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BFF6C" w14:textId="77777777" w:rsidR="005C50EC" w:rsidRDefault="005C50EC" w:rsidP="009A21A3">
      <w:pPr>
        <w:pStyle w:val="Intestazione"/>
        <w:spacing w:after="100"/>
        <w:jc w:val="center"/>
        <w:rPr>
          <w:rFonts w:ascii="Calibri" w:hAnsi="Calibri" w:cs="Calibri"/>
          <w:i/>
          <w:color w:val="0033CC"/>
        </w:rPr>
      </w:pPr>
      <w:bookmarkStart w:id="0" w:name="_Hlk62031435"/>
      <w:bookmarkStart w:id="1" w:name="_Hlk62031436"/>
      <w:r>
        <w:rPr>
          <w:rFonts w:ascii="Calibri" w:hAnsi="Calibri" w:cs="Calibri"/>
          <w:i/>
          <w:color w:val="0033CC"/>
        </w:rPr>
        <w:t>[eventuale: Inserire loghi se l’appalto è connesso ad un progetto che ne prevede l’inserimento negli atti di gara</w:t>
      </w:r>
      <w:bookmarkEnd w:id="0"/>
      <w:bookmarkEnd w:id="1"/>
      <w:r>
        <w:rPr>
          <w:rFonts w:ascii="Calibri" w:hAnsi="Calibri" w:cs="Calibri"/>
          <w:i/>
          <w:color w:val="0033CC"/>
        </w:rPr>
        <w:t>]</w:t>
      </w:r>
    </w:p>
    <w:p w14:paraId="4F2FD490" w14:textId="0CE72DC6" w:rsidR="007D269C" w:rsidRPr="00B65A5B" w:rsidRDefault="007D269C" w:rsidP="00B65A5B">
      <w:pPr>
        <w:widowControl w:val="0"/>
        <w:spacing w:line="300" w:lineRule="exact"/>
        <w:ind w:left="42"/>
        <w:rPr>
          <w:rFonts w:asciiTheme="minorHAnsi" w:hAnsiTheme="minorHAnsi"/>
          <w:sz w:val="20"/>
        </w:rPr>
      </w:pPr>
    </w:p>
    <w:p w14:paraId="204D3DE7" w14:textId="77777777" w:rsidR="00067A87" w:rsidRPr="00B65A5B" w:rsidRDefault="00067A87" w:rsidP="00B65A5B">
      <w:pPr>
        <w:widowControl w:val="0"/>
        <w:spacing w:line="300" w:lineRule="exact"/>
        <w:ind w:left="42"/>
        <w:rPr>
          <w:rFonts w:asciiTheme="minorHAnsi" w:hAnsiTheme="minorHAnsi"/>
          <w:sz w:val="20"/>
        </w:rPr>
      </w:pPr>
    </w:p>
    <w:p w14:paraId="48981CA3" w14:textId="36206D4A" w:rsidR="008A2589" w:rsidRDefault="007E6E19" w:rsidP="005A7648">
      <w:pPr>
        <w:widowControl w:val="0"/>
        <w:jc w:val="center"/>
        <w:rPr>
          <w:rFonts w:asciiTheme="minorHAnsi" w:hAnsiTheme="minorHAnsi"/>
          <w:b/>
          <w:sz w:val="20"/>
          <w:szCs w:val="20"/>
        </w:rPr>
      </w:pPr>
      <w:bookmarkStart w:id="2" w:name="BookmarkData"/>
      <w:bookmarkEnd w:id="2"/>
      <w:r w:rsidRPr="009D1474">
        <w:rPr>
          <w:rFonts w:asciiTheme="minorHAnsi" w:hAnsiTheme="minorHAnsi"/>
          <w:b/>
          <w:sz w:val="20"/>
          <w:szCs w:val="20"/>
        </w:rPr>
        <w:t xml:space="preserve">SCHEMA DISCIPLINARE DI GARA A PROCEDURA APERTA </w:t>
      </w:r>
      <w:r>
        <w:rPr>
          <w:rFonts w:asciiTheme="minorHAnsi" w:hAnsiTheme="minorHAnsi"/>
          <w:b/>
          <w:sz w:val="20"/>
          <w:szCs w:val="20"/>
        </w:rPr>
        <w:t xml:space="preserve">CON </w:t>
      </w:r>
      <w:r w:rsidRPr="007E6E19">
        <w:rPr>
          <w:rFonts w:asciiTheme="minorHAnsi" w:hAnsiTheme="minorHAnsi"/>
          <w:b/>
          <w:sz w:val="20"/>
          <w:szCs w:val="20"/>
        </w:rPr>
        <w:t xml:space="preserve">APPLICAZIONE DEL CRITERIO </w:t>
      </w:r>
      <w:proofErr w:type="gramStart"/>
      <w:r w:rsidRPr="007E6E19">
        <w:rPr>
          <w:rFonts w:asciiTheme="minorHAnsi" w:hAnsiTheme="minorHAnsi"/>
          <w:b/>
          <w:sz w:val="20"/>
          <w:szCs w:val="20"/>
        </w:rPr>
        <w:t>DEL  MINOR</w:t>
      </w:r>
      <w:proofErr w:type="gramEnd"/>
      <w:r w:rsidRPr="007E6E19">
        <w:rPr>
          <w:rFonts w:asciiTheme="minorHAnsi" w:hAnsiTheme="minorHAnsi"/>
          <w:b/>
          <w:sz w:val="20"/>
          <w:szCs w:val="20"/>
        </w:rPr>
        <w:t xml:space="preserve"> PREZZO, AI SENSI DEGLI ARTT. 60 E 95, COMMA 4 LETT. B), DEL D.LGS. N. 50/2016 S.M.I.</w:t>
      </w:r>
      <w:r w:rsidR="005A7648">
        <w:rPr>
          <w:rFonts w:asciiTheme="minorHAnsi" w:hAnsiTheme="minorHAnsi"/>
          <w:b/>
          <w:sz w:val="20"/>
          <w:szCs w:val="20"/>
        </w:rPr>
        <w:t xml:space="preserve"> avente ad oggetto</w:t>
      </w:r>
    </w:p>
    <w:p w14:paraId="779DCEAB" w14:textId="4611DB8C" w:rsidR="005A7648" w:rsidRPr="007E6E19" w:rsidRDefault="005A7648" w:rsidP="005A7648">
      <w:pPr>
        <w:widowControl w:val="0"/>
        <w:jc w:val="center"/>
        <w:rPr>
          <w:rFonts w:asciiTheme="minorHAnsi" w:hAnsiTheme="minorHAnsi"/>
          <w:b/>
          <w:sz w:val="20"/>
          <w:szCs w:val="20"/>
        </w:rPr>
      </w:pPr>
      <w:r>
        <w:rPr>
          <w:rFonts w:asciiTheme="minorHAnsi" w:hAnsiTheme="minorHAnsi"/>
          <w:b/>
          <w:sz w:val="20"/>
          <w:szCs w:val="20"/>
        </w:rPr>
        <w:t>_________________________________________</w:t>
      </w:r>
    </w:p>
    <w:p w14:paraId="2801EFA2" w14:textId="77777777" w:rsidR="00FB1ABC" w:rsidRPr="007E6E19" w:rsidRDefault="00FB1ABC" w:rsidP="005A7648">
      <w:pPr>
        <w:widowControl w:val="0"/>
        <w:jc w:val="center"/>
        <w:rPr>
          <w:rFonts w:asciiTheme="minorHAnsi" w:hAnsiTheme="minorHAnsi"/>
          <w:b/>
          <w:sz w:val="20"/>
          <w:szCs w:val="20"/>
        </w:rPr>
      </w:pPr>
    </w:p>
    <w:p w14:paraId="17D0B526" w14:textId="77777777" w:rsidR="008A2589" w:rsidRPr="00B65A5B" w:rsidRDefault="008A2589" w:rsidP="00B65A5B">
      <w:pPr>
        <w:pStyle w:val="Corpodeltesto31"/>
        <w:widowControl w:val="0"/>
        <w:spacing w:line="300" w:lineRule="exact"/>
        <w:ind w:right="-535"/>
        <w:jc w:val="left"/>
        <w:rPr>
          <w:rFonts w:asciiTheme="minorHAnsi" w:hAnsiTheme="minorHAnsi"/>
          <w:b w:val="0"/>
          <w:sz w:val="20"/>
        </w:rPr>
      </w:pPr>
    </w:p>
    <w:p w14:paraId="4156D00F" w14:textId="77777777" w:rsidR="008A2589" w:rsidRPr="00B65A5B" w:rsidRDefault="008A2589" w:rsidP="00B65A5B">
      <w:pPr>
        <w:widowControl w:val="0"/>
        <w:jc w:val="center"/>
        <w:rPr>
          <w:rFonts w:asciiTheme="minorHAnsi" w:hAnsiTheme="minorHAnsi"/>
          <w:b/>
          <w:sz w:val="20"/>
        </w:rPr>
      </w:pPr>
    </w:p>
    <w:p w14:paraId="6D47746B" w14:textId="77777777" w:rsidR="00D24140" w:rsidRPr="00B65A5B" w:rsidRDefault="00D24140" w:rsidP="00B65A5B">
      <w:pPr>
        <w:widowControl w:val="0"/>
        <w:rPr>
          <w:rFonts w:asciiTheme="minorHAnsi" w:hAnsiTheme="minorHAnsi"/>
          <w:b/>
          <w:sz w:val="20"/>
        </w:rPr>
      </w:pPr>
    </w:p>
    <w:p w14:paraId="694A1086" w14:textId="77777777" w:rsidR="00D24140" w:rsidRPr="00B65A5B" w:rsidRDefault="00D24140" w:rsidP="00B65A5B">
      <w:pPr>
        <w:widowControl w:val="0"/>
        <w:rPr>
          <w:rFonts w:asciiTheme="minorHAnsi" w:hAnsiTheme="minorHAnsi"/>
          <w:b/>
          <w:sz w:val="20"/>
        </w:rPr>
      </w:pPr>
    </w:p>
    <w:p w14:paraId="5968D4D9" w14:textId="77777777" w:rsidR="00D24140" w:rsidRPr="00B65A5B" w:rsidRDefault="00D24140" w:rsidP="00B65A5B">
      <w:pPr>
        <w:widowControl w:val="0"/>
        <w:rPr>
          <w:rFonts w:asciiTheme="minorHAnsi" w:hAnsiTheme="minorHAnsi"/>
          <w:b/>
          <w:sz w:val="20"/>
        </w:rPr>
      </w:pPr>
    </w:p>
    <w:p w14:paraId="558C5E1E" w14:textId="77777777" w:rsidR="00D24140" w:rsidRPr="00B65A5B" w:rsidRDefault="00D24140" w:rsidP="00B65A5B">
      <w:pPr>
        <w:widowControl w:val="0"/>
        <w:rPr>
          <w:rFonts w:asciiTheme="minorHAnsi" w:hAnsiTheme="minorHAnsi"/>
          <w:b/>
          <w:sz w:val="20"/>
        </w:rPr>
      </w:pPr>
    </w:p>
    <w:p w14:paraId="0503948C" w14:textId="77777777" w:rsidR="00D24140" w:rsidRPr="00B65A5B" w:rsidRDefault="00D24140" w:rsidP="00B65A5B">
      <w:pPr>
        <w:widowControl w:val="0"/>
        <w:rPr>
          <w:rFonts w:asciiTheme="minorHAnsi" w:hAnsiTheme="minorHAnsi"/>
          <w:b/>
          <w:sz w:val="20"/>
        </w:rPr>
      </w:pPr>
    </w:p>
    <w:p w14:paraId="410CA997" w14:textId="50E15D22" w:rsidR="00182699" w:rsidRPr="00B65A5B" w:rsidRDefault="00182699" w:rsidP="00B65A5B">
      <w:pPr>
        <w:widowControl w:val="0"/>
        <w:jc w:val="left"/>
        <w:rPr>
          <w:rFonts w:asciiTheme="minorHAnsi" w:hAnsiTheme="minorHAnsi"/>
          <w:b/>
          <w:w w:val="66"/>
          <w:sz w:val="20"/>
        </w:rPr>
      </w:pPr>
      <w:r w:rsidRPr="00B65A5B">
        <w:rPr>
          <w:rFonts w:asciiTheme="minorHAnsi" w:hAnsiTheme="minorHAnsi"/>
          <w:b/>
          <w:w w:val="66"/>
          <w:sz w:val="20"/>
        </w:rPr>
        <w:br w:type="page"/>
      </w:r>
    </w:p>
    <w:p w14:paraId="458F9F13" w14:textId="24C8A85F" w:rsidR="00EE090E" w:rsidRPr="00EE090E" w:rsidRDefault="001079B1">
      <w:pPr>
        <w:pStyle w:val="Sommario1"/>
        <w:rPr>
          <w:rFonts w:asciiTheme="minorHAnsi" w:eastAsiaTheme="minorEastAsia" w:hAnsiTheme="minorHAnsi" w:cstheme="minorBidi"/>
          <w:b w:val="0"/>
          <w:bCs w:val="0"/>
          <w:noProof/>
          <w:szCs w:val="22"/>
          <w:lang w:eastAsia="it-IT"/>
        </w:rPr>
      </w:pPr>
      <w:r w:rsidRPr="00B65A5B">
        <w:rPr>
          <w:rFonts w:asciiTheme="minorHAnsi" w:hAnsiTheme="minorHAnsi"/>
          <w:sz w:val="20"/>
        </w:rPr>
        <w:lastRenderedPageBreak/>
        <w:fldChar w:fldCharType="begin"/>
      </w:r>
      <w:r w:rsidRPr="00EE090E">
        <w:rPr>
          <w:rFonts w:asciiTheme="minorHAnsi" w:hAnsiTheme="minorHAnsi"/>
          <w:sz w:val="20"/>
        </w:rPr>
        <w:instrText xml:space="preserve"> TOC \o "3-3" \h \z \t "Titolo 1;1;Titolo 2;2;Titolo paragrafo bando tipo;1" </w:instrText>
      </w:r>
      <w:r w:rsidRPr="00B65A5B">
        <w:rPr>
          <w:rFonts w:asciiTheme="minorHAnsi" w:hAnsiTheme="minorHAnsi"/>
          <w:sz w:val="20"/>
        </w:rPr>
        <w:fldChar w:fldCharType="separate"/>
      </w:r>
      <w:hyperlink w:anchor="_Toc514084882" w:history="1">
        <w:r w:rsidR="00EE090E" w:rsidRPr="00EE090E">
          <w:rPr>
            <w:rStyle w:val="Collegamentoipertestuale"/>
            <w:rFonts w:asciiTheme="minorHAnsi" w:hAnsiTheme="minorHAnsi"/>
            <w:noProof/>
          </w:rPr>
          <w:t>DISCIPLINARE DI GARA</w:t>
        </w:r>
        <w:r w:rsidR="00EE090E" w:rsidRPr="00EE090E">
          <w:rPr>
            <w:rFonts w:asciiTheme="minorHAnsi" w:hAnsiTheme="minorHAnsi"/>
            <w:noProof/>
            <w:webHidden/>
          </w:rPr>
          <w:tab/>
        </w:r>
        <w:r w:rsidR="00EE090E" w:rsidRPr="00EE090E">
          <w:rPr>
            <w:rFonts w:asciiTheme="minorHAnsi" w:hAnsiTheme="minorHAnsi"/>
            <w:noProof/>
            <w:webHidden/>
          </w:rPr>
          <w:fldChar w:fldCharType="begin"/>
        </w:r>
        <w:r w:rsidR="00EE090E" w:rsidRPr="00EE090E">
          <w:rPr>
            <w:rFonts w:asciiTheme="minorHAnsi" w:hAnsiTheme="minorHAnsi"/>
            <w:noProof/>
            <w:webHidden/>
          </w:rPr>
          <w:instrText xml:space="preserve"> PAGEREF _Toc514084882 \h </w:instrText>
        </w:r>
        <w:r w:rsidR="00EE090E" w:rsidRPr="00EE090E">
          <w:rPr>
            <w:rFonts w:asciiTheme="minorHAnsi" w:hAnsiTheme="minorHAnsi"/>
            <w:noProof/>
            <w:webHidden/>
          </w:rPr>
        </w:r>
        <w:r w:rsidR="00EE090E" w:rsidRPr="00EE090E">
          <w:rPr>
            <w:rFonts w:asciiTheme="minorHAnsi" w:hAnsiTheme="minorHAnsi"/>
            <w:noProof/>
            <w:webHidden/>
          </w:rPr>
          <w:fldChar w:fldCharType="separate"/>
        </w:r>
        <w:r w:rsidR="00EF4913">
          <w:rPr>
            <w:rFonts w:asciiTheme="minorHAnsi" w:hAnsiTheme="minorHAnsi"/>
            <w:noProof/>
            <w:webHidden/>
          </w:rPr>
          <w:t>4</w:t>
        </w:r>
        <w:r w:rsidR="00EE090E" w:rsidRPr="00EE090E">
          <w:rPr>
            <w:rFonts w:asciiTheme="minorHAnsi" w:hAnsiTheme="minorHAnsi"/>
            <w:noProof/>
            <w:webHidden/>
          </w:rPr>
          <w:fldChar w:fldCharType="end"/>
        </w:r>
      </w:hyperlink>
    </w:p>
    <w:p w14:paraId="31D66928" w14:textId="592AA0BE"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83" w:history="1">
        <w:r w:rsidR="00EE090E" w:rsidRPr="00EE090E">
          <w:rPr>
            <w:rStyle w:val="Collegamentoipertestuale"/>
            <w:rFonts w:asciiTheme="minorHAnsi" w:hAnsiTheme="minorHAnsi"/>
          </w:rPr>
          <w:t>1.</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PREMESSE</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_Toc514084883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4</w:t>
        </w:r>
        <w:r w:rsidR="00EE090E" w:rsidRPr="00EE090E">
          <w:rPr>
            <w:rFonts w:asciiTheme="minorHAnsi" w:hAnsiTheme="minorHAnsi"/>
            <w:webHidden/>
          </w:rPr>
          <w:fldChar w:fldCharType="end"/>
        </w:r>
      </w:hyperlink>
    </w:p>
    <w:p w14:paraId="098CE16D" w14:textId="7A7DA5B5"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84" w:history="1">
        <w:r w:rsidR="00EE090E" w:rsidRPr="00EE090E">
          <w:rPr>
            <w:rStyle w:val="Collegamentoipertestuale"/>
            <w:rFonts w:asciiTheme="minorHAnsi" w:hAnsiTheme="minorHAnsi" w:cs="Trebuchet MS"/>
          </w:rPr>
          <w:t>1.1 Il Sistema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_Toc514084884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4</w:t>
        </w:r>
        <w:r w:rsidR="00EE090E" w:rsidRPr="00EE090E">
          <w:rPr>
            <w:rFonts w:asciiTheme="minorHAnsi" w:hAnsiTheme="minorHAnsi"/>
            <w:webHidden/>
          </w:rPr>
          <w:fldChar w:fldCharType="end"/>
        </w:r>
      </w:hyperlink>
    </w:p>
    <w:p w14:paraId="7CB0C76B" w14:textId="757AB3E8"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85" w:history="1">
        <w:r w:rsidR="00EE090E" w:rsidRPr="00EE090E">
          <w:rPr>
            <w:rStyle w:val="Collegamentoipertestuale"/>
            <w:rFonts w:asciiTheme="minorHAnsi" w:hAnsiTheme="minorHAnsi" w:cs="Trebuchet MS"/>
          </w:rPr>
          <w:t>1.2 Gestore del sistema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_Toc514084885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5</w:t>
        </w:r>
        <w:r w:rsidR="00EE090E" w:rsidRPr="00EE090E">
          <w:rPr>
            <w:rFonts w:asciiTheme="minorHAnsi" w:hAnsiTheme="minorHAnsi"/>
            <w:webHidden/>
          </w:rPr>
          <w:fldChar w:fldCharType="end"/>
        </w:r>
      </w:hyperlink>
    </w:p>
    <w:p w14:paraId="24DF5640" w14:textId="717F97B1"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86" w:history="1">
        <w:r w:rsidR="00EE090E" w:rsidRPr="00EE090E">
          <w:rPr>
            <w:rStyle w:val="Collegamentoipertestuale"/>
            <w:rFonts w:asciiTheme="minorHAnsi" w:hAnsiTheme="minorHAnsi" w:cs="Trebuchet MS"/>
          </w:rPr>
          <w:t>1.3 Registrazione</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_Toc514084886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6</w:t>
        </w:r>
        <w:r w:rsidR="00EE090E" w:rsidRPr="00EE090E">
          <w:rPr>
            <w:rFonts w:asciiTheme="minorHAnsi" w:hAnsiTheme="minorHAnsi"/>
            <w:webHidden/>
          </w:rPr>
          <w:fldChar w:fldCharType="end"/>
        </w:r>
      </w:hyperlink>
    </w:p>
    <w:p w14:paraId="26FC8AD3" w14:textId="4E9568C8"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87" w:history="1">
        <w:r w:rsidR="00EE090E" w:rsidRPr="00EE090E">
          <w:rPr>
            <w:rStyle w:val="Collegamentoipertestuale"/>
            <w:rFonts w:asciiTheme="minorHAnsi" w:hAnsiTheme="minorHAnsi"/>
          </w:rPr>
          <w:t>2.</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DOCUMENTAZIONE DI GARA, CHIARIMENTI E COMUNICAZIONI</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_Toc514084887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6</w:t>
        </w:r>
        <w:r w:rsidR="00EE090E" w:rsidRPr="00EE090E">
          <w:rPr>
            <w:rFonts w:asciiTheme="minorHAnsi" w:hAnsiTheme="minorHAnsi"/>
            <w:webHidden/>
          </w:rPr>
          <w:fldChar w:fldCharType="end"/>
        </w:r>
      </w:hyperlink>
    </w:p>
    <w:p w14:paraId="4166959F" w14:textId="709FCCE6" w:rsidR="00EE090E" w:rsidRPr="00EE090E" w:rsidRDefault="007854F2" w:rsidP="00250767">
      <w:pPr>
        <w:pStyle w:val="Sommario3"/>
        <w:rPr>
          <w:rFonts w:cstheme="minorBidi"/>
          <w:noProof/>
          <w:sz w:val="22"/>
          <w:szCs w:val="22"/>
          <w:lang w:eastAsia="it-IT"/>
        </w:rPr>
      </w:pPr>
      <w:hyperlink w:anchor="_Toc514084888" w:history="1">
        <w:r w:rsidR="00EE090E" w:rsidRPr="00EE090E">
          <w:rPr>
            <w:rStyle w:val="Collegamentoipertestuale"/>
            <w:noProof/>
          </w:rPr>
          <w:t>2.1</w:t>
        </w:r>
        <w:r w:rsidR="00EE090E" w:rsidRPr="00EE090E">
          <w:rPr>
            <w:rFonts w:cstheme="minorBidi"/>
            <w:noProof/>
            <w:sz w:val="22"/>
            <w:szCs w:val="22"/>
            <w:lang w:eastAsia="it-IT"/>
          </w:rPr>
          <w:tab/>
        </w:r>
        <w:r w:rsidR="00EE090E" w:rsidRPr="00EE090E">
          <w:rPr>
            <w:rStyle w:val="Collegamentoipertestuale"/>
            <w:noProof/>
          </w:rPr>
          <w:t>Documenti di gara</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_Toc514084888 \h </w:instrText>
        </w:r>
        <w:r w:rsidR="00EE090E" w:rsidRPr="00EE090E">
          <w:rPr>
            <w:noProof/>
            <w:webHidden/>
          </w:rPr>
        </w:r>
        <w:r w:rsidR="00EE090E" w:rsidRPr="00EE090E">
          <w:rPr>
            <w:noProof/>
            <w:webHidden/>
          </w:rPr>
          <w:fldChar w:fldCharType="separate"/>
        </w:r>
        <w:r w:rsidR="00EF4913">
          <w:rPr>
            <w:noProof/>
            <w:webHidden/>
          </w:rPr>
          <w:t>6</w:t>
        </w:r>
        <w:r w:rsidR="00EE090E" w:rsidRPr="00EE090E">
          <w:rPr>
            <w:noProof/>
            <w:webHidden/>
          </w:rPr>
          <w:fldChar w:fldCharType="end"/>
        </w:r>
      </w:hyperlink>
    </w:p>
    <w:p w14:paraId="1786CDDB" w14:textId="1E34588B" w:rsidR="00EE090E" w:rsidRPr="00EE090E" w:rsidRDefault="007854F2" w:rsidP="00250767">
      <w:pPr>
        <w:pStyle w:val="Sommario3"/>
        <w:rPr>
          <w:rFonts w:cstheme="minorBidi"/>
          <w:noProof/>
          <w:sz w:val="22"/>
          <w:szCs w:val="22"/>
          <w:lang w:eastAsia="it-IT"/>
        </w:rPr>
      </w:pPr>
      <w:hyperlink w:anchor="_Toc514084889" w:history="1">
        <w:r w:rsidR="00EE090E" w:rsidRPr="00EE090E">
          <w:rPr>
            <w:rStyle w:val="Collegamentoipertestuale"/>
            <w:noProof/>
          </w:rPr>
          <w:t>2.2</w:t>
        </w:r>
        <w:r w:rsidR="00EE090E" w:rsidRPr="00EE090E">
          <w:rPr>
            <w:rFonts w:cstheme="minorBidi"/>
            <w:noProof/>
            <w:sz w:val="22"/>
            <w:szCs w:val="22"/>
            <w:lang w:eastAsia="it-IT"/>
          </w:rPr>
          <w:tab/>
        </w:r>
        <w:r w:rsidR="00EE090E" w:rsidRPr="00EE090E">
          <w:rPr>
            <w:rStyle w:val="Collegamentoipertestuale"/>
            <w:noProof/>
          </w:rPr>
          <w:t>Chiarimenti</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_Toc514084889 \h </w:instrText>
        </w:r>
        <w:r w:rsidR="00EE090E" w:rsidRPr="00EE090E">
          <w:rPr>
            <w:noProof/>
            <w:webHidden/>
          </w:rPr>
        </w:r>
        <w:r w:rsidR="00EE090E" w:rsidRPr="00EE090E">
          <w:rPr>
            <w:noProof/>
            <w:webHidden/>
          </w:rPr>
          <w:fldChar w:fldCharType="separate"/>
        </w:r>
        <w:r w:rsidR="00EF4913">
          <w:rPr>
            <w:noProof/>
            <w:webHidden/>
          </w:rPr>
          <w:t>7</w:t>
        </w:r>
        <w:r w:rsidR="00EE090E" w:rsidRPr="00EE090E">
          <w:rPr>
            <w:noProof/>
            <w:webHidden/>
          </w:rPr>
          <w:fldChar w:fldCharType="end"/>
        </w:r>
      </w:hyperlink>
    </w:p>
    <w:p w14:paraId="2993FCE9" w14:textId="7877B737" w:rsidR="00EE090E" w:rsidRPr="00EE090E" w:rsidRDefault="007854F2" w:rsidP="00250767">
      <w:pPr>
        <w:pStyle w:val="Sommario3"/>
        <w:rPr>
          <w:rFonts w:cstheme="minorBidi"/>
          <w:noProof/>
          <w:sz w:val="22"/>
          <w:szCs w:val="22"/>
          <w:lang w:eastAsia="it-IT"/>
        </w:rPr>
      </w:pPr>
      <w:hyperlink w:anchor="_Toc514084890" w:history="1">
        <w:r w:rsidR="00EE090E" w:rsidRPr="00EE090E">
          <w:rPr>
            <w:rStyle w:val="Collegamentoipertestuale"/>
            <w:noProof/>
          </w:rPr>
          <w:t>2.3</w:t>
        </w:r>
        <w:r w:rsidR="00EE090E" w:rsidRPr="00EE090E">
          <w:rPr>
            <w:rFonts w:cstheme="minorBidi"/>
            <w:noProof/>
            <w:sz w:val="22"/>
            <w:szCs w:val="22"/>
            <w:lang w:eastAsia="it-IT"/>
          </w:rPr>
          <w:tab/>
        </w:r>
        <w:r w:rsidR="00EE090E" w:rsidRPr="00EE090E">
          <w:rPr>
            <w:rStyle w:val="Collegamentoipertestuale"/>
            <w:noProof/>
          </w:rPr>
          <w:t>Comunicazioni</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_Toc514084890 \h </w:instrText>
        </w:r>
        <w:r w:rsidR="00EE090E" w:rsidRPr="00EE090E">
          <w:rPr>
            <w:noProof/>
            <w:webHidden/>
          </w:rPr>
        </w:r>
        <w:r w:rsidR="00EE090E" w:rsidRPr="00EE090E">
          <w:rPr>
            <w:noProof/>
            <w:webHidden/>
          </w:rPr>
          <w:fldChar w:fldCharType="separate"/>
        </w:r>
        <w:r w:rsidR="00EF4913">
          <w:rPr>
            <w:noProof/>
            <w:webHidden/>
          </w:rPr>
          <w:t>7</w:t>
        </w:r>
        <w:r w:rsidR="00EE090E" w:rsidRPr="00EE090E">
          <w:rPr>
            <w:noProof/>
            <w:webHidden/>
          </w:rPr>
          <w:fldChar w:fldCharType="end"/>
        </w:r>
      </w:hyperlink>
    </w:p>
    <w:p w14:paraId="607A86BC" w14:textId="19417B73" w:rsidR="00EE090E" w:rsidRPr="00EE090E" w:rsidRDefault="007854F2" w:rsidP="00250767">
      <w:pPr>
        <w:pStyle w:val="Sommario2"/>
        <w:rPr>
          <w:rFonts w:asciiTheme="minorHAnsi" w:eastAsiaTheme="minorEastAsia" w:hAnsiTheme="minorHAnsi" w:cstheme="minorBidi"/>
          <w:smallCaps w:val="0"/>
          <w:sz w:val="22"/>
          <w:szCs w:val="22"/>
          <w:lang w:eastAsia="it-IT"/>
        </w:rPr>
      </w:pPr>
      <w:hyperlink w:anchor="_Toc514084891" w:history="1">
        <w:r w:rsidR="00EE090E" w:rsidRPr="00EE090E">
          <w:rPr>
            <w:rStyle w:val="Collegamentoipertestuale"/>
            <w:rFonts w:asciiTheme="minorHAnsi" w:hAnsiTheme="minorHAnsi"/>
          </w:rPr>
          <w:t>3.</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OGGETTO, IMPORTO E SUDDIVISIONE IN LOTTI</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_Toc514084891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8</w:t>
        </w:r>
        <w:r w:rsidR="00EE090E" w:rsidRPr="00EE090E">
          <w:rPr>
            <w:rFonts w:asciiTheme="minorHAnsi" w:hAnsiTheme="minorHAnsi"/>
            <w:webHidden/>
          </w:rPr>
          <w:fldChar w:fldCharType="end"/>
        </w:r>
      </w:hyperlink>
    </w:p>
    <w:p w14:paraId="578FB496" w14:textId="57EB124F"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94" w:history="1">
        <w:r w:rsidR="00EE090E" w:rsidRPr="00EE090E">
          <w:rPr>
            <w:rStyle w:val="Collegamentoipertestuale"/>
            <w:rFonts w:asciiTheme="minorHAnsi" w:hAnsiTheme="minorHAnsi"/>
          </w:rPr>
          <w:t>4.</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DURATA DELL</w:t>
        </w:r>
        <w:r w:rsidR="00250767">
          <w:rPr>
            <w:rStyle w:val="Collegamentoipertestuale"/>
            <w:rFonts w:asciiTheme="minorHAnsi" w:hAnsiTheme="minorHAnsi"/>
          </w:rPr>
          <w:t>’APPALTO E</w:t>
        </w:r>
        <w:r w:rsidR="00EE090E" w:rsidRPr="00EE090E">
          <w:rPr>
            <w:rStyle w:val="Collegamentoipertestuale"/>
            <w:rFonts w:asciiTheme="minorHAnsi" w:hAnsiTheme="minorHAnsi"/>
          </w:rPr>
          <w:t xml:space="preserve"> OPZIONI</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_Toc514084894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10</w:t>
        </w:r>
        <w:r w:rsidR="00EE090E" w:rsidRPr="00EE090E">
          <w:rPr>
            <w:rFonts w:asciiTheme="minorHAnsi" w:hAnsiTheme="minorHAnsi"/>
            <w:webHidden/>
          </w:rPr>
          <w:fldChar w:fldCharType="end"/>
        </w:r>
      </w:hyperlink>
    </w:p>
    <w:p w14:paraId="3F0FB39C" w14:textId="220E5DEC" w:rsidR="00EE090E" w:rsidRPr="00EE090E" w:rsidRDefault="007854F2" w:rsidP="00250767">
      <w:pPr>
        <w:pStyle w:val="Sommario3"/>
        <w:rPr>
          <w:rFonts w:cstheme="minorBidi"/>
          <w:noProof/>
          <w:sz w:val="22"/>
          <w:szCs w:val="22"/>
          <w:lang w:eastAsia="it-IT"/>
        </w:rPr>
      </w:pPr>
      <w:hyperlink w:anchor="_Toc514084895" w:history="1">
        <w:r w:rsidR="00EE090E" w:rsidRPr="00EE090E">
          <w:rPr>
            <w:rStyle w:val="Collegamentoipertestuale"/>
            <w:noProof/>
          </w:rPr>
          <w:t>4.1</w:t>
        </w:r>
        <w:r w:rsidR="00EE090E" w:rsidRPr="00EE090E">
          <w:rPr>
            <w:rFonts w:cstheme="minorBidi"/>
            <w:noProof/>
            <w:sz w:val="22"/>
            <w:szCs w:val="22"/>
            <w:lang w:eastAsia="it-IT"/>
          </w:rPr>
          <w:tab/>
        </w:r>
        <w:r w:rsidR="00EE090E" w:rsidRPr="00EE090E">
          <w:rPr>
            <w:rStyle w:val="Collegamentoipertestuale"/>
            <w:noProof/>
          </w:rPr>
          <w:t>Durata</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_Toc514084895 \h </w:instrText>
        </w:r>
        <w:r w:rsidR="00EE090E" w:rsidRPr="00EE090E">
          <w:rPr>
            <w:noProof/>
            <w:webHidden/>
          </w:rPr>
        </w:r>
        <w:r w:rsidR="00EE090E" w:rsidRPr="00EE090E">
          <w:rPr>
            <w:noProof/>
            <w:webHidden/>
          </w:rPr>
          <w:fldChar w:fldCharType="separate"/>
        </w:r>
        <w:r w:rsidR="00EF4913">
          <w:rPr>
            <w:noProof/>
            <w:webHidden/>
          </w:rPr>
          <w:t>10</w:t>
        </w:r>
        <w:r w:rsidR="00EE090E" w:rsidRPr="00EE090E">
          <w:rPr>
            <w:noProof/>
            <w:webHidden/>
          </w:rPr>
          <w:fldChar w:fldCharType="end"/>
        </w:r>
      </w:hyperlink>
    </w:p>
    <w:p w14:paraId="586A4EB2" w14:textId="5B4B80E8" w:rsidR="00EE090E" w:rsidRPr="00EE090E" w:rsidRDefault="007854F2" w:rsidP="00250767">
      <w:pPr>
        <w:pStyle w:val="Sommario3"/>
        <w:rPr>
          <w:rFonts w:cstheme="minorBidi"/>
          <w:noProof/>
          <w:sz w:val="22"/>
          <w:szCs w:val="22"/>
          <w:lang w:eastAsia="it-IT"/>
        </w:rPr>
      </w:pPr>
      <w:hyperlink w:anchor="_Toc514084896" w:history="1">
        <w:r w:rsidR="00EE090E" w:rsidRPr="00EE090E">
          <w:rPr>
            <w:rStyle w:val="Collegamentoipertestuale"/>
            <w:noProof/>
          </w:rPr>
          <w:t>4.2</w:t>
        </w:r>
        <w:r w:rsidR="00EE090E" w:rsidRPr="00EE090E">
          <w:rPr>
            <w:rFonts w:cstheme="minorBidi"/>
            <w:noProof/>
            <w:sz w:val="22"/>
            <w:szCs w:val="22"/>
            <w:lang w:eastAsia="it-IT"/>
          </w:rPr>
          <w:tab/>
        </w:r>
        <w:r w:rsidR="00EE090E" w:rsidRPr="00EE090E">
          <w:rPr>
            <w:rStyle w:val="Collegamentoipertestuale"/>
            <w:noProof/>
          </w:rPr>
          <w:t>Opzioni</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_Toc514084896 \h </w:instrText>
        </w:r>
        <w:r w:rsidR="00EE090E" w:rsidRPr="00EE090E">
          <w:rPr>
            <w:noProof/>
            <w:webHidden/>
          </w:rPr>
        </w:r>
        <w:r w:rsidR="00EE090E" w:rsidRPr="00EE090E">
          <w:rPr>
            <w:noProof/>
            <w:webHidden/>
          </w:rPr>
          <w:fldChar w:fldCharType="separate"/>
        </w:r>
        <w:r w:rsidR="00EF4913">
          <w:rPr>
            <w:noProof/>
            <w:webHidden/>
          </w:rPr>
          <w:t>10</w:t>
        </w:r>
        <w:r w:rsidR="00EE090E" w:rsidRPr="00EE090E">
          <w:rPr>
            <w:noProof/>
            <w:webHidden/>
          </w:rPr>
          <w:fldChar w:fldCharType="end"/>
        </w:r>
      </w:hyperlink>
    </w:p>
    <w:p w14:paraId="0159F981" w14:textId="79069804"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97" w:history="1">
        <w:r w:rsidR="00EE090E" w:rsidRPr="00EE090E">
          <w:rPr>
            <w:rStyle w:val="Collegamentoipertestuale"/>
            <w:rFonts w:asciiTheme="minorHAnsi" w:hAnsiTheme="minorHAnsi"/>
          </w:rPr>
          <w:t>5.</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SOGGETTI AMMESSI IN FORMA SINGOLA E ASSOCIATA E CONDIZIONI DI PARTECIPAZIONE</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_Toc514084897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11</w:t>
        </w:r>
        <w:r w:rsidR="00EE090E" w:rsidRPr="00EE090E">
          <w:rPr>
            <w:rFonts w:asciiTheme="minorHAnsi" w:hAnsiTheme="minorHAnsi"/>
            <w:webHidden/>
          </w:rPr>
          <w:fldChar w:fldCharType="end"/>
        </w:r>
      </w:hyperlink>
    </w:p>
    <w:p w14:paraId="73C5807C" w14:textId="3FA7F1FC"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98" w:history="1">
        <w:r w:rsidR="00EE090E" w:rsidRPr="00EE090E">
          <w:rPr>
            <w:rStyle w:val="Collegamentoipertestuale"/>
            <w:rFonts w:asciiTheme="minorHAnsi" w:hAnsiTheme="minorHAnsi"/>
          </w:rPr>
          <w:t>6.</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REQUISITI GENERALI</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_Toc514084898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12</w:t>
        </w:r>
        <w:r w:rsidR="00EE090E" w:rsidRPr="00EE090E">
          <w:rPr>
            <w:rFonts w:asciiTheme="minorHAnsi" w:hAnsiTheme="minorHAnsi"/>
            <w:webHidden/>
          </w:rPr>
          <w:fldChar w:fldCharType="end"/>
        </w:r>
      </w:hyperlink>
    </w:p>
    <w:p w14:paraId="7ADEFED8" w14:textId="4875F40A"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899" w:history="1">
        <w:r w:rsidR="00EE090E" w:rsidRPr="00EE090E">
          <w:rPr>
            <w:rStyle w:val="Collegamentoipertestuale"/>
            <w:rFonts w:asciiTheme="minorHAnsi" w:hAnsiTheme="minorHAnsi"/>
          </w:rPr>
          <w:t>7.</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REQUISITI SPECIALI E MEZZI DI PROVA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_Toc514084899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14</w:t>
        </w:r>
        <w:r w:rsidR="00EE090E" w:rsidRPr="00EE090E">
          <w:rPr>
            <w:rFonts w:asciiTheme="minorHAnsi" w:hAnsiTheme="minorHAnsi"/>
            <w:webHidden/>
          </w:rPr>
          <w:fldChar w:fldCharType="end"/>
        </w:r>
      </w:hyperlink>
    </w:p>
    <w:p w14:paraId="57E39C21" w14:textId="1693B966" w:rsidR="00EE090E" w:rsidRPr="00EE090E" w:rsidRDefault="007854F2" w:rsidP="00250767">
      <w:pPr>
        <w:pStyle w:val="Sommario3"/>
        <w:rPr>
          <w:rFonts w:cstheme="minorBidi"/>
          <w:noProof/>
          <w:sz w:val="22"/>
          <w:szCs w:val="22"/>
          <w:lang w:eastAsia="it-IT"/>
        </w:rPr>
      </w:pPr>
      <w:hyperlink w:anchor="_Toc514084900" w:history="1">
        <w:r w:rsidR="00EE090E" w:rsidRPr="00EE090E">
          <w:rPr>
            <w:rStyle w:val="Collegamentoipertestuale"/>
            <w:noProof/>
          </w:rPr>
          <w:t>7.1</w:t>
        </w:r>
        <w:r w:rsidR="00EE090E" w:rsidRPr="00EE090E">
          <w:rPr>
            <w:rFonts w:cstheme="minorBidi"/>
            <w:noProof/>
            <w:sz w:val="22"/>
            <w:szCs w:val="22"/>
            <w:lang w:eastAsia="it-IT"/>
          </w:rPr>
          <w:tab/>
        </w:r>
        <w:r w:rsidR="00EE090E" w:rsidRPr="00EE090E">
          <w:rPr>
            <w:rStyle w:val="Collegamentoipertestuale"/>
            <w:noProof/>
          </w:rPr>
          <w:t>Requisiti di idoneità</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_Toc514084900 \h </w:instrText>
        </w:r>
        <w:r w:rsidR="00EE090E" w:rsidRPr="00EE090E">
          <w:rPr>
            <w:noProof/>
            <w:webHidden/>
          </w:rPr>
        </w:r>
        <w:r w:rsidR="00EE090E" w:rsidRPr="00EE090E">
          <w:rPr>
            <w:noProof/>
            <w:webHidden/>
          </w:rPr>
          <w:fldChar w:fldCharType="separate"/>
        </w:r>
        <w:r w:rsidR="00EF4913">
          <w:rPr>
            <w:noProof/>
            <w:webHidden/>
          </w:rPr>
          <w:t>14</w:t>
        </w:r>
        <w:r w:rsidR="00EE090E" w:rsidRPr="00EE090E">
          <w:rPr>
            <w:noProof/>
            <w:webHidden/>
          </w:rPr>
          <w:fldChar w:fldCharType="end"/>
        </w:r>
      </w:hyperlink>
    </w:p>
    <w:p w14:paraId="51E97AF9" w14:textId="6E056BE7" w:rsidR="00EE090E" w:rsidRPr="00EE090E" w:rsidRDefault="007854F2" w:rsidP="00250767">
      <w:pPr>
        <w:pStyle w:val="Sommario3"/>
        <w:rPr>
          <w:rFonts w:cstheme="minorBidi"/>
          <w:noProof/>
          <w:sz w:val="22"/>
          <w:szCs w:val="22"/>
          <w:lang w:eastAsia="it-IT"/>
        </w:rPr>
      </w:pPr>
      <w:hyperlink w:anchor="_Toc514084901" w:history="1">
        <w:r w:rsidR="00EE090E" w:rsidRPr="00EE090E">
          <w:rPr>
            <w:rStyle w:val="Collegamentoipertestuale"/>
            <w:noProof/>
          </w:rPr>
          <w:t>7.2</w:t>
        </w:r>
        <w:r w:rsidR="00EE090E" w:rsidRPr="00EE090E">
          <w:rPr>
            <w:rFonts w:cstheme="minorBidi"/>
            <w:noProof/>
            <w:sz w:val="22"/>
            <w:szCs w:val="22"/>
            <w:lang w:eastAsia="it-IT"/>
          </w:rPr>
          <w:tab/>
        </w:r>
        <w:r w:rsidR="00EE090E" w:rsidRPr="00EE090E">
          <w:rPr>
            <w:rStyle w:val="Collegamentoipertestuale"/>
            <w:noProof/>
          </w:rPr>
          <w:t>Requisiti di capacità economica e finanziaria</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_Toc514084901 \h </w:instrText>
        </w:r>
        <w:r w:rsidR="00EE090E" w:rsidRPr="00EE090E">
          <w:rPr>
            <w:noProof/>
            <w:webHidden/>
          </w:rPr>
        </w:r>
        <w:r w:rsidR="00EE090E" w:rsidRPr="00EE090E">
          <w:rPr>
            <w:noProof/>
            <w:webHidden/>
          </w:rPr>
          <w:fldChar w:fldCharType="separate"/>
        </w:r>
        <w:r w:rsidR="00EF4913">
          <w:rPr>
            <w:noProof/>
            <w:webHidden/>
          </w:rPr>
          <w:t>14</w:t>
        </w:r>
        <w:r w:rsidR="00EE090E" w:rsidRPr="00EE090E">
          <w:rPr>
            <w:noProof/>
            <w:webHidden/>
          </w:rPr>
          <w:fldChar w:fldCharType="end"/>
        </w:r>
      </w:hyperlink>
    </w:p>
    <w:p w14:paraId="051F8C42" w14:textId="3FA552F7" w:rsidR="00EE090E" w:rsidRPr="00EE090E" w:rsidRDefault="007854F2" w:rsidP="00250767">
      <w:pPr>
        <w:pStyle w:val="Sommario3"/>
        <w:rPr>
          <w:rFonts w:cstheme="minorBidi"/>
          <w:noProof/>
          <w:sz w:val="22"/>
          <w:szCs w:val="22"/>
          <w:lang w:eastAsia="it-IT"/>
        </w:rPr>
      </w:pPr>
      <w:hyperlink w:anchor="_Toc514084902" w:history="1">
        <w:r w:rsidR="00EE090E" w:rsidRPr="00EE090E">
          <w:rPr>
            <w:rStyle w:val="Collegamentoipertestuale"/>
            <w:noProof/>
          </w:rPr>
          <w:t>7.3</w:t>
        </w:r>
        <w:r w:rsidR="00EE090E" w:rsidRPr="00EE090E">
          <w:rPr>
            <w:rFonts w:cstheme="minorBidi"/>
            <w:noProof/>
            <w:sz w:val="22"/>
            <w:szCs w:val="22"/>
            <w:lang w:eastAsia="it-IT"/>
          </w:rPr>
          <w:tab/>
        </w:r>
        <w:r w:rsidR="00EE090E" w:rsidRPr="00EE090E">
          <w:rPr>
            <w:rStyle w:val="Collegamentoipertestuale"/>
            <w:noProof/>
          </w:rPr>
          <w:t>Requisiti di capacità tecnica e professionale</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_Toc514084902 \h </w:instrText>
        </w:r>
        <w:r w:rsidR="00EE090E" w:rsidRPr="00EE090E">
          <w:rPr>
            <w:noProof/>
            <w:webHidden/>
          </w:rPr>
        </w:r>
        <w:r w:rsidR="00EE090E" w:rsidRPr="00EE090E">
          <w:rPr>
            <w:noProof/>
            <w:webHidden/>
          </w:rPr>
          <w:fldChar w:fldCharType="separate"/>
        </w:r>
        <w:r w:rsidR="00EF4913">
          <w:rPr>
            <w:noProof/>
            <w:webHidden/>
          </w:rPr>
          <w:t>16</w:t>
        </w:r>
        <w:r w:rsidR="00EE090E" w:rsidRPr="00EE090E">
          <w:rPr>
            <w:noProof/>
            <w:webHidden/>
          </w:rPr>
          <w:fldChar w:fldCharType="end"/>
        </w:r>
      </w:hyperlink>
    </w:p>
    <w:p w14:paraId="265485BD" w14:textId="147CDF36" w:rsidR="00EE090E" w:rsidRPr="00EE090E" w:rsidRDefault="007854F2" w:rsidP="00250767">
      <w:pPr>
        <w:pStyle w:val="Sommario3"/>
        <w:rPr>
          <w:rFonts w:cstheme="minorBidi"/>
          <w:noProof/>
          <w:sz w:val="22"/>
          <w:szCs w:val="22"/>
          <w:lang w:eastAsia="it-IT"/>
        </w:rPr>
      </w:pPr>
      <w:hyperlink w:anchor="_Toc514084903" w:history="1">
        <w:r w:rsidR="00EE090E" w:rsidRPr="00EE090E">
          <w:rPr>
            <w:rStyle w:val="Collegamentoipertestuale"/>
            <w:noProof/>
          </w:rPr>
          <w:t>7.4</w:t>
        </w:r>
        <w:r w:rsidR="00EE090E" w:rsidRPr="00EE090E">
          <w:rPr>
            <w:rFonts w:cstheme="minorBidi"/>
            <w:noProof/>
            <w:sz w:val="22"/>
            <w:szCs w:val="22"/>
            <w:lang w:eastAsia="it-IT"/>
          </w:rPr>
          <w:tab/>
        </w:r>
        <w:r w:rsidR="00EE090E" w:rsidRPr="00EE090E">
          <w:rPr>
            <w:rStyle w:val="Collegamentoipertestuale"/>
            <w:noProof/>
          </w:rPr>
          <w:t>Indicazioni per i raggruppamenti temporanei, consorzi ordinari, aggregazioni di imprese di rete, GEIE</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_Toc514084903 \h </w:instrText>
        </w:r>
        <w:r w:rsidR="00EE090E" w:rsidRPr="00EE090E">
          <w:rPr>
            <w:noProof/>
            <w:webHidden/>
          </w:rPr>
        </w:r>
        <w:r w:rsidR="00EE090E" w:rsidRPr="00EE090E">
          <w:rPr>
            <w:noProof/>
            <w:webHidden/>
          </w:rPr>
          <w:fldChar w:fldCharType="separate"/>
        </w:r>
        <w:r w:rsidR="00EF4913">
          <w:rPr>
            <w:noProof/>
            <w:webHidden/>
          </w:rPr>
          <w:t>19</w:t>
        </w:r>
        <w:r w:rsidR="00EE090E" w:rsidRPr="00EE090E">
          <w:rPr>
            <w:noProof/>
            <w:webHidden/>
          </w:rPr>
          <w:fldChar w:fldCharType="end"/>
        </w:r>
      </w:hyperlink>
    </w:p>
    <w:p w14:paraId="139B5B43" w14:textId="2E576CF0" w:rsidR="00EE090E" w:rsidRPr="00EE090E" w:rsidRDefault="007854F2" w:rsidP="00250767">
      <w:pPr>
        <w:pStyle w:val="Sommario3"/>
        <w:rPr>
          <w:rFonts w:cstheme="minorBidi"/>
          <w:noProof/>
          <w:sz w:val="22"/>
          <w:szCs w:val="22"/>
          <w:lang w:eastAsia="it-IT"/>
        </w:rPr>
      </w:pPr>
      <w:hyperlink w:anchor="_Toc514084904" w:history="1">
        <w:r w:rsidR="00EE090E" w:rsidRPr="00EE090E">
          <w:rPr>
            <w:rStyle w:val="Collegamentoipertestuale"/>
            <w:noProof/>
          </w:rPr>
          <w:t>7.5</w:t>
        </w:r>
        <w:r w:rsidR="00EE090E" w:rsidRPr="00EE090E">
          <w:rPr>
            <w:rFonts w:cstheme="minorBidi"/>
            <w:noProof/>
            <w:sz w:val="22"/>
            <w:szCs w:val="22"/>
            <w:lang w:eastAsia="it-IT"/>
          </w:rPr>
          <w:tab/>
        </w:r>
        <w:r w:rsidR="00EE090E" w:rsidRPr="00EE090E">
          <w:rPr>
            <w:rStyle w:val="Collegamentoipertestuale"/>
            <w:noProof/>
          </w:rPr>
          <w:t>Indicazioni per i consorzi di cooperative e di imprese artigiane e i consorzi stabili</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_Toc514084904 \h </w:instrText>
        </w:r>
        <w:r w:rsidR="00EE090E" w:rsidRPr="00EE090E">
          <w:rPr>
            <w:noProof/>
            <w:webHidden/>
          </w:rPr>
        </w:r>
        <w:r w:rsidR="00EE090E" w:rsidRPr="00EE090E">
          <w:rPr>
            <w:noProof/>
            <w:webHidden/>
          </w:rPr>
          <w:fldChar w:fldCharType="separate"/>
        </w:r>
        <w:r w:rsidR="00EF4913">
          <w:rPr>
            <w:noProof/>
            <w:webHidden/>
          </w:rPr>
          <w:t>21</w:t>
        </w:r>
        <w:r w:rsidR="00EE090E" w:rsidRPr="00EE090E">
          <w:rPr>
            <w:noProof/>
            <w:webHidden/>
          </w:rPr>
          <w:fldChar w:fldCharType="end"/>
        </w:r>
      </w:hyperlink>
    </w:p>
    <w:p w14:paraId="4A08C446" w14:textId="38C89E67"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05" w:history="1">
        <w:r w:rsidR="00EE090E" w:rsidRPr="00EE090E">
          <w:rPr>
            <w:rStyle w:val="Collegamentoipertestuale"/>
            <w:rFonts w:asciiTheme="minorHAnsi" w:hAnsiTheme="minorHAnsi"/>
          </w:rPr>
          <w:t>8.</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AVVALIMENTO</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_Toc514084905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21</w:t>
        </w:r>
        <w:r w:rsidR="00EE090E" w:rsidRPr="00EE090E">
          <w:rPr>
            <w:rFonts w:asciiTheme="minorHAnsi" w:hAnsiTheme="minorHAnsi"/>
            <w:webHidden/>
          </w:rPr>
          <w:fldChar w:fldCharType="end"/>
        </w:r>
      </w:hyperlink>
    </w:p>
    <w:p w14:paraId="4D5E8E57" w14:textId="38B6E72C"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06" w:history="1">
        <w:r w:rsidR="00EE090E" w:rsidRPr="00EE090E">
          <w:rPr>
            <w:rStyle w:val="Collegamentoipertestuale"/>
            <w:rFonts w:asciiTheme="minorHAnsi" w:hAnsiTheme="minorHAnsi"/>
          </w:rPr>
          <w:t>9.</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SUBAPPALTO</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_Toc514084906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22</w:t>
        </w:r>
        <w:r w:rsidR="00EE090E" w:rsidRPr="00EE090E">
          <w:rPr>
            <w:rFonts w:asciiTheme="minorHAnsi" w:hAnsiTheme="minorHAnsi"/>
            <w:webHidden/>
          </w:rPr>
          <w:fldChar w:fldCharType="end"/>
        </w:r>
      </w:hyperlink>
    </w:p>
    <w:p w14:paraId="3F878270" w14:textId="395D4809" w:rsidR="00EE090E" w:rsidRDefault="007854F2">
      <w:pPr>
        <w:pStyle w:val="Sommario2"/>
        <w:rPr>
          <w:rFonts w:asciiTheme="minorHAnsi" w:hAnsiTheme="minorHAnsi"/>
        </w:rPr>
      </w:pPr>
      <w:hyperlink w:anchor="_Toc514084907" w:history="1">
        <w:r w:rsidR="00EE090E" w:rsidRPr="00EE090E">
          <w:rPr>
            <w:rStyle w:val="Collegamentoipertestuale"/>
            <w:rFonts w:asciiTheme="minorHAnsi" w:hAnsiTheme="minorHAnsi"/>
          </w:rPr>
          <w:t>10.</w:t>
        </w:r>
        <w:r w:rsidR="00EE090E" w:rsidRPr="00EE090E">
          <w:rPr>
            <w:rFonts w:asciiTheme="minorHAnsi" w:eastAsiaTheme="minorEastAsia" w:hAnsiTheme="minorHAnsi" w:cstheme="minorBidi"/>
            <w:smallCaps w:val="0"/>
            <w:sz w:val="22"/>
            <w:szCs w:val="22"/>
            <w:lang w:eastAsia="it-IT"/>
          </w:rPr>
          <w:tab/>
        </w:r>
        <w:r w:rsidR="00EE090E" w:rsidRPr="00250767">
          <w:rPr>
            <w:rStyle w:val="Collegamentoipertestuale"/>
            <w:rFonts w:asciiTheme="minorHAnsi" w:hAnsiTheme="minorHAnsi" w:cstheme="minorHAnsi"/>
          </w:rPr>
          <w:t>GARANZIA</w:t>
        </w:r>
        <w:r w:rsidR="00EE090E" w:rsidRPr="00EE090E">
          <w:rPr>
            <w:rStyle w:val="Collegamentoipertestuale"/>
            <w:rFonts w:asciiTheme="minorHAnsi" w:hAnsiTheme="minorHAnsi"/>
          </w:rPr>
          <w:t xml:space="preserve"> PROVVISORIA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_Toc514084907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22</w:t>
        </w:r>
        <w:r w:rsidR="00EE090E" w:rsidRPr="00EE090E">
          <w:rPr>
            <w:rFonts w:asciiTheme="minorHAnsi" w:hAnsiTheme="minorHAnsi"/>
            <w:webHidden/>
          </w:rPr>
          <w:fldChar w:fldCharType="end"/>
        </w:r>
      </w:hyperlink>
    </w:p>
    <w:p w14:paraId="35384966" w14:textId="5B6299EE" w:rsidR="00250767" w:rsidRPr="00250767" w:rsidRDefault="00250767" w:rsidP="00250767">
      <w:pPr>
        <w:pStyle w:val="Sommario3"/>
      </w:pPr>
      <w:r w:rsidRPr="00250767">
        <w:t xml:space="preserve">11. SOPRALLUOGO </w:t>
      </w:r>
      <w:r>
        <w:t>……………………………………………….</w:t>
      </w:r>
      <w:r w:rsidRPr="00250767">
        <w:t>…………………………………………………………………………………………………….2</w:t>
      </w:r>
      <w:r w:rsidR="00593BE1">
        <w:t>4</w:t>
      </w:r>
    </w:p>
    <w:p w14:paraId="4CA3CC91" w14:textId="2CE5FF30"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08" w:history="1">
        <w:r w:rsidR="00EE090E" w:rsidRPr="00EE090E">
          <w:rPr>
            <w:rStyle w:val="Collegamentoipertestuale"/>
            <w:rFonts w:asciiTheme="minorHAnsi" w:hAnsiTheme="minorHAnsi"/>
          </w:rPr>
          <w:t>1</w:t>
        </w:r>
        <w:r w:rsidR="00250767">
          <w:rPr>
            <w:rStyle w:val="Collegamentoipertestuale"/>
            <w:rFonts w:asciiTheme="minorHAnsi" w:hAnsiTheme="minorHAnsi"/>
          </w:rPr>
          <w:t>2</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PAGAMENTO DEL CONTRIBUTO A FAVORE DELL’</w:t>
        </w:r>
        <w:r w:rsidR="00EE090E" w:rsidRPr="00EE090E">
          <w:rPr>
            <w:rStyle w:val="Collegamentoipertestuale"/>
            <w:rFonts w:asciiTheme="minorHAnsi" w:hAnsiTheme="minorHAnsi" w:cs="Calibri"/>
          </w:rPr>
          <w:t>ANAC.</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_Toc514084908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25</w:t>
        </w:r>
        <w:r w:rsidR="00EE090E" w:rsidRPr="00EE090E">
          <w:rPr>
            <w:rFonts w:asciiTheme="minorHAnsi" w:hAnsiTheme="minorHAnsi"/>
            <w:webHidden/>
          </w:rPr>
          <w:fldChar w:fldCharType="end"/>
        </w:r>
      </w:hyperlink>
    </w:p>
    <w:p w14:paraId="42EBB443" w14:textId="37E581F8"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09" w:history="1">
        <w:r w:rsidR="00EE090E" w:rsidRPr="00EE090E">
          <w:rPr>
            <w:rStyle w:val="Collegamentoipertestuale"/>
            <w:rFonts w:asciiTheme="minorHAnsi" w:hAnsiTheme="minorHAnsi"/>
          </w:rPr>
          <w:t>1</w:t>
        </w:r>
        <w:r w:rsidR="00250767">
          <w:rPr>
            <w:rStyle w:val="Collegamentoipertestuale"/>
            <w:rFonts w:asciiTheme="minorHAnsi" w:hAnsiTheme="minorHAnsi"/>
          </w:rPr>
          <w:t>3</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MODALITÀ DI PRESENTAZIONE DELL’OFFERTA E SOTTOSCRIZIONE DEI DOCUMENTI DI GARA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_Toc514084909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26</w:t>
        </w:r>
        <w:r w:rsidR="00EE090E" w:rsidRPr="00EE090E">
          <w:rPr>
            <w:rFonts w:asciiTheme="minorHAnsi" w:hAnsiTheme="minorHAnsi"/>
            <w:webHidden/>
          </w:rPr>
          <w:fldChar w:fldCharType="end"/>
        </w:r>
      </w:hyperlink>
    </w:p>
    <w:p w14:paraId="676F4328" w14:textId="796597B4"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10" w:history="1">
        <w:r w:rsidR="00EE090E" w:rsidRPr="00EE090E">
          <w:rPr>
            <w:rStyle w:val="Collegamentoipertestuale"/>
            <w:rFonts w:asciiTheme="minorHAnsi" w:hAnsiTheme="minorHAnsi"/>
          </w:rPr>
          <w:t>1</w:t>
        </w:r>
        <w:r w:rsidR="00250767">
          <w:rPr>
            <w:rStyle w:val="Collegamentoipertestuale"/>
            <w:rFonts w:asciiTheme="minorHAnsi" w:hAnsiTheme="minorHAnsi"/>
          </w:rPr>
          <w:t>4</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SOCCORSO ISTRUTTORIO</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_Toc514084910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29</w:t>
        </w:r>
        <w:r w:rsidR="00EE090E" w:rsidRPr="00EE090E">
          <w:rPr>
            <w:rFonts w:asciiTheme="minorHAnsi" w:hAnsiTheme="minorHAnsi"/>
            <w:webHidden/>
          </w:rPr>
          <w:fldChar w:fldCharType="end"/>
        </w:r>
      </w:hyperlink>
    </w:p>
    <w:p w14:paraId="3270470C" w14:textId="5F9EB6D4"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11" w:history="1">
        <w:r w:rsidR="00EE090E" w:rsidRPr="00EE090E">
          <w:rPr>
            <w:rStyle w:val="Collegamentoipertestuale"/>
            <w:rFonts w:asciiTheme="minorHAnsi" w:hAnsiTheme="minorHAnsi"/>
          </w:rPr>
          <w:t>1</w:t>
        </w:r>
        <w:r w:rsidR="00250767">
          <w:rPr>
            <w:rStyle w:val="Collegamentoipertestuale"/>
            <w:rFonts w:asciiTheme="minorHAnsi" w:hAnsiTheme="minorHAnsi"/>
          </w:rPr>
          <w:t>5</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CONTENUTO DELLA DOCUMENTAZIONE AMMINISTRATIVA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_Toc514084911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30</w:t>
        </w:r>
        <w:r w:rsidR="00EE090E" w:rsidRPr="00EE090E">
          <w:rPr>
            <w:rFonts w:asciiTheme="minorHAnsi" w:hAnsiTheme="minorHAnsi"/>
            <w:webHidden/>
          </w:rPr>
          <w:fldChar w:fldCharType="end"/>
        </w:r>
      </w:hyperlink>
    </w:p>
    <w:p w14:paraId="18627852" w14:textId="2794E3E8" w:rsidR="00EE090E" w:rsidRPr="00EE090E" w:rsidRDefault="007854F2" w:rsidP="00250767">
      <w:pPr>
        <w:pStyle w:val="Sommario3"/>
        <w:rPr>
          <w:rFonts w:cstheme="minorBidi"/>
          <w:noProof/>
          <w:sz w:val="22"/>
          <w:szCs w:val="22"/>
          <w:lang w:eastAsia="it-IT"/>
        </w:rPr>
      </w:pPr>
      <w:hyperlink w:anchor="_Toc514084912" w:history="1">
        <w:r w:rsidR="00EE090E" w:rsidRPr="00EE090E">
          <w:rPr>
            <w:rStyle w:val="Collegamentoipertestuale"/>
            <w:noProof/>
          </w:rPr>
          <w:t>1</w:t>
        </w:r>
        <w:r w:rsidR="00250767">
          <w:rPr>
            <w:rStyle w:val="Collegamentoipertestuale"/>
            <w:noProof/>
          </w:rPr>
          <w:t>5</w:t>
        </w:r>
        <w:r w:rsidR="00EE090E" w:rsidRPr="00EE090E">
          <w:rPr>
            <w:rStyle w:val="Collegamentoipertestuale"/>
            <w:noProof/>
          </w:rPr>
          <w:t>.1</w:t>
        </w:r>
        <w:r w:rsidR="00EE090E" w:rsidRPr="00EE090E">
          <w:rPr>
            <w:rFonts w:cstheme="minorBidi"/>
            <w:noProof/>
            <w:sz w:val="22"/>
            <w:szCs w:val="22"/>
            <w:lang w:eastAsia="it-IT"/>
          </w:rPr>
          <w:tab/>
        </w:r>
        <w:r w:rsidR="00EE090E" w:rsidRPr="00EE090E">
          <w:rPr>
            <w:rStyle w:val="Collegamentoipertestuale"/>
            <w:noProof/>
          </w:rPr>
          <w:t>Domanda di partecipazione</w:t>
        </w:r>
        <w:r w:rsidR="00EE090E" w:rsidRPr="00EE090E">
          <w:rPr>
            <w:noProof/>
            <w:webHidden/>
          </w:rPr>
          <w:tab/>
        </w:r>
        <w:r w:rsidR="00EE090E" w:rsidRPr="00EE090E">
          <w:rPr>
            <w:noProof/>
            <w:webHidden/>
          </w:rPr>
          <w:fldChar w:fldCharType="begin"/>
        </w:r>
        <w:r w:rsidR="00EE090E" w:rsidRPr="00EE090E">
          <w:rPr>
            <w:noProof/>
            <w:webHidden/>
          </w:rPr>
          <w:instrText xml:space="preserve"> PAGEREF _Toc514084912 \h </w:instrText>
        </w:r>
        <w:r w:rsidR="00EE090E" w:rsidRPr="00EE090E">
          <w:rPr>
            <w:noProof/>
            <w:webHidden/>
          </w:rPr>
        </w:r>
        <w:r w:rsidR="00EE090E" w:rsidRPr="00EE090E">
          <w:rPr>
            <w:noProof/>
            <w:webHidden/>
          </w:rPr>
          <w:fldChar w:fldCharType="separate"/>
        </w:r>
        <w:r w:rsidR="00EF4913">
          <w:rPr>
            <w:noProof/>
            <w:webHidden/>
          </w:rPr>
          <w:t>30</w:t>
        </w:r>
        <w:r w:rsidR="00EE090E" w:rsidRPr="00EE090E">
          <w:rPr>
            <w:noProof/>
            <w:webHidden/>
          </w:rPr>
          <w:fldChar w:fldCharType="end"/>
        </w:r>
      </w:hyperlink>
    </w:p>
    <w:p w14:paraId="14AE96EB" w14:textId="54DC83E2" w:rsidR="00EE090E" w:rsidRPr="00EE090E" w:rsidRDefault="007854F2" w:rsidP="00250767">
      <w:pPr>
        <w:pStyle w:val="Sommario3"/>
        <w:rPr>
          <w:rFonts w:cstheme="minorBidi"/>
          <w:noProof/>
          <w:sz w:val="22"/>
          <w:szCs w:val="22"/>
          <w:lang w:eastAsia="it-IT"/>
        </w:rPr>
      </w:pPr>
      <w:hyperlink w:anchor="_Toc514084913" w:history="1">
        <w:r w:rsidR="00EE090E" w:rsidRPr="00EE090E">
          <w:rPr>
            <w:rStyle w:val="Collegamentoipertestuale"/>
            <w:noProof/>
          </w:rPr>
          <w:t>1</w:t>
        </w:r>
        <w:r w:rsidR="00250767">
          <w:rPr>
            <w:rStyle w:val="Collegamentoipertestuale"/>
            <w:noProof/>
          </w:rPr>
          <w:t>5</w:t>
        </w:r>
        <w:r w:rsidR="00EE090E" w:rsidRPr="00EE090E">
          <w:rPr>
            <w:rStyle w:val="Collegamentoipertestuale"/>
            <w:noProof/>
          </w:rPr>
          <w:t>.2</w:t>
        </w:r>
        <w:r w:rsidR="00EE090E" w:rsidRPr="00EE090E">
          <w:rPr>
            <w:rFonts w:cstheme="minorBidi"/>
            <w:noProof/>
            <w:sz w:val="22"/>
            <w:szCs w:val="22"/>
            <w:lang w:eastAsia="it-IT"/>
          </w:rPr>
          <w:tab/>
        </w:r>
        <w:r w:rsidR="00EE090E" w:rsidRPr="00EE090E">
          <w:rPr>
            <w:rStyle w:val="Collegamentoipertestuale"/>
            <w:noProof/>
          </w:rPr>
          <w:t>Documento di gara unico europeo</w:t>
        </w:r>
        <w:r w:rsidR="00EE090E" w:rsidRPr="00EE090E">
          <w:rPr>
            <w:noProof/>
            <w:webHidden/>
          </w:rPr>
          <w:tab/>
        </w:r>
        <w:r w:rsidR="000405AB">
          <w:rPr>
            <w:noProof/>
            <w:webHidden/>
          </w:rPr>
          <w:t>31</w:t>
        </w:r>
      </w:hyperlink>
    </w:p>
    <w:p w14:paraId="22E40CDC" w14:textId="39EC2067" w:rsidR="00EE090E" w:rsidRPr="005D2531" w:rsidRDefault="007854F2" w:rsidP="005D2531">
      <w:pPr>
        <w:pStyle w:val="Sommario3"/>
        <w:rPr>
          <w:rFonts w:cstheme="minorBidi"/>
          <w:noProof/>
          <w:sz w:val="22"/>
          <w:szCs w:val="22"/>
          <w:lang w:eastAsia="it-IT"/>
        </w:rPr>
      </w:pPr>
      <w:hyperlink w:anchor="_Toc514084914" w:history="1">
        <w:r w:rsidR="00EE090E" w:rsidRPr="00EE090E">
          <w:rPr>
            <w:rStyle w:val="Collegamentoipertestuale"/>
            <w:noProof/>
          </w:rPr>
          <w:t>1</w:t>
        </w:r>
        <w:r w:rsidR="00250767">
          <w:rPr>
            <w:rStyle w:val="Collegamentoipertestuale"/>
            <w:noProof/>
          </w:rPr>
          <w:t>5</w:t>
        </w:r>
        <w:r w:rsidR="00EE090E" w:rsidRPr="00EE090E">
          <w:rPr>
            <w:rStyle w:val="Collegamentoipertestuale"/>
            <w:noProof/>
          </w:rPr>
          <w:t>.3</w:t>
        </w:r>
        <w:r w:rsidR="00EE090E" w:rsidRPr="00EE090E">
          <w:rPr>
            <w:rFonts w:cstheme="minorBidi"/>
            <w:noProof/>
            <w:sz w:val="22"/>
            <w:szCs w:val="22"/>
            <w:lang w:eastAsia="it-IT"/>
          </w:rPr>
          <w:tab/>
        </w:r>
        <w:r w:rsidR="00EE090E" w:rsidRPr="00EE090E">
          <w:rPr>
            <w:rStyle w:val="Collegamentoipertestuale"/>
            <w:noProof/>
          </w:rPr>
          <w:t>Dichiarazioni integrative e documentazione a corredo</w:t>
        </w:r>
        <w:r w:rsidR="00EE090E" w:rsidRPr="00EE090E">
          <w:rPr>
            <w:noProof/>
            <w:webHidden/>
          </w:rPr>
          <w:tab/>
        </w:r>
        <w:r w:rsidR="000405AB">
          <w:rPr>
            <w:noProof/>
            <w:webHidden/>
          </w:rPr>
          <w:t>32</w:t>
        </w:r>
      </w:hyperlink>
    </w:p>
    <w:p w14:paraId="299BD4E7" w14:textId="40CFD9D2"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18" w:history="1">
        <w:r w:rsidR="00EE090E" w:rsidRPr="00EE090E">
          <w:rPr>
            <w:rStyle w:val="Collegamentoipertestuale"/>
            <w:rFonts w:asciiTheme="minorHAnsi" w:hAnsiTheme="minorHAnsi"/>
          </w:rPr>
          <w:t>1</w:t>
        </w:r>
        <w:r w:rsidR="00250767">
          <w:rPr>
            <w:rStyle w:val="Collegamentoipertestuale"/>
            <w:rFonts w:asciiTheme="minorHAnsi" w:hAnsiTheme="minorHAnsi"/>
          </w:rPr>
          <w:t>7</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CONTENUTO DELLA OFFERTA ECONOMICA</w:t>
        </w:r>
        <w:r w:rsidR="00250767">
          <w:rPr>
            <w:rStyle w:val="Collegamentoipertestuale"/>
            <w:rFonts w:asciiTheme="minorHAnsi" w:hAnsiTheme="minorHAnsi"/>
          </w:rPr>
          <w:t xml:space="preserve"> </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_Toc514084918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37</w:t>
        </w:r>
        <w:r w:rsidR="00EE090E" w:rsidRPr="00EE090E">
          <w:rPr>
            <w:rFonts w:asciiTheme="minorHAnsi" w:hAnsiTheme="minorHAnsi"/>
            <w:webHidden/>
          </w:rPr>
          <w:fldChar w:fldCharType="end"/>
        </w:r>
      </w:hyperlink>
    </w:p>
    <w:p w14:paraId="2AB7B5DD" w14:textId="167B8B13" w:rsidR="00EE090E" w:rsidRPr="005D2531" w:rsidRDefault="007854F2" w:rsidP="005D2531">
      <w:pPr>
        <w:pStyle w:val="Sommario2"/>
        <w:rPr>
          <w:rFonts w:asciiTheme="minorHAnsi" w:eastAsiaTheme="minorEastAsia" w:hAnsiTheme="minorHAnsi" w:cstheme="minorBidi"/>
          <w:smallCaps w:val="0"/>
          <w:sz w:val="22"/>
          <w:szCs w:val="22"/>
          <w:lang w:eastAsia="it-IT"/>
        </w:rPr>
      </w:pPr>
      <w:hyperlink w:anchor="_Toc514084919" w:history="1">
        <w:r w:rsidR="00EE090E" w:rsidRPr="00EE090E">
          <w:rPr>
            <w:rStyle w:val="Collegamentoipertestuale"/>
            <w:rFonts w:asciiTheme="minorHAnsi" w:hAnsiTheme="minorHAnsi"/>
          </w:rPr>
          <w:t>1</w:t>
        </w:r>
        <w:r w:rsidR="00346C5D">
          <w:rPr>
            <w:rStyle w:val="Collegamentoipertestuale"/>
            <w:rFonts w:asciiTheme="minorHAnsi" w:hAnsiTheme="minorHAnsi"/>
          </w:rPr>
          <w:t>8</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CRITERIO DI AGGIUDICAZIONE</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_Toc514084919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38</w:t>
        </w:r>
        <w:r w:rsidR="00EE090E" w:rsidRPr="00EE090E">
          <w:rPr>
            <w:rFonts w:asciiTheme="minorHAnsi" w:hAnsiTheme="minorHAnsi"/>
            <w:webHidden/>
          </w:rPr>
          <w:fldChar w:fldCharType="end"/>
        </w:r>
      </w:hyperlink>
    </w:p>
    <w:p w14:paraId="01F48380" w14:textId="01997CD5" w:rsidR="00EE090E" w:rsidRPr="00EE090E" w:rsidRDefault="007854F2" w:rsidP="005D2531">
      <w:pPr>
        <w:pStyle w:val="Sommario2"/>
        <w:rPr>
          <w:rFonts w:asciiTheme="minorHAnsi" w:eastAsiaTheme="minorEastAsia" w:hAnsiTheme="minorHAnsi" w:cstheme="minorBidi"/>
          <w:smallCaps w:val="0"/>
          <w:sz w:val="22"/>
          <w:szCs w:val="22"/>
          <w:lang w:eastAsia="it-IT"/>
        </w:rPr>
      </w:pPr>
      <w:hyperlink w:anchor="_Toc514084924" w:history="1">
        <w:r w:rsidR="00EE090E" w:rsidRPr="00EE090E">
          <w:rPr>
            <w:rStyle w:val="Collegamentoipertestuale"/>
            <w:rFonts w:asciiTheme="minorHAnsi" w:hAnsiTheme="minorHAnsi"/>
          </w:rPr>
          <w:t>1</w:t>
        </w:r>
        <w:r w:rsidR="00346C5D">
          <w:rPr>
            <w:rStyle w:val="Collegamentoipertestuale"/>
            <w:rFonts w:asciiTheme="minorHAnsi" w:hAnsiTheme="minorHAnsi"/>
          </w:rPr>
          <w:t>9</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SVOLGIMENTO OPERAZIONI DI GARA: VERIFICA DOCUMENTAZIONE AMMINISTRATIVA</w:t>
        </w:r>
        <w:r w:rsidR="00D41FDE">
          <w:rPr>
            <w:rStyle w:val="Collegamentoipertestuale"/>
            <w:rFonts w:asciiTheme="minorHAnsi" w:hAnsiTheme="minorHAnsi"/>
          </w:rPr>
          <w:t xml:space="preserve"> </w:t>
        </w:r>
      </w:hyperlink>
      <w:r w:rsidR="00D41FDE">
        <w:rPr>
          <w:rFonts w:asciiTheme="minorHAnsi" w:hAnsiTheme="minorHAnsi"/>
        </w:rPr>
        <w:t>…………………………………….44</w:t>
      </w:r>
    </w:p>
    <w:p w14:paraId="1C65838B" w14:textId="4502F167"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26" w:history="1">
        <w:r w:rsidR="00EE090E" w:rsidRPr="00EE090E">
          <w:rPr>
            <w:rStyle w:val="Collegamentoipertestuale"/>
            <w:rFonts w:asciiTheme="minorHAnsi" w:hAnsiTheme="minorHAnsi"/>
          </w:rPr>
          <w:t>2</w:t>
        </w:r>
        <w:r w:rsidR="00346C5D">
          <w:rPr>
            <w:rStyle w:val="Collegamentoipertestuale"/>
            <w:rFonts w:asciiTheme="minorHAnsi" w:hAnsiTheme="minorHAnsi"/>
          </w:rPr>
          <w:t>1</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APERTURA E VALUTAZIONE DELLE OFFERTE ECONOMICHE</w:t>
        </w:r>
        <w:r w:rsidR="00EE090E" w:rsidRPr="00EE090E">
          <w:rPr>
            <w:rFonts w:asciiTheme="minorHAnsi" w:hAnsiTheme="minorHAnsi"/>
            <w:webHidden/>
          </w:rPr>
          <w:tab/>
        </w:r>
        <w:r w:rsidR="00D41FDE">
          <w:rPr>
            <w:rFonts w:asciiTheme="minorHAnsi" w:hAnsiTheme="minorHAnsi"/>
            <w:webHidden/>
          </w:rPr>
          <w:t>46</w:t>
        </w:r>
      </w:hyperlink>
    </w:p>
    <w:p w14:paraId="7D742E42" w14:textId="065C7BFC"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27" w:history="1">
        <w:r w:rsidR="00EE090E" w:rsidRPr="00EE090E">
          <w:rPr>
            <w:rStyle w:val="Collegamentoipertestuale"/>
            <w:rFonts w:asciiTheme="minorHAnsi" w:hAnsiTheme="minorHAnsi"/>
          </w:rPr>
          <w:t>2</w:t>
        </w:r>
        <w:r w:rsidR="00346C5D">
          <w:rPr>
            <w:rStyle w:val="Collegamentoipertestuale"/>
            <w:rFonts w:asciiTheme="minorHAnsi" w:hAnsiTheme="minorHAnsi"/>
          </w:rPr>
          <w:t>2</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VERIFICA DI ANOMALIA DELLE OFFERTE.</w:t>
        </w:r>
        <w:r w:rsidR="00EE090E" w:rsidRPr="00EE090E">
          <w:rPr>
            <w:rFonts w:asciiTheme="minorHAnsi" w:hAnsiTheme="minorHAnsi"/>
            <w:webHidden/>
          </w:rPr>
          <w:tab/>
        </w:r>
        <w:r w:rsidR="00D41FDE">
          <w:rPr>
            <w:rFonts w:asciiTheme="minorHAnsi" w:hAnsiTheme="minorHAnsi"/>
            <w:webHidden/>
          </w:rPr>
          <w:t>48</w:t>
        </w:r>
      </w:hyperlink>
    </w:p>
    <w:p w14:paraId="6D1F84BF" w14:textId="4E2BEBB8"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28" w:history="1">
        <w:r w:rsidR="00EE090E" w:rsidRPr="00EE090E">
          <w:rPr>
            <w:rStyle w:val="Collegamentoipertestuale"/>
            <w:rFonts w:asciiTheme="minorHAnsi" w:hAnsiTheme="minorHAnsi"/>
          </w:rPr>
          <w:t>2</w:t>
        </w:r>
        <w:r w:rsidR="00346C5D">
          <w:rPr>
            <w:rStyle w:val="Collegamentoipertestuale"/>
            <w:rFonts w:asciiTheme="minorHAnsi" w:hAnsiTheme="minorHAnsi"/>
          </w:rPr>
          <w:t>3</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AGGIUDICAZIONE DELL’APPALTO E STIPULA DEL CONTRATTO</w:t>
        </w:r>
        <w:r w:rsidR="00EE090E" w:rsidRPr="00EE090E">
          <w:rPr>
            <w:rFonts w:asciiTheme="minorHAnsi" w:hAnsiTheme="minorHAnsi"/>
            <w:webHidden/>
          </w:rPr>
          <w:tab/>
        </w:r>
        <w:r w:rsidR="00D41FDE">
          <w:rPr>
            <w:rFonts w:asciiTheme="minorHAnsi" w:hAnsiTheme="minorHAnsi"/>
            <w:webHidden/>
          </w:rPr>
          <w:t>49</w:t>
        </w:r>
      </w:hyperlink>
    </w:p>
    <w:p w14:paraId="14232436" w14:textId="281560EC"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30" w:history="1">
        <w:r w:rsidR="00EE090E" w:rsidRPr="00EE090E">
          <w:rPr>
            <w:rStyle w:val="Collegamentoipertestuale"/>
            <w:rFonts w:asciiTheme="minorHAnsi" w:hAnsiTheme="minorHAnsi"/>
          </w:rPr>
          <w:t>2</w:t>
        </w:r>
        <w:r w:rsidR="00346C5D">
          <w:rPr>
            <w:rStyle w:val="Collegamentoipertestuale"/>
            <w:rFonts w:asciiTheme="minorHAnsi" w:hAnsiTheme="minorHAnsi"/>
          </w:rPr>
          <w:t>4</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CLAUSOLA SOCIALE E ALTRE CONDIZIONI PARTICOLARI DI ESECUZIONE</w:t>
        </w:r>
        <w:r w:rsidR="00EE090E" w:rsidRPr="00EE090E">
          <w:rPr>
            <w:rFonts w:asciiTheme="minorHAnsi" w:hAnsiTheme="minorHAnsi"/>
            <w:webHidden/>
          </w:rPr>
          <w:tab/>
        </w:r>
        <w:r w:rsidR="00D41FDE">
          <w:rPr>
            <w:rFonts w:asciiTheme="minorHAnsi" w:hAnsiTheme="minorHAnsi"/>
            <w:webHidden/>
          </w:rPr>
          <w:t>51</w:t>
        </w:r>
      </w:hyperlink>
    </w:p>
    <w:p w14:paraId="2330DE59" w14:textId="15B9C166"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31" w:history="1">
        <w:r w:rsidR="00EE090E" w:rsidRPr="00EE090E">
          <w:rPr>
            <w:rStyle w:val="Collegamentoipertestuale"/>
            <w:rFonts w:asciiTheme="minorHAnsi" w:hAnsiTheme="minorHAnsi"/>
          </w:rPr>
          <w:t>2</w:t>
        </w:r>
        <w:r w:rsidR="00346C5D">
          <w:rPr>
            <w:rStyle w:val="Collegamentoipertestuale"/>
            <w:rFonts w:asciiTheme="minorHAnsi" w:hAnsiTheme="minorHAnsi"/>
          </w:rPr>
          <w:t>5</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DEFINIZIONE DELLE CONTROVERSIE</w:t>
        </w:r>
        <w:r w:rsidR="00EE090E" w:rsidRPr="00EE090E">
          <w:rPr>
            <w:rFonts w:asciiTheme="minorHAnsi" w:hAnsiTheme="minorHAnsi"/>
            <w:webHidden/>
          </w:rPr>
          <w:tab/>
        </w:r>
        <w:r w:rsidR="00D41FDE">
          <w:rPr>
            <w:rFonts w:asciiTheme="minorHAnsi" w:hAnsiTheme="minorHAnsi"/>
            <w:webHidden/>
          </w:rPr>
          <w:t>51</w:t>
        </w:r>
      </w:hyperlink>
    </w:p>
    <w:p w14:paraId="24CEAEB0" w14:textId="7A544AE0"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32" w:history="1">
        <w:r w:rsidR="00EE090E" w:rsidRPr="00EE090E">
          <w:rPr>
            <w:rStyle w:val="Collegamentoipertestuale"/>
            <w:rFonts w:asciiTheme="minorHAnsi" w:hAnsiTheme="minorHAnsi"/>
          </w:rPr>
          <w:t>2</w:t>
        </w:r>
        <w:r w:rsidR="00346C5D">
          <w:rPr>
            <w:rStyle w:val="Collegamentoipertestuale"/>
            <w:rFonts w:asciiTheme="minorHAnsi" w:hAnsiTheme="minorHAnsi"/>
          </w:rPr>
          <w:t>6</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 xml:space="preserve">TRATTAMENTO DEI DATI PERSONALI </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_Toc514084932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51</w:t>
        </w:r>
        <w:r w:rsidR="00EE090E" w:rsidRPr="00EE090E">
          <w:rPr>
            <w:rFonts w:asciiTheme="minorHAnsi" w:hAnsiTheme="minorHAnsi"/>
            <w:webHidden/>
          </w:rPr>
          <w:fldChar w:fldCharType="end"/>
        </w:r>
      </w:hyperlink>
    </w:p>
    <w:p w14:paraId="28104BD0" w14:textId="2129C373"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33" w:history="1">
        <w:r w:rsidR="00EE090E" w:rsidRPr="00EE090E">
          <w:rPr>
            <w:rStyle w:val="Collegamentoipertestuale"/>
            <w:rFonts w:asciiTheme="minorHAnsi" w:hAnsiTheme="minorHAnsi"/>
          </w:rPr>
          <w:t>2</w:t>
        </w:r>
        <w:r w:rsidR="00346C5D">
          <w:rPr>
            <w:rStyle w:val="Collegamentoipertestuale"/>
            <w:rFonts w:asciiTheme="minorHAnsi" w:hAnsiTheme="minorHAnsi"/>
          </w:rPr>
          <w:t>7</w:t>
        </w:r>
        <w:r w:rsidR="00EE090E" w:rsidRPr="00EE090E">
          <w:rPr>
            <w:rStyle w:val="Collegamentoipertestuale"/>
            <w:rFonts w:asciiTheme="minorHAnsi" w:hAnsiTheme="minorHAnsi"/>
          </w:rPr>
          <w:t>.</w:t>
        </w:r>
        <w:r w:rsidR="00EE090E" w:rsidRPr="005D2531">
          <w:rPr>
            <w:rStyle w:val="Collegamentoipertestuale"/>
          </w:rPr>
          <w:tab/>
        </w:r>
        <w:r w:rsidR="00346C5D" w:rsidRPr="005D2531">
          <w:rPr>
            <w:rStyle w:val="Collegamentoipertestuale"/>
            <w:rFonts w:asciiTheme="minorHAnsi" w:hAnsiTheme="minorHAnsi"/>
          </w:rPr>
          <w:t>DICHIARAZIONI PREVISTE DAL VIGENTE</w:t>
        </w:r>
        <w:r w:rsidR="00EE090E" w:rsidRPr="00EE090E">
          <w:rPr>
            <w:rStyle w:val="Collegamentoipertestuale"/>
            <w:rFonts w:asciiTheme="minorHAnsi" w:hAnsiTheme="minorHAnsi"/>
          </w:rPr>
          <w:t xml:space="preserve"> Piano Triennale per la prevenzione della corruzione e della trasparenza</w:t>
        </w:r>
        <w:r w:rsidR="00F8137D" w:rsidRPr="005D2531">
          <w:rPr>
            <w:rStyle w:val="Collegamentoipertestuale"/>
            <w:rFonts w:asciiTheme="minorHAnsi" w:hAnsiTheme="minorHAnsi"/>
          </w:rPr>
          <w:t xml:space="preserve"> </w:t>
        </w:r>
        <w:r w:rsidR="00EE090E" w:rsidRPr="00EE090E">
          <w:rPr>
            <w:rFonts w:asciiTheme="minorHAnsi" w:hAnsiTheme="minorHAnsi"/>
            <w:webHidden/>
          </w:rPr>
          <w:tab/>
        </w:r>
        <w:r w:rsidR="00D41FDE">
          <w:rPr>
            <w:rFonts w:asciiTheme="minorHAnsi" w:hAnsiTheme="minorHAnsi"/>
            <w:webHidden/>
          </w:rPr>
          <w:t>53</w:t>
        </w:r>
      </w:hyperlink>
    </w:p>
    <w:p w14:paraId="1439350B" w14:textId="68D3617E" w:rsidR="00EE090E" w:rsidRPr="00EE090E" w:rsidRDefault="007854F2">
      <w:pPr>
        <w:pStyle w:val="Sommario2"/>
        <w:rPr>
          <w:rFonts w:asciiTheme="minorHAnsi" w:eastAsiaTheme="minorEastAsia" w:hAnsiTheme="minorHAnsi" w:cstheme="minorBidi"/>
          <w:smallCaps w:val="0"/>
          <w:sz w:val="22"/>
          <w:szCs w:val="22"/>
          <w:lang w:eastAsia="it-IT"/>
        </w:rPr>
      </w:pPr>
      <w:hyperlink w:anchor="_Toc514084934" w:history="1">
        <w:r w:rsidR="00EE090E" w:rsidRPr="00EE090E">
          <w:rPr>
            <w:rStyle w:val="Collegamentoipertestuale"/>
            <w:rFonts w:asciiTheme="minorHAnsi" w:hAnsiTheme="minorHAnsi"/>
          </w:rPr>
          <w:t>2</w:t>
        </w:r>
        <w:r w:rsidR="00346C5D">
          <w:rPr>
            <w:rStyle w:val="Collegamentoipertestuale"/>
            <w:rFonts w:asciiTheme="minorHAnsi" w:hAnsiTheme="minorHAnsi"/>
          </w:rPr>
          <w:t>8</w:t>
        </w:r>
        <w:r w:rsidR="00EE090E" w:rsidRPr="00EE090E">
          <w:rPr>
            <w:rStyle w:val="Collegamentoipertestuale"/>
            <w:rFonts w:asciiTheme="minorHAnsi" w:hAnsiTheme="minorHAnsi"/>
          </w:rPr>
          <w:t>.</w:t>
        </w:r>
        <w:r w:rsidR="00EE090E" w:rsidRPr="00EE090E">
          <w:rPr>
            <w:rFonts w:asciiTheme="minorHAnsi" w:eastAsiaTheme="minorEastAsia" w:hAnsiTheme="minorHAnsi" w:cstheme="minorBidi"/>
            <w:smallCaps w:val="0"/>
            <w:sz w:val="22"/>
            <w:szCs w:val="22"/>
            <w:lang w:eastAsia="it-IT"/>
          </w:rPr>
          <w:tab/>
        </w:r>
        <w:r w:rsidR="00EE090E" w:rsidRPr="00EE090E">
          <w:rPr>
            <w:rStyle w:val="Collegamentoipertestuale"/>
            <w:rFonts w:asciiTheme="minorHAnsi" w:hAnsiTheme="minorHAnsi"/>
          </w:rPr>
          <w:t>REGOLE DI CONDOTTA PER L’UTILIZZAZIONE DEL SISTEMA</w:t>
        </w:r>
        <w:r w:rsidR="00EE090E" w:rsidRPr="00EE090E">
          <w:rPr>
            <w:rFonts w:asciiTheme="minorHAnsi" w:hAnsiTheme="minorHAnsi"/>
            <w:webHidden/>
          </w:rPr>
          <w:tab/>
        </w:r>
        <w:r w:rsidR="00EE090E" w:rsidRPr="00EE090E">
          <w:rPr>
            <w:rFonts w:asciiTheme="minorHAnsi" w:hAnsiTheme="minorHAnsi"/>
            <w:webHidden/>
          </w:rPr>
          <w:fldChar w:fldCharType="begin"/>
        </w:r>
        <w:r w:rsidR="00EE090E" w:rsidRPr="00EE090E">
          <w:rPr>
            <w:rFonts w:asciiTheme="minorHAnsi" w:hAnsiTheme="minorHAnsi"/>
            <w:webHidden/>
          </w:rPr>
          <w:instrText xml:space="preserve"> PAGEREF _Toc514084934 \h </w:instrText>
        </w:r>
        <w:r w:rsidR="00EE090E" w:rsidRPr="00EE090E">
          <w:rPr>
            <w:rFonts w:asciiTheme="minorHAnsi" w:hAnsiTheme="minorHAnsi"/>
            <w:webHidden/>
          </w:rPr>
        </w:r>
        <w:r w:rsidR="00EE090E" w:rsidRPr="00EE090E">
          <w:rPr>
            <w:rFonts w:asciiTheme="minorHAnsi" w:hAnsiTheme="minorHAnsi"/>
            <w:webHidden/>
          </w:rPr>
          <w:fldChar w:fldCharType="separate"/>
        </w:r>
        <w:r w:rsidR="00EF4913">
          <w:rPr>
            <w:rFonts w:asciiTheme="minorHAnsi" w:hAnsiTheme="minorHAnsi"/>
            <w:webHidden/>
          </w:rPr>
          <w:t>53</w:t>
        </w:r>
        <w:r w:rsidR="00EE090E" w:rsidRPr="00EE090E">
          <w:rPr>
            <w:rFonts w:asciiTheme="minorHAnsi" w:hAnsiTheme="minorHAnsi"/>
            <w:webHidden/>
          </w:rPr>
          <w:fldChar w:fldCharType="end"/>
        </w:r>
      </w:hyperlink>
    </w:p>
    <w:p w14:paraId="3E4417B5" w14:textId="3CFFA5F6" w:rsidR="000150FE" w:rsidRPr="00C965A6" w:rsidRDefault="001079B1" w:rsidP="000150FE">
      <w:pPr>
        <w:widowControl w:val="0"/>
        <w:rPr>
          <w:rFonts w:asciiTheme="minorHAnsi" w:hAnsiTheme="minorHAnsi" w:cs="Calibri"/>
          <w:b/>
          <w:sz w:val="20"/>
          <w:szCs w:val="20"/>
        </w:rPr>
      </w:pPr>
      <w:r w:rsidRPr="00B65A5B">
        <w:rPr>
          <w:rFonts w:asciiTheme="minorHAnsi" w:hAnsiTheme="minorHAnsi"/>
          <w:sz w:val="20"/>
        </w:rPr>
        <w:fldChar w:fldCharType="end"/>
      </w:r>
      <w:bookmarkStart w:id="3" w:name="_Toc481158956"/>
      <w:bookmarkStart w:id="4" w:name="_Toc481159352"/>
      <w:bookmarkStart w:id="5" w:name="_Toc481159691"/>
      <w:bookmarkStart w:id="6" w:name="_Toc481159737"/>
      <w:bookmarkStart w:id="7" w:name="_Toc481159794"/>
      <w:bookmarkStart w:id="8" w:name="_Toc481159846"/>
      <w:bookmarkStart w:id="9" w:name="_Toc481159991"/>
      <w:bookmarkStart w:id="10" w:name="_Toc481158959"/>
      <w:bookmarkStart w:id="11" w:name="_Toc481159355"/>
      <w:bookmarkStart w:id="12" w:name="_Toc481159694"/>
      <w:bookmarkStart w:id="13" w:name="_Toc481159740"/>
      <w:bookmarkStart w:id="14" w:name="_Toc481159797"/>
      <w:bookmarkStart w:id="15" w:name="_Toc481159849"/>
      <w:bookmarkStart w:id="16" w:name="_Toc481159994"/>
      <w:bookmarkStart w:id="17" w:name="_Toc481158964"/>
      <w:bookmarkStart w:id="18" w:name="_Toc481159359"/>
      <w:bookmarkStart w:id="19" w:name="_Toc481159698"/>
      <w:bookmarkStart w:id="20" w:name="_Toc481159744"/>
      <w:bookmarkStart w:id="21" w:name="_Toc481159801"/>
      <w:bookmarkStart w:id="22" w:name="_Toc481159853"/>
      <w:bookmarkStart w:id="23" w:name="_Toc481159998"/>
      <w:bookmarkStart w:id="24" w:name="bando"/>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D78ABB" w14:textId="72B8A09B" w:rsidR="00871444" w:rsidRDefault="00871444">
      <w:pPr>
        <w:spacing w:line="240" w:lineRule="auto"/>
        <w:jc w:val="left"/>
        <w:rPr>
          <w:rFonts w:asciiTheme="minorHAnsi" w:eastAsia="Calibri" w:hAnsiTheme="minorHAnsi"/>
          <w:b/>
          <w:bCs/>
          <w:sz w:val="20"/>
          <w:szCs w:val="20"/>
          <w:lang w:val="x-none" w:eastAsia="x-none"/>
        </w:rPr>
      </w:pPr>
      <w:bookmarkStart w:id="25" w:name="_Toc485638580"/>
      <w:bookmarkStart w:id="26" w:name="_Toc393112117"/>
      <w:bookmarkStart w:id="27" w:name="_Toc393110553"/>
      <w:bookmarkStart w:id="28" w:name="_Toc392577486"/>
      <w:bookmarkStart w:id="29" w:name="_Toc391036044"/>
      <w:bookmarkStart w:id="30" w:name="_Toc391035971"/>
      <w:bookmarkStart w:id="31" w:name="_Toc380501859"/>
      <w:r>
        <w:rPr>
          <w:rFonts w:asciiTheme="minorHAnsi" w:hAnsiTheme="minorHAnsi"/>
          <w:sz w:val="20"/>
          <w:szCs w:val="20"/>
        </w:rPr>
        <w:br w:type="page"/>
      </w:r>
    </w:p>
    <w:p w14:paraId="72BA0F04" w14:textId="77777777" w:rsidR="00871444" w:rsidRDefault="00871444" w:rsidP="000857DA">
      <w:pPr>
        <w:pStyle w:val="Titolo1"/>
        <w:keepNext w:val="0"/>
        <w:keepLines w:val="0"/>
        <w:widowControl w:val="0"/>
        <w:tabs>
          <w:tab w:val="center" w:pos="4819"/>
          <w:tab w:val="left" w:pos="6951"/>
        </w:tabs>
        <w:spacing w:before="0" w:beforeAutospacing="0" w:after="0" w:afterAutospacing="0"/>
        <w:jc w:val="left"/>
        <w:rPr>
          <w:rFonts w:asciiTheme="minorHAnsi" w:hAnsiTheme="minorHAnsi"/>
          <w:sz w:val="20"/>
          <w:szCs w:val="20"/>
        </w:rPr>
      </w:pPr>
      <w:bookmarkStart w:id="32" w:name="_Toc514084882"/>
      <w:bookmarkStart w:id="33" w:name="_Toc508960375"/>
    </w:p>
    <w:p w14:paraId="24983FFD" w14:textId="52137AC4" w:rsidR="00EA72D7" w:rsidRPr="009D1474" w:rsidRDefault="00AB39E7" w:rsidP="000857DA">
      <w:pPr>
        <w:pStyle w:val="Titolo1"/>
        <w:keepNext w:val="0"/>
        <w:keepLines w:val="0"/>
        <w:widowControl w:val="0"/>
        <w:tabs>
          <w:tab w:val="center" w:pos="4819"/>
          <w:tab w:val="left" w:pos="6951"/>
        </w:tabs>
        <w:spacing w:before="0" w:beforeAutospacing="0" w:after="0" w:afterAutospacing="0"/>
        <w:jc w:val="left"/>
        <w:rPr>
          <w:rFonts w:asciiTheme="minorHAnsi" w:hAnsiTheme="minorHAnsi" w:cs="Calibri"/>
          <w:b w:val="0"/>
          <w:sz w:val="20"/>
          <w:szCs w:val="20"/>
          <w:lang w:eastAsia="it-IT"/>
        </w:rPr>
      </w:pPr>
      <w:r w:rsidRPr="00D24727">
        <w:rPr>
          <w:rFonts w:asciiTheme="minorHAnsi" w:hAnsiTheme="minorHAnsi"/>
          <w:bCs w:val="0"/>
          <w:sz w:val="20"/>
        </w:rPr>
        <w:t>DISCIPLINARE DI GARA</w:t>
      </w:r>
      <w:bookmarkEnd w:id="25"/>
      <w:bookmarkEnd w:id="26"/>
      <w:bookmarkEnd w:id="27"/>
      <w:bookmarkEnd w:id="28"/>
      <w:bookmarkEnd w:id="29"/>
      <w:bookmarkEnd w:id="30"/>
      <w:bookmarkEnd w:id="31"/>
      <w:bookmarkEnd w:id="32"/>
      <w:bookmarkEnd w:id="33"/>
      <w:r w:rsidRPr="00B65A5B">
        <w:rPr>
          <w:rFonts w:asciiTheme="minorHAnsi" w:hAnsiTheme="minorHAnsi"/>
          <w:sz w:val="20"/>
        </w:rPr>
        <w:t xml:space="preserve"> EUROPEA A PROCEDURA APERTA </w:t>
      </w:r>
      <w:r w:rsidR="009763A9" w:rsidRPr="00B65A5B">
        <w:rPr>
          <w:rFonts w:asciiTheme="minorHAnsi" w:hAnsiTheme="minorHAnsi"/>
          <w:sz w:val="20"/>
        </w:rPr>
        <w:t xml:space="preserve">PER </w:t>
      </w:r>
      <w:r w:rsidR="009763A9" w:rsidRPr="009D1474">
        <w:rPr>
          <w:rFonts w:asciiTheme="minorHAnsi" w:hAnsiTheme="minorHAnsi" w:cs="Calibri"/>
          <w:sz w:val="20"/>
          <w:szCs w:val="20"/>
          <w:lang w:eastAsia="it-IT"/>
        </w:rPr>
        <w:t>L’AFFIDAMENTO DEL</w:t>
      </w:r>
      <w:r w:rsidR="000857DA">
        <w:rPr>
          <w:rFonts w:asciiTheme="minorHAnsi" w:hAnsiTheme="minorHAnsi" w:cs="Calibri"/>
          <w:sz w:val="20"/>
          <w:szCs w:val="20"/>
          <w:lang w:val="it-IT" w:eastAsia="it-IT"/>
        </w:rPr>
        <w:t xml:space="preserve"> CONTRATTO </w:t>
      </w:r>
      <w:r w:rsidR="009763A9" w:rsidRPr="009D1474">
        <w:rPr>
          <w:rFonts w:asciiTheme="minorHAnsi" w:hAnsiTheme="minorHAnsi" w:cs="Calibri"/>
          <w:sz w:val="20"/>
          <w:szCs w:val="20"/>
          <w:lang w:eastAsia="it-IT"/>
        </w:rPr>
        <w:t>AVENTE AD OGGETTO</w:t>
      </w:r>
      <w:r w:rsidRPr="009D1474">
        <w:rPr>
          <w:rFonts w:asciiTheme="minorHAnsi" w:hAnsiTheme="minorHAnsi" w:cs="Calibri"/>
          <w:sz w:val="20"/>
          <w:szCs w:val="20"/>
          <w:lang w:eastAsia="it-IT"/>
        </w:rPr>
        <w:t xml:space="preserve"> </w:t>
      </w:r>
      <w:r w:rsidR="00777E76" w:rsidRPr="009D1474">
        <w:rPr>
          <w:rFonts w:asciiTheme="minorHAnsi" w:hAnsiTheme="minorHAnsi" w:cs="Calibri"/>
          <w:sz w:val="20"/>
          <w:szCs w:val="20"/>
          <w:lang w:eastAsia="it-IT"/>
        </w:rPr>
        <w:t>__________________________</w:t>
      </w:r>
      <w:r w:rsidR="00EA72D7" w:rsidRPr="009D1474">
        <w:rPr>
          <w:rFonts w:asciiTheme="minorHAnsi" w:hAnsiTheme="minorHAnsi" w:cs="Calibri"/>
          <w:sz w:val="20"/>
          <w:szCs w:val="20"/>
          <w:lang w:eastAsia="it-IT"/>
        </w:rPr>
        <w:t xml:space="preserve">  </w:t>
      </w:r>
    </w:p>
    <w:p w14:paraId="7382426C" w14:textId="5A650DEB" w:rsidR="00AB39E7" w:rsidRDefault="00AB39E7" w:rsidP="00B65A5B">
      <w:pPr>
        <w:widowControl w:val="0"/>
        <w:jc w:val="center"/>
        <w:rPr>
          <w:rFonts w:asciiTheme="minorHAnsi" w:hAnsiTheme="minorHAnsi"/>
          <w:i/>
          <w:color w:val="0033CC"/>
          <w:sz w:val="20"/>
        </w:rPr>
      </w:pPr>
      <w:r w:rsidRPr="00B65A5B">
        <w:rPr>
          <w:rFonts w:asciiTheme="minorHAnsi" w:hAnsiTheme="minorHAnsi"/>
          <w:i/>
          <w:color w:val="0033CC"/>
          <w:sz w:val="20"/>
        </w:rPr>
        <w:t xml:space="preserve">[sintetica descrizione dei servizi/forniture </w:t>
      </w:r>
      <w:r w:rsidR="009763A9" w:rsidRPr="00B65A5B">
        <w:rPr>
          <w:rFonts w:asciiTheme="minorHAnsi" w:hAnsiTheme="minorHAnsi"/>
          <w:i/>
          <w:color w:val="0033CC"/>
          <w:sz w:val="20"/>
        </w:rPr>
        <w:t xml:space="preserve">oggetto </w:t>
      </w:r>
      <w:r w:rsidR="009763A9" w:rsidRPr="009D1474">
        <w:rPr>
          <w:rFonts w:asciiTheme="minorHAnsi" w:hAnsiTheme="minorHAnsi" w:cs="Calibri"/>
          <w:bCs/>
          <w:i/>
          <w:iCs/>
          <w:color w:val="0033CC"/>
          <w:sz w:val="20"/>
          <w:szCs w:val="20"/>
          <w:lang w:eastAsia="it-IT"/>
        </w:rPr>
        <w:t>del</w:t>
      </w:r>
      <w:r w:rsidR="000857DA">
        <w:rPr>
          <w:rFonts w:asciiTheme="minorHAnsi" w:hAnsiTheme="minorHAnsi" w:cs="Calibri"/>
          <w:bCs/>
          <w:i/>
          <w:iCs/>
          <w:color w:val="0033CC"/>
          <w:sz w:val="20"/>
          <w:szCs w:val="20"/>
          <w:lang w:eastAsia="it-IT"/>
        </w:rPr>
        <w:t xml:space="preserve"> </w:t>
      </w:r>
      <w:r w:rsidR="009763A9" w:rsidRPr="009D1474">
        <w:rPr>
          <w:rFonts w:asciiTheme="minorHAnsi" w:hAnsiTheme="minorHAnsi" w:cs="Calibri"/>
          <w:bCs/>
          <w:i/>
          <w:iCs/>
          <w:color w:val="0033CC"/>
          <w:sz w:val="20"/>
          <w:szCs w:val="20"/>
          <w:lang w:eastAsia="it-IT"/>
        </w:rPr>
        <w:t>con</w:t>
      </w:r>
      <w:r w:rsidR="00C56268">
        <w:rPr>
          <w:rFonts w:asciiTheme="minorHAnsi" w:hAnsiTheme="minorHAnsi" w:cs="Calibri"/>
          <w:bCs/>
          <w:i/>
          <w:iCs/>
          <w:color w:val="0033CC"/>
          <w:sz w:val="20"/>
          <w:szCs w:val="20"/>
          <w:lang w:eastAsia="it-IT"/>
        </w:rPr>
        <w:t>tratto</w:t>
      </w:r>
      <w:r w:rsidRPr="00B65A5B">
        <w:rPr>
          <w:rFonts w:asciiTheme="minorHAnsi" w:hAnsiTheme="minorHAnsi"/>
          <w:i/>
          <w:color w:val="0033CC"/>
          <w:sz w:val="20"/>
        </w:rPr>
        <w:t>]</w:t>
      </w:r>
    </w:p>
    <w:p w14:paraId="0A1B5E39" w14:textId="77777777" w:rsidR="00C56268" w:rsidRPr="00B65A5B" w:rsidRDefault="00C56268" w:rsidP="00B65A5B">
      <w:pPr>
        <w:widowControl w:val="0"/>
        <w:jc w:val="center"/>
        <w:rPr>
          <w:rFonts w:asciiTheme="minorHAnsi" w:hAnsiTheme="minorHAnsi"/>
          <w:i/>
          <w:color w:val="0033CC"/>
          <w:sz w:val="20"/>
        </w:rPr>
      </w:pPr>
    </w:p>
    <w:p w14:paraId="6E24267C" w14:textId="77777777" w:rsidR="00CE1B92" w:rsidRPr="00B65A5B" w:rsidRDefault="00CE1B92" w:rsidP="00B65A5B">
      <w:pPr>
        <w:pStyle w:val="Titolo2"/>
        <w:keepNext w:val="0"/>
        <w:widowControl w:val="0"/>
        <w:spacing w:before="0" w:after="0"/>
        <w:rPr>
          <w:rFonts w:asciiTheme="minorHAnsi" w:hAnsiTheme="minorHAnsi"/>
          <w:sz w:val="20"/>
        </w:rPr>
      </w:pPr>
      <w:bookmarkStart w:id="34" w:name="_Toc502314950"/>
      <w:bookmarkStart w:id="35" w:name="_Toc503773957"/>
      <w:bookmarkStart w:id="36" w:name="_Toc503774007"/>
      <w:bookmarkStart w:id="37" w:name="_Toc493500867"/>
      <w:bookmarkStart w:id="38" w:name="_Toc494358965"/>
      <w:bookmarkStart w:id="39" w:name="_Toc494359014"/>
      <w:bookmarkStart w:id="40" w:name="_Toc497484932"/>
      <w:bookmarkStart w:id="41" w:name="_Toc497728130"/>
      <w:bookmarkStart w:id="42" w:name="_Toc497831524"/>
      <w:bookmarkStart w:id="43" w:name="_Toc498419716"/>
      <w:bookmarkStart w:id="44" w:name="_Toc493500868"/>
      <w:bookmarkStart w:id="45" w:name="_Toc494358966"/>
      <w:bookmarkStart w:id="46" w:name="_Toc494359015"/>
      <w:bookmarkStart w:id="47" w:name="_Toc497484933"/>
      <w:bookmarkStart w:id="48" w:name="_Toc497728131"/>
      <w:bookmarkStart w:id="49" w:name="_Toc497831525"/>
      <w:bookmarkStart w:id="50" w:name="_Toc498419717"/>
      <w:bookmarkStart w:id="51" w:name="_Toc374025745"/>
      <w:bookmarkStart w:id="52" w:name="_Toc374025834"/>
      <w:bookmarkStart w:id="53" w:name="_Toc374025928"/>
      <w:bookmarkStart w:id="54" w:name="_Toc374025981"/>
      <w:bookmarkStart w:id="55" w:name="_Toc374026426"/>
      <w:bookmarkStart w:id="56" w:name="_Toc482101429"/>
      <w:bookmarkStart w:id="57" w:name="_Toc482101544"/>
      <w:bookmarkStart w:id="58" w:name="_Toc482101719"/>
      <w:bookmarkStart w:id="59" w:name="_Toc482101812"/>
      <w:bookmarkStart w:id="60" w:name="_Toc482101906"/>
      <w:bookmarkStart w:id="61" w:name="_Toc482102001"/>
      <w:bookmarkStart w:id="62" w:name="_Toc482102096"/>
      <w:bookmarkStart w:id="63" w:name="_Toc514084883"/>
      <w:bookmarkStart w:id="64" w:name="_Toc508960376"/>
      <w:bookmarkStart w:id="65" w:name="_Toc354038170"/>
      <w:bookmarkStart w:id="66" w:name="_Toc380501861"/>
      <w:bookmarkStart w:id="67" w:name="_Toc391035973"/>
      <w:bookmarkStart w:id="68" w:name="_Toc39103604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65A5B">
        <w:rPr>
          <w:rFonts w:asciiTheme="minorHAnsi" w:hAnsiTheme="minorHAnsi"/>
          <w:sz w:val="20"/>
        </w:rPr>
        <w:t>PREMESSE</w:t>
      </w:r>
      <w:bookmarkEnd w:id="63"/>
      <w:bookmarkEnd w:id="64"/>
    </w:p>
    <w:p w14:paraId="3F4C504C" w14:textId="10FAFC25" w:rsidR="00746E11" w:rsidRDefault="00746E11" w:rsidP="0053002F">
      <w:pPr>
        <w:pStyle w:val="Testocommento"/>
        <w:widowControl w:val="0"/>
        <w:rPr>
          <w:rFonts w:asciiTheme="minorHAnsi" w:hAnsiTheme="minorHAnsi" w:cs="Calibri"/>
          <w:bCs/>
          <w:iCs/>
          <w:color w:val="0033CC"/>
          <w:lang w:val="it-IT" w:eastAsia="it-IT"/>
        </w:rPr>
      </w:pPr>
      <w:r w:rsidRPr="009D1474">
        <w:rPr>
          <w:rFonts w:asciiTheme="minorHAnsi" w:hAnsiTheme="minorHAnsi" w:cs="Calibri"/>
          <w:bCs/>
          <w:iCs/>
          <w:lang w:val="it-IT" w:eastAsia="it-IT"/>
        </w:rPr>
        <w:t>C</w:t>
      </w:r>
      <w:r w:rsidR="00763A36" w:rsidRPr="009D1474">
        <w:rPr>
          <w:rFonts w:asciiTheme="minorHAnsi" w:hAnsiTheme="minorHAnsi" w:cs="Calibri"/>
          <w:bCs/>
          <w:iCs/>
          <w:lang w:eastAsia="it-IT"/>
        </w:rPr>
        <w:t>on</w:t>
      </w:r>
      <w:r w:rsidR="00763A36" w:rsidRPr="009D1474">
        <w:rPr>
          <w:rFonts w:asciiTheme="minorHAnsi" w:hAnsiTheme="minorHAnsi" w:cs="Calibri"/>
          <w:bCs/>
          <w:iCs/>
          <w:lang w:val="it-IT" w:eastAsia="it-IT"/>
        </w:rPr>
        <w:t xml:space="preserve"> </w:t>
      </w:r>
      <w:r w:rsidR="00BA30D2" w:rsidRPr="009D1474">
        <w:rPr>
          <w:rFonts w:asciiTheme="minorHAnsi" w:hAnsiTheme="minorHAnsi" w:cs="Calibri"/>
          <w:bCs/>
          <w:iCs/>
          <w:lang w:val="it-IT" w:eastAsia="it-IT"/>
        </w:rPr>
        <w:t>determina</w:t>
      </w:r>
      <w:r w:rsidR="00777E76" w:rsidRPr="009D1474">
        <w:rPr>
          <w:rFonts w:asciiTheme="minorHAnsi" w:hAnsiTheme="minorHAnsi" w:cs="Calibri"/>
          <w:bCs/>
          <w:iCs/>
          <w:lang w:val="it-IT" w:eastAsia="it-IT"/>
        </w:rPr>
        <w:t xml:space="preserve"> </w:t>
      </w:r>
      <w:r w:rsidR="00A65F02" w:rsidRPr="009D1474">
        <w:rPr>
          <w:rFonts w:asciiTheme="minorHAnsi" w:hAnsiTheme="minorHAnsi" w:cs="Calibri"/>
          <w:bCs/>
          <w:iCs/>
          <w:lang w:eastAsia="it-IT"/>
        </w:rPr>
        <w:t xml:space="preserve">a contrarre del </w:t>
      </w:r>
      <w:r w:rsidR="00777E76" w:rsidRPr="009D1474">
        <w:rPr>
          <w:rFonts w:asciiTheme="minorHAnsi" w:hAnsiTheme="minorHAnsi" w:cs="Calibri"/>
          <w:bCs/>
          <w:iCs/>
          <w:lang w:val="it-IT" w:eastAsia="it-IT"/>
        </w:rPr>
        <w:t>___________</w:t>
      </w:r>
      <w:r w:rsidR="00777E76" w:rsidRPr="009D1474">
        <w:rPr>
          <w:rFonts w:asciiTheme="minorHAnsi" w:hAnsiTheme="minorHAnsi" w:cs="Calibri"/>
          <w:bCs/>
          <w:iCs/>
          <w:lang w:eastAsia="it-IT"/>
        </w:rPr>
        <w:t xml:space="preserve">, </w:t>
      </w:r>
      <w:r w:rsidR="00871444" w:rsidRPr="00871444">
        <w:rPr>
          <w:rFonts w:asciiTheme="minorHAnsi" w:hAnsiTheme="minorHAnsi"/>
          <w:i/>
          <w:color w:val="0033CC"/>
          <w:szCs w:val="22"/>
          <w:lang w:val="it-IT"/>
        </w:rPr>
        <w:t>[scegliere tra le diverse opzioni: questa Amministrazione/il Dipartimento</w:t>
      </w:r>
      <w:r w:rsidR="000A05B2">
        <w:rPr>
          <w:rFonts w:asciiTheme="minorHAnsi" w:hAnsiTheme="minorHAnsi"/>
          <w:i/>
          <w:color w:val="0033CC"/>
          <w:szCs w:val="22"/>
          <w:lang w:val="it-IT"/>
        </w:rPr>
        <w:t xml:space="preserve"> (</w:t>
      </w:r>
      <w:proofErr w:type="gramStart"/>
      <w:r w:rsidR="000A05B2">
        <w:rPr>
          <w:rFonts w:asciiTheme="minorHAnsi" w:hAnsiTheme="minorHAnsi"/>
          <w:i/>
          <w:color w:val="0033CC"/>
          <w:szCs w:val="22"/>
          <w:lang w:val="it-IT"/>
        </w:rPr>
        <w:t>…)</w:t>
      </w:r>
      <w:r w:rsidR="003C5441">
        <w:rPr>
          <w:rFonts w:asciiTheme="minorHAnsi" w:hAnsiTheme="minorHAnsi"/>
          <w:i/>
          <w:color w:val="0033CC"/>
          <w:szCs w:val="22"/>
          <w:lang w:val="it-IT"/>
        </w:rPr>
        <w:t>/</w:t>
      </w:r>
      <w:proofErr w:type="gramEnd"/>
      <w:r w:rsidR="00871444" w:rsidRPr="00871444">
        <w:rPr>
          <w:rFonts w:asciiTheme="minorHAnsi" w:hAnsiTheme="minorHAnsi"/>
          <w:i/>
          <w:color w:val="0033CC"/>
          <w:szCs w:val="22"/>
          <w:lang w:val="it-IT"/>
        </w:rPr>
        <w:t xml:space="preserve"> Centro</w:t>
      </w:r>
      <w:r w:rsidR="00871444">
        <w:rPr>
          <w:rFonts w:asciiTheme="minorHAnsi" w:hAnsiTheme="minorHAnsi"/>
          <w:i/>
          <w:color w:val="0033CC"/>
          <w:szCs w:val="22"/>
          <w:lang w:val="it-IT"/>
        </w:rPr>
        <w:t xml:space="preserve"> (….)</w:t>
      </w:r>
      <w:r w:rsidR="00871444" w:rsidRPr="00871444">
        <w:rPr>
          <w:rFonts w:asciiTheme="minorHAnsi" w:hAnsiTheme="minorHAnsi"/>
          <w:i/>
          <w:color w:val="0033CC"/>
          <w:szCs w:val="22"/>
          <w:lang w:val="it-IT"/>
        </w:rPr>
        <w:t>]</w:t>
      </w:r>
      <w:r w:rsidR="0032023D">
        <w:rPr>
          <w:rFonts w:asciiTheme="minorHAnsi" w:hAnsiTheme="minorHAnsi" w:cs="Calibri"/>
          <w:bCs/>
          <w:iCs/>
          <w:lang w:val="it-IT" w:eastAsia="it-IT"/>
        </w:rPr>
        <w:t xml:space="preserve"> </w:t>
      </w:r>
      <w:r w:rsidR="00C56268">
        <w:rPr>
          <w:rFonts w:asciiTheme="minorHAnsi" w:hAnsiTheme="minorHAnsi" w:cs="Calibri"/>
          <w:bCs/>
          <w:iCs/>
          <w:lang w:val="it-IT" w:eastAsia="it-IT"/>
        </w:rPr>
        <w:t>_______</w:t>
      </w:r>
      <w:proofErr w:type="gramStart"/>
      <w:r w:rsidR="00C56268">
        <w:rPr>
          <w:rFonts w:asciiTheme="minorHAnsi" w:hAnsiTheme="minorHAnsi" w:cs="Calibri"/>
          <w:bCs/>
          <w:iCs/>
          <w:lang w:val="it-IT" w:eastAsia="it-IT"/>
        </w:rPr>
        <w:t xml:space="preserve">_ </w:t>
      </w:r>
      <w:r w:rsidR="00E25C41" w:rsidRPr="009D1474">
        <w:rPr>
          <w:rFonts w:asciiTheme="minorHAnsi" w:hAnsiTheme="minorHAnsi" w:cs="Trebuchet MS"/>
        </w:rPr>
        <w:t xml:space="preserve"> </w:t>
      </w:r>
      <w:r w:rsidRPr="009D1474">
        <w:rPr>
          <w:rFonts w:asciiTheme="minorHAnsi" w:hAnsiTheme="minorHAnsi" w:cs="Calibri"/>
          <w:bCs/>
          <w:iCs/>
          <w:lang w:val="it-IT" w:eastAsia="it-IT"/>
        </w:rPr>
        <w:t>ha</w:t>
      </w:r>
      <w:proofErr w:type="gramEnd"/>
      <w:r w:rsidRPr="009D1474">
        <w:rPr>
          <w:rFonts w:asciiTheme="minorHAnsi" w:hAnsiTheme="minorHAnsi" w:cs="Calibri"/>
          <w:bCs/>
          <w:iCs/>
          <w:lang w:val="it-IT" w:eastAsia="it-IT"/>
        </w:rPr>
        <w:t xml:space="preserve"> deliberato di </w:t>
      </w:r>
      <w:r w:rsidR="0006414A" w:rsidRPr="009D1474">
        <w:rPr>
          <w:rFonts w:asciiTheme="minorHAnsi" w:hAnsiTheme="minorHAnsi" w:cs="Calibri"/>
          <w:bCs/>
          <w:iCs/>
          <w:lang w:val="it-IT" w:eastAsia="it-IT"/>
        </w:rPr>
        <w:t>bandire una gara per l’a</w:t>
      </w:r>
      <w:r w:rsidRPr="009D1474">
        <w:rPr>
          <w:rFonts w:asciiTheme="minorHAnsi" w:hAnsiTheme="minorHAnsi" w:cs="Calibri"/>
          <w:bCs/>
          <w:iCs/>
          <w:lang w:val="it-IT" w:eastAsia="it-IT"/>
        </w:rPr>
        <w:t>ffida</w:t>
      </w:r>
      <w:r w:rsidR="0006414A" w:rsidRPr="009D1474">
        <w:rPr>
          <w:rFonts w:asciiTheme="minorHAnsi" w:hAnsiTheme="minorHAnsi" w:cs="Calibri"/>
          <w:bCs/>
          <w:iCs/>
          <w:lang w:val="it-IT" w:eastAsia="it-IT"/>
        </w:rPr>
        <w:t>mento di un</w:t>
      </w:r>
      <w:r w:rsidR="00C56268">
        <w:rPr>
          <w:rFonts w:asciiTheme="minorHAnsi" w:hAnsiTheme="minorHAnsi" w:cs="Calibri"/>
          <w:bCs/>
          <w:iCs/>
          <w:lang w:val="it-IT" w:eastAsia="it-IT"/>
        </w:rPr>
        <w:t xml:space="preserve"> Contratto </w:t>
      </w:r>
      <w:r w:rsidR="000150FE" w:rsidRPr="009D1474">
        <w:rPr>
          <w:rFonts w:asciiTheme="minorHAnsi" w:hAnsiTheme="minorHAnsi" w:cs="Calibri"/>
          <w:bCs/>
          <w:iCs/>
          <w:lang w:val="it-IT" w:eastAsia="it-IT"/>
        </w:rPr>
        <w:t>avente ad oggetto</w:t>
      </w:r>
      <w:r w:rsidRPr="009D1474">
        <w:rPr>
          <w:rFonts w:asciiTheme="minorHAnsi" w:hAnsiTheme="minorHAnsi" w:cs="Calibri"/>
          <w:bCs/>
          <w:iCs/>
          <w:lang w:val="it-IT" w:eastAsia="it-IT"/>
        </w:rPr>
        <w:t xml:space="preserve"> il servizio di</w:t>
      </w:r>
      <w:r w:rsidR="002D600A" w:rsidRPr="009D1474">
        <w:rPr>
          <w:rFonts w:asciiTheme="minorHAnsi" w:hAnsiTheme="minorHAnsi" w:cs="Calibri"/>
          <w:bCs/>
          <w:iCs/>
          <w:lang w:val="it-IT" w:eastAsia="it-IT"/>
        </w:rPr>
        <w:t xml:space="preserve"> </w:t>
      </w:r>
      <w:r w:rsidR="00777E76" w:rsidRPr="00185717">
        <w:rPr>
          <w:rFonts w:asciiTheme="minorHAnsi" w:hAnsiTheme="minorHAnsi" w:cs="Calibri"/>
          <w:bCs/>
          <w:iCs/>
          <w:lang w:val="it-IT" w:eastAsia="it-IT"/>
        </w:rPr>
        <w:t>__________</w:t>
      </w:r>
      <w:r w:rsidR="00185717">
        <w:rPr>
          <w:rFonts w:asciiTheme="minorHAnsi" w:hAnsiTheme="minorHAnsi" w:cs="Calibri"/>
          <w:bCs/>
          <w:i/>
          <w:iCs/>
          <w:color w:val="0033CC"/>
          <w:lang w:val="it-IT" w:eastAsia="it-IT"/>
        </w:rPr>
        <w:t xml:space="preserve"> </w:t>
      </w:r>
      <w:r w:rsidR="00520EC3" w:rsidRPr="00185717">
        <w:rPr>
          <w:rFonts w:asciiTheme="minorHAnsi" w:hAnsiTheme="minorHAnsi" w:cs="Calibri"/>
          <w:bCs/>
          <w:i/>
          <w:iCs/>
          <w:color w:val="0033CC"/>
          <w:lang w:val="it-IT" w:eastAsia="it-IT"/>
        </w:rPr>
        <w:t>[</w:t>
      </w:r>
      <w:r w:rsidR="00520EC3" w:rsidRPr="009D1474">
        <w:rPr>
          <w:rFonts w:asciiTheme="minorHAnsi" w:hAnsiTheme="minorHAnsi" w:cs="Calibri"/>
          <w:bCs/>
          <w:i/>
          <w:iCs/>
          <w:color w:val="0033CC"/>
          <w:lang w:val="it-IT" w:eastAsia="it-IT"/>
        </w:rPr>
        <w:t>oppure</w:t>
      </w:r>
      <w:r w:rsidR="00520EC3" w:rsidRPr="009D1474">
        <w:rPr>
          <w:rFonts w:asciiTheme="minorHAnsi" w:hAnsiTheme="minorHAnsi" w:cs="Calibri"/>
          <w:bCs/>
          <w:iCs/>
          <w:lang w:val="it-IT" w:eastAsia="it-IT"/>
        </w:rPr>
        <w:t xml:space="preserve"> la fornitura di _____________ </w:t>
      </w:r>
      <w:r w:rsidR="00520EC3" w:rsidRPr="009D1474">
        <w:rPr>
          <w:rFonts w:asciiTheme="minorHAnsi" w:hAnsiTheme="minorHAnsi" w:cs="Calibri"/>
          <w:bCs/>
          <w:iCs/>
          <w:color w:val="0033CC"/>
          <w:lang w:val="it-IT" w:eastAsia="it-IT"/>
        </w:rPr>
        <w:t>]</w:t>
      </w:r>
      <w:r w:rsidR="00E25C41" w:rsidRPr="009D1474">
        <w:rPr>
          <w:rFonts w:asciiTheme="minorHAnsi" w:hAnsiTheme="minorHAnsi" w:cs="Calibri"/>
          <w:bCs/>
          <w:iCs/>
          <w:color w:val="0033CC"/>
          <w:lang w:val="it-IT" w:eastAsia="it-IT"/>
        </w:rPr>
        <w:t>.</w:t>
      </w:r>
      <w:r w:rsidR="0053002F" w:rsidRPr="009D1474">
        <w:rPr>
          <w:rFonts w:asciiTheme="minorHAnsi" w:hAnsiTheme="minorHAnsi" w:cs="Calibri"/>
          <w:bCs/>
          <w:iCs/>
          <w:color w:val="0033CC"/>
          <w:lang w:val="it-IT" w:eastAsia="it-IT"/>
        </w:rPr>
        <w:t xml:space="preserve"> </w:t>
      </w:r>
    </w:p>
    <w:p w14:paraId="1FB2957C" w14:textId="211D8AF1" w:rsidR="0056288B" w:rsidRDefault="0056288B" w:rsidP="0053002F">
      <w:pPr>
        <w:pStyle w:val="Testocommento"/>
        <w:widowControl w:val="0"/>
        <w:rPr>
          <w:rFonts w:asciiTheme="minorHAnsi" w:hAnsiTheme="minorHAnsi" w:cs="Calibri"/>
          <w:bCs/>
          <w:iCs/>
          <w:color w:val="0033CC"/>
          <w:lang w:val="it-IT" w:eastAsia="it-IT"/>
        </w:rPr>
      </w:pPr>
    </w:p>
    <w:p w14:paraId="1538F8EA" w14:textId="114A228B" w:rsidR="0056288B" w:rsidRPr="0056288B" w:rsidRDefault="0056288B" w:rsidP="0056288B">
      <w:pPr>
        <w:pStyle w:val="Testocommento"/>
        <w:rPr>
          <w:rFonts w:asciiTheme="minorHAnsi" w:hAnsiTheme="minorHAnsi"/>
        </w:rPr>
      </w:pPr>
      <w:r w:rsidRPr="0056288B">
        <w:rPr>
          <w:rFonts w:asciiTheme="minorHAnsi" w:hAnsiTheme="minorHAnsi"/>
          <w:lang w:val="it-IT"/>
        </w:rPr>
        <w:t xml:space="preserve">L’affidamento avverrà mediante procedura aperta e con </w:t>
      </w:r>
      <w:r w:rsidRPr="0056288B">
        <w:rPr>
          <w:rFonts w:asciiTheme="minorHAnsi" w:hAnsiTheme="minorHAnsi"/>
        </w:rPr>
        <w:t xml:space="preserve">applicazione del criterio </w:t>
      </w:r>
      <w:proofErr w:type="gramStart"/>
      <w:r w:rsidRPr="0056288B">
        <w:rPr>
          <w:rFonts w:asciiTheme="minorHAnsi" w:hAnsiTheme="minorHAnsi"/>
        </w:rPr>
        <w:t>del  minor</w:t>
      </w:r>
      <w:proofErr w:type="gramEnd"/>
      <w:r w:rsidRPr="0056288B">
        <w:rPr>
          <w:rFonts w:asciiTheme="minorHAnsi" w:hAnsiTheme="minorHAnsi"/>
        </w:rPr>
        <w:t xml:space="preserve"> prezzo, ai sensi degli artt. 60 e 95, comma 4 lett. b), del d.lgs. n. 50/2016 </w:t>
      </w:r>
      <w:proofErr w:type="spellStart"/>
      <w:r w:rsidRPr="0056288B">
        <w:rPr>
          <w:rFonts w:asciiTheme="minorHAnsi" w:hAnsiTheme="minorHAnsi"/>
        </w:rPr>
        <w:t>s.m.i.</w:t>
      </w:r>
      <w:proofErr w:type="spellEnd"/>
      <w:r w:rsidRPr="0056288B">
        <w:rPr>
          <w:rFonts w:asciiTheme="minorHAnsi" w:hAnsiTheme="minorHAnsi"/>
        </w:rPr>
        <w:t xml:space="preserve"> (in seguito: Codice), in quanto  </w:t>
      </w:r>
      <w:r w:rsidRPr="0056288B">
        <w:rPr>
          <w:rFonts w:asciiTheme="minorHAnsi" w:hAnsiTheme="minorHAnsi"/>
          <w:bCs/>
          <w:i/>
          <w:iCs/>
        </w:rPr>
        <w:t>[</w:t>
      </w:r>
      <w:r w:rsidRPr="0056288B">
        <w:rPr>
          <w:rFonts w:asciiTheme="minorHAnsi" w:hAnsiTheme="minorHAnsi"/>
          <w:i/>
          <w:color w:val="0033CC"/>
          <w:lang w:val="it-IT"/>
        </w:rPr>
        <w:t>riportare la motivazione per la quale si procede con detto criterio di aggiudicazione tenuto conto della previsione di cui ’art. 95, comma 4, del Codice</w:t>
      </w:r>
      <w:r w:rsidRPr="0056288B">
        <w:rPr>
          <w:rFonts w:asciiTheme="minorHAnsi" w:hAnsiTheme="minorHAnsi"/>
          <w:iCs/>
        </w:rPr>
        <w:t>]</w:t>
      </w:r>
      <w:r w:rsidRPr="0056288B">
        <w:rPr>
          <w:rFonts w:asciiTheme="minorHAnsi" w:hAnsiTheme="minorHAnsi"/>
        </w:rPr>
        <w:t>.</w:t>
      </w:r>
    </w:p>
    <w:p w14:paraId="65C3D68D" w14:textId="77777777" w:rsidR="00556D1C" w:rsidRPr="00B65A5B" w:rsidRDefault="00556D1C" w:rsidP="00B65A5B">
      <w:pPr>
        <w:pStyle w:val="Testocommento"/>
        <w:widowControl w:val="0"/>
        <w:rPr>
          <w:rFonts w:asciiTheme="minorHAnsi" w:hAnsiTheme="minorHAnsi"/>
          <w:lang w:val="it-IT"/>
        </w:rPr>
      </w:pPr>
    </w:p>
    <w:p w14:paraId="5C3493BF" w14:textId="6956FC67" w:rsidR="00A65F02" w:rsidRPr="00B65A5B" w:rsidRDefault="00A65F02" w:rsidP="00B65A5B">
      <w:pPr>
        <w:widowControl w:val="0"/>
        <w:tabs>
          <w:tab w:val="left" w:pos="360"/>
        </w:tabs>
        <w:rPr>
          <w:rFonts w:asciiTheme="minorHAnsi" w:hAnsiTheme="minorHAnsi"/>
          <w:sz w:val="20"/>
        </w:rPr>
      </w:pPr>
      <w:r w:rsidRPr="00B65A5B">
        <w:rPr>
          <w:rFonts w:asciiTheme="minorHAnsi" w:hAnsiTheme="minorHAnsi"/>
          <w:sz w:val="20"/>
        </w:rPr>
        <w:t>Il luogo di svolgimento del servizio</w:t>
      </w:r>
      <w:r w:rsidR="00530814" w:rsidRPr="009D1474">
        <w:rPr>
          <w:rFonts w:asciiTheme="minorHAnsi" w:hAnsiTheme="minorHAnsi" w:cs="Calibri"/>
          <w:bCs/>
          <w:iCs/>
          <w:sz w:val="20"/>
          <w:szCs w:val="20"/>
          <w:lang w:eastAsia="it-IT"/>
        </w:rPr>
        <w:t xml:space="preserve"> [</w:t>
      </w:r>
      <w:r w:rsidR="00530814" w:rsidRPr="009D1474">
        <w:rPr>
          <w:rFonts w:asciiTheme="minorHAnsi" w:hAnsiTheme="minorHAnsi" w:cs="Calibri"/>
          <w:bCs/>
          <w:i/>
          <w:iCs/>
          <w:color w:val="0033CC"/>
          <w:sz w:val="20"/>
          <w:szCs w:val="20"/>
          <w:lang w:eastAsia="it-IT"/>
        </w:rPr>
        <w:t>oppure</w:t>
      </w:r>
      <w:r w:rsidR="00530814" w:rsidRPr="009D1474">
        <w:rPr>
          <w:rFonts w:asciiTheme="minorHAnsi" w:hAnsiTheme="minorHAnsi" w:cs="Calibri"/>
          <w:bCs/>
          <w:iCs/>
          <w:sz w:val="20"/>
          <w:szCs w:val="20"/>
          <w:lang w:eastAsia="it-IT"/>
        </w:rPr>
        <w:t xml:space="preserve"> </w:t>
      </w:r>
      <w:r w:rsidRPr="00B65A5B">
        <w:rPr>
          <w:rFonts w:asciiTheme="minorHAnsi" w:hAnsiTheme="minorHAnsi"/>
          <w:sz w:val="20"/>
        </w:rPr>
        <w:t>consegna della fornitura</w:t>
      </w:r>
      <w:r w:rsidR="00530814" w:rsidRPr="009D1474">
        <w:rPr>
          <w:rFonts w:asciiTheme="minorHAnsi" w:hAnsiTheme="minorHAnsi" w:cs="Calibri"/>
          <w:bCs/>
          <w:iCs/>
          <w:sz w:val="20"/>
          <w:szCs w:val="20"/>
          <w:lang w:eastAsia="it-IT"/>
        </w:rPr>
        <w:t>]</w:t>
      </w:r>
      <w:r w:rsidRPr="00B65A5B">
        <w:rPr>
          <w:rFonts w:asciiTheme="minorHAnsi" w:hAnsiTheme="minorHAnsi"/>
          <w:sz w:val="20"/>
        </w:rPr>
        <w:t xml:space="preserve"> è </w:t>
      </w:r>
      <w:r w:rsidR="00777E76" w:rsidRPr="009D1474">
        <w:rPr>
          <w:rFonts w:asciiTheme="minorHAnsi" w:hAnsiTheme="minorHAnsi" w:cs="Calibri"/>
          <w:bCs/>
          <w:iCs/>
          <w:sz w:val="20"/>
          <w:szCs w:val="20"/>
          <w:lang w:eastAsia="it-IT"/>
        </w:rPr>
        <w:t>________</w:t>
      </w:r>
      <w:r w:rsidR="00B14AD4" w:rsidRPr="00B65A5B">
        <w:rPr>
          <w:rFonts w:asciiTheme="minorHAnsi" w:hAnsiTheme="minorHAnsi"/>
          <w:sz w:val="20"/>
        </w:rPr>
        <w:t>codice NUTS</w:t>
      </w:r>
      <w:r w:rsidR="00777E76" w:rsidRPr="009D1474">
        <w:rPr>
          <w:rFonts w:asciiTheme="minorHAnsi" w:hAnsiTheme="minorHAnsi" w:cs="Calibri"/>
          <w:bCs/>
          <w:iCs/>
          <w:sz w:val="20"/>
          <w:szCs w:val="20"/>
          <w:lang w:eastAsia="it-IT"/>
        </w:rPr>
        <w:t xml:space="preserve"> __________</w:t>
      </w:r>
    </w:p>
    <w:p w14:paraId="3E76992E" w14:textId="5795A4A6" w:rsidR="00CD4177" w:rsidRPr="00B65A5B" w:rsidRDefault="00941C75" w:rsidP="00B65A5B">
      <w:pPr>
        <w:widowControl w:val="0"/>
        <w:tabs>
          <w:tab w:val="left" w:pos="360"/>
        </w:tabs>
        <w:rPr>
          <w:rFonts w:asciiTheme="minorHAnsi" w:hAnsiTheme="minorHAnsi"/>
          <w:sz w:val="20"/>
        </w:rPr>
      </w:pPr>
      <w:r w:rsidRPr="00B65A5B">
        <w:rPr>
          <w:rFonts w:asciiTheme="minorHAnsi" w:hAnsiTheme="minorHAnsi"/>
          <w:sz w:val="20"/>
        </w:rPr>
        <w:t>CIG</w:t>
      </w:r>
      <w:r w:rsidR="00777E76" w:rsidRPr="009D1474">
        <w:rPr>
          <w:rFonts w:asciiTheme="minorHAnsi" w:hAnsiTheme="minorHAnsi" w:cs="Calibri"/>
          <w:bCs/>
          <w:iCs/>
          <w:sz w:val="20"/>
          <w:szCs w:val="20"/>
          <w:lang w:eastAsia="it-IT"/>
        </w:rPr>
        <w:t xml:space="preserve"> ________</w:t>
      </w:r>
      <w:r w:rsidR="001213A5">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CUI __________</w:t>
      </w:r>
      <w:r w:rsidR="001213A5">
        <w:rPr>
          <w:rFonts w:asciiTheme="minorHAnsi" w:hAnsiTheme="minorHAnsi" w:cs="Calibri"/>
          <w:bCs/>
          <w:iCs/>
          <w:sz w:val="20"/>
          <w:szCs w:val="20"/>
          <w:lang w:eastAsia="it-IT"/>
        </w:rPr>
        <w:t xml:space="preserve">; </w:t>
      </w:r>
      <w:r w:rsidR="001213A5" w:rsidRPr="009D1474">
        <w:rPr>
          <w:rFonts w:asciiTheme="minorHAnsi" w:hAnsiTheme="minorHAnsi" w:cs="Calibri"/>
          <w:bCs/>
          <w:i/>
          <w:iCs/>
          <w:color w:val="0033CC"/>
          <w:sz w:val="20"/>
          <w:szCs w:val="20"/>
          <w:lang w:eastAsia="it-IT"/>
        </w:rPr>
        <w:t>[</w:t>
      </w:r>
      <w:r w:rsidR="001213A5" w:rsidRPr="00B65A5B">
        <w:rPr>
          <w:rFonts w:asciiTheme="minorHAnsi" w:hAnsiTheme="minorHAnsi"/>
          <w:i/>
          <w:color w:val="0033CC"/>
          <w:sz w:val="20"/>
        </w:rPr>
        <w:t>indicare solo se obbligatorio</w:t>
      </w:r>
      <w:r w:rsidR="001213A5" w:rsidRPr="009D1474">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CUP ___________</w:t>
      </w:r>
      <w:r w:rsidR="00CD4177" w:rsidRPr="009D1474">
        <w:rPr>
          <w:rFonts w:asciiTheme="minorHAnsi" w:hAnsiTheme="minorHAnsi" w:cs="Calibri"/>
          <w:bCs/>
          <w:i/>
          <w:iCs/>
          <w:color w:val="0033CC"/>
          <w:sz w:val="20"/>
          <w:szCs w:val="20"/>
          <w:lang w:eastAsia="it-IT"/>
        </w:rPr>
        <w:t>]</w:t>
      </w:r>
      <w:r w:rsidR="00FD36D1" w:rsidRPr="009D1474">
        <w:rPr>
          <w:rFonts w:asciiTheme="minorHAnsi" w:hAnsiTheme="minorHAnsi" w:cs="Calibri"/>
          <w:bCs/>
          <w:i/>
          <w:iCs/>
          <w:color w:val="0033CC"/>
          <w:sz w:val="20"/>
          <w:szCs w:val="20"/>
          <w:lang w:eastAsia="it-IT"/>
        </w:rPr>
        <w:t xml:space="preserve"> </w:t>
      </w:r>
    </w:p>
    <w:p w14:paraId="66B47A56" w14:textId="289E9709" w:rsidR="00777E76" w:rsidRPr="009D1474" w:rsidRDefault="00777E76" w:rsidP="0053002F">
      <w:pPr>
        <w:widowControl w:val="0"/>
        <w:tabs>
          <w:tab w:val="left" w:pos="360"/>
        </w:tabs>
        <w:rPr>
          <w:rFonts w:asciiTheme="minorHAnsi" w:hAnsiTheme="minorHAnsi" w:cs="Calibri"/>
          <w:b/>
          <w:bCs/>
          <w:i/>
          <w:iCs/>
          <w:sz w:val="20"/>
          <w:szCs w:val="20"/>
          <w:lang w:eastAsia="it-IT"/>
        </w:rPr>
      </w:pPr>
    </w:p>
    <w:p w14:paraId="5E1B2DED" w14:textId="658349C0" w:rsidR="009F4D9A" w:rsidRPr="00B65A5B" w:rsidRDefault="009F4D9A" w:rsidP="00B65A5B">
      <w:pPr>
        <w:widowControl w:val="0"/>
        <w:tabs>
          <w:tab w:val="left" w:pos="360"/>
        </w:tabs>
        <w:rPr>
          <w:rFonts w:asciiTheme="minorHAnsi" w:hAnsiTheme="minorHAnsi"/>
          <w:b/>
          <w:i/>
          <w:sz w:val="20"/>
        </w:rPr>
      </w:pPr>
      <w:r w:rsidRPr="009D1474">
        <w:rPr>
          <w:rFonts w:asciiTheme="minorHAnsi" w:hAnsiTheme="minorHAnsi" w:cs="Calibri"/>
          <w:b/>
          <w:bCs/>
          <w:i/>
          <w:iCs/>
          <w:sz w:val="20"/>
          <w:szCs w:val="20"/>
          <w:lang w:eastAsia="it-IT"/>
        </w:rPr>
        <w:t>[</w:t>
      </w:r>
      <w:r w:rsidR="000D6E9D" w:rsidRPr="00B65A5B">
        <w:rPr>
          <w:rFonts w:asciiTheme="minorHAnsi" w:hAnsiTheme="minorHAnsi"/>
          <w:b/>
          <w:i/>
          <w:sz w:val="20"/>
        </w:rPr>
        <w:t>In caso di suddivisione in lotti</w:t>
      </w:r>
      <w:r w:rsidR="008F1911">
        <w:rPr>
          <w:rFonts w:asciiTheme="minorHAnsi" w:hAnsiTheme="minorHAnsi"/>
          <w:b/>
          <w:i/>
          <w:sz w:val="20"/>
        </w:rPr>
        <w:t>]</w:t>
      </w:r>
    </w:p>
    <w:p w14:paraId="30BB1FE1" w14:textId="227040BE" w:rsidR="009F4D9A" w:rsidRPr="00B65A5B" w:rsidRDefault="000D6E9D" w:rsidP="00B65A5B">
      <w:pPr>
        <w:widowControl w:val="0"/>
        <w:tabs>
          <w:tab w:val="left" w:pos="360"/>
        </w:tabs>
        <w:rPr>
          <w:rFonts w:asciiTheme="minorHAnsi" w:hAnsiTheme="minorHAnsi"/>
          <w:sz w:val="20"/>
        </w:rPr>
      </w:pPr>
      <w:r w:rsidRPr="00B65A5B">
        <w:rPr>
          <w:rFonts w:asciiTheme="minorHAnsi" w:hAnsiTheme="minorHAnsi"/>
          <w:sz w:val="20"/>
        </w:rPr>
        <w:t>lotto 1 CIG</w:t>
      </w:r>
      <w:r w:rsidR="00777E76" w:rsidRPr="009D1474">
        <w:rPr>
          <w:rFonts w:asciiTheme="minorHAnsi" w:hAnsiTheme="minorHAnsi" w:cs="Calibri"/>
          <w:bCs/>
          <w:iCs/>
          <w:sz w:val="20"/>
          <w:szCs w:val="20"/>
          <w:lang w:eastAsia="it-IT"/>
        </w:rPr>
        <w:t xml:space="preserve"> ________ </w:t>
      </w:r>
      <w:r w:rsidR="0075774A" w:rsidRPr="009D1474">
        <w:rPr>
          <w:rFonts w:asciiTheme="minorHAnsi" w:hAnsiTheme="minorHAnsi" w:cs="Calibri"/>
          <w:bCs/>
          <w:iCs/>
          <w:sz w:val="20"/>
          <w:szCs w:val="20"/>
          <w:lang w:eastAsia="it-IT"/>
        </w:rPr>
        <w:t>codice NUTS _____</w:t>
      </w:r>
      <w:r w:rsidR="004954C5" w:rsidRPr="009D1474">
        <w:rPr>
          <w:rFonts w:asciiTheme="minorHAnsi" w:hAnsiTheme="minorHAnsi" w:cs="Calibri"/>
          <w:bCs/>
          <w:iCs/>
          <w:sz w:val="20"/>
          <w:szCs w:val="20"/>
          <w:lang w:eastAsia="it-IT"/>
        </w:rPr>
        <w:t>____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color w:val="0033CC"/>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Cs/>
          <w:sz w:val="20"/>
          <w:szCs w:val="20"/>
          <w:lang w:eastAsia="it-IT"/>
        </w:rPr>
        <w:t xml:space="preserve"> </w:t>
      </w:r>
      <w:r w:rsidR="0075774A" w:rsidRPr="009D1474">
        <w:rPr>
          <w:rFonts w:asciiTheme="minorHAnsi" w:hAnsiTheme="minorHAnsi" w:cs="Calibri"/>
          <w:bCs/>
          <w:iCs/>
          <w:sz w:val="20"/>
          <w:szCs w:val="20"/>
          <w:lang w:eastAsia="it-IT"/>
        </w:rPr>
        <w:t>CUP _____</w:t>
      </w:r>
      <w:r w:rsidR="00DC7D0A" w:rsidRPr="009D1474">
        <w:rPr>
          <w:rFonts w:asciiTheme="minorHAnsi" w:hAnsiTheme="minorHAnsi" w:cs="Calibri"/>
          <w:bCs/>
          <w:iCs/>
          <w:sz w:val="20"/>
          <w:szCs w:val="20"/>
          <w:lang w:eastAsia="it-IT"/>
        </w:rPr>
        <w:t>____</w:t>
      </w:r>
      <w:r w:rsidR="00DC7D0A" w:rsidRPr="009D1474">
        <w:rPr>
          <w:rFonts w:asciiTheme="minorHAnsi" w:hAnsiTheme="minorHAnsi" w:cs="Calibri"/>
          <w:bCs/>
          <w:i/>
          <w:iCs/>
          <w:color w:val="0033CC"/>
          <w:sz w:val="20"/>
          <w:szCs w:val="20"/>
          <w:lang w:eastAsia="it-IT"/>
        </w:rPr>
        <w:t xml:space="preserve">] </w:t>
      </w:r>
    </w:p>
    <w:p w14:paraId="462AAA73" w14:textId="78B14362" w:rsidR="000D6E9D" w:rsidRPr="009D1474" w:rsidRDefault="000D6E9D" w:rsidP="0053002F">
      <w:pPr>
        <w:widowControl w:val="0"/>
        <w:tabs>
          <w:tab w:val="left" w:pos="360"/>
        </w:tabs>
        <w:rPr>
          <w:rFonts w:asciiTheme="minorHAnsi" w:hAnsiTheme="minorHAnsi" w:cs="Calibri"/>
          <w:bCs/>
          <w:iCs/>
          <w:sz w:val="20"/>
          <w:szCs w:val="20"/>
          <w:lang w:eastAsia="it-IT"/>
        </w:rPr>
      </w:pPr>
      <w:r w:rsidRPr="00B65A5B">
        <w:rPr>
          <w:rFonts w:asciiTheme="minorHAnsi" w:hAnsiTheme="minorHAnsi"/>
          <w:sz w:val="20"/>
        </w:rPr>
        <w:t>lotto 2 CIG</w:t>
      </w:r>
      <w:r w:rsidR="00777E76" w:rsidRPr="009D1474">
        <w:rPr>
          <w:rFonts w:asciiTheme="minorHAnsi" w:hAnsiTheme="minorHAnsi" w:cs="Calibri"/>
          <w:bCs/>
          <w:iCs/>
          <w:sz w:val="20"/>
          <w:szCs w:val="20"/>
          <w:lang w:eastAsia="it-IT"/>
        </w:rPr>
        <w:t xml:space="preserve"> ________</w:t>
      </w:r>
      <w:r w:rsidR="0075774A" w:rsidRPr="009D1474">
        <w:rPr>
          <w:rFonts w:asciiTheme="minorHAnsi" w:hAnsiTheme="minorHAnsi" w:cs="Calibri"/>
          <w:bCs/>
          <w:iCs/>
          <w:sz w:val="20"/>
          <w:szCs w:val="20"/>
          <w:lang w:eastAsia="it-IT"/>
        </w:rPr>
        <w:t>_ codice NUTS ________</w:t>
      </w:r>
      <w:r w:rsidR="004954C5" w:rsidRPr="009D1474">
        <w:rPr>
          <w:rFonts w:asciiTheme="minorHAnsi" w:hAnsiTheme="minorHAnsi" w:cs="Calibri"/>
          <w:bCs/>
          <w:iCs/>
          <w:sz w:val="20"/>
          <w:szCs w:val="20"/>
          <w:lang w:eastAsia="it-IT"/>
        </w:rPr>
        <w:t>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
          <w:iCs/>
          <w:color w:val="0033CC"/>
          <w:sz w:val="20"/>
          <w:szCs w:val="20"/>
          <w:lang w:eastAsia="it-IT"/>
        </w:rPr>
        <w:t xml:space="preserve"> </w:t>
      </w:r>
      <w:r w:rsidR="0075774A" w:rsidRPr="009D1474">
        <w:rPr>
          <w:rFonts w:asciiTheme="minorHAnsi" w:hAnsiTheme="minorHAnsi" w:cs="Calibri"/>
          <w:bCs/>
          <w:iCs/>
          <w:sz w:val="20"/>
          <w:szCs w:val="20"/>
          <w:lang w:eastAsia="it-IT"/>
        </w:rPr>
        <w:t>CUP ____</w:t>
      </w:r>
      <w:r w:rsidR="00DC7D0A" w:rsidRPr="009D1474">
        <w:rPr>
          <w:rFonts w:asciiTheme="minorHAnsi" w:hAnsiTheme="minorHAnsi" w:cs="Calibri"/>
          <w:bCs/>
          <w:iCs/>
          <w:sz w:val="20"/>
          <w:szCs w:val="20"/>
          <w:lang w:eastAsia="it-IT"/>
        </w:rPr>
        <w:t>_</w:t>
      </w:r>
      <w:r w:rsidR="0075774A" w:rsidRPr="009D1474">
        <w:rPr>
          <w:rFonts w:asciiTheme="minorHAnsi" w:hAnsiTheme="minorHAnsi" w:cs="Calibri"/>
          <w:bCs/>
          <w:iCs/>
          <w:sz w:val="20"/>
          <w:szCs w:val="20"/>
          <w:lang w:eastAsia="it-IT"/>
        </w:rPr>
        <w:t>_</w:t>
      </w:r>
      <w:r w:rsidR="00DC7D0A" w:rsidRPr="009D1474">
        <w:rPr>
          <w:rFonts w:asciiTheme="minorHAnsi" w:hAnsiTheme="minorHAnsi" w:cs="Calibri"/>
          <w:bCs/>
          <w:i/>
          <w:iCs/>
          <w:color w:val="0033CC"/>
          <w:sz w:val="20"/>
          <w:szCs w:val="20"/>
          <w:lang w:eastAsia="it-IT"/>
        </w:rPr>
        <w:t>]</w:t>
      </w:r>
      <w:r w:rsidR="00DC7D0A" w:rsidRPr="009D1474">
        <w:rPr>
          <w:rFonts w:asciiTheme="minorHAnsi" w:hAnsiTheme="minorHAnsi" w:cs="Calibri"/>
          <w:bCs/>
          <w:iCs/>
          <w:sz w:val="20"/>
          <w:szCs w:val="20"/>
          <w:lang w:eastAsia="it-IT"/>
        </w:rPr>
        <w:t xml:space="preserve"> </w:t>
      </w:r>
    </w:p>
    <w:p w14:paraId="5A5E994E" w14:textId="77777777" w:rsidR="00530814" w:rsidRPr="00B65A5B" w:rsidRDefault="00530814" w:rsidP="00B65A5B">
      <w:pPr>
        <w:widowControl w:val="0"/>
        <w:tabs>
          <w:tab w:val="left" w:pos="360"/>
        </w:tabs>
        <w:rPr>
          <w:rFonts w:asciiTheme="minorHAnsi" w:hAnsiTheme="minorHAnsi"/>
          <w:sz w:val="20"/>
        </w:rPr>
      </w:pPr>
    </w:p>
    <w:p w14:paraId="4BC709CC" w14:textId="6F81C721" w:rsidR="00613D70" w:rsidRPr="00B65A5B" w:rsidRDefault="00916A27" w:rsidP="00B65A5B">
      <w:pPr>
        <w:pStyle w:val="Corpodeltesto21"/>
        <w:widowControl w:val="0"/>
        <w:spacing w:line="300" w:lineRule="exact"/>
        <w:ind w:right="16"/>
        <w:rPr>
          <w:rFonts w:asciiTheme="minorHAnsi" w:hAnsiTheme="minorHAnsi"/>
          <w:sz w:val="20"/>
        </w:rPr>
      </w:pPr>
      <w:r w:rsidRPr="00B65A5B">
        <w:rPr>
          <w:rFonts w:asciiTheme="minorHAnsi" w:hAnsiTheme="minorHAnsi"/>
          <w:sz w:val="20"/>
        </w:rPr>
        <w:t xml:space="preserve">Il </w:t>
      </w:r>
      <w:r w:rsidRPr="00B65A5B">
        <w:rPr>
          <w:rFonts w:asciiTheme="minorHAnsi" w:hAnsiTheme="minorHAnsi"/>
          <w:b/>
          <w:sz w:val="20"/>
        </w:rPr>
        <w:t>Responsabile del procedimento</w:t>
      </w:r>
      <w:r w:rsidRPr="00B65A5B">
        <w:rPr>
          <w:rFonts w:asciiTheme="minorHAnsi" w:hAnsiTheme="minorHAnsi"/>
          <w:sz w:val="20"/>
        </w:rPr>
        <w:t xml:space="preserve">, ai sensi dell’art. </w:t>
      </w:r>
      <w:r w:rsidRPr="009D1474">
        <w:rPr>
          <w:rFonts w:asciiTheme="minorHAnsi" w:hAnsiTheme="minorHAnsi" w:cs="Calibri"/>
          <w:bCs/>
          <w:iCs/>
          <w:sz w:val="20"/>
          <w:lang w:eastAsia="it-IT"/>
        </w:rPr>
        <w:t>31</w:t>
      </w:r>
      <w:r w:rsidRPr="009D1474">
        <w:rPr>
          <w:rFonts w:asciiTheme="minorHAnsi" w:hAnsiTheme="minorHAnsi" w:cs="Calibri"/>
          <w:bCs/>
          <w:iCs/>
          <w:color w:val="7030A0"/>
          <w:sz w:val="20"/>
          <w:lang w:eastAsia="it-IT"/>
        </w:rPr>
        <w:t xml:space="preserve"> </w:t>
      </w:r>
      <w:r w:rsidRPr="009D1474">
        <w:rPr>
          <w:rFonts w:asciiTheme="minorHAnsi" w:hAnsiTheme="minorHAnsi" w:cs="Calibri"/>
          <w:bCs/>
          <w:iCs/>
          <w:sz w:val="20"/>
          <w:lang w:eastAsia="it-IT"/>
        </w:rPr>
        <w:t xml:space="preserve">del </w:t>
      </w:r>
      <w:r w:rsidR="0047604A" w:rsidRPr="009D1474">
        <w:rPr>
          <w:rFonts w:asciiTheme="minorHAnsi" w:hAnsiTheme="minorHAnsi" w:cs="Calibri"/>
          <w:bCs/>
          <w:iCs/>
          <w:sz w:val="20"/>
          <w:lang w:eastAsia="it-IT"/>
        </w:rPr>
        <w:t>Codice</w:t>
      </w:r>
      <w:r w:rsidRPr="009D1474">
        <w:rPr>
          <w:rFonts w:asciiTheme="minorHAnsi" w:hAnsiTheme="minorHAnsi" w:cs="Calibri"/>
          <w:bCs/>
          <w:iCs/>
          <w:sz w:val="20"/>
          <w:lang w:eastAsia="it-IT"/>
        </w:rPr>
        <w:t xml:space="preserve">, è </w:t>
      </w:r>
      <w:r w:rsidR="00777E76" w:rsidRPr="009D1474">
        <w:rPr>
          <w:rFonts w:asciiTheme="minorHAnsi" w:hAnsiTheme="minorHAnsi" w:cs="Calibri"/>
          <w:bCs/>
          <w:i/>
          <w:iCs/>
          <w:sz w:val="20"/>
          <w:lang w:eastAsia="it-IT"/>
        </w:rPr>
        <w:t>______</w:t>
      </w:r>
      <w:r w:rsidR="00A028EC">
        <w:rPr>
          <w:rFonts w:asciiTheme="minorHAnsi" w:hAnsiTheme="minorHAnsi" w:cs="Calibri"/>
          <w:bCs/>
          <w:i/>
          <w:iCs/>
          <w:sz w:val="20"/>
          <w:lang w:eastAsia="it-IT"/>
        </w:rPr>
        <w:t xml:space="preserve">, </w:t>
      </w:r>
      <w:proofErr w:type="spellStart"/>
      <w:r w:rsidR="00A028EC">
        <w:rPr>
          <w:rFonts w:asciiTheme="minorHAnsi" w:hAnsiTheme="minorHAnsi" w:cs="Calibri"/>
          <w:bCs/>
          <w:i/>
          <w:iCs/>
          <w:sz w:val="20"/>
          <w:lang w:eastAsia="it-IT"/>
        </w:rPr>
        <w:t>pec</w:t>
      </w:r>
      <w:proofErr w:type="spellEnd"/>
      <w:r w:rsidR="00A028EC">
        <w:rPr>
          <w:rFonts w:asciiTheme="minorHAnsi" w:hAnsiTheme="minorHAnsi" w:cs="Calibri"/>
          <w:bCs/>
          <w:i/>
          <w:iCs/>
          <w:sz w:val="20"/>
          <w:lang w:eastAsia="it-IT"/>
        </w:rPr>
        <w:t xml:space="preserve"> ___________</w:t>
      </w:r>
      <w:r w:rsidR="00777E76" w:rsidRPr="009D1474">
        <w:rPr>
          <w:rFonts w:asciiTheme="minorHAnsi" w:hAnsiTheme="minorHAnsi" w:cs="Calibri"/>
          <w:bCs/>
          <w:i/>
          <w:iCs/>
          <w:sz w:val="20"/>
          <w:lang w:eastAsia="it-IT"/>
        </w:rPr>
        <w:t xml:space="preserve"> [</w:t>
      </w:r>
      <w:r w:rsidR="00951503" w:rsidRPr="009D1474">
        <w:rPr>
          <w:rFonts w:asciiTheme="minorHAnsi" w:hAnsiTheme="minorHAnsi" w:cs="Calibri"/>
          <w:bCs/>
          <w:i/>
          <w:iCs/>
          <w:color w:val="0033CC"/>
          <w:sz w:val="20"/>
          <w:lang w:eastAsia="it-IT"/>
        </w:rPr>
        <w:t xml:space="preserve">indicare </w:t>
      </w:r>
      <w:r w:rsidRPr="009D1474">
        <w:rPr>
          <w:rFonts w:asciiTheme="minorHAnsi" w:hAnsiTheme="minorHAnsi" w:cs="Calibri"/>
          <w:bCs/>
          <w:i/>
          <w:iCs/>
          <w:color w:val="0033CC"/>
          <w:sz w:val="20"/>
          <w:lang w:eastAsia="it-IT"/>
        </w:rPr>
        <w:t>nome</w:t>
      </w:r>
      <w:r w:rsidR="003A7B41" w:rsidRPr="009D1474">
        <w:rPr>
          <w:rFonts w:asciiTheme="minorHAnsi" w:hAnsiTheme="minorHAnsi" w:cs="Calibri"/>
          <w:bCs/>
          <w:i/>
          <w:iCs/>
          <w:color w:val="0033CC"/>
          <w:sz w:val="20"/>
          <w:lang w:eastAsia="it-IT"/>
        </w:rPr>
        <w:t xml:space="preserve"> e</w:t>
      </w:r>
      <w:r w:rsidR="00951503" w:rsidRPr="009D1474">
        <w:rPr>
          <w:rFonts w:asciiTheme="minorHAnsi" w:hAnsiTheme="minorHAnsi" w:cs="Calibri"/>
          <w:bCs/>
          <w:i/>
          <w:iCs/>
          <w:color w:val="0033CC"/>
          <w:sz w:val="20"/>
          <w:lang w:eastAsia="it-IT"/>
        </w:rPr>
        <w:t xml:space="preserve"> </w:t>
      </w:r>
      <w:r w:rsidRPr="009D1474">
        <w:rPr>
          <w:rFonts w:asciiTheme="minorHAnsi" w:hAnsiTheme="minorHAnsi" w:cs="Calibri"/>
          <w:bCs/>
          <w:i/>
          <w:iCs/>
          <w:color w:val="0033CC"/>
          <w:sz w:val="20"/>
          <w:lang w:eastAsia="it-IT"/>
        </w:rPr>
        <w:t>cognome</w:t>
      </w:r>
      <w:r w:rsidR="00A028EC">
        <w:rPr>
          <w:rFonts w:asciiTheme="minorHAnsi" w:hAnsiTheme="minorHAnsi" w:cs="Calibri"/>
          <w:bCs/>
          <w:i/>
          <w:iCs/>
          <w:color w:val="0033CC"/>
          <w:sz w:val="20"/>
          <w:lang w:eastAsia="it-IT"/>
        </w:rPr>
        <w:t xml:space="preserve"> con indirizzo </w:t>
      </w:r>
      <w:proofErr w:type="spellStart"/>
      <w:r w:rsidR="00A028EC">
        <w:rPr>
          <w:rFonts w:asciiTheme="minorHAnsi" w:hAnsiTheme="minorHAnsi" w:cs="Calibri"/>
          <w:bCs/>
          <w:i/>
          <w:iCs/>
          <w:color w:val="0033CC"/>
          <w:sz w:val="20"/>
          <w:lang w:eastAsia="it-IT"/>
        </w:rPr>
        <w:t>pec</w:t>
      </w:r>
      <w:proofErr w:type="spellEnd"/>
      <w:r w:rsidRPr="009D1474">
        <w:rPr>
          <w:rFonts w:asciiTheme="minorHAnsi" w:hAnsiTheme="minorHAnsi" w:cs="Calibri"/>
          <w:bCs/>
          <w:i/>
          <w:iCs/>
          <w:sz w:val="20"/>
          <w:lang w:eastAsia="it-IT"/>
        </w:rPr>
        <w:t>]</w:t>
      </w:r>
      <w:r w:rsidR="007027A9" w:rsidRPr="009D1474">
        <w:rPr>
          <w:rFonts w:asciiTheme="minorHAnsi" w:hAnsiTheme="minorHAnsi" w:cs="Calibri"/>
          <w:bCs/>
          <w:i/>
          <w:iCs/>
          <w:sz w:val="20"/>
          <w:lang w:eastAsia="it-IT"/>
        </w:rPr>
        <w:t>.</w:t>
      </w:r>
      <w:r w:rsidR="00613D70" w:rsidRPr="009D1474">
        <w:rPr>
          <w:rFonts w:asciiTheme="minorHAnsi" w:hAnsiTheme="minorHAnsi" w:cs="Trebuchet MS"/>
          <w:sz w:val="20"/>
        </w:rPr>
        <w:t xml:space="preserve"> </w:t>
      </w:r>
    </w:p>
    <w:p w14:paraId="1470B76F" w14:textId="77777777" w:rsidR="0053002F" w:rsidRPr="00A028EC" w:rsidRDefault="0053002F" w:rsidP="00B65A5B">
      <w:pPr>
        <w:pStyle w:val="Titolo2"/>
        <w:keepNext w:val="0"/>
        <w:widowControl w:val="0"/>
        <w:numPr>
          <w:ilvl w:val="0"/>
          <w:numId w:val="0"/>
        </w:numPr>
        <w:spacing w:before="0" w:after="0"/>
        <w:rPr>
          <w:rFonts w:asciiTheme="minorHAnsi" w:hAnsiTheme="minorHAnsi"/>
          <w:sz w:val="20"/>
          <w:lang w:val="it-IT"/>
        </w:rPr>
      </w:pPr>
    </w:p>
    <w:p w14:paraId="30A451B4" w14:textId="04E68081" w:rsidR="00FC0815" w:rsidRPr="00B65A5B" w:rsidRDefault="00ED435B" w:rsidP="00B65A5B">
      <w:pPr>
        <w:pStyle w:val="Titolo2"/>
        <w:keepNext w:val="0"/>
        <w:widowControl w:val="0"/>
        <w:numPr>
          <w:ilvl w:val="0"/>
          <w:numId w:val="0"/>
        </w:numPr>
        <w:spacing w:before="0" w:after="0"/>
        <w:rPr>
          <w:rFonts w:asciiTheme="minorHAnsi" w:hAnsiTheme="minorHAnsi"/>
          <w:b w:val="0"/>
          <w:sz w:val="20"/>
        </w:rPr>
      </w:pPr>
      <w:bookmarkStart w:id="69" w:name="_Toc514084884"/>
      <w:r w:rsidRPr="009D1474">
        <w:rPr>
          <w:rFonts w:asciiTheme="minorHAnsi" w:hAnsiTheme="minorHAnsi" w:cs="Trebuchet MS"/>
          <w:sz w:val="20"/>
          <w:szCs w:val="20"/>
          <w:lang w:val="it-IT"/>
        </w:rPr>
        <w:t xml:space="preserve">1.1 </w:t>
      </w:r>
      <w:r w:rsidR="0053002F" w:rsidRPr="009D1474">
        <w:rPr>
          <w:rFonts w:asciiTheme="minorHAnsi" w:hAnsiTheme="minorHAnsi" w:cs="Trebuchet MS"/>
          <w:sz w:val="20"/>
          <w:szCs w:val="20"/>
          <w:lang w:val="it-IT"/>
        </w:rPr>
        <w:t>I</w:t>
      </w:r>
      <w:r w:rsidR="00833256" w:rsidRPr="009D1474">
        <w:rPr>
          <w:rFonts w:asciiTheme="minorHAnsi" w:hAnsiTheme="minorHAnsi" w:cs="Trebuchet MS"/>
          <w:sz w:val="20"/>
          <w:szCs w:val="20"/>
          <w:lang w:val="it-IT"/>
        </w:rPr>
        <w:t>l Sistema</w:t>
      </w:r>
      <w:bookmarkEnd w:id="69"/>
      <w:r w:rsidR="00833256" w:rsidRPr="00B65A5B">
        <w:rPr>
          <w:rFonts w:asciiTheme="minorHAnsi" w:hAnsiTheme="minorHAnsi"/>
          <w:sz w:val="20"/>
          <w:lang w:val="it-IT"/>
        </w:rPr>
        <w:t xml:space="preserve"> </w:t>
      </w:r>
    </w:p>
    <w:p w14:paraId="29A266E5" w14:textId="734A2854" w:rsidR="00C577B2" w:rsidRPr="00513A7C" w:rsidRDefault="00FC0815" w:rsidP="0093602C">
      <w:pPr>
        <w:tabs>
          <w:tab w:val="left" w:pos="360"/>
        </w:tabs>
        <w:spacing w:before="60" w:after="60"/>
        <w:rPr>
          <w:rFonts w:cs="Calibri"/>
          <w:bCs/>
          <w:iCs/>
          <w:szCs w:val="24"/>
          <w:lang w:eastAsia="it-IT"/>
        </w:rPr>
      </w:pPr>
      <w:r w:rsidRPr="00513A7C">
        <w:rPr>
          <w:rFonts w:asciiTheme="minorHAnsi" w:hAnsiTheme="minorHAnsi"/>
          <w:sz w:val="20"/>
        </w:rPr>
        <w:t xml:space="preserve">La presente procedura si svolgerà, ove non diversamente espressamente previsto, attraverso l’utilizzazione di un Sistema telematico (di seguito per brevità anche solo “Sistema”), conforme all’art. 40 </w:t>
      </w:r>
      <w:r w:rsidR="00BF47D2" w:rsidRPr="00513A7C">
        <w:rPr>
          <w:rFonts w:asciiTheme="minorHAnsi" w:hAnsiTheme="minorHAnsi"/>
          <w:sz w:val="20"/>
        </w:rPr>
        <w:t>e</w:t>
      </w:r>
      <w:r w:rsidR="00513A7C" w:rsidRPr="00513A7C">
        <w:rPr>
          <w:rFonts w:asciiTheme="minorHAnsi" w:hAnsiTheme="minorHAnsi"/>
          <w:sz w:val="20"/>
        </w:rPr>
        <w:t>d</w:t>
      </w:r>
      <w:r w:rsidR="00BF47D2" w:rsidRPr="00513A7C">
        <w:rPr>
          <w:rFonts w:asciiTheme="minorHAnsi" w:hAnsiTheme="minorHAnsi"/>
          <w:sz w:val="20"/>
        </w:rPr>
        <w:t xml:space="preserve"> alle prescrizioni di cui all’art. 58 </w:t>
      </w:r>
      <w:r w:rsidR="00197C32" w:rsidRPr="00513A7C">
        <w:rPr>
          <w:rFonts w:asciiTheme="minorHAnsi" w:hAnsiTheme="minorHAnsi"/>
          <w:sz w:val="20"/>
        </w:rPr>
        <w:t xml:space="preserve">del Codice </w:t>
      </w:r>
      <w:r w:rsidRPr="00513A7C">
        <w:rPr>
          <w:rFonts w:asciiTheme="minorHAnsi" w:hAnsiTheme="minorHAnsi"/>
          <w:sz w:val="20"/>
        </w:rPr>
        <w:t>e nel rispetto delle disposizioni di cui al D. Lgs. n. 82/2005</w:t>
      </w:r>
      <w:r w:rsidR="00513A7C" w:rsidRPr="00513A7C">
        <w:rPr>
          <w:rFonts w:asciiTheme="minorHAnsi" w:hAnsiTheme="minorHAnsi"/>
          <w:sz w:val="20"/>
        </w:rPr>
        <w:t xml:space="preserve"> </w:t>
      </w:r>
      <w:proofErr w:type="spellStart"/>
      <w:r w:rsidR="00513A7C" w:rsidRPr="00513A7C">
        <w:rPr>
          <w:rFonts w:asciiTheme="minorHAnsi" w:hAnsiTheme="minorHAnsi"/>
          <w:sz w:val="20"/>
        </w:rPr>
        <w:t>s.m.i.</w:t>
      </w:r>
      <w:proofErr w:type="spellEnd"/>
      <w:r w:rsidRPr="00513A7C">
        <w:rPr>
          <w:rFonts w:asciiTheme="minorHAnsi" w:hAnsiTheme="minorHAnsi"/>
          <w:sz w:val="20"/>
        </w:rPr>
        <w:t xml:space="preserve">, dettagliatamente descritto nel seguito, mediante il quale verranno gestite le fasi di pubblicazione della procedura, presentazione delle offerte, analisi delle offerte stesse e aggiudicazione, oltre che le comunicazioni e gli scambi di informazioni, tutto come meglio specificato nel presente </w:t>
      </w:r>
      <w:r w:rsidR="009F02CB" w:rsidRPr="00513A7C">
        <w:rPr>
          <w:rFonts w:asciiTheme="minorHAnsi" w:hAnsiTheme="minorHAnsi"/>
          <w:sz w:val="20"/>
        </w:rPr>
        <w:t>Disciplinare di gara</w:t>
      </w:r>
      <w:r w:rsidRPr="00513A7C">
        <w:rPr>
          <w:rFonts w:asciiTheme="minorHAnsi" w:hAnsiTheme="minorHAnsi"/>
          <w:sz w:val="20"/>
        </w:rPr>
        <w:t xml:space="preserve">. </w:t>
      </w:r>
    </w:p>
    <w:p w14:paraId="56522C11" w14:textId="43F7B581" w:rsidR="00C577B2" w:rsidRPr="00513A7C" w:rsidRDefault="00513A7C" w:rsidP="00C577B2">
      <w:pPr>
        <w:widowControl w:val="0"/>
        <w:spacing w:line="300" w:lineRule="exact"/>
        <w:ind w:right="16"/>
        <w:rPr>
          <w:rFonts w:asciiTheme="minorHAnsi" w:hAnsiTheme="minorHAnsi" w:cs="Calibri"/>
          <w:bCs/>
          <w:i/>
          <w:iCs/>
          <w:color w:val="0033CC"/>
          <w:sz w:val="20"/>
          <w:szCs w:val="20"/>
          <w:lang w:eastAsia="it-IT"/>
        </w:rPr>
      </w:pPr>
      <w:r w:rsidRPr="00513A7C">
        <w:rPr>
          <w:rFonts w:asciiTheme="minorHAnsi" w:hAnsiTheme="minorHAnsi" w:cs="Calibri"/>
          <w:bCs/>
          <w:i/>
          <w:iCs/>
          <w:color w:val="0033CC"/>
          <w:sz w:val="20"/>
          <w:szCs w:val="20"/>
          <w:lang w:eastAsia="it-IT"/>
        </w:rPr>
        <w:t>[scegliere tra le diverse opzioni: questa Amministrazione/ Dipartimento</w:t>
      </w:r>
      <w:r w:rsidR="000A05B2">
        <w:rPr>
          <w:rFonts w:asciiTheme="minorHAnsi" w:hAnsiTheme="minorHAnsi" w:cs="Calibri"/>
          <w:bCs/>
          <w:i/>
          <w:iCs/>
          <w:color w:val="0033CC"/>
          <w:sz w:val="20"/>
          <w:szCs w:val="20"/>
          <w:lang w:eastAsia="it-IT"/>
        </w:rPr>
        <w:t xml:space="preserve"> (</w:t>
      </w:r>
      <w:proofErr w:type="gramStart"/>
      <w:r w:rsidR="000A05B2">
        <w:rPr>
          <w:rFonts w:asciiTheme="minorHAnsi" w:hAnsiTheme="minorHAnsi" w:cs="Calibri"/>
          <w:bCs/>
          <w:i/>
          <w:iCs/>
          <w:color w:val="0033CC"/>
          <w:sz w:val="20"/>
          <w:szCs w:val="20"/>
          <w:lang w:eastAsia="it-IT"/>
        </w:rPr>
        <w:t>…)</w:t>
      </w:r>
      <w:r w:rsidR="003C5441">
        <w:rPr>
          <w:rFonts w:asciiTheme="minorHAnsi" w:hAnsiTheme="minorHAnsi" w:cs="Calibri"/>
          <w:bCs/>
          <w:i/>
          <w:iCs/>
          <w:color w:val="0033CC"/>
          <w:sz w:val="20"/>
          <w:szCs w:val="20"/>
          <w:lang w:eastAsia="it-IT"/>
        </w:rPr>
        <w:t>/</w:t>
      </w:r>
      <w:proofErr w:type="gramEnd"/>
      <w:r w:rsidRPr="00513A7C">
        <w:rPr>
          <w:rFonts w:asciiTheme="minorHAnsi" w:hAnsiTheme="minorHAnsi" w:cs="Calibri"/>
          <w:bCs/>
          <w:i/>
          <w:iCs/>
          <w:color w:val="0033CC"/>
          <w:sz w:val="20"/>
          <w:szCs w:val="20"/>
          <w:lang w:eastAsia="it-IT"/>
        </w:rPr>
        <w:t xml:space="preserve"> Centro (….)]</w:t>
      </w:r>
      <w:r w:rsidRPr="00513A7C">
        <w:rPr>
          <w:rFonts w:asciiTheme="minorHAnsi" w:hAnsiTheme="minorHAnsi"/>
          <w:sz w:val="20"/>
        </w:rPr>
        <w:t xml:space="preserve"> </w:t>
      </w:r>
      <w:r w:rsidR="005C040D" w:rsidRPr="00513A7C">
        <w:rPr>
          <w:rFonts w:asciiTheme="minorHAnsi" w:hAnsiTheme="minorHAnsi"/>
          <w:sz w:val="20"/>
        </w:rPr>
        <w:t xml:space="preserve">(di seguito, per brevità, l’Amministrazione) </w:t>
      </w:r>
      <w:r w:rsidR="00C577B2" w:rsidRPr="00513A7C">
        <w:rPr>
          <w:rFonts w:asciiTheme="minorHAnsi" w:hAnsiTheme="minorHAnsi"/>
          <w:sz w:val="20"/>
        </w:rPr>
        <w:t>si avvarrà di tale Sistema in modalità ASP (Application Service Provider)</w:t>
      </w:r>
      <w:r w:rsidR="00EA5EAD" w:rsidRPr="00513A7C">
        <w:rPr>
          <w:rFonts w:asciiTheme="minorHAnsi" w:hAnsiTheme="minorHAnsi"/>
          <w:sz w:val="20"/>
        </w:rPr>
        <w:t xml:space="preserve">. </w:t>
      </w:r>
    </w:p>
    <w:p w14:paraId="2AAB01D5" w14:textId="7BF511D5" w:rsidR="00FC0815" w:rsidRPr="00513A7C" w:rsidRDefault="00FC0815" w:rsidP="00B65A5B">
      <w:pPr>
        <w:widowControl w:val="0"/>
        <w:tabs>
          <w:tab w:val="num" w:pos="0"/>
        </w:tabs>
        <w:spacing w:line="300" w:lineRule="exact"/>
        <w:rPr>
          <w:rFonts w:asciiTheme="minorHAnsi" w:hAnsiTheme="minorHAnsi"/>
          <w:sz w:val="20"/>
        </w:rPr>
      </w:pPr>
      <w:r w:rsidRPr="00513A7C">
        <w:rPr>
          <w:rFonts w:asciiTheme="minorHAnsi" w:hAnsiTheme="minorHAnsi"/>
          <w:sz w:val="20"/>
        </w:rPr>
        <w:t xml:space="preserve">Ai fini della partecipazione alla presente procedura è indispensabile: a) la previa registrazione al Sistema, con le modalità e in conformità alle indicazioni che saranno rese successivamente; b) il possesso e l’utilizzo della firma digitale di cui all’art. 1, co. 1, lett. s) del D. </w:t>
      </w:r>
      <w:proofErr w:type="spellStart"/>
      <w:r w:rsidRPr="00513A7C">
        <w:rPr>
          <w:rFonts w:asciiTheme="minorHAnsi" w:hAnsiTheme="minorHAnsi"/>
          <w:sz w:val="20"/>
        </w:rPr>
        <w:t>Lgs.n</w:t>
      </w:r>
      <w:proofErr w:type="spellEnd"/>
      <w:r w:rsidRPr="00513A7C">
        <w:rPr>
          <w:rFonts w:asciiTheme="minorHAnsi" w:hAnsiTheme="minorHAnsi"/>
          <w:sz w:val="20"/>
        </w:rPr>
        <w:t>. 82/2005; c) la seguente dotazione tecnica minima: un personal computer collegato ad internet e dotato di un browser Microsoft Internet Explorer 7.0 o superiore, oppure Mozilla Firefox 3+ o superiore; Safari 3.1+ o superiore, Opera 10+ o superiore, Google Chrome 2+ o superiore; un programma software per la conversione in formato pdf dei file che compongono l’offerta.</w:t>
      </w:r>
    </w:p>
    <w:p w14:paraId="3B9A83D7" w14:textId="69ECEF9D" w:rsidR="00833256" w:rsidRPr="00513A7C" w:rsidRDefault="00833256" w:rsidP="00B65A5B">
      <w:pPr>
        <w:widowControl w:val="0"/>
        <w:spacing w:line="300" w:lineRule="exact"/>
        <w:rPr>
          <w:rFonts w:asciiTheme="minorHAnsi" w:hAnsiTheme="minorHAnsi"/>
          <w:sz w:val="20"/>
        </w:rPr>
      </w:pPr>
      <w:r w:rsidRPr="00513A7C">
        <w:rPr>
          <w:rFonts w:asciiTheme="minorHAnsi" w:hAnsiTheme="minorHAnsi"/>
          <w:sz w:val="20"/>
        </w:rPr>
        <w:t xml:space="preserve">Il Sistema è costituito da una piattaforma telematica di negoziazione nella disponibilità di Consip S.p.A., conforme alle regole stabilite dal D. Lgs. n. 82/2005 e dalle pertinenti norme del </w:t>
      </w:r>
      <w:r w:rsidR="00520EC3" w:rsidRPr="00513A7C">
        <w:rPr>
          <w:rFonts w:asciiTheme="minorHAnsi" w:hAnsiTheme="minorHAnsi"/>
          <w:sz w:val="20"/>
        </w:rPr>
        <w:t>Codice</w:t>
      </w:r>
      <w:r w:rsidRPr="00513A7C">
        <w:rPr>
          <w:rFonts w:asciiTheme="minorHAnsi" w:hAnsiTheme="minorHAnsi"/>
          <w:sz w:val="20"/>
        </w:rPr>
        <w:t>.</w:t>
      </w:r>
    </w:p>
    <w:p w14:paraId="31C0A653" w14:textId="7D313DC0"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Salvo il caso di dolo o colpa grave, la Consip S.p.</w:t>
      </w:r>
      <w:r w:rsidR="001F7BA8" w:rsidRPr="00513A7C">
        <w:rPr>
          <w:rFonts w:asciiTheme="minorHAnsi" w:hAnsiTheme="minorHAnsi"/>
          <w:sz w:val="20"/>
        </w:rPr>
        <w:t>a</w:t>
      </w:r>
      <w:r w:rsidRPr="00513A7C">
        <w:rPr>
          <w:rFonts w:asciiTheme="minorHAnsi" w:hAnsiTheme="minorHAnsi"/>
          <w:sz w:val="20"/>
        </w:rPr>
        <w:t xml:space="preserve">. ed il Gestore del Sistema non potranno essere in alcun caso ritenuti responsabili per qualunque genere di danno, diretto o indiretto, che dovessero subire gli operatori economici registrati, i concorrenti, </w:t>
      </w:r>
      <w:r w:rsidRPr="00513A7C">
        <w:rPr>
          <w:rFonts w:asciiTheme="minorHAnsi" w:hAnsiTheme="minorHAnsi" w:cs="Trebuchet MS"/>
          <w:sz w:val="20"/>
        </w:rPr>
        <w:t>l’Amministrazione,</w:t>
      </w:r>
      <w:r w:rsidRPr="00513A7C">
        <w:rPr>
          <w:rFonts w:asciiTheme="minorHAnsi" w:hAnsiTheme="minorHAnsi"/>
          <w:sz w:val="20"/>
        </w:rPr>
        <w:t xml:space="preserve"> o, comunque, ogni altro utente (utilizzatore) del Sistema, e i terzi a causa o comunque in connessione con l’accesso, l’utilizzo, il mancato utilizzo, il funzionamento o il mancato funzionamento del Sistema.</w:t>
      </w:r>
    </w:p>
    <w:p w14:paraId="46B9821D"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 xml:space="preserve">Si precisa, altresì, che ciascun operatore economico, per la presentazione dell’offerta, ha a disposizione una capacità pari alla dimensione massima di 13 MB per singolo file, oltre la quale non ne è garantita la tempestiva ricezione. Nel caso fosse necessario l’invio di file di dimensioni maggiori si suggerisce il frazionamento degli stessi in più file. Per quanto concerne, invece, l’area comunicazioni del Sistema, ciascun operatore ha a disposizione una capacità pari alla dimensione massima di 6 MB per comunicazione. Nel caso fosse necessario inviare comunicazioni con allegati file di </w:t>
      </w:r>
      <w:r w:rsidRPr="00513A7C">
        <w:rPr>
          <w:rFonts w:asciiTheme="minorHAnsi" w:hAnsiTheme="minorHAnsi"/>
          <w:sz w:val="20"/>
        </w:rPr>
        <w:lastRenderedPageBreak/>
        <w:t>dimensioni superiori si suggerisce l’invio di più comunicazioni.</w:t>
      </w:r>
    </w:p>
    <w:p w14:paraId="55C162B5" w14:textId="101588A1"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È in ogni caso responsabilità dei concorrenti far pervenire a</w:t>
      </w:r>
      <w:r w:rsidR="001564FC" w:rsidRPr="00513A7C">
        <w:rPr>
          <w:rFonts w:asciiTheme="minorHAnsi" w:hAnsiTheme="minorHAnsi"/>
          <w:sz w:val="20"/>
        </w:rPr>
        <w:t xml:space="preserve">ll’Amministrazione </w:t>
      </w:r>
      <w:r w:rsidRPr="00513A7C">
        <w:rPr>
          <w:rFonts w:asciiTheme="minorHAnsi" w:hAnsiTheme="minorHAnsi"/>
          <w:sz w:val="20"/>
        </w:rPr>
        <w:t>tempestivamente tutti i documenti e le informazioni richieste per la partecipazione alla gara, pena l’esclusione dalla procedura.</w:t>
      </w:r>
    </w:p>
    <w:p w14:paraId="76F4A13A"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Ogni operazione effettuata attraverso il Sistema:</w:t>
      </w:r>
    </w:p>
    <w:p w14:paraId="21DA285B"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cs="Trebuchet MS"/>
          <w:sz w:val="20"/>
        </w:rPr>
        <w:t xml:space="preserve">1. </w:t>
      </w:r>
      <w:r w:rsidRPr="00513A7C">
        <w:rPr>
          <w:rFonts w:asciiTheme="minorHAnsi" w:hAnsiTheme="minorHAnsi"/>
          <w:sz w:val="20"/>
        </w:rPr>
        <w:t>è memorizzata nelle registrazioni di sistema, quale strumento con funzioni di attestazione e tracciabilità di ogni attività e/o azione compiuta a Sistema;</w:t>
      </w:r>
    </w:p>
    <w:p w14:paraId="494AEF51"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cs="Trebuchet MS"/>
          <w:sz w:val="20"/>
        </w:rPr>
        <w:t xml:space="preserve">2. </w:t>
      </w:r>
      <w:r w:rsidRPr="00513A7C">
        <w:rPr>
          <w:rFonts w:asciiTheme="minorHAnsi" w:hAnsiTheme="minorHAnsi"/>
          <w:sz w:val="20"/>
        </w:rPr>
        <w:t>si intende compiuta nell’ora e nel giorno risultante dalle registrazioni di sistema.</w:t>
      </w:r>
    </w:p>
    <w:p w14:paraId="5ACBE279" w14:textId="0C71C9FE"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Il tempo del Sistema è il tempo ufficiale nel quale vengono compiute le azioni attraverso il Sistema medesimo e lo stesso è costantemente indicato a margine di ogni schermata del Sistema. In particolare, il tempo del Sistema è sincronizzato sull’ora italiana riferita alla scala di tempo UTC (IEN), di cui al D.M. 30 novembre 1993, n. 591. L'accuratezza della misura del tempo è garantita dall'uso, su tutti i server, del protocollo NTP che tipicamente</w:t>
      </w:r>
      <w:r w:rsidR="001F7BA8" w:rsidRPr="00513A7C">
        <w:rPr>
          <w:rFonts w:asciiTheme="minorHAnsi" w:hAnsiTheme="minorHAnsi"/>
          <w:sz w:val="20"/>
        </w:rPr>
        <w:t xml:space="preserve"> </w:t>
      </w:r>
      <w:r w:rsidRPr="00513A7C">
        <w:rPr>
          <w:rFonts w:asciiTheme="minorHAnsi" w:hAnsiTheme="minorHAnsi"/>
          <w:sz w:val="20"/>
        </w:rPr>
        <w:t xml:space="preserve">garantisce una precisione nella sincronizzazione dell'ordine di 1/2 millisecondi. Le scadenze temporali vengono sempre impostate a livello di secondi anche se a livello applicativo il controllo viene effettuato dal sistema con una sensibilità di un microsecondo (10^-6 secondi). </w:t>
      </w:r>
    </w:p>
    <w:p w14:paraId="5ABC12F3"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Le registrazioni di sistema relative ai collegamenti effettuati al Sistema e alle relative operazioni eseguite nell’ambito della partecipazione alla presente procedura, sono conservate nel Sistema e fanno piena prova nei confronti degli utenti del Sistema. Tali registrazioni di sistema hanno carattere riservato e non saranno divulgate a terzi, salvo ordine del giudice o in caso di legittima richiesta di accesso agli atti, ai sensi della Legge n. 241/1990.</w:t>
      </w:r>
    </w:p>
    <w:p w14:paraId="7C2FC9B1"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 xml:space="preserve">Le registrazioni di sistema sono effettuate ed archiviate, anche digitalmente, in conformità alle disposizioni tecniche e normative emanate ai sensi degli articoli 43 e 44 del D. Lgs. n. 82/2005. </w:t>
      </w:r>
    </w:p>
    <w:p w14:paraId="50598E33" w14:textId="25274375"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Tutti gli utenti, con l’utilizzazione del Sistema esonerano la Consip S.p.A.</w:t>
      </w:r>
      <w:r w:rsidR="001564FC" w:rsidRPr="00513A7C">
        <w:rPr>
          <w:rFonts w:asciiTheme="minorHAnsi" w:hAnsiTheme="minorHAnsi"/>
          <w:sz w:val="20"/>
        </w:rPr>
        <w:t xml:space="preserve">, </w:t>
      </w:r>
      <w:r w:rsidRPr="00513A7C">
        <w:rPr>
          <w:rFonts w:asciiTheme="minorHAnsi" w:hAnsiTheme="minorHAnsi"/>
          <w:sz w:val="20"/>
        </w:rPr>
        <w:t xml:space="preserve">il Gestore del Sistema </w:t>
      </w:r>
      <w:r w:rsidR="001564FC" w:rsidRPr="00513A7C">
        <w:rPr>
          <w:rFonts w:asciiTheme="minorHAnsi" w:hAnsiTheme="minorHAnsi"/>
          <w:sz w:val="20"/>
        </w:rPr>
        <w:t xml:space="preserve">e l’Amministrazione </w:t>
      </w:r>
      <w:r w:rsidRPr="00513A7C">
        <w:rPr>
          <w:rFonts w:asciiTheme="minorHAnsi" w:hAnsiTheme="minorHAnsi"/>
          <w:sz w:val="20"/>
        </w:rPr>
        <w:t>da ogni responsabilità relativa a qualsivoglia malfunzionamento o difetto relativo ai servizi di connettività necessari a raggiungere, attraverso la rete pubblica di telecomunicazioni, il Sistema medesimo. Ove possibile la Consip S.p.A. e/o il Gestore del Sistema comunicheranno anticipatamente agli utenti del Sistema gli interventi di manutenzione sul Sistema stesso. Gli utenti del Sistema, in ogni caso, prendono atto ed accettano che l’accesso al Sistema utilizzato per la presente procedura potrà essere sospeso o limitato per l’effettuazione di interventi tecnici volti a ripristinarne o migliorarne il funzionamento o la sicurezza.</w:t>
      </w:r>
    </w:p>
    <w:p w14:paraId="16B120F5" w14:textId="77777777" w:rsidR="00833256" w:rsidRPr="00513A7C" w:rsidRDefault="00833256" w:rsidP="00B65A5B">
      <w:pPr>
        <w:pStyle w:val="usoboll1"/>
        <w:spacing w:line="300" w:lineRule="exact"/>
        <w:rPr>
          <w:rFonts w:asciiTheme="minorHAnsi" w:hAnsiTheme="minorHAnsi"/>
          <w:sz w:val="20"/>
        </w:rPr>
      </w:pPr>
      <w:r w:rsidRPr="00513A7C">
        <w:rPr>
          <w:rFonts w:asciiTheme="minorHAnsi" w:hAnsiTheme="minorHAnsi"/>
          <w:sz w:val="20"/>
        </w:rPr>
        <w:t xml:space="preserve">Qualora si desideri ausilio nel superamento di problemi tecnici riscontrati nel corso della procedura di Registrazione e/o presentazione dell’offerta, si consiglia di contattare il Call Center dedicato presso i recapiti indicati nel sito www.acquistinretepa.it, di lasciare i dati identificativi dell’impresa e di specificare le problematiche riscontrate, fermo restando il rispetto di tutti i termini perentori previsti nella documentazione di gara. </w:t>
      </w:r>
    </w:p>
    <w:p w14:paraId="7EC8BCAC" w14:textId="77777777" w:rsidR="0008030F" w:rsidRPr="00D24727" w:rsidRDefault="0008030F" w:rsidP="00B65A5B">
      <w:pPr>
        <w:pStyle w:val="usoboll1"/>
        <w:spacing w:line="300" w:lineRule="exact"/>
        <w:rPr>
          <w:rFonts w:asciiTheme="minorHAnsi" w:hAnsiTheme="minorHAnsi"/>
          <w:b/>
          <w:sz w:val="20"/>
          <w:highlight w:val="yellow"/>
        </w:rPr>
      </w:pPr>
    </w:p>
    <w:p w14:paraId="5F5C704D" w14:textId="6E53B778" w:rsidR="0008030F" w:rsidRPr="002223E5" w:rsidRDefault="00ED435B" w:rsidP="00B65A5B">
      <w:pPr>
        <w:pStyle w:val="Titolo2"/>
        <w:keepNext w:val="0"/>
        <w:widowControl w:val="0"/>
        <w:numPr>
          <w:ilvl w:val="0"/>
          <w:numId w:val="0"/>
        </w:numPr>
        <w:spacing w:before="0" w:after="0"/>
        <w:rPr>
          <w:rFonts w:asciiTheme="minorHAnsi" w:hAnsiTheme="minorHAnsi"/>
          <w:b w:val="0"/>
          <w:sz w:val="20"/>
        </w:rPr>
      </w:pPr>
      <w:bookmarkStart w:id="70" w:name="_Toc514084885"/>
      <w:r w:rsidRPr="002223E5">
        <w:rPr>
          <w:rFonts w:asciiTheme="minorHAnsi" w:hAnsiTheme="minorHAnsi" w:cs="Trebuchet MS"/>
          <w:sz w:val="20"/>
          <w:szCs w:val="20"/>
          <w:lang w:val="it-IT"/>
        </w:rPr>
        <w:t xml:space="preserve">1.2 </w:t>
      </w:r>
      <w:r w:rsidR="0008030F" w:rsidRPr="002223E5">
        <w:rPr>
          <w:rFonts w:asciiTheme="minorHAnsi" w:hAnsiTheme="minorHAnsi" w:cs="Trebuchet MS"/>
          <w:sz w:val="20"/>
          <w:szCs w:val="20"/>
          <w:lang w:val="it-IT"/>
        </w:rPr>
        <w:t>Gestore del sistema</w:t>
      </w:r>
      <w:bookmarkEnd w:id="70"/>
      <w:r w:rsidR="0008030F" w:rsidRPr="002223E5">
        <w:rPr>
          <w:rFonts w:asciiTheme="minorHAnsi" w:hAnsiTheme="minorHAnsi"/>
          <w:sz w:val="20"/>
          <w:lang w:val="it-IT"/>
        </w:rPr>
        <w:t xml:space="preserve"> </w:t>
      </w:r>
    </w:p>
    <w:p w14:paraId="7B1AB37F" w14:textId="58B72117" w:rsidR="00833256" w:rsidRPr="002223E5" w:rsidRDefault="00833256" w:rsidP="00B65A5B">
      <w:pPr>
        <w:pStyle w:val="usoboll1"/>
        <w:spacing w:line="300" w:lineRule="exact"/>
        <w:rPr>
          <w:rFonts w:asciiTheme="minorHAnsi" w:hAnsiTheme="minorHAnsi"/>
          <w:sz w:val="20"/>
        </w:rPr>
      </w:pPr>
      <w:r w:rsidRPr="002223E5">
        <w:rPr>
          <w:rFonts w:asciiTheme="minorHAnsi" w:hAnsiTheme="minorHAnsi"/>
          <w:sz w:val="20"/>
        </w:rPr>
        <w:t>Fermo restando che, per la presente procedura, stazione appaltante ed Amministrazione aggiudicatrice è l</w:t>
      </w:r>
      <w:r w:rsidR="002642FF" w:rsidRPr="002223E5">
        <w:rPr>
          <w:rFonts w:asciiTheme="minorHAnsi" w:hAnsiTheme="minorHAnsi"/>
          <w:sz w:val="20"/>
        </w:rPr>
        <w:t xml:space="preserve">’Università degli Studi di Napoli Federico II - </w:t>
      </w:r>
      <w:r w:rsidR="002642FF" w:rsidRPr="002223E5">
        <w:rPr>
          <w:rFonts w:asciiTheme="minorHAnsi" w:hAnsiTheme="minorHAnsi" w:cs="Calibri"/>
          <w:bCs/>
          <w:i/>
          <w:iCs/>
          <w:color w:val="0033CC"/>
          <w:sz w:val="20"/>
          <w:lang w:eastAsia="it-IT"/>
        </w:rPr>
        <w:t>[scegliere tra le diverse opzioni: Dipartimento (…)/Centro (….)]</w:t>
      </w:r>
      <w:r w:rsidRPr="002223E5">
        <w:rPr>
          <w:rFonts w:asciiTheme="minorHAnsi" w:hAnsiTheme="minorHAnsi" w:cs="Trebuchet MS"/>
          <w:sz w:val="20"/>
        </w:rPr>
        <w:t>,</w:t>
      </w:r>
      <w:r w:rsidRPr="002223E5">
        <w:rPr>
          <w:rFonts w:asciiTheme="minorHAnsi" w:hAnsiTheme="minorHAnsi"/>
          <w:sz w:val="20"/>
        </w:rPr>
        <w:t xml:space="preserve"> la stessa si avvale, </w:t>
      </w:r>
      <w:r w:rsidR="00D33311" w:rsidRPr="002223E5">
        <w:rPr>
          <w:rFonts w:asciiTheme="minorHAnsi" w:hAnsiTheme="minorHAnsi"/>
          <w:sz w:val="20"/>
        </w:rPr>
        <w:t xml:space="preserve">per il tramite di Consip, </w:t>
      </w:r>
      <w:r w:rsidRPr="002223E5">
        <w:rPr>
          <w:rFonts w:asciiTheme="minorHAnsi" w:hAnsiTheme="minorHAnsi"/>
          <w:sz w:val="20"/>
        </w:rPr>
        <w:t xml:space="preserve">del supporto tecnico del Gestore del Sistema (ovvero il soggetto indicato sul sito </w:t>
      </w:r>
      <w:hyperlink r:id="rId9" w:history="1">
        <w:r w:rsidRPr="002223E5">
          <w:rPr>
            <w:rStyle w:val="Collegamentoipertestuale"/>
            <w:rFonts w:asciiTheme="minorHAnsi" w:hAnsiTheme="minorHAnsi"/>
            <w:sz w:val="20"/>
          </w:rPr>
          <w:t>www.acquistinretepa.it</w:t>
        </w:r>
      </w:hyperlink>
      <w:r w:rsidRPr="002223E5">
        <w:rPr>
          <w:rFonts w:asciiTheme="minorHAnsi" w:hAnsiTheme="minorHAnsi"/>
          <w:sz w:val="20"/>
        </w:rPr>
        <w:t xml:space="preserve">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 </w:t>
      </w:r>
    </w:p>
    <w:p w14:paraId="4A65176E" w14:textId="77777777" w:rsidR="00833256" w:rsidRPr="002223E5" w:rsidRDefault="00833256" w:rsidP="00B65A5B">
      <w:pPr>
        <w:pStyle w:val="usoboll1"/>
        <w:spacing w:line="300" w:lineRule="exact"/>
        <w:rPr>
          <w:rFonts w:asciiTheme="minorHAnsi" w:hAnsiTheme="minorHAnsi"/>
          <w:sz w:val="20"/>
        </w:rPr>
      </w:pPr>
      <w:r w:rsidRPr="002223E5">
        <w:rPr>
          <w:rFonts w:asciiTheme="minorHAnsi" w:hAnsiTheme="minorHAnsi"/>
          <w:sz w:val="20"/>
        </w:rPr>
        <w:t>Il Gestore del Sistema è, in particolare, Responsabile della sicurezza logica e applicativa del Sistema stesso e riveste il ruolo di Amministratore di Sistema ai sensi della disciplina che regola la materia. Lo stesso è altresì responsabile dell’adozione di tutte le misure stabilite dal D. Lgs. n. 196/2003 in materia di protezione dei dati personali.</w:t>
      </w:r>
    </w:p>
    <w:p w14:paraId="494FC017" w14:textId="77777777" w:rsidR="00833256" w:rsidRPr="002223E5" w:rsidRDefault="00833256" w:rsidP="00B65A5B">
      <w:pPr>
        <w:pStyle w:val="usoboll1"/>
        <w:spacing w:line="300" w:lineRule="exact"/>
        <w:rPr>
          <w:rFonts w:asciiTheme="minorHAnsi" w:hAnsiTheme="minorHAnsi"/>
          <w:sz w:val="20"/>
        </w:rPr>
      </w:pPr>
      <w:r w:rsidRPr="002223E5">
        <w:rPr>
          <w:rFonts w:asciiTheme="minorHAnsi" w:hAnsiTheme="minorHAnsi"/>
          <w:sz w:val="20"/>
        </w:rPr>
        <w:t xml:space="preserve">L’offerta per la presente procedura deve essere presentata esclusivamente attraverso il Sistema, e quindi per via telematica mediante l’invio di documenti elettronici sottoscritti con firma digitale, ove espressamente previsto. </w:t>
      </w:r>
    </w:p>
    <w:p w14:paraId="1DFA6BC0" w14:textId="77777777" w:rsidR="00680575" w:rsidRPr="002223E5" w:rsidRDefault="00680575" w:rsidP="00B65A5B">
      <w:pPr>
        <w:pStyle w:val="usoboll1"/>
        <w:spacing w:line="300" w:lineRule="exact"/>
        <w:rPr>
          <w:rFonts w:asciiTheme="minorHAnsi" w:hAnsiTheme="minorHAnsi"/>
          <w:sz w:val="20"/>
        </w:rPr>
      </w:pPr>
    </w:p>
    <w:p w14:paraId="2B0466C3" w14:textId="25E37368" w:rsidR="00680575" w:rsidRPr="002223E5" w:rsidRDefault="00ED435B" w:rsidP="00B65A5B">
      <w:pPr>
        <w:pStyle w:val="Titolo2"/>
        <w:keepNext w:val="0"/>
        <w:widowControl w:val="0"/>
        <w:numPr>
          <w:ilvl w:val="0"/>
          <w:numId w:val="0"/>
        </w:numPr>
        <w:spacing w:before="0" w:after="0"/>
        <w:rPr>
          <w:rFonts w:asciiTheme="minorHAnsi" w:hAnsiTheme="minorHAnsi"/>
          <w:b w:val="0"/>
          <w:sz w:val="20"/>
        </w:rPr>
      </w:pPr>
      <w:bookmarkStart w:id="71" w:name="_Toc514084886"/>
      <w:r w:rsidRPr="002223E5">
        <w:rPr>
          <w:rFonts w:asciiTheme="minorHAnsi" w:hAnsiTheme="minorHAnsi" w:cs="Trebuchet MS"/>
          <w:sz w:val="20"/>
          <w:szCs w:val="20"/>
          <w:lang w:val="it-IT"/>
        </w:rPr>
        <w:t xml:space="preserve">1.3 </w:t>
      </w:r>
      <w:r w:rsidR="00680575" w:rsidRPr="002223E5">
        <w:rPr>
          <w:rFonts w:asciiTheme="minorHAnsi" w:hAnsiTheme="minorHAnsi" w:cs="Trebuchet MS"/>
          <w:sz w:val="20"/>
          <w:szCs w:val="20"/>
          <w:lang w:val="it-IT"/>
        </w:rPr>
        <w:t>Registrazione</w:t>
      </w:r>
      <w:bookmarkEnd w:id="71"/>
      <w:r w:rsidR="00680575" w:rsidRPr="002223E5">
        <w:rPr>
          <w:rFonts w:asciiTheme="minorHAnsi" w:hAnsiTheme="minorHAnsi"/>
          <w:sz w:val="20"/>
          <w:lang w:val="it-IT"/>
        </w:rPr>
        <w:t xml:space="preserve"> </w:t>
      </w:r>
    </w:p>
    <w:p w14:paraId="138901C8" w14:textId="77777777" w:rsidR="00833256" w:rsidRPr="002223E5" w:rsidRDefault="00833256" w:rsidP="00B65A5B">
      <w:pPr>
        <w:pStyle w:val="usoboll1"/>
        <w:spacing w:line="300" w:lineRule="exact"/>
        <w:rPr>
          <w:rFonts w:asciiTheme="minorHAnsi" w:hAnsiTheme="minorHAnsi"/>
          <w:sz w:val="20"/>
        </w:rPr>
      </w:pPr>
      <w:r w:rsidRPr="002223E5">
        <w:rPr>
          <w:rFonts w:asciiTheme="minorHAnsi" w:hAnsiTheme="minorHAnsi"/>
          <w:sz w:val="20"/>
        </w:rPr>
        <w:t xml:space="preserve">Per poter presentare offerta tramite il Sistema è necessario procedere alla Registrazione presso il Sistema. La Registrazione deve sempre essere effettuata - necessariamente - da un operatore economico singolo, a prescindere </w:t>
      </w:r>
      <w:r w:rsidRPr="002223E5">
        <w:rPr>
          <w:rFonts w:asciiTheme="minorHAnsi" w:hAnsiTheme="minorHAnsi"/>
          <w:sz w:val="20"/>
        </w:rPr>
        <w:lastRenderedPageBreak/>
        <w:t>dalla volontà di partecipare alla procedura in forma associata: tale intenzione potrà essere concretizzata nella fase di presentazione dell’offerta e non in quella della semplice registrazione.</w:t>
      </w:r>
    </w:p>
    <w:p w14:paraId="0A161DD1" w14:textId="77777777" w:rsidR="00833256" w:rsidRPr="002223E5" w:rsidRDefault="00833256" w:rsidP="00B65A5B">
      <w:pPr>
        <w:pStyle w:val="usoboll1"/>
        <w:spacing w:line="300" w:lineRule="exact"/>
        <w:rPr>
          <w:rFonts w:asciiTheme="minorHAnsi" w:hAnsiTheme="minorHAnsi"/>
          <w:sz w:val="20"/>
        </w:rPr>
      </w:pPr>
      <w:r w:rsidRPr="002223E5">
        <w:rPr>
          <w:rFonts w:asciiTheme="minorHAnsi" w:hAnsiTheme="minorHAnsi"/>
          <w:sz w:val="20"/>
        </w:rPr>
        <w:t xml:space="preserve">La registrazione al Sistema deve essere richiesta unicamente dal soggetto dotato dei necessari poteri per richiedere la Registrazione e impegnare l’operatore economico medesimo. All’esito della Registrazione al soggetto che ne ha fatto richiesta viene rilasciata </w:t>
      </w:r>
      <w:proofErr w:type="gramStart"/>
      <w:r w:rsidRPr="002223E5">
        <w:rPr>
          <w:rFonts w:asciiTheme="minorHAnsi" w:hAnsiTheme="minorHAnsi"/>
          <w:sz w:val="20"/>
        </w:rPr>
        <w:t xml:space="preserve">una </w:t>
      </w:r>
      <w:r w:rsidRPr="002223E5">
        <w:rPr>
          <w:rFonts w:asciiTheme="minorHAnsi" w:hAnsiTheme="minorHAnsi"/>
          <w:i/>
          <w:sz w:val="20"/>
        </w:rPr>
        <w:t>userid</w:t>
      </w:r>
      <w:proofErr w:type="gramEnd"/>
      <w:r w:rsidRPr="002223E5">
        <w:rPr>
          <w:rFonts w:asciiTheme="minorHAnsi" w:hAnsiTheme="minorHAnsi"/>
          <w:i/>
          <w:sz w:val="20"/>
        </w:rPr>
        <w:t xml:space="preserve"> </w:t>
      </w:r>
      <w:r w:rsidRPr="002223E5">
        <w:rPr>
          <w:rFonts w:asciiTheme="minorHAnsi" w:hAnsiTheme="minorHAnsi"/>
          <w:sz w:val="20"/>
        </w:rPr>
        <w:t xml:space="preserve">e una </w:t>
      </w:r>
      <w:r w:rsidRPr="002223E5">
        <w:rPr>
          <w:rFonts w:asciiTheme="minorHAnsi" w:hAnsiTheme="minorHAnsi"/>
          <w:i/>
          <w:sz w:val="20"/>
        </w:rPr>
        <w:t xml:space="preserve">password </w:t>
      </w:r>
      <w:r w:rsidRPr="002223E5">
        <w:rPr>
          <w:rFonts w:asciiTheme="minorHAnsi" w:hAnsiTheme="minorHAnsi"/>
          <w:sz w:val="20"/>
        </w:rPr>
        <w:t>(d’ora innanzi anche “</w:t>
      </w:r>
      <w:r w:rsidRPr="002223E5">
        <w:rPr>
          <w:rFonts w:asciiTheme="minorHAnsi" w:hAnsiTheme="minorHAnsi"/>
          <w:i/>
          <w:sz w:val="20"/>
        </w:rPr>
        <w:t>account”</w:t>
      </w:r>
      <w:r w:rsidRPr="002223E5">
        <w:rPr>
          <w:rFonts w:asciiTheme="minorHAnsi" w:hAnsiTheme="minorHAnsi"/>
          <w:sz w:val="20"/>
        </w:rPr>
        <w:t>). L’</w:t>
      </w:r>
      <w:r w:rsidRPr="002223E5">
        <w:rPr>
          <w:rFonts w:asciiTheme="minorHAnsi" w:hAnsiTheme="minorHAnsi"/>
          <w:i/>
          <w:sz w:val="20"/>
        </w:rPr>
        <w:t>account</w:t>
      </w:r>
      <w:r w:rsidRPr="002223E5">
        <w:rPr>
          <w:rFonts w:asciiTheme="minorHAnsi" w:hAnsiTheme="minorHAnsi"/>
          <w:sz w:val="20"/>
        </w:rPr>
        <w:t xml:space="preserve"> è strettamente personale e riservato ed è utilizzato quale strumento di identificazione informatica e di firma elettronica ai sensi del D. Lgs. n. 82/2005 (Codice dell’Amministrazione Digitale). Il titolare dell’</w:t>
      </w:r>
      <w:r w:rsidRPr="002223E5">
        <w:rPr>
          <w:rFonts w:asciiTheme="minorHAnsi" w:hAnsiTheme="minorHAnsi"/>
          <w:i/>
          <w:sz w:val="20"/>
        </w:rPr>
        <w:t>account</w:t>
      </w:r>
      <w:r w:rsidRPr="002223E5">
        <w:rPr>
          <w:rFonts w:asciiTheme="minorHAnsi" w:hAnsiTheme="minorHAnsi"/>
          <w:sz w:val="20"/>
        </w:rPr>
        <w:t xml:space="preserve"> è tenuto a operare nel rispetto dei principi di correttezza e buona fede, in modo da non arrecare pregiudizio al Sistema, ai soggetti ivi operanti e, in generale, a terzi, in conformità a quanto previsto dall’art. 13 delle Regole del sistema e-Procurement. L’</w:t>
      </w:r>
      <w:r w:rsidRPr="002223E5">
        <w:rPr>
          <w:rFonts w:asciiTheme="minorHAnsi" w:hAnsiTheme="minorHAnsi"/>
          <w:i/>
          <w:sz w:val="20"/>
        </w:rPr>
        <w:t xml:space="preserve">account </w:t>
      </w:r>
      <w:r w:rsidRPr="002223E5">
        <w:rPr>
          <w:rFonts w:asciiTheme="minorHAnsi" w:hAnsiTheme="minorHAnsi"/>
          <w:sz w:val="20"/>
        </w:rPr>
        <w:t>creato in sede di registrazione è necessario per ogni successivo accesso alle fasi telematiche della procedura. L’operatore economico, con la registrazione e, comunque, con la presentazione dell’offerta, dà per rato e valido e riconosce senza contestazione alcuna quanto posto in essere all’interno del Sistema dall’</w:t>
      </w:r>
      <w:r w:rsidRPr="002223E5">
        <w:rPr>
          <w:rFonts w:asciiTheme="minorHAnsi" w:hAnsiTheme="minorHAnsi"/>
          <w:i/>
          <w:sz w:val="20"/>
        </w:rPr>
        <w:t xml:space="preserve">account </w:t>
      </w:r>
      <w:r w:rsidRPr="002223E5">
        <w:rPr>
          <w:rFonts w:asciiTheme="minorHAnsi" w:hAnsiTheme="minorHAnsi"/>
          <w:sz w:val="20"/>
        </w:rPr>
        <w:t>riconducibile</w:t>
      </w:r>
      <w:r w:rsidRPr="002223E5">
        <w:rPr>
          <w:rFonts w:asciiTheme="minorHAnsi" w:hAnsiTheme="minorHAnsi"/>
          <w:i/>
          <w:sz w:val="20"/>
        </w:rPr>
        <w:t xml:space="preserve"> </w:t>
      </w:r>
      <w:r w:rsidRPr="002223E5">
        <w:rPr>
          <w:rFonts w:asciiTheme="minorHAnsi" w:hAnsiTheme="minorHAnsi"/>
          <w:sz w:val="20"/>
        </w:rPr>
        <w:t xml:space="preserve">all’operatore economico medesimo; ogni azione inerente </w:t>
      </w:r>
      <w:proofErr w:type="gramStart"/>
      <w:r w:rsidRPr="002223E5">
        <w:rPr>
          <w:rFonts w:asciiTheme="minorHAnsi" w:hAnsiTheme="minorHAnsi"/>
          <w:i/>
          <w:sz w:val="20"/>
        </w:rPr>
        <w:t>l’account</w:t>
      </w:r>
      <w:proofErr w:type="gramEnd"/>
      <w:r w:rsidRPr="002223E5">
        <w:rPr>
          <w:rFonts w:asciiTheme="minorHAnsi" w:hAnsiTheme="minorHAnsi"/>
          <w:i/>
          <w:sz w:val="20"/>
        </w:rPr>
        <w:t xml:space="preserve"> </w:t>
      </w:r>
      <w:r w:rsidRPr="002223E5">
        <w:rPr>
          <w:rFonts w:asciiTheme="minorHAnsi" w:hAnsiTheme="minorHAnsi"/>
          <w:sz w:val="20"/>
        </w:rPr>
        <w:t>all’interno del Sistema si intenderà, pertanto, direttamente e incontrovertibilmente imputabile all’operatore economico registrato.</w:t>
      </w:r>
    </w:p>
    <w:p w14:paraId="0D828B55" w14:textId="21CF2FE1" w:rsidR="00833256" w:rsidRPr="002223E5" w:rsidRDefault="00833256" w:rsidP="00B65A5B">
      <w:pPr>
        <w:widowControl w:val="0"/>
        <w:spacing w:line="300" w:lineRule="exact"/>
        <w:rPr>
          <w:rFonts w:asciiTheme="minorHAnsi" w:hAnsiTheme="minorHAnsi"/>
          <w:sz w:val="20"/>
        </w:rPr>
      </w:pPr>
      <w:r w:rsidRPr="002223E5">
        <w:rPr>
          <w:rFonts w:asciiTheme="minorHAnsi" w:hAnsiTheme="minorHAnsi"/>
          <w:sz w:val="20"/>
        </w:rPr>
        <w:t xml:space="preserve">L’accesso, l’utilizzo del Sistema e la partecipazione alla procedura comportano l’accettazione incondizionata di tutti i termini, le condizioni di utilizzo e le avvertenze contenute nel presente Disciplinare di gara, nei relativi allegati (tra cui in particolare le Regole del Sistema di e-Procurement della Pubblica Amministrazione, Allegato </w:t>
      </w:r>
      <w:r w:rsidR="00BA768D" w:rsidRPr="002223E5">
        <w:rPr>
          <w:rFonts w:asciiTheme="minorHAnsi" w:hAnsiTheme="minorHAnsi"/>
          <w:sz w:val="20"/>
        </w:rPr>
        <w:t>____</w:t>
      </w:r>
      <w:r w:rsidRPr="002223E5">
        <w:rPr>
          <w:rFonts w:asciiTheme="minorHAnsi" w:hAnsiTheme="minorHAnsi"/>
          <w:sz w:val="20"/>
        </w:rPr>
        <w:t xml:space="preserve">), e le istruzioni presenti nel sito, nonché di quanto portato a conoscenza degli utenti tramite la pubblicazione nel sito </w:t>
      </w:r>
      <w:hyperlink r:id="rId10" w:history="1">
        <w:r w:rsidRPr="002223E5">
          <w:rPr>
            <w:rStyle w:val="Collegamentoipertestuale"/>
            <w:rFonts w:asciiTheme="minorHAnsi" w:hAnsiTheme="minorHAnsi"/>
            <w:sz w:val="20"/>
            <w:szCs w:val="20"/>
          </w:rPr>
          <w:t>www.acquistinretepa.it</w:t>
        </w:r>
      </w:hyperlink>
      <w:r w:rsidRPr="002223E5">
        <w:rPr>
          <w:rFonts w:asciiTheme="minorHAnsi" w:hAnsiTheme="minorHAnsi"/>
          <w:sz w:val="20"/>
        </w:rPr>
        <w:t xml:space="preserve"> o le comunicazioni attraverso il Sistema. </w:t>
      </w:r>
    </w:p>
    <w:p w14:paraId="1F2DD711" w14:textId="3827AE0C" w:rsidR="00833256" w:rsidRPr="009D1474" w:rsidRDefault="00833256" w:rsidP="0053002F">
      <w:pPr>
        <w:pStyle w:val="usoboll1"/>
        <w:spacing w:line="300" w:lineRule="exact"/>
        <w:rPr>
          <w:rFonts w:asciiTheme="minorHAnsi" w:hAnsiTheme="minorHAnsi" w:cs="Trebuchet MS"/>
          <w:sz w:val="20"/>
        </w:rPr>
      </w:pPr>
      <w:r w:rsidRPr="002223E5">
        <w:rPr>
          <w:rFonts w:asciiTheme="minorHAnsi" w:hAnsiTheme="minorHAnsi"/>
          <w:sz w:val="20"/>
        </w:rPr>
        <w:t>In caso di violazione delle Regole tale da comportare la cancellazione della Registrazione dell’operatore economico, l’operatore economico medesimo non potrà partecipare alla presente procedura.</w:t>
      </w:r>
      <w:r w:rsidRPr="009D1474">
        <w:rPr>
          <w:rFonts w:asciiTheme="minorHAnsi" w:hAnsiTheme="minorHAnsi" w:cs="Trebuchet MS"/>
          <w:sz w:val="20"/>
        </w:rPr>
        <w:t xml:space="preserve"> </w:t>
      </w:r>
    </w:p>
    <w:p w14:paraId="41F4599E" w14:textId="77777777" w:rsidR="00924498" w:rsidRPr="00B65A5B" w:rsidRDefault="00924498" w:rsidP="00B65A5B">
      <w:pPr>
        <w:pStyle w:val="usoboll1"/>
        <w:spacing w:line="300" w:lineRule="exact"/>
        <w:rPr>
          <w:rFonts w:asciiTheme="minorHAnsi" w:hAnsiTheme="minorHAnsi"/>
          <w:sz w:val="20"/>
        </w:rPr>
      </w:pPr>
    </w:p>
    <w:p w14:paraId="524BAEC0" w14:textId="2649A133" w:rsidR="00BF3D53" w:rsidRPr="00B65A5B" w:rsidRDefault="00BF3D53" w:rsidP="00B65A5B">
      <w:pPr>
        <w:pStyle w:val="Titolo2"/>
        <w:keepNext w:val="0"/>
        <w:widowControl w:val="0"/>
        <w:spacing w:before="0" w:after="0"/>
        <w:rPr>
          <w:rFonts w:asciiTheme="minorHAnsi" w:hAnsiTheme="minorHAnsi"/>
          <w:sz w:val="20"/>
        </w:rPr>
      </w:pPr>
      <w:bookmarkStart w:id="72" w:name="_Toc502314953"/>
      <w:bookmarkStart w:id="73" w:name="_Toc503773960"/>
      <w:bookmarkStart w:id="74" w:name="_Toc503774010"/>
      <w:bookmarkStart w:id="75" w:name="_Toc482101909"/>
      <w:bookmarkStart w:id="76" w:name="_Toc514084887"/>
      <w:bookmarkStart w:id="77" w:name="_Toc508960377"/>
      <w:bookmarkEnd w:id="72"/>
      <w:bookmarkEnd w:id="73"/>
      <w:bookmarkEnd w:id="74"/>
      <w:bookmarkEnd w:id="75"/>
      <w:r w:rsidRPr="00B65A5B">
        <w:rPr>
          <w:rFonts w:asciiTheme="minorHAnsi" w:hAnsiTheme="minorHAnsi"/>
          <w:sz w:val="20"/>
        </w:rPr>
        <w:t>DOCUMENTAZIONE DI GARA</w:t>
      </w:r>
      <w:r w:rsidR="00950481" w:rsidRPr="00B65A5B">
        <w:rPr>
          <w:rFonts w:asciiTheme="minorHAnsi" w:hAnsiTheme="minorHAnsi"/>
          <w:sz w:val="20"/>
          <w:lang w:val="it-IT"/>
        </w:rPr>
        <w:t>,</w:t>
      </w:r>
      <w:r w:rsidRPr="00B65A5B">
        <w:rPr>
          <w:rFonts w:asciiTheme="minorHAnsi" w:hAnsiTheme="minorHAnsi"/>
          <w:sz w:val="20"/>
        </w:rPr>
        <w:t xml:space="preserve"> CHIARIMENTI</w:t>
      </w:r>
      <w:r w:rsidR="00950481" w:rsidRPr="00B65A5B">
        <w:rPr>
          <w:rFonts w:asciiTheme="minorHAnsi" w:hAnsiTheme="minorHAnsi"/>
          <w:sz w:val="20"/>
          <w:lang w:val="it-IT"/>
        </w:rPr>
        <w:t xml:space="preserve"> E COMUNICAZIONI</w:t>
      </w:r>
      <w:bookmarkEnd w:id="76"/>
      <w:bookmarkEnd w:id="77"/>
    </w:p>
    <w:p w14:paraId="7DB86536" w14:textId="6F2AD2E7" w:rsidR="00950481" w:rsidRPr="00B65A5B" w:rsidRDefault="002B046E" w:rsidP="00B65A5B">
      <w:pPr>
        <w:pStyle w:val="Titolo3"/>
        <w:keepNext w:val="0"/>
        <w:widowControl w:val="0"/>
        <w:spacing w:before="0" w:after="0"/>
        <w:ind w:left="426" w:hanging="426"/>
        <w:rPr>
          <w:rFonts w:asciiTheme="minorHAnsi" w:hAnsiTheme="minorHAnsi"/>
          <w:sz w:val="20"/>
        </w:rPr>
      </w:pPr>
      <w:bookmarkStart w:id="78" w:name="_Toc514084888"/>
      <w:bookmarkStart w:id="79" w:name="_Toc508960378"/>
      <w:r w:rsidRPr="00B65A5B">
        <w:rPr>
          <w:rFonts w:asciiTheme="minorHAnsi" w:hAnsiTheme="minorHAnsi"/>
          <w:sz w:val="20"/>
          <w:lang w:val="it-IT"/>
        </w:rPr>
        <w:t>D</w:t>
      </w:r>
      <w:r w:rsidR="00950481" w:rsidRPr="00B65A5B">
        <w:rPr>
          <w:rFonts w:asciiTheme="minorHAnsi" w:hAnsiTheme="minorHAnsi"/>
          <w:sz w:val="20"/>
        </w:rPr>
        <w:t>ocumenti di gara</w:t>
      </w:r>
      <w:bookmarkEnd w:id="78"/>
      <w:bookmarkEnd w:id="79"/>
    </w:p>
    <w:p w14:paraId="5D1084D6" w14:textId="77777777" w:rsidR="00A65F02" w:rsidRPr="00B65A5B" w:rsidRDefault="00A65F02" w:rsidP="00B65A5B">
      <w:pPr>
        <w:widowControl w:val="0"/>
        <w:ind w:firstLine="1"/>
        <w:rPr>
          <w:rFonts w:asciiTheme="minorHAnsi" w:hAnsiTheme="minorHAnsi"/>
          <w:sz w:val="20"/>
        </w:rPr>
      </w:pPr>
      <w:r w:rsidRPr="00B65A5B">
        <w:rPr>
          <w:rFonts w:asciiTheme="minorHAnsi" w:hAnsiTheme="minorHAnsi"/>
          <w:sz w:val="20"/>
        </w:rPr>
        <w:t>La documentazione di gara comprende:</w:t>
      </w:r>
    </w:p>
    <w:p w14:paraId="61D602D0" w14:textId="602166B9" w:rsidR="00AB041D" w:rsidRPr="00B65A5B" w:rsidRDefault="00C6699C" w:rsidP="00B65A5B">
      <w:pPr>
        <w:widowControl w:val="0"/>
        <w:numPr>
          <w:ilvl w:val="2"/>
          <w:numId w:val="1"/>
        </w:numPr>
        <w:ind w:left="284" w:hanging="284"/>
        <w:rPr>
          <w:rFonts w:asciiTheme="minorHAnsi" w:hAnsiTheme="minorHAnsi"/>
          <w:sz w:val="20"/>
        </w:rPr>
      </w:pPr>
      <w:r w:rsidRPr="00B65A5B">
        <w:rPr>
          <w:rFonts w:asciiTheme="minorHAnsi" w:hAnsiTheme="minorHAnsi"/>
          <w:sz w:val="20"/>
        </w:rPr>
        <w:t>Progetto</w:t>
      </w:r>
      <w:r w:rsidR="00AB041D" w:rsidRPr="00B65A5B">
        <w:rPr>
          <w:rFonts w:asciiTheme="minorHAnsi" w:hAnsiTheme="minorHAnsi"/>
          <w:sz w:val="20"/>
        </w:rPr>
        <w:t xml:space="preserve"> ai sensi</w:t>
      </w:r>
      <w:r w:rsidR="00400DC2" w:rsidRPr="00B65A5B">
        <w:rPr>
          <w:rFonts w:asciiTheme="minorHAnsi" w:hAnsiTheme="minorHAnsi"/>
          <w:sz w:val="20"/>
        </w:rPr>
        <w:t xml:space="preserve"> </w:t>
      </w:r>
      <w:r w:rsidR="000D6E9D" w:rsidRPr="00B65A5B">
        <w:rPr>
          <w:rFonts w:asciiTheme="minorHAnsi" w:hAnsiTheme="minorHAnsi"/>
          <w:sz w:val="20"/>
        </w:rPr>
        <w:t xml:space="preserve">dell’art. 23 commi 14 e 15 del </w:t>
      </w:r>
      <w:r w:rsidR="00B92AD5" w:rsidRPr="00B65A5B">
        <w:rPr>
          <w:rFonts w:asciiTheme="minorHAnsi" w:hAnsiTheme="minorHAnsi"/>
          <w:sz w:val="20"/>
        </w:rPr>
        <w:t>Codice</w:t>
      </w:r>
      <w:r w:rsidR="00AB041D" w:rsidRPr="00B65A5B">
        <w:rPr>
          <w:rFonts w:asciiTheme="minorHAnsi" w:hAnsiTheme="minorHAnsi"/>
          <w:sz w:val="20"/>
        </w:rPr>
        <w:t>, con i contenuti ivi previsti</w:t>
      </w:r>
      <w:r w:rsidR="004E5FE7" w:rsidRPr="00B65A5B">
        <w:rPr>
          <w:rFonts w:asciiTheme="minorHAnsi" w:hAnsiTheme="minorHAnsi"/>
          <w:sz w:val="20"/>
        </w:rPr>
        <w:t>,</w:t>
      </w:r>
      <w:r w:rsidR="00AB041D" w:rsidRPr="00B65A5B">
        <w:rPr>
          <w:rFonts w:asciiTheme="minorHAnsi" w:hAnsiTheme="minorHAnsi"/>
          <w:sz w:val="20"/>
        </w:rPr>
        <w:t xml:space="preserve"> comprensivo</w:t>
      </w:r>
      <w:r w:rsidR="00465AA8" w:rsidRPr="00B65A5B">
        <w:rPr>
          <w:rFonts w:asciiTheme="minorHAnsi" w:hAnsiTheme="minorHAnsi"/>
          <w:sz w:val="20"/>
        </w:rPr>
        <w:t xml:space="preserve"> </w:t>
      </w:r>
      <w:r w:rsidR="00AB041D" w:rsidRPr="00B65A5B">
        <w:rPr>
          <w:rFonts w:asciiTheme="minorHAnsi" w:hAnsiTheme="minorHAnsi"/>
          <w:sz w:val="20"/>
        </w:rPr>
        <w:t>d</w:t>
      </w:r>
      <w:r w:rsidR="00B92AD5" w:rsidRPr="00B65A5B">
        <w:rPr>
          <w:rFonts w:asciiTheme="minorHAnsi" w:hAnsiTheme="minorHAnsi"/>
          <w:sz w:val="20"/>
        </w:rPr>
        <w:t>ei seguenti documenti</w:t>
      </w:r>
      <w:r w:rsidR="00777E76" w:rsidRPr="009D1474">
        <w:rPr>
          <w:rFonts w:asciiTheme="minorHAnsi" w:hAnsiTheme="minorHAnsi" w:cs="Calibri"/>
          <w:bCs/>
          <w:iCs/>
          <w:sz w:val="20"/>
          <w:szCs w:val="20"/>
          <w:lang w:eastAsia="it-IT"/>
        </w:rPr>
        <w:t>:</w:t>
      </w:r>
      <w:r w:rsidR="00B92AD5" w:rsidRPr="009D1474">
        <w:rPr>
          <w:rFonts w:asciiTheme="minorHAnsi" w:hAnsiTheme="minorHAnsi" w:cs="Calibri"/>
          <w:bCs/>
          <w:iCs/>
          <w:sz w:val="20"/>
          <w:szCs w:val="20"/>
          <w:lang w:eastAsia="it-IT"/>
        </w:rPr>
        <w:t xml:space="preserve"> </w:t>
      </w:r>
      <w:r w:rsidR="00D33311">
        <w:rPr>
          <w:rFonts w:asciiTheme="minorHAnsi" w:hAnsiTheme="minorHAnsi" w:cs="Calibri"/>
          <w:bCs/>
          <w:iCs/>
          <w:sz w:val="20"/>
          <w:szCs w:val="20"/>
          <w:lang w:eastAsia="it-IT"/>
        </w:rPr>
        <w:t>__________________</w:t>
      </w:r>
      <w:r w:rsidR="002E6094" w:rsidRPr="00B65A5B">
        <w:rPr>
          <w:rFonts w:asciiTheme="minorHAnsi" w:hAnsiTheme="minorHAnsi"/>
          <w:sz w:val="20"/>
        </w:rPr>
        <w:t xml:space="preserve"> </w:t>
      </w:r>
      <w:r w:rsidR="00B92AD5" w:rsidRPr="00B65A5B">
        <w:rPr>
          <w:rFonts w:asciiTheme="minorHAnsi" w:hAnsiTheme="minorHAnsi"/>
          <w:i/>
          <w:color w:val="0033CC"/>
          <w:sz w:val="20"/>
        </w:rPr>
        <w:t xml:space="preserve">[indicare i documenti parte del progetto tra cui </w:t>
      </w:r>
      <w:r w:rsidR="008F4089" w:rsidRPr="00B65A5B">
        <w:rPr>
          <w:rFonts w:asciiTheme="minorHAnsi" w:hAnsiTheme="minorHAnsi"/>
          <w:i/>
          <w:color w:val="0033CC"/>
          <w:sz w:val="20"/>
        </w:rPr>
        <w:t xml:space="preserve">obbligatoriamente </w:t>
      </w:r>
      <w:r w:rsidR="0075774A" w:rsidRPr="00B65A5B">
        <w:rPr>
          <w:rFonts w:asciiTheme="minorHAnsi" w:hAnsiTheme="minorHAnsi"/>
          <w:i/>
          <w:color w:val="0033CC"/>
          <w:sz w:val="20"/>
        </w:rPr>
        <w:t xml:space="preserve">Capitolato Tecnico </w:t>
      </w:r>
      <w:r w:rsidR="00065DB1" w:rsidRPr="00B65A5B">
        <w:rPr>
          <w:rFonts w:asciiTheme="minorHAnsi" w:hAnsiTheme="minorHAnsi"/>
          <w:i/>
          <w:color w:val="0033CC"/>
          <w:sz w:val="20"/>
        </w:rPr>
        <w:t>e</w:t>
      </w:r>
      <w:r w:rsidR="00442788">
        <w:rPr>
          <w:rFonts w:asciiTheme="minorHAnsi" w:hAnsiTheme="minorHAnsi"/>
          <w:i/>
          <w:color w:val="0033CC"/>
          <w:sz w:val="20"/>
        </w:rPr>
        <w:t xml:space="preserve">d eventuali </w:t>
      </w:r>
      <w:r w:rsidR="00065DB1" w:rsidRPr="009D1474">
        <w:rPr>
          <w:rFonts w:asciiTheme="minorHAnsi" w:hAnsiTheme="minorHAnsi" w:cs="Calibri"/>
          <w:bCs/>
          <w:i/>
          <w:iCs/>
          <w:color w:val="0033CC"/>
          <w:sz w:val="20"/>
          <w:szCs w:val="20"/>
          <w:lang w:eastAsia="it-IT"/>
        </w:rPr>
        <w:t>ulteriori</w:t>
      </w:r>
      <w:r w:rsidR="00442788">
        <w:rPr>
          <w:rFonts w:asciiTheme="minorHAnsi" w:hAnsiTheme="minorHAnsi" w:cs="Calibri"/>
          <w:bCs/>
          <w:i/>
          <w:iCs/>
          <w:color w:val="0033CC"/>
          <w:sz w:val="20"/>
          <w:szCs w:val="20"/>
          <w:lang w:eastAsia="it-IT"/>
        </w:rPr>
        <w:t xml:space="preserve"> atti tecnici</w:t>
      </w:r>
      <w:r w:rsidR="00B92AD5" w:rsidRPr="00B65A5B">
        <w:rPr>
          <w:rFonts w:asciiTheme="minorHAnsi" w:hAnsiTheme="minorHAnsi"/>
          <w:i/>
          <w:color w:val="0033CC"/>
          <w:sz w:val="20"/>
        </w:rPr>
        <w:t>]</w:t>
      </w:r>
      <w:r w:rsidR="00455456" w:rsidRPr="00B65A5B">
        <w:rPr>
          <w:rFonts w:asciiTheme="minorHAnsi" w:hAnsiTheme="minorHAnsi"/>
          <w:color w:val="0033CC"/>
          <w:sz w:val="20"/>
        </w:rPr>
        <w:t>;</w:t>
      </w:r>
    </w:p>
    <w:p w14:paraId="65E19BDE" w14:textId="3832B864" w:rsidR="00A65F02" w:rsidRPr="00B65A5B" w:rsidRDefault="00A65F02" w:rsidP="00B65A5B">
      <w:pPr>
        <w:widowControl w:val="0"/>
        <w:numPr>
          <w:ilvl w:val="2"/>
          <w:numId w:val="1"/>
        </w:numPr>
        <w:ind w:left="284" w:hanging="284"/>
        <w:jc w:val="left"/>
        <w:rPr>
          <w:rFonts w:asciiTheme="minorHAnsi" w:hAnsiTheme="minorHAnsi"/>
          <w:sz w:val="20"/>
        </w:rPr>
      </w:pPr>
      <w:r w:rsidRPr="00B65A5B">
        <w:rPr>
          <w:rFonts w:asciiTheme="minorHAnsi" w:hAnsiTheme="minorHAnsi"/>
          <w:sz w:val="20"/>
        </w:rPr>
        <w:t>Bando di gara</w:t>
      </w:r>
      <w:r w:rsidR="00455456" w:rsidRPr="00B65A5B">
        <w:rPr>
          <w:rFonts w:asciiTheme="minorHAnsi" w:hAnsiTheme="minorHAnsi"/>
          <w:sz w:val="20"/>
        </w:rPr>
        <w:t>;</w:t>
      </w:r>
    </w:p>
    <w:p w14:paraId="1B2576EE" w14:textId="2FCE6ABA" w:rsidR="00A65F02" w:rsidRDefault="004F6259" w:rsidP="00B65A5B">
      <w:pPr>
        <w:widowControl w:val="0"/>
        <w:numPr>
          <w:ilvl w:val="2"/>
          <w:numId w:val="1"/>
        </w:numPr>
        <w:ind w:left="284" w:hanging="284"/>
        <w:jc w:val="left"/>
        <w:rPr>
          <w:rFonts w:asciiTheme="minorHAnsi" w:hAnsiTheme="minorHAnsi"/>
          <w:sz w:val="20"/>
        </w:rPr>
      </w:pPr>
      <w:r w:rsidRPr="00B65A5B">
        <w:rPr>
          <w:rFonts w:asciiTheme="minorHAnsi" w:hAnsiTheme="minorHAnsi"/>
          <w:sz w:val="20"/>
        </w:rPr>
        <w:t>Disciplinare di gara</w:t>
      </w:r>
      <w:r w:rsidR="00455456" w:rsidRPr="00B65A5B">
        <w:rPr>
          <w:rFonts w:asciiTheme="minorHAnsi" w:hAnsiTheme="minorHAnsi"/>
          <w:sz w:val="20"/>
        </w:rPr>
        <w:t>;</w:t>
      </w:r>
    </w:p>
    <w:p w14:paraId="70C0AFE0" w14:textId="77777777" w:rsidR="00E7204A" w:rsidRPr="00E7204A" w:rsidRDefault="00E7204A" w:rsidP="00E7204A">
      <w:pPr>
        <w:widowControl w:val="0"/>
        <w:numPr>
          <w:ilvl w:val="2"/>
          <w:numId w:val="1"/>
        </w:numPr>
        <w:ind w:left="284" w:hanging="284"/>
        <w:jc w:val="left"/>
        <w:rPr>
          <w:rFonts w:asciiTheme="minorHAnsi" w:hAnsiTheme="minorHAnsi"/>
          <w:sz w:val="20"/>
        </w:rPr>
      </w:pPr>
      <w:r w:rsidRPr="00E7204A">
        <w:rPr>
          <w:rFonts w:asciiTheme="minorHAnsi" w:hAnsiTheme="minorHAnsi"/>
          <w:sz w:val="20"/>
        </w:rPr>
        <w:t>DGUE;</w:t>
      </w:r>
    </w:p>
    <w:p w14:paraId="2B280E2D" w14:textId="77777777" w:rsidR="00E7204A" w:rsidRPr="00E7204A" w:rsidRDefault="00E7204A" w:rsidP="00E7204A">
      <w:pPr>
        <w:widowControl w:val="0"/>
        <w:numPr>
          <w:ilvl w:val="2"/>
          <w:numId w:val="1"/>
        </w:numPr>
        <w:ind w:left="284" w:hanging="284"/>
        <w:jc w:val="left"/>
        <w:rPr>
          <w:rFonts w:asciiTheme="minorHAnsi" w:hAnsiTheme="minorHAnsi"/>
          <w:sz w:val="20"/>
        </w:rPr>
      </w:pPr>
      <w:r w:rsidRPr="00E7204A">
        <w:rPr>
          <w:rFonts w:asciiTheme="minorHAnsi" w:hAnsiTheme="minorHAnsi"/>
          <w:sz w:val="20"/>
        </w:rPr>
        <w:t>Allegati A1), A2), A3), A4), D);</w:t>
      </w:r>
    </w:p>
    <w:p w14:paraId="5B308BC6" w14:textId="623A417E" w:rsidR="0056288B" w:rsidRPr="0056288B" w:rsidRDefault="00D33311" w:rsidP="0056288B">
      <w:pPr>
        <w:widowControl w:val="0"/>
        <w:numPr>
          <w:ilvl w:val="2"/>
          <w:numId w:val="1"/>
        </w:numPr>
        <w:ind w:left="284" w:hanging="284"/>
        <w:rPr>
          <w:rFonts w:asciiTheme="minorHAnsi" w:hAnsiTheme="minorHAnsi"/>
          <w:b/>
          <w:bCs/>
          <w:iCs/>
          <w:sz w:val="20"/>
        </w:rPr>
      </w:pPr>
      <w:r w:rsidRPr="00A91E40">
        <w:rPr>
          <w:rFonts w:asciiTheme="minorHAnsi" w:hAnsiTheme="minorHAnsi"/>
          <w:sz w:val="20"/>
        </w:rPr>
        <w:t>D</w:t>
      </w:r>
      <w:r w:rsidR="005F39A0" w:rsidRPr="00A91E40">
        <w:rPr>
          <w:rFonts w:asciiTheme="minorHAnsi" w:hAnsiTheme="minorHAnsi"/>
          <w:sz w:val="20"/>
        </w:rPr>
        <w:t>UV</w:t>
      </w:r>
      <w:r w:rsidRPr="00A91E40">
        <w:rPr>
          <w:rFonts w:asciiTheme="minorHAnsi" w:hAnsiTheme="minorHAnsi"/>
          <w:sz w:val="20"/>
        </w:rPr>
        <w:t xml:space="preserve">RI </w:t>
      </w:r>
      <w:r w:rsidR="0056288B" w:rsidRPr="0056288B">
        <w:rPr>
          <w:rFonts w:asciiTheme="minorHAnsi" w:hAnsiTheme="minorHAnsi"/>
          <w:i/>
          <w:color w:val="0033CC"/>
          <w:sz w:val="20"/>
        </w:rPr>
        <w:t>[NB: in alternativa, nel caso in cui l’appalto abbia ad oggetto solo ed esclusivamente servizi di natura intellettuale, oppure mere forniture di materiali ed attrezzature, oppure servizi di durata non superiore a 5 uomini/giorno</w:t>
      </w:r>
      <w:r w:rsidR="00790061">
        <w:rPr>
          <w:rFonts w:asciiTheme="minorHAnsi" w:hAnsiTheme="minorHAnsi"/>
          <w:i/>
          <w:color w:val="0033CC"/>
          <w:sz w:val="20"/>
        </w:rPr>
        <w:t>, eliminare l’indicazione del DUVRI tra la documentazione di gara e inserire la seguente previsione</w:t>
      </w:r>
      <w:r w:rsidR="0056288B" w:rsidRPr="0056288B">
        <w:rPr>
          <w:rFonts w:asciiTheme="minorHAnsi" w:hAnsiTheme="minorHAnsi"/>
          <w:i/>
          <w:sz w:val="20"/>
        </w:rPr>
        <w:t xml:space="preserve"> ]: </w:t>
      </w:r>
      <w:r w:rsidR="0056288B" w:rsidRPr="0056288B">
        <w:rPr>
          <w:rFonts w:asciiTheme="minorHAnsi" w:hAnsiTheme="minorHAnsi"/>
          <w:sz w:val="20"/>
        </w:rPr>
        <w:t>In considerazione della natura della fornitura &lt;</w:t>
      </w:r>
      <w:r w:rsidR="0056288B" w:rsidRPr="0056288B">
        <w:rPr>
          <w:rFonts w:asciiTheme="minorHAnsi" w:hAnsiTheme="minorHAnsi"/>
          <w:i/>
          <w:color w:val="0033CC"/>
          <w:sz w:val="20"/>
        </w:rPr>
        <w:t>ovvero: del servizio</w:t>
      </w:r>
      <w:r w:rsidR="0056288B" w:rsidRPr="0056288B">
        <w:rPr>
          <w:rFonts w:asciiTheme="minorHAnsi" w:hAnsiTheme="minorHAnsi"/>
          <w:sz w:val="20"/>
        </w:rPr>
        <w:t>&gt; oggetto della presente gara, non sussiste l’obbligo di procedere alla predisposizione del DUVRI come previsto  all’art. 26 commi 3 e 3 ter del predetto decreto</w:t>
      </w:r>
      <w:r w:rsidR="0056288B" w:rsidRPr="0056288B">
        <w:rPr>
          <w:rFonts w:asciiTheme="minorHAnsi" w:hAnsiTheme="minorHAnsi"/>
          <w:bCs/>
          <w:i/>
          <w:sz w:val="20"/>
        </w:rPr>
        <w:t>]</w:t>
      </w:r>
      <w:r w:rsidR="0056288B" w:rsidRPr="0056288B">
        <w:rPr>
          <w:rFonts w:asciiTheme="minorHAnsi" w:hAnsiTheme="minorHAnsi"/>
          <w:b/>
          <w:bCs/>
          <w:iCs/>
          <w:sz w:val="20"/>
        </w:rPr>
        <w:t>.</w:t>
      </w:r>
    </w:p>
    <w:p w14:paraId="77ABF185" w14:textId="23E89772" w:rsidR="00B601DA" w:rsidRPr="0056288B" w:rsidRDefault="00B44CB3" w:rsidP="0056288B">
      <w:pPr>
        <w:widowControl w:val="0"/>
        <w:numPr>
          <w:ilvl w:val="2"/>
          <w:numId w:val="1"/>
        </w:numPr>
        <w:ind w:left="284" w:hanging="284"/>
        <w:rPr>
          <w:rFonts w:asciiTheme="minorHAnsi" w:hAnsiTheme="minorHAnsi" w:cs="Trebuchet MS"/>
          <w:sz w:val="20"/>
          <w:szCs w:val="20"/>
        </w:rPr>
      </w:pPr>
      <w:r w:rsidRPr="0056288B">
        <w:rPr>
          <w:rStyle w:val="GrassettoblucorsivoCarattere"/>
          <w:rFonts w:asciiTheme="minorHAnsi" w:hAnsiTheme="minorHAnsi"/>
        </w:rPr>
        <w:t xml:space="preserve"> </w:t>
      </w:r>
      <w:r w:rsidR="00B601DA" w:rsidRPr="0056288B">
        <w:rPr>
          <w:rFonts w:asciiTheme="minorHAnsi" w:hAnsiTheme="minorHAnsi" w:cs="Trebuchet MS"/>
          <w:sz w:val="20"/>
          <w:szCs w:val="20"/>
        </w:rPr>
        <w:t xml:space="preserve">Protocollo di </w:t>
      </w:r>
      <w:r w:rsidR="00B173D9">
        <w:rPr>
          <w:rFonts w:asciiTheme="minorHAnsi" w:hAnsiTheme="minorHAnsi" w:cs="Trebuchet MS"/>
          <w:sz w:val="20"/>
          <w:szCs w:val="20"/>
        </w:rPr>
        <w:t>intesa per la legalità e la prevenzione dei tentativi di infiltrazione criminale nell’economia legale</w:t>
      </w:r>
      <w:r w:rsidR="00632A0C">
        <w:rPr>
          <w:rFonts w:asciiTheme="minorHAnsi" w:hAnsiTheme="minorHAnsi" w:cs="Trebuchet MS"/>
          <w:sz w:val="20"/>
          <w:szCs w:val="20"/>
        </w:rPr>
        <w:t xml:space="preserve"> (di seguito: Protocollo di Legalità)</w:t>
      </w:r>
      <w:r w:rsidR="00B173D9">
        <w:rPr>
          <w:rFonts w:asciiTheme="minorHAnsi" w:hAnsiTheme="minorHAnsi" w:cs="Trebuchet MS"/>
          <w:sz w:val="20"/>
          <w:szCs w:val="20"/>
        </w:rPr>
        <w:t xml:space="preserve">, stipulato tra la Prefettura di Napoli, la Città Metropolitana di Napoli, la Camera di Commercio di Napoli ed i Comuni dell’Area Metropolitana di Napoli, al quale </w:t>
      </w:r>
      <w:r w:rsidR="00B173D9" w:rsidRPr="00B173D9">
        <w:rPr>
          <w:rFonts w:asciiTheme="minorHAnsi" w:hAnsiTheme="minorHAnsi" w:cs="Trebuchet MS"/>
          <w:sz w:val="20"/>
          <w:szCs w:val="20"/>
        </w:rPr>
        <w:t>l’Università ha aderito in data 10/12/2021</w:t>
      </w:r>
      <w:r w:rsidR="00B173D9">
        <w:rPr>
          <w:rFonts w:asciiTheme="minorHAnsi" w:hAnsiTheme="minorHAnsi" w:cs="Trebuchet MS"/>
          <w:sz w:val="20"/>
          <w:szCs w:val="20"/>
        </w:rPr>
        <w:t>, a seguito di delibera del Consiglio di Amministrazione n. 34 del 27.10.2021</w:t>
      </w:r>
      <w:r w:rsidR="00790061">
        <w:rPr>
          <w:rFonts w:asciiTheme="minorHAnsi" w:hAnsiTheme="minorHAnsi" w:cs="Trebuchet MS"/>
          <w:sz w:val="20"/>
          <w:szCs w:val="20"/>
        </w:rPr>
        <w:t xml:space="preserve"> [</w:t>
      </w:r>
      <w:r w:rsidR="00790061" w:rsidRPr="00790061">
        <w:rPr>
          <w:rFonts w:asciiTheme="minorHAnsi" w:hAnsiTheme="minorHAnsi"/>
          <w:i/>
          <w:color w:val="0033CC"/>
          <w:sz w:val="20"/>
        </w:rPr>
        <w:t>riportare il riferimento di successiva adesione dell’Ateneo, se intervenuta</w:t>
      </w:r>
      <w:r w:rsidR="00790061">
        <w:rPr>
          <w:rFonts w:asciiTheme="minorHAnsi" w:hAnsiTheme="minorHAnsi" w:cs="Trebuchet MS"/>
          <w:sz w:val="20"/>
          <w:szCs w:val="20"/>
        </w:rPr>
        <w:t>]</w:t>
      </w:r>
      <w:r w:rsidR="00B601DA" w:rsidRPr="0056288B">
        <w:rPr>
          <w:rFonts w:asciiTheme="minorHAnsi" w:hAnsiTheme="minorHAnsi" w:cs="Trebuchet MS"/>
          <w:sz w:val="20"/>
          <w:szCs w:val="20"/>
        </w:rPr>
        <w:t>;</w:t>
      </w:r>
    </w:p>
    <w:p w14:paraId="1A5D7D9F" w14:textId="77777777" w:rsidR="00B601DA" w:rsidRPr="00B601DA" w:rsidRDefault="00B601DA" w:rsidP="00B601DA">
      <w:pPr>
        <w:widowControl w:val="0"/>
        <w:numPr>
          <w:ilvl w:val="2"/>
          <w:numId w:val="1"/>
        </w:numPr>
        <w:ind w:left="284" w:hanging="284"/>
        <w:rPr>
          <w:rFonts w:asciiTheme="minorHAnsi" w:hAnsiTheme="minorHAnsi" w:cs="Trebuchet MS"/>
          <w:sz w:val="20"/>
          <w:szCs w:val="20"/>
        </w:rPr>
      </w:pPr>
      <w:r w:rsidRPr="00B601DA">
        <w:rPr>
          <w:rFonts w:asciiTheme="minorHAnsi" w:hAnsiTheme="minorHAnsi" w:cs="Trebuchet MS"/>
          <w:sz w:val="20"/>
          <w:szCs w:val="20"/>
        </w:rPr>
        <w:t>Vigente Piano Triennale di Prevenzione della Corruzione e Trasparenza di Ateneo</w:t>
      </w:r>
    </w:p>
    <w:p w14:paraId="0FA8EB72" w14:textId="77777777" w:rsidR="00B601DA" w:rsidRPr="00B601DA" w:rsidRDefault="00B601DA" w:rsidP="00B601DA">
      <w:pPr>
        <w:widowControl w:val="0"/>
        <w:numPr>
          <w:ilvl w:val="2"/>
          <w:numId w:val="1"/>
        </w:numPr>
        <w:ind w:left="284" w:hanging="284"/>
        <w:rPr>
          <w:rFonts w:asciiTheme="minorHAnsi" w:hAnsiTheme="minorHAnsi" w:cs="Trebuchet MS"/>
          <w:sz w:val="20"/>
          <w:szCs w:val="20"/>
        </w:rPr>
      </w:pPr>
      <w:r w:rsidRPr="00B601DA">
        <w:rPr>
          <w:rFonts w:asciiTheme="minorHAnsi" w:hAnsiTheme="minorHAnsi" w:cs="Trebuchet MS"/>
          <w:sz w:val="20"/>
          <w:szCs w:val="20"/>
        </w:rPr>
        <w:t>Codici di Comportamento Nazionale e di Ateneo;</w:t>
      </w:r>
    </w:p>
    <w:p w14:paraId="1A3988CA" w14:textId="1A146F78" w:rsidR="00CA6A1D" w:rsidRPr="00B65A5B" w:rsidRDefault="00B601DA" w:rsidP="00B65A5B">
      <w:pPr>
        <w:widowControl w:val="0"/>
        <w:numPr>
          <w:ilvl w:val="2"/>
          <w:numId w:val="1"/>
        </w:numPr>
        <w:ind w:left="284" w:hanging="284"/>
        <w:rPr>
          <w:rFonts w:asciiTheme="minorHAnsi" w:hAnsiTheme="minorHAnsi"/>
          <w:i/>
          <w:color w:val="0033CC"/>
          <w:sz w:val="20"/>
        </w:rPr>
      </w:pPr>
      <w:r w:rsidRPr="009D1474">
        <w:rPr>
          <w:rFonts w:asciiTheme="minorHAnsi" w:hAnsiTheme="minorHAnsi" w:cs="Calibri"/>
          <w:bCs/>
          <w:i/>
          <w:iCs/>
          <w:color w:val="0033CC"/>
          <w:sz w:val="20"/>
          <w:szCs w:val="20"/>
          <w:lang w:eastAsia="it-IT"/>
        </w:rPr>
        <w:t xml:space="preserve"> </w:t>
      </w:r>
      <w:r w:rsidR="00530814" w:rsidRPr="009D1474">
        <w:rPr>
          <w:rFonts w:asciiTheme="minorHAnsi" w:hAnsiTheme="minorHAnsi" w:cs="Calibri"/>
          <w:bCs/>
          <w:i/>
          <w:iCs/>
          <w:color w:val="0033CC"/>
          <w:sz w:val="20"/>
          <w:szCs w:val="20"/>
          <w:lang w:eastAsia="it-IT"/>
        </w:rPr>
        <w:t>[</w:t>
      </w:r>
      <w:r w:rsidR="00530814" w:rsidRPr="009D1474">
        <w:rPr>
          <w:rFonts w:asciiTheme="minorHAnsi" w:hAnsiTheme="minorHAnsi" w:cs="Calibri"/>
          <w:bCs/>
          <w:i/>
          <w:iCs/>
          <w:sz w:val="20"/>
          <w:szCs w:val="20"/>
          <w:lang w:eastAsia="it-IT"/>
        </w:rPr>
        <w:t xml:space="preserve">____________ </w:t>
      </w:r>
      <w:r w:rsidR="00CA6A1D" w:rsidRPr="00B65A5B">
        <w:rPr>
          <w:rFonts w:asciiTheme="minorHAnsi" w:hAnsiTheme="minorHAnsi"/>
          <w:i/>
          <w:color w:val="0033CC"/>
          <w:sz w:val="20"/>
        </w:rPr>
        <w:t>indicare eventuali altri allegati</w:t>
      </w:r>
      <w:r w:rsidR="00D01509" w:rsidRPr="009D1474">
        <w:rPr>
          <w:rFonts w:asciiTheme="minorHAnsi" w:hAnsiTheme="minorHAnsi" w:cs="Calibri"/>
          <w:bCs/>
          <w:i/>
          <w:iCs/>
          <w:color w:val="0033CC"/>
          <w:sz w:val="20"/>
          <w:szCs w:val="20"/>
          <w:lang w:eastAsia="it-IT"/>
        </w:rPr>
        <w:t xml:space="preserve"> Modelli dichiarativi </w:t>
      </w:r>
      <w:r w:rsidR="00385C5A" w:rsidRPr="009D1474">
        <w:rPr>
          <w:rFonts w:asciiTheme="minorHAnsi" w:hAnsiTheme="minorHAnsi" w:cs="Calibri"/>
          <w:bCs/>
          <w:i/>
          <w:iCs/>
          <w:color w:val="0033CC"/>
          <w:sz w:val="20"/>
          <w:szCs w:val="20"/>
          <w:lang w:eastAsia="it-IT"/>
        </w:rPr>
        <w:t>__________________</w:t>
      </w:r>
      <w:r w:rsidR="00CA6A1D" w:rsidRPr="009D1474">
        <w:rPr>
          <w:rFonts w:asciiTheme="minorHAnsi" w:hAnsiTheme="minorHAnsi" w:cs="Calibri"/>
          <w:bCs/>
          <w:i/>
          <w:iCs/>
          <w:color w:val="0033CC"/>
          <w:sz w:val="20"/>
          <w:szCs w:val="20"/>
          <w:lang w:eastAsia="it-IT"/>
        </w:rPr>
        <w:t>]</w:t>
      </w:r>
      <w:r w:rsidR="000729AA" w:rsidRPr="009D1474">
        <w:rPr>
          <w:rFonts w:asciiTheme="minorHAnsi" w:hAnsiTheme="minorHAnsi" w:cs="Calibri"/>
          <w:bCs/>
          <w:i/>
          <w:iCs/>
          <w:color w:val="0033CC"/>
          <w:sz w:val="20"/>
          <w:szCs w:val="20"/>
          <w:lang w:eastAsia="it-IT"/>
        </w:rPr>
        <w:t>.</w:t>
      </w:r>
    </w:p>
    <w:p w14:paraId="3CDA922B" w14:textId="667D755C" w:rsidR="0008030F" w:rsidRPr="009D1474" w:rsidRDefault="0008030F" w:rsidP="0053002F">
      <w:pPr>
        <w:widowControl w:val="0"/>
        <w:numPr>
          <w:ilvl w:val="2"/>
          <w:numId w:val="1"/>
        </w:numPr>
        <w:ind w:left="284" w:hanging="284"/>
        <w:jc w:val="left"/>
        <w:rPr>
          <w:rFonts w:asciiTheme="minorHAnsi" w:hAnsiTheme="minorHAnsi" w:cs="Calibri"/>
          <w:bCs/>
          <w:iCs/>
          <w:sz w:val="20"/>
          <w:szCs w:val="20"/>
          <w:lang w:eastAsia="it-IT"/>
        </w:rPr>
      </w:pPr>
      <w:r w:rsidRPr="009D1474">
        <w:rPr>
          <w:rFonts w:asciiTheme="minorHAnsi" w:hAnsiTheme="minorHAnsi" w:cs="Calibri"/>
          <w:bCs/>
          <w:iCs/>
          <w:sz w:val="20"/>
          <w:szCs w:val="20"/>
          <w:lang w:eastAsia="it-IT"/>
        </w:rPr>
        <w:t xml:space="preserve">Regole </w:t>
      </w:r>
      <w:r w:rsidR="00D33311">
        <w:rPr>
          <w:rFonts w:asciiTheme="minorHAnsi" w:hAnsiTheme="minorHAnsi" w:cs="Calibri"/>
          <w:bCs/>
          <w:iCs/>
          <w:sz w:val="20"/>
          <w:szCs w:val="20"/>
          <w:lang w:eastAsia="it-IT"/>
        </w:rPr>
        <w:t xml:space="preserve">del Sistema di </w:t>
      </w:r>
      <w:r w:rsidRPr="009D1474">
        <w:rPr>
          <w:rFonts w:asciiTheme="minorHAnsi" w:hAnsiTheme="minorHAnsi" w:cs="Calibri"/>
          <w:bCs/>
          <w:iCs/>
          <w:sz w:val="20"/>
          <w:szCs w:val="20"/>
          <w:lang w:eastAsia="it-IT"/>
        </w:rPr>
        <w:t>e</w:t>
      </w:r>
      <w:r w:rsidR="00D33311">
        <w:rPr>
          <w:rFonts w:asciiTheme="minorHAnsi" w:hAnsiTheme="minorHAnsi" w:cs="Calibri"/>
          <w:bCs/>
          <w:iCs/>
          <w:sz w:val="20"/>
          <w:szCs w:val="20"/>
          <w:lang w:eastAsia="it-IT"/>
        </w:rPr>
        <w:t>-</w:t>
      </w:r>
      <w:r w:rsidRPr="009D1474">
        <w:rPr>
          <w:rFonts w:asciiTheme="minorHAnsi" w:hAnsiTheme="minorHAnsi" w:cs="Calibri"/>
          <w:bCs/>
          <w:iCs/>
          <w:sz w:val="20"/>
          <w:szCs w:val="20"/>
          <w:lang w:eastAsia="it-IT"/>
        </w:rPr>
        <w:t>proc</w:t>
      </w:r>
      <w:r w:rsidR="00D33311">
        <w:rPr>
          <w:rFonts w:asciiTheme="minorHAnsi" w:hAnsiTheme="minorHAnsi" w:cs="Calibri"/>
          <w:bCs/>
          <w:iCs/>
          <w:sz w:val="20"/>
          <w:szCs w:val="20"/>
          <w:lang w:eastAsia="it-IT"/>
        </w:rPr>
        <w:t>urement della Pubblica Amministrazione</w:t>
      </w:r>
      <w:r w:rsidRPr="009D1474">
        <w:rPr>
          <w:rFonts w:asciiTheme="minorHAnsi" w:hAnsiTheme="minorHAnsi" w:cs="Calibri"/>
          <w:bCs/>
          <w:iCs/>
          <w:sz w:val="20"/>
          <w:szCs w:val="20"/>
          <w:lang w:eastAsia="it-IT"/>
        </w:rPr>
        <w:t xml:space="preserve">. </w:t>
      </w:r>
    </w:p>
    <w:p w14:paraId="3FBEC48A" w14:textId="77777777" w:rsidR="00E91853" w:rsidRPr="009D1474" w:rsidRDefault="00E91853" w:rsidP="0053002F">
      <w:pPr>
        <w:widowControl w:val="0"/>
        <w:rPr>
          <w:rFonts w:asciiTheme="minorHAnsi" w:hAnsiTheme="minorHAnsi" w:cs="Calibri"/>
          <w:b/>
          <w:bCs/>
          <w:i/>
          <w:iCs/>
          <w:sz w:val="20"/>
          <w:szCs w:val="20"/>
          <w:lang w:eastAsia="it-IT"/>
        </w:rPr>
      </w:pPr>
    </w:p>
    <w:p w14:paraId="1C705A0A" w14:textId="4BA9C692" w:rsidR="00E91853" w:rsidRPr="009D1474" w:rsidRDefault="00530814" w:rsidP="0053002F">
      <w:pPr>
        <w:widowControl w:val="0"/>
        <w:rPr>
          <w:rFonts w:asciiTheme="minorHAnsi" w:hAnsiTheme="minorHAnsi" w:cs="Calibri"/>
          <w:bCs/>
          <w:i/>
          <w:iCs/>
          <w:color w:val="0033CC"/>
          <w:sz w:val="20"/>
          <w:szCs w:val="20"/>
          <w:lang w:eastAsia="it-IT"/>
        </w:rPr>
      </w:pPr>
      <w:r w:rsidRPr="009D1474">
        <w:rPr>
          <w:rFonts w:asciiTheme="minorHAnsi" w:hAnsiTheme="minorHAnsi" w:cs="Calibri"/>
          <w:b/>
          <w:bCs/>
          <w:i/>
          <w:iCs/>
          <w:sz w:val="20"/>
          <w:szCs w:val="20"/>
          <w:lang w:eastAsia="it-IT"/>
        </w:rPr>
        <w:t>[</w:t>
      </w:r>
      <w:r w:rsidR="006873DE" w:rsidRPr="00B65A5B">
        <w:rPr>
          <w:rFonts w:asciiTheme="minorHAnsi" w:hAnsiTheme="minorHAnsi"/>
          <w:i/>
          <w:color w:val="0033CC"/>
          <w:sz w:val="20"/>
        </w:rPr>
        <w:t xml:space="preserve">In caso siano definiti, con apposito </w:t>
      </w:r>
      <w:proofErr w:type="spellStart"/>
      <w:r w:rsidR="006873DE" w:rsidRPr="00B65A5B">
        <w:rPr>
          <w:rFonts w:asciiTheme="minorHAnsi" w:hAnsiTheme="minorHAnsi"/>
          <w:i/>
          <w:color w:val="0033CC"/>
          <w:sz w:val="20"/>
        </w:rPr>
        <w:t>d.m.</w:t>
      </w:r>
      <w:proofErr w:type="spellEnd"/>
      <w:r w:rsidR="006873DE" w:rsidRPr="00B65A5B">
        <w:rPr>
          <w:rFonts w:asciiTheme="minorHAnsi" w:hAnsiTheme="minorHAnsi"/>
          <w:i/>
          <w:color w:val="0033CC"/>
          <w:sz w:val="20"/>
        </w:rPr>
        <w:t xml:space="preserve">, </w:t>
      </w:r>
      <w:r w:rsidR="007C138D" w:rsidRPr="00B65A5B">
        <w:rPr>
          <w:rFonts w:asciiTheme="minorHAnsi" w:hAnsiTheme="minorHAnsi"/>
          <w:i/>
          <w:color w:val="0033CC"/>
          <w:sz w:val="20"/>
        </w:rPr>
        <w:t>criteri ambientali minimi relativi all’oggetto dell’appalto</w:t>
      </w:r>
      <w:r w:rsidR="00E91853" w:rsidRPr="009D1474">
        <w:rPr>
          <w:rFonts w:asciiTheme="minorHAnsi" w:hAnsiTheme="minorHAnsi" w:cs="Calibri"/>
          <w:bCs/>
          <w:i/>
          <w:iCs/>
          <w:color w:val="0033CC"/>
          <w:sz w:val="20"/>
          <w:szCs w:val="20"/>
          <w:lang w:eastAsia="it-IT"/>
        </w:rPr>
        <w:t>:</w:t>
      </w:r>
      <w:r w:rsidR="00AE4CF8" w:rsidRPr="009D1474">
        <w:rPr>
          <w:rFonts w:asciiTheme="minorHAnsi" w:hAnsiTheme="minorHAnsi" w:cs="Calibri"/>
          <w:bCs/>
          <w:i/>
          <w:iCs/>
          <w:color w:val="0033CC"/>
          <w:sz w:val="20"/>
          <w:szCs w:val="20"/>
          <w:lang w:eastAsia="it-IT"/>
        </w:rPr>
        <w:t xml:space="preserve"> </w:t>
      </w:r>
    </w:p>
    <w:p w14:paraId="20AA399F" w14:textId="5E8E7E92" w:rsidR="00B92AD5" w:rsidRPr="00B65A5B" w:rsidRDefault="007C138D" w:rsidP="00B65A5B">
      <w:pPr>
        <w:widowControl w:val="0"/>
        <w:rPr>
          <w:rFonts w:asciiTheme="minorHAnsi" w:hAnsiTheme="minorHAnsi"/>
          <w:i/>
          <w:sz w:val="20"/>
        </w:rPr>
      </w:pPr>
      <w:r w:rsidRPr="00B65A5B">
        <w:rPr>
          <w:rFonts w:asciiTheme="minorHAnsi" w:hAnsiTheme="minorHAnsi"/>
          <w:sz w:val="20"/>
        </w:rPr>
        <w:t>Il progetto di cui al n.</w:t>
      </w:r>
      <w:r w:rsidR="004D1B5B">
        <w:rPr>
          <w:rFonts w:asciiTheme="minorHAnsi" w:hAnsiTheme="minorHAnsi"/>
          <w:sz w:val="20"/>
        </w:rPr>
        <w:t xml:space="preserve"> </w:t>
      </w:r>
      <w:r w:rsidRPr="00B65A5B">
        <w:rPr>
          <w:rFonts w:asciiTheme="minorHAnsi" w:hAnsiTheme="minorHAnsi"/>
          <w:sz w:val="20"/>
        </w:rPr>
        <w:t xml:space="preserve">1 è stato redatto tenendo conto </w:t>
      </w:r>
      <w:r w:rsidR="00EF1D7F" w:rsidRPr="00B65A5B">
        <w:rPr>
          <w:rFonts w:asciiTheme="minorHAnsi" w:hAnsiTheme="minorHAnsi"/>
          <w:sz w:val="20"/>
        </w:rPr>
        <w:t>delle specifiche tecniche e delle clausole contrattuali contenute n</w:t>
      </w:r>
      <w:r w:rsidRPr="00B65A5B">
        <w:rPr>
          <w:rFonts w:asciiTheme="minorHAnsi" w:hAnsiTheme="minorHAnsi"/>
          <w:sz w:val="20"/>
        </w:rPr>
        <w:t xml:space="preserve">ei criteri ambientali minimi (CAM) di cui al </w:t>
      </w:r>
      <w:r w:rsidR="00530814" w:rsidRPr="009D1474">
        <w:rPr>
          <w:rFonts w:asciiTheme="minorHAnsi" w:hAnsiTheme="minorHAnsi" w:cs="Calibri"/>
          <w:bCs/>
          <w:iCs/>
          <w:sz w:val="20"/>
          <w:szCs w:val="20"/>
          <w:lang w:eastAsia="it-IT"/>
        </w:rPr>
        <w:t>__________</w:t>
      </w:r>
      <w:r w:rsidR="00530814" w:rsidRPr="00B65A5B">
        <w:rPr>
          <w:rFonts w:asciiTheme="minorHAnsi" w:hAnsiTheme="minorHAnsi"/>
          <w:sz w:val="20"/>
        </w:rPr>
        <w:t xml:space="preserve"> </w:t>
      </w:r>
      <w:r w:rsidR="005D57D7" w:rsidRPr="005D57D7">
        <w:rPr>
          <w:rFonts w:asciiTheme="minorHAnsi" w:hAnsiTheme="minorHAnsi"/>
          <w:i/>
          <w:color w:val="0033CC"/>
          <w:sz w:val="20"/>
        </w:rPr>
        <w:t>(</w:t>
      </w:r>
      <w:r w:rsidRPr="00B65A5B">
        <w:rPr>
          <w:rFonts w:asciiTheme="minorHAnsi" w:hAnsiTheme="minorHAnsi"/>
          <w:i/>
          <w:color w:val="0033CC"/>
          <w:sz w:val="20"/>
        </w:rPr>
        <w:t xml:space="preserve">specificare il </w:t>
      </w:r>
      <w:proofErr w:type="spellStart"/>
      <w:r w:rsidRPr="00B65A5B">
        <w:rPr>
          <w:rFonts w:asciiTheme="minorHAnsi" w:hAnsiTheme="minorHAnsi"/>
          <w:i/>
          <w:color w:val="0033CC"/>
          <w:sz w:val="20"/>
        </w:rPr>
        <w:t>d.m.</w:t>
      </w:r>
      <w:proofErr w:type="spellEnd"/>
      <w:r w:rsidRPr="00B65A5B">
        <w:rPr>
          <w:rFonts w:asciiTheme="minorHAnsi" w:hAnsiTheme="minorHAnsi"/>
          <w:i/>
          <w:color w:val="0033CC"/>
          <w:sz w:val="20"/>
        </w:rPr>
        <w:t xml:space="preserve"> di riferimento emanato dal Ministero dell’Ambiente della Tutela del Territorio e del Mare</w:t>
      </w:r>
      <w:r w:rsidR="005D57D7">
        <w:rPr>
          <w:rFonts w:asciiTheme="minorHAnsi" w:hAnsiTheme="minorHAnsi" w:cs="Calibri"/>
          <w:bCs/>
          <w:i/>
          <w:iCs/>
          <w:color w:val="0033CC"/>
          <w:sz w:val="20"/>
          <w:szCs w:val="20"/>
          <w:lang w:eastAsia="it-IT"/>
        </w:rPr>
        <w:t>)</w:t>
      </w:r>
      <w:r w:rsidR="00BC3175" w:rsidRPr="009D1474">
        <w:rPr>
          <w:rFonts w:asciiTheme="minorHAnsi" w:hAnsiTheme="minorHAnsi" w:cs="Calibri"/>
          <w:b/>
          <w:bCs/>
          <w:i/>
          <w:iCs/>
          <w:sz w:val="20"/>
          <w:szCs w:val="20"/>
          <w:lang w:eastAsia="it-IT"/>
        </w:rPr>
        <w:t>]</w:t>
      </w:r>
      <w:r w:rsidR="00455456" w:rsidRPr="009D1474">
        <w:rPr>
          <w:rFonts w:asciiTheme="minorHAnsi" w:hAnsiTheme="minorHAnsi" w:cs="Calibri"/>
          <w:bCs/>
          <w:i/>
          <w:iCs/>
          <w:sz w:val="20"/>
          <w:szCs w:val="20"/>
          <w:lang w:eastAsia="it-IT"/>
        </w:rPr>
        <w:t>.</w:t>
      </w:r>
    </w:p>
    <w:p w14:paraId="5BBF2CEC" w14:textId="1486ACB0" w:rsidR="004977BD" w:rsidRPr="00B65A5B" w:rsidRDefault="00E91853" w:rsidP="00B65A5B">
      <w:pPr>
        <w:widowControl w:val="0"/>
        <w:jc w:val="center"/>
        <w:rPr>
          <w:rFonts w:asciiTheme="minorHAnsi" w:hAnsiTheme="minorHAnsi"/>
          <w:sz w:val="20"/>
        </w:rPr>
      </w:pPr>
      <w:r w:rsidRPr="009D1474">
        <w:rPr>
          <w:rFonts w:asciiTheme="minorHAnsi" w:hAnsiTheme="minorHAnsi" w:cs="Calibri"/>
          <w:sz w:val="20"/>
          <w:szCs w:val="20"/>
        </w:rPr>
        <w:lastRenderedPageBreak/>
        <w:t>***</w:t>
      </w:r>
    </w:p>
    <w:p w14:paraId="3E82983F" w14:textId="09B2641C" w:rsidR="00625C5F" w:rsidRPr="00625C5F" w:rsidRDefault="003F57CF" w:rsidP="00625C5F">
      <w:pPr>
        <w:spacing w:before="60" w:after="60"/>
        <w:rPr>
          <w:rFonts w:asciiTheme="minorHAnsi" w:hAnsiTheme="minorHAnsi" w:cs="Trebuchet MS"/>
          <w:sz w:val="20"/>
          <w:szCs w:val="20"/>
        </w:rPr>
      </w:pPr>
      <w:r w:rsidRPr="00B65A5B">
        <w:rPr>
          <w:rFonts w:asciiTheme="minorHAnsi" w:hAnsiTheme="minorHAnsi"/>
          <w:sz w:val="20"/>
        </w:rPr>
        <w:t>La documentazione di gara è disponibil</w:t>
      </w:r>
      <w:r w:rsidR="00625C5F">
        <w:rPr>
          <w:rFonts w:asciiTheme="minorHAnsi" w:hAnsiTheme="minorHAnsi"/>
          <w:sz w:val="20"/>
        </w:rPr>
        <w:t>e</w:t>
      </w:r>
      <w:r w:rsidR="00530814" w:rsidRPr="009D1474">
        <w:rPr>
          <w:rFonts w:asciiTheme="minorHAnsi" w:hAnsiTheme="minorHAnsi" w:cs="Trebuchet MS"/>
          <w:sz w:val="20"/>
          <w:szCs w:val="20"/>
        </w:rPr>
        <w:t xml:space="preserve"> in formato elettronico, firmato digitalmente, su</w:t>
      </w:r>
      <w:r w:rsidR="00D33311">
        <w:rPr>
          <w:rFonts w:asciiTheme="minorHAnsi" w:hAnsiTheme="minorHAnsi" w:cs="Trebuchet MS"/>
          <w:sz w:val="20"/>
          <w:szCs w:val="20"/>
        </w:rPr>
        <w:t xml:space="preserve">l </w:t>
      </w:r>
      <w:r w:rsidR="00530814" w:rsidRPr="009D1474">
        <w:rPr>
          <w:rFonts w:asciiTheme="minorHAnsi" w:hAnsiTheme="minorHAnsi" w:cs="Trebuchet MS"/>
          <w:sz w:val="20"/>
          <w:szCs w:val="20"/>
        </w:rPr>
        <w:t>sit</w:t>
      </w:r>
      <w:r w:rsidR="00D33311">
        <w:rPr>
          <w:rFonts w:asciiTheme="minorHAnsi" w:hAnsiTheme="minorHAnsi" w:cs="Trebuchet MS"/>
          <w:sz w:val="20"/>
          <w:szCs w:val="20"/>
        </w:rPr>
        <w:t>o</w:t>
      </w:r>
      <w:r w:rsidR="00207CA8">
        <w:rPr>
          <w:rFonts w:asciiTheme="minorHAnsi" w:hAnsiTheme="minorHAnsi" w:cs="Trebuchet MS"/>
          <w:sz w:val="20"/>
          <w:szCs w:val="20"/>
        </w:rPr>
        <w:t xml:space="preserve"> istituzionale di ateneo, nella sezione Amministrazione Trasparenza, Bandi di Gara e Contratti</w:t>
      </w:r>
      <w:r w:rsidR="00207CA8" w:rsidRPr="00207CA8">
        <w:rPr>
          <w:rFonts w:cs="Trebuchet MS"/>
          <w:szCs w:val="20"/>
        </w:rPr>
        <w:t xml:space="preserve">. </w:t>
      </w:r>
      <w:r w:rsidR="00625C5F" w:rsidRPr="00625C5F">
        <w:rPr>
          <w:rFonts w:asciiTheme="minorHAnsi" w:hAnsiTheme="minorHAnsi" w:cs="Trebuchet MS"/>
          <w:sz w:val="20"/>
          <w:szCs w:val="20"/>
        </w:rPr>
        <w:t xml:space="preserve">Qualora uno o più dei suindicati documenti non fossero correttamente visualizzabili, gli interessati possono inviare una immediata segnalazione al Responsabile dell’Ufficio Relazioni con il Pubblico e Trasparenza, via </w:t>
      </w:r>
      <w:proofErr w:type="spellStart"/>
      <w:r w:rsidR="00625C5F" w:rsidRPr="00625C5F">
        <w:rPr>
          <w:rFonts w:asciiTheme="minorHAnsi" w:hAnsiTheme="minorHAnsi" w:cs="Trebuchet MS"/>
          <w:sz w:val="20"/>
          <w:szCs w:val="20"/>
        </w:rPr>
        <w:t>pec</w:t>
      </w:r>
      <w:proofErr w:type="spellEnd"/>
      <w:r w:rsidR="00625C5F" w:rsidRPr="00625C5F">
        <w:rPr>
          <w:rFonts w:asciiTheme="minorHAnsi" w:hAnsiTheme="minorHAnsi" w:cs="Trebuchet MS"/>
          <w:sz w:val="20"/>
          <w:szCs w:val="20"/>
        </w:rPr>
        <w:t xml:space="preserve"> all’indirizzo: urp@pec.unina.it.</w:t>
      </w:r>
    </w:p>
    <w:p w14:paraId="56F46C07" w14:textId="5755DC3A" w:rsidR="00530814" w:rsidRPr="00B65A5B" w:rsidRDefault="00530814" w:rsidP="00B65A5B">
      <w:pPr>
        <w:widowControl w:val="0"/>
        <w:tabs>
          <w:tab w:val="left" w:pos="5529"/>
        </w:tabs>
        <w:spacing w:line="300" w:lineRule="exact"/>
        <w:rPr>
          <w:rFonts w:asciiTheme="minorHAnsi" w:hAnsiTheme="minorHAnsi"/>
          <w:sz w:val="20"/>
        </w:rPr>
      </w:pPr>
      <w:r w:rsidRPr="00207CA8">
        <w:rPr>
          <w:rFonts w:asciiTheme="minorHAnsi" w:hAnsiTheme="minorHAnsi" w:cs="Trebuchet MS"/>
          <w:sz w:val="20"/>
          <w:szCs w:val="20"/>
        </w:rPr>
        <w:t>Per la lettura</w:t>
      </w:r>
      <w:r w:rsidRPr="00B65A5B">
        <w:rPr>
          <w:rFonts w:asciiTheme="minorHAnsi" w:hAnsiTheme="minorHAnsi"/>
          <w:sz w:val="20"/>
        </w:rPr>
        <w:t xml:space="preserve"> della documentazione firmata digitalmente è necessario dotarsi dell’apposito software per la verifica della firma digitale, rilasciato da uno dei certificatori iscritti all’Elenco di cui all’articolo 29 del D.</w:t>
      </w:r>
      <w:r w:rsidR="00E701A3" w:rsidRPr="00B65A5B">
        <w:rPr>
          <w:rFonts w:asciiTheme="minorHAnsi" w:hAnsiTheme="minorHAnsi"/>
          <w:sz w:val="20"/>
        </w:rPr>
        <w:t xml:space="preserve"> </w:t>
      </w:r>
      <w:r w:rsidRPr="00B65A5B">
        <w:rPr>
          <w:rFonts w:asciiTheme="minorHAnsi" w:hAnsiTheme="minorHAnsi"/>
          <w:sz w:val="20"/>
        </w:rPr>
        <w:t>Lgs. 82/2005 e disponibile sul sito www.agid.gov.it. Sui suddetti siti Internet è disponibile la versione elettronica della documentazione in formato PDF/Word/Excel non firmata digitalmente. In caso di discordanza tra le due versioni in formato elettronico a prevalere sarà la versione firmata digitalmente.</w:t>
      </w:r>
      <w:r w:rsidR="00FA4578" w:rsidRPr="009D1474">
        <w:rPr>
          <w:rFonts w:asciiTheme="minorHAnsi" w:hAnsiTheme="minorHAnsi" w:cs="Trebuchet MS"/>
          <w:sz w:val="20"/>
          <w:szCs w:val="20"/>
        </w:rPr>
        <w:t xml:space="preserve"> </w:t>
      </w:r>
    </w:p>
    <w:p w14:paraId="69B34826" w14:textId="7BD3D845" w:rsidR="00E91853" w:rsidRPr="00B65A5B" w:rsidRDefault="00E91853" w:rsidP="00B65A5B">
      <w:pPr>
        <w:widowControl w:val="0"/>
        <w:rPr>
          <w:rFonts w:asciiTheme="minorHAnsi" w:hAnsiTheme="minorHAnsi"/>
          <w:strike/>
          <w:sz w:val="20"/>
        </w:rPr>
      </w:pPr>
    </w:p>
    <w:p w14:paraId="3D715377" w14:textId="58B16698" w:rsidR="00B92AD5" w:rsidRPr="00B65A5B" w:rsidRDefault="00DB4554" w:rsidP="00B65A5B">
      <w:pPr>
        <w:pStyle w:val="Titolo3"/>
        <w:keepNext w:val="0"/>
        <w:widowControl w:val="0"/>
        <w:spacing w:before="0" w:after="0"/>
        <w:ind w:left="426" w:hanging="426"/>
        <w:rPr>
          <w:rFonts w:asciiTheme="minorHAnsi" w:hAnsiTheme="minorHAnsi"/>
          <w:sz w:val="20"/>
        </w:rPr>
      </w:pPr>
      <w:bookmarkStart w:id="80" w:name="_Toc514084889"/>
      <w:bookmarkStart w:id="81" w:name="_Toc508960379"/>
      <w:r w:rsidRPr="00B65A5B">
        <w:rPr>
          <w:rFonts w:asciiTheme="minorHAnsi" w:hAnsiTheme="minorHAnsi"/>
          <w:sz w:val="20"/>
          <w:lang w:val="it-IT"/>
        </w:rPr>
        <w:t>C</w:t>
      </w:r>
      <w:r w:rsidR="00950481" w:rsidRPr="00B65A5B">
        <w:rPr>
          <w:rFonts w:asciiTheme="minorHAnsi" w:hAnsiTheme="minorHAnsi"/>
          <w:sz w:val="20"/>
        </w:rPr>
        <w:t>hiarimenti</w:t>
      </w:r>
      <w:bookmarkEnd w:id="80"/>
      <w:bookmarkEnd w:id="81"/>
    </w:p>
    <w:p w14:paraId="07E5EC50" w14:textId="53F983ED" w:rsidR="00D2353F" w:rsidRPr="00D2353F" w:rsidRDefault="00B40B08" w:rsidP="00D2353F">
      <w:pPr>
        <w:widowControl w:val="0"/>
        <w:ind w:firstLine="1"/>
        <w:rPr>
          <w:rFonts w:asciiTheme="minorHAnsi" w:hAnsiTheme="minorHAnsi"/>
          <w:sz w:val="20"/>
        </w:rPr>
      </w:pPr>
      <w:r w:rsidRPr="00B65A5B">
        <w:rPr>
          <w:rFonts w:asciiTheme="minorHAnsi" w:hAnsiTheme="minorHAnsi"/>
          <w:sz w:val="20"/>
        </w:rPr>
        <w:t>É possibile ottenere chiarimenti</w:t>
      </w:r>
      <w:r w:rsidRPr="00B65A5B">
        <w:rPr>
          <w:rFonts w:asciiTheme="minorHAnsi" w:hAnsiTheme="minorHAnsi"/>
          <w:b/>
          <w:sz w:val="20"/>
        </w:rPr>
        <w:t xml:space="preserve"> </w:t>
      </w:r>
      <w:r w:rsidRPr="00B65A5B">
        <w:rPr>
          <w:rFonts w:asciiTheme="minorHAnsi" w:hAnsiTheme="minorHAnsi"/>
          <w:sz w:val="20"/>
        </w:rPr>
        <w:t xml:space="preserve">sulla presente procedura mediante la proposizione di quesiti scritti </w:t>
      </w:r>
      <w:r w:rsidR="00D2353F" w:rsidRPr="00D2353F">
        <w:rPr>
          <w:rFonts w:asciiTheme="minorHAnsi" w:hAnsiTheme="minorHAnsi"/>
          <w:sz w:val="20"/>
        </w:rPr>
        <w:t>da inoltrare entro il termine previsto alla SEZIONE VI del Bando GURI e alla Sezione VI.3 del Bando GUUE</w:t>
      </w:r>
      <w:r w:rsidR="00D2353F">
        <w:rPr>
          <w:rFonts w:asciiTheme="minorHAnsi" w:hAnsiTheme="minorHAnsi"/>
          <w:sz w:val="20"/>
        </w:rPr>
        <w:t xml:space="preserve"> </w:t>
      </w:r>
      <w:r w:rsidR="00D2353F" w:rsidRPr="00085B77">
        <w:rPr>
          <w:rFonts w:asciiTheme="minorHAnsi" w:hAnsiTheme="minorHAnsi"/>
          <w:i/>
          <w:color w:val="0033CC"/>
          <w:sz w:val="20"/>
        </w:rPr>
        <w:t>[</w:t>
      </w:r>
      <w:r w:rsidR="00D2353F" w:rsidRPr="00D2353F">
        <w:rPr>
          <w:rFonts w:asciiTheme="minorHAnsi" w:hAnsiTheme="minorHAnsi"/>
          <w:i/>
          <w:color w:val="0033CC"/>
          <w:sz w:val="20"/>
        </w:rPr>
        <w:t xml:space="preserve">il termine indicato nelle predette sezioni deve essere adeguato a consentire la formulazione e </w:t>
      </w:r>
      <w:r w:rsidR="003361D8">
        <w:rPr>
          <w:rFonts w:asciiTheme="minorHAnsi" w:hAnsiTheme="minorHAnsi"/>
          <w:i/>
          <w:color w:val="0033CC"/>
          <w:sz w:val="20"/>
        </w:rPr>
        <w:t xml:space="preserve">la </w:t>
      </w:r>
      <w:r w:rsidR="00D2353F" w:rsidRPr="00D2353F">
        <w:rPr>
          <w:rFonts w:asciiTheme="minorHAnsi" w:hAnsiTheme="minorHAnsi"/>
          <w:i/>
          <w:color w:val="0033CC"/>
          <w:sz w:val="20"/>
        </w:rPr>
        <w:t>pubblicazione dei relativi riscontri in forma anonima entro il termine prescritto dall’art. 74, comma 4 del Codice (almeno 6 giorni prima della scadenza del termine di presentazione delle offerte)]</w:t>
      </w:r>
      <w:r w:rsidR="00D2353F" w:rsidRPr="00D2353F">
        <w:rPr>
          <w:rFonts w:asciiTheme="minorHAnsi" w:hAnsiTheme="minorHAnsi"/>
          <w:sz w:val="20"/>
        </w:rPr>
        <w:t xml:space="preserve">, </w:t>
      </w:r>
      <w:r w:rsidR="00D2353F" w:rsidRPr="00085B77">
        <w:rPr>
          <w:rFonts w:asciiTheme="minorHAnsi" w:hAnsiTheme="minorHAnsi"/>
          <w:sz w:val="20"/>
          <w:u w:val="single"/>
        </w:rPr>
        <w:t>esclusivamente in via telematica attraverso la sezione del Sistema riservata alle richieste di chiarimenti</w:t>
      </w:r>
      <w:r w:rsidR="00D2353F" w:rsidRPr="00D2353F">
        <w:rPr>
          <w:rFonts w:asciiTheme="minorHAnsi" w:hAnsiTheme="minorHAnsi"/>
          <w:sz w:val="20"/>
        </w:rPr>
        <w:t>, previa registrazione al sistema stesso. Le risposte ai quesiti di carattere tecnico saranno forniti dal Responsabile del Procedimento, quelle di carattere amministrativo dall’Ufficio</w:t>
      </w:r>
      <w:r w:rsidR="00085B77">
        <w:rPr>
          <w:rFonts w:asciiTheme="minorHAnsi" w:hAnsiTheme="minorHAnsi"/>
          <w:sz w:val="20"/>
        </w:rPr>
        <w:t xml:space="preserve"> </w:t>
      </w:r>
      <w:proofErr w:type="gramStart"/>
      <w:r w:rsidR="00085B77">
        <w:rPr>
          <w:rFonts w:asciiTheme="minorHAnsi" w:hAnsiTheme="minorHAnsi"/>
          <w:sz w:val="20"/>
        </w:rPr>
        <w:t>(….</w:t>
      </w:r>
      <w:proofErr w:type="gramEnd"/>
      <w:r w:rsidR="00085B77">
        <w:rPr>
          <w:rFonts w:asciiTheme="minorHAnsi" w:hAnsiTheme="minorHAnsi"/>
          <w:sz w:val="20"/>
        </w:rPr>
        <w:t xml:space="preserve">) </w:t>
      </w:r>
      <w:r w:rsidR="00085B77" w:rsidRPr="00085B77">
        <w:rPr>
          <w:rFonts w:asciiTheme="minorHAnsi" w:hAnsiTheme="minorHAnsi"/>
          <w:i/>
          <w:color w:val="0033CC"/>
          <w:sz w:val="20"/>
        </w:rPr>
        <w:t>[indicare la denominazione dell’unità organizzativa responsabile della procedura di gara]</w:t>
      </w:r>
      <w:r w:rsidR="00D2353F" w:rsidRPr="00085B77">
        <w:rPr>
          <w:rFonts w:asciiTheme="minorHAnsi" w:hAnsiTheme="minorHAnsi"/>
          <w:i/>
          <w:color w:val="0033CC"/>
          <w:sz w:val="20"/>
        </w:rPr>
        <w:t>.</w:t>
      </w:r>
      <w:r w:rsidR="00D2353F" w:rsidRPr="00D2353F">
        <w:rPr>
          <w:rFonts w:asciiTheme="minorHAnsi" w:hAnsiTheme="minorHAnsi"/>
          <w:sz w:val="20"/>
        </w:rPr>
        <w:t xml:space="preserve"> </w:t>
      </w:r>
    </w:p>
    <w:p w14:paraId="20390BCE" w14:textId="77777777" w:rsidR="00323E44" w:rsidRPr="00B65A5B" w:rsidRDefault="00B40B08" w:rsidP="00323E44">
      <w:pPr>
        <w:widowControl w:val="0"/>
        <w:tabs>
          <w:tab w:val="left" w:pos="7400"/>
        </w:tabs>
        <w:ind w:firstLine="1"/>
        <w:rPr>
          <w:rFonts w:asciiTheme="minorHAnsi" w:hAnsiTheme="minorHAnsi"/>
          <w:sz w:val="20"/>
        </w:rPr>
      </w:pPr>
      <w:r w:rsidRPr="00B65A5B">
        <w:rPr>
          <w:rFonts w:asciiTheme="minorHAnsi" w:hAnsiTheme="minorHAnsi"/>
          <w:sz w:val="20"/>
        </w:rPr>
        <w:t>Le richieste di chiarimenti devono essere formulate esclusivamente in lingua italiana.</w:t>
      </w:r>
      <w:r w:rsidR="00323E44" w:rsidRPr="00B65A5B">
        <w:rPr>
          <w:rFonts w:asciiTheme="minorHAnsi" w:hAnsiTheme="minorHAnsi"/>
          <w:sz w:val="20"/>
        </w:rPr>
        <w:t xml:space="preserve"> </w:t>
      </w:r>
    </w:p>
    <w:p w14:paraId="55900272" w14:textId="22B108E5" w:rsidR="00E701A3" w:rsidRPr="00B65A5B" w:rsidRDefault="00B40B08" w:rsidP="00323E44">
      <w:pPr>
        <w:widowControl w:val="0"/>
        <w:tabs>
          <w:tab w:val="left" w:pos="7400"/>
        </w:tabs>
        <w:ind w:firstLine="1"/>
        <w:rPr>
          <w:rFonts w:asciiTheme="minorHAnsi" w:hAnsiTheme="minorHAnsi"/>
          <w:sz w:val="20"/>
        </w:rPr>
      </w:pPr>
      <w:r w:rsidRPr="00B65A5B">
        <w:rPr>
          <w:rFonts w:asciiTheme="minorHAnsi" w:hAnsiTheme="minorHAnsi"/>
          <w:sz w:val="20"/>
        </w:rPr>
        <w:t xml:space="preserve">Ai sensi dell’art. 74 comma 4 del Codice, le risposte a tutte le richieste presentate in tempo utile verranno fornite </w:t>
      </w:r>
      <w:r w:rsidR="00997C9C" w:rsidRPr="00B65A5B">
        <w:rPr>
          <w:rFonts w:asciiTheme="minorHAnsi" w:hAnsiTheme="minorHAnsi"/>
          <w:sz w:val="20"/>
        </w:rPr>
        <w:t xml:space="preserve">in formato elettronico, firmato digitalmente </w:t>
      </w:r>
      <w:r w:rsidRPr="00B65A5B">
        <w:rPr>
          <w:rFonts w:asciiTheme="minorHAnsi" w:hAnsiTheme="minorHAnsi"/>
          <w:sz w:val="20"/>
        </w:rPr>
        <w:t xml:space="preserve">almeno sei giorni </w:t>
      </w:r>
      <w:r w:rsidR="006B526D" w:rsidRPr="00B65A5B">
        <w:rPr>
          <w:rFonts w:asciiTheme="minorHAnsi" w:hAnsiTheme="minorHAnsi"/>
          <w:i/>
          <w:sz w:val="20"/>
        </w:rPr>
        <w:t>[</w:t>
      </w:r>
      <w:r w:rsidR="006B526D" w:rsidRPr="00B65A5B">
        <w:rPr>
          <w:rFonts w:asciiTheme="minorHAnsi" w:hAnsiTheme="minorHAnsi"/>
          <w:i/>
          <w:color w:val="0033CC"/>
          <w:sz w:val="20"/>
        </w:rPr>
        <w:t>ai sensi dell’art. 60, comma 3 del Codice, in caso di procedura accelerata sostituire con “quattro giorni”</w:t>
      </w:r>
      <w:r w:rsidR="006B526D" w:rsidRPr="00B65A5B">
        <w:rPr>
          <w:rFonts w:asciiTheme="minorHAnsi" w:hAnsiTheme="minorHAnsi"/>
          <w:i/>
          <w:sz w:val="20"/>
        </w:rPr>
        <w:t>]</w:t>
      </w:r>
      <w:r w:rsidR="006B526D" w:rsidRPr="00B65A5B">
        <w:rPr>
          <w:rFonts w:asciiTheme="minorHAnsi" w:hAnsiTheme="minorHAnsi"/>
          <w:sz w:val="20"/>
        </w:rPr>
        <w:t xml:space="preserve"> prima della scadenza del termine fissato per la presentazione delle offerte</w:t>
      </w:r>
      <w:r w:rsidRPr="00B65A5B">
        <w:rPr>
          <w:rFonts w:asciiTheme="minorHAnsi" w:hAnsiTheme="minorHAnsi"/>
          <w:sz w:val="20"/>
        </w:rPr>
        <w:t xml:space="preserve">, mediante pubblicazione in forma anonima </w:t>
      </w:r>
      <w:r w:rsidR="00D76325" w:rsidRPr="00D76325">
        <w:rPr>
          <w:rFonts w:asciiTheme="minorHAnsi" w:hAnsiTheme="minorHAnsi"/>
          <w:sz w:val="20"/>
        </w:rPr>
        <w:t>su piattaforma ASP, nonché sul sito istituzionale di Ateneo sopra indicato</w:t>
      </w:r>
      <w:r w:rsidR="00997C9C" w:rsidRPr="00B65A5B">
        <w:rPr>
          <w:rFonts w:asciiTheme="minorHAnsi" w:hAnsiTheme="minorHAnsi"/>
          <w:sz w:val="20"/>
        </w:rPr>
        <w:t xml:space="preserve">. </w:t>
      </w:r>
    </w:p>
    <w:p w14:paraId="2F7019E6" w14:textId="148CF077" w:rsidR="00762E2B" w:rsidRPr="00B65A5B" w:rsidRDefault="00FD081E" w:rsidP="00410196">
      <w:pPr>
        <w:widowControl w:val="0"/>
        <w:rPr>
          <w:rFonts w:asciiTheme="minorHAnsi" w:hAnsiTheme="minorHAnsi"/>
          <w:sz w:val="20"/>
        </w:rPr>
      </w:pPr>
      <w:r w:rsidRPr="00B65A5B">
        <w:rPr>
          <w:rFonts w:asciiTheme="minorHAnsi" w:hAnsiTheme="minorHAnsi"/>
          <w:sz w:val="20"/>
        </w:rPr>
        <w:t>Non sono ammessi chiarimenti telefonici.</w:t>
      </w:r>
    </w:p>
    <w:p w14:paraId="4E23E781" w14:textId="77777777" w:rsidR="00680575" w:rsidRPr="00B65A5B" w:rsidRDefault="00680575" w:rsidP="00B65A5B">
      <w:pPr>
        <w:widowControl w:val="0"/>
        <w:rPr>
          <w:rFonts w:asciiTheme="minorHAnsi" w:hAnsiTheme="minorHAnsi"/>
          <w:i/>
          <w:color w:val="0033CC"/>
          <w:sz w:val="20"/>
        </w:rPr>
      </w:pPr>
    </w:p>
    <w:p w14:paraId="067AE503" w14:textId="52D085B7" w:rsidR="00950481" w:rsidRPr="00B65A5B" w:rsidRDefault="00DB4554" w:rsidP="00B65A5B">
      <w:pPr>
        <w:pStyle w:val="Titolo3"/>
        <w:keepNext w:val="0"/>
        <w:widowControl w:val="0"/>
        <w:spacing w:before="0" w:after="0"/>
        <w:ind w:left="426" w:hanging="426"/>
        <w:rPr>
          <w:rFonts w:asciiTheme="minorHAnsi" w:hAnsiTheme="minorHAnsi"/>
          <w:sz w:val="20"/>
        </w:rPr>
      </w:pPr>
      <w:bookmarkStart w:id="82" w:name="_Ref495492879"/>
      <w:bookmarkStart w:id="83" w:name="_Ref495492927"/>
      <w:bookmarkStart w:id="84" w:name="_Toc514084890"/>
      <w:bookmarkStart w:id="85" w:name="_Toc508960380"/>
      <w:r w:rsidRPr="00B65A5B">
        <w:rPr>
          <w:rFonts w:asciiTheme="minorHAnsi" w:hAnsiTheme="minorHAnsi"/>
          <w:sz w:val="20"/>
          <w:lang w:val="it-IT"/>
        </w:rPr>
        <w:t>C</w:t>
      </w:r>
      <w:r w:rsidR="00950481" w:rsidRPr="00B65A5B">
        <w:rPr>
          <w:rFonts w:asciiTheme="minorHAnsi" w:hAnsiTheme="minorHAnsi"/>
          <w:sz w:val="20"/>
        </w:rPr>
        <w:t>omunicazioni</w:t>
      </w:r>
      <w:bookmarkEnd w:id="82"/>
      <w:bookmarkEnd w:id="83"/>
      <w:bookmarkEnd w:id="84"/>
      <w:bookmarkEnd w:id="85"/>
      <w:r w:rsidR="00281543" w:rsidRPr="009D1474">
        <w:rPr>
          <w:rFonts w:asciiTheme="minorHAnsi" w:hAnsiTheme="minorHAnsi"/>
          <w:sz w:val="20"/>
          <w:szCs w:val="20"/>
          <w:lang w:val="it-IT"/>
        </w:rPr>
        <w:t xml:space="preserve"> </w:t>
      </w:r>
    </w:p>
    <w:p w14:paraId="49CA3A14" w14:textId="77777777" w:rsidR="0012271E" w:rsidRPr="00F05636" w:rsidRDefault="0012271E" w:rsidP="0053002F">
      <w:pPr>
        <w:pStyle w:val="usoboll1"/>
        <w:spacing w:line="300" w:lineRule="exact"/>
        <w:rPr>
          <w:rFonts w:asciiTheme="minorHAnsi" w:hAnsiTheme="minorHAnsi"/>
          <w:sz w:val="20"/>
        </w:rPr>
      </w:pPr>
      <w:r w:rsidRPr="00F05636">
        <w:rPr>
          <w:rFonts w:asciiTheme="minorHAnsi" w:hAnsiTheme="minorHAnsi"/>
          <w:sz w:val="20"/>
        </w:rPr>
        <w:t xml:space="preserve">Anche ai sensi dell’art. 52 del D. </w:t>
      </w:r>
      <w:proofErr w:type="spellStart"/>
      <w:r w:rsidRPr="00F05636">
        <w:rPr>
          <w:rFonts w:asciiTheme="minorHAnsi" w:hAnsiTheme="minorHAnsi"/>
          <w:sz w:val="20"/>
        </w:rPr>
        <w:t>Lgs.n</w:t>
      </w:r>
      <w:proofErr w:type="spellEnd"/>
      <w:r w:rsidRPr="00F05636">
        <w:rPr>
          <w:rFonts w:asciiTheme="minorHAnsi" w:hAnsiTheme="minorHAnsi"/>
          <w:sz w:val="20"/>
        </w:rPr>
        <w:t xml:space="preserve">. 50/2016 e </w:t>
      </w:r>
      <w:proofErr w:type="spellStart"/>
      <w:r w:rsidRPr="00F05636">
        <w:rPr>
          <w:rFonts w:asciiTheme="minorHAnsi" w:hAnsiTheme="minorHAnsi"/>
          <w:sz w:val="20"/>
        </w:rPr>
        <w:t>s.m.i.</w:t>
      </w:r>
      <w:proofErr w:type="spellEnd"/>
      <w:r w:rsidRPr="00F05636">
        <w:rPr>
          <w:rFonts w:asciiTheme="minorHAnsi" w:hAnsiTheme="minorHAnsi"/>
          <w:sz w:val="20"/>
        </w:rPr>
        <w:t xml:space="preserve"> l’operatore economico con la presentazione dell’offerta elegge automaticamente domicilio nell’apposita “</w:t>
      </w:r>
      <w:r w:rsidRPr="00F05636">
        <w:rPr>
          <w:rFonts w:asciiTheme="minorHAnsi" w:hAnsiTheme="minorHAnsi"/>
          <w:i/>
          <w:sz w:val="20"/>
        </w:rPr>
        <w:t>Area comunicazioni</w:t>
      </w:r>
      <w:r w:rsidRPr="00F05636">
        <w:rPr>
          <w:rFonts w:asciiTheme="minorHAnsi" w:hAnsiTheme="minorHAnsi"/>
          <w:sz w:val="20"/>
        </w:rPr>
        <w:t xml:space="preserve">” ad esso riservata ai fini della ricezione di ogni comunicazione inerente </w:t>
      </w:r>
      <w:proofErr w:type="gramStart"/>
      <w:r w:rsidRPr="00F05636">
        <w:rPr>
          <w:rFonts w:asciiTheme="minorHAnsi" w:hAnsiTheme="minorHAnsi"/>
          <w:sz w:val="20"/>
        </w:rPr>
        <w:t>la</w:t>
      </w:r>
      <w:proofErr w:type="gramEnd"/>
      <w:r w:rsidRPr="00F05636">
        <w:rPr>
          <w:rFonts w:asciiTheme="minorHAnsi" w:hAnsiTheme="minorHAnsi"/>
          <w:sz w:val="20"/>
        </w:rPr>
        <w:t xml:space="preserve"> presente procedura. L’operatore economico elegge altresì domicilio presso la sede e l’indirizzo di posta elettronica certificata che indica al momento della presentazione dell’OFFERTA.</w:t>
      </w:r>
    </w:p>
    <w:p w14:paraId="3C780D18" w14:textId="7D41D40F" w:rsidR="0012271E" w:rsidRPr="00F05636" w:rsidRDefault="0012271E" w:rsidP="0053002F">
      <w:pPr>
        <w:pStyle w:val="Numeroelenco1"/>
        <w:widowControl w:val="0"/>
        <w:tabs>
          <w:tab w:val="left" w:pos="0"/>
        </w:tabs>
        <w:autoSpaceDE w:val="0"/>
        <w:spacing w:line="300" w:lineRule="exact"/>
        <w:ind w:left="0" w:firstLine="0"/>
        <w:jc w:val="both"/>
        <w:rPr>
          <w:rFonts w:asciiTheme="minorHAnsi" w:hAnsiTheme="minorHAnsi"/>
          <w:sz w:val="20"/>
        </w:rPr>
      </w:pPr>
      <w:r w:rsidRPr="00F05636">
        <w:rPr>
          <w:rFonts w:asciiTheme="minorHAnsi" w:hAnsiTheme="minorHAnsi"/>
          <w:sz w:val="20"/>
        </w:rPr>
        <w:t xml:space="preserve">Nel caso di indisponibilità del Sistema, e comunque in ogni caso in cui </w:t>
      </w:r>
      <w:r w:rsidR="00087FC7" w:rsidRPr="00F05636">
        <w:rPr>
          <w:rFonts w:asciiTheme="minorHAnsi" w:hAnsiTheme="minorHAnsi"/>
          <w:sz w:val="20"/>
        </w:rPr>
        <w:t xml:space="preserve">l’Amministrazione </w:t>
      </w:r>
      <w:r w:rsidRPr="00F05636">
        <w:rPr>
          <w:rFonts w:asciiTheme="minorHAnsi" w:hAnsiTheme="minorHAnsi"/>
          <w:sz w:val="20"/>
        </w:rPr>
        <w:t>lo riterrà opportuno,</w:t>
      </w:r>
      <w:r w:rsidRPr="00F05636">
        <w:rPr>
          <w:rFonts w:asciiTheme="minorHAnsi" w:hAnsiTheme="minorHAnsi" w:cs="Trebuchet MS"/>
          <w:sz w:val="20"/>
        </w:rPr>
        <w:t xml:space="preserve"> </w:t>
      </w:r>
      <w:r w:rsidR="00087FC7" w:rsidRPr="00F05636">
        <w:rPr>
          <w:rFonts w:asciiTheme="minorHAnsi" w:hAnsiTheme="minorHAnsi" w:cs="Trebuchet MS"/>
          <w:sz w:val="20"/>
        </w:rPr>
        <w:t xml:space="preserve">l’Amministrazione </w:t>
      </w:r>
      <w:r w:rsidRPr="00F05636">
        <w:rPr>
          <w:rFonts w:asciiTheme="minorHAnsi" w:hAnsiTheme="minorHAnsi"/>
          <w:sz w:val="20"/>
        </w:rPr>
        <w:t xml:space="preserve">invierà le comunicazioni inerenti </w:t>
      </w:r>
      <w:proofErr w:type="gramStart"/>
      <w:r w:rsidRPr="00F05636">
        <w:rPr>
          <w:rFonts w:asciiTheme="minorHAnsi" w:hAnsiTheme="minorHAnsi"/>
          <w:sz w:val="20"/>
        </w:rPr>
        <w:t>la</w:t>
      </w:r>
      <w:proofErr w:type="gramEnd"/>
      <w:r w:rsidRPr="00F05636">
        <w:rPr>
          <w:rFonts w:asciiTheme="minorHAnsi" w:hAnsiTheme="minorHAnsi"/>
          <w:sz w:val="20"/>
        </w:rPr>
        <w:t xml:space="preserve"> presente procedura per mezzo di posta elettronica certificata, </w:t>
      </w:r>
      <w:r w:rsidR="00087FC7" w:rsidRPr="00F05636">
        <w:rPr>
          <w:rFonts w:asciiTheme="minorHAnsi" w:hAnsiTheme="minorHAnsi"/>
          <w:sz w:val="20"/>
        </w:rPr>
        <w:t xml:space="preserve">all’indirizzo </w:t>
      </w:r>
      <w:r w:rsidRPr="00F05636">
        <w:rPr>
          <w:rFonts w:asciiTheme="minorHAnsi" w:hAnsiTheme="minorHAnsi"/>
          <w:sz w:val="20"/>
        </w:rPr>
        <w:t xml:space="preserve">indicato dal concorrente.  </w:t>
      </w:r>
    </w:p>
    <w:p w14:paraId="2487984C" w14:textId="77777777" w:rsidR="0012271E" w:rsidRPr="00F05636" w:rsidRDefault="0012271E" w:rsidP="0053002F">
      <w:pPr>
        <w:pStyle w:val="usoboll1"/>
        <w:spacing w:line="300" w:lineRule="exact"/>
        <w:rPr>
          <w:rFonts w:asciiTheme="minorHAnsi" w:hAnsiTheme="minorHAnsi"/>
          <w:sz w:val="20"/>
        </w:rPr>
      </w:pPr>
      <w:r w:rsidRPr="00F05636">
        <w:rPr>
          <w:rFonts w:asciiTheme="minorHAnsi" w:hAnsiTheme="minorHAnsi"/>
          <w:sz w:val="20"/>
        </w:rPr>
        <w:t>Ai medesimi fini, in caso di RTI o Consorzio ordinario di concorrenti ogni impresa facente parte del RTI o del Consorzio con la presentazione dell’offerta elegge automaticamente domicilio nell’apposita area del Sistema ad essa riservata.</w:t>
      </w:r>
    </w:p>
    <w:p w14:paraId="2AB128A7" w14:textId="6846C1A7" w:rsidR="00A4097B" w:rsidRPr="00F05636" w:rsidRDefault="00950481" w:rsidP="00A4097B">
      <w:pPr>
        <w:pStyle w:val="Numeroelenco1"/>
        <w:widowControl w:val="0"/>
        <w:tabs>
          <w:tab w:val="left" w:pos="0"/>
        </w:tabs>
        <w:autoSpaceDE w:val="0"/>
        <w:spacing w:line="300" w:lineRule="exact"/>
        <w:ind w:left="0" w:firstLine="0"/>
        <w:jc w:val="both"/>
        <w:rPr>
          <w:rFonts w:asciiTheme="minorHAnsi" w:hAnsiTheme="minorHAnsi"/>
          <w:sz w:val="20"/>
        </w:rPr>
      </w:pPr>
      <w:r w:rsidRPr="00F05636">
        <w:rPr>
          <w:rFonts w:asciiTheme="minorHAnsi" w:hAnsiTheme="minorHAnsi"/>
          <w:sz w:val="2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r w:rsidR="00A4097B" w:rsidRPr="00F05636">
        <w:rPr>
          <w:rFonts w:asciiTheme="minorHAnsi" w:hAnsiTheme="minorHAnsi"/>
          <w:sz w:val="20"/>
        </w:rPr>
        <w:t xml:space="preserve"> </w:t>
      </w:r>
    </w:p>
    <w:p w14:paraId="34A0A191" w14:textId="7D800333" w:rsidR="00A4097B" w:rsidRPr="00F05636" w:rsidRDefault="000B01FC" w:rsidP="00A4097B">
      <w:pPr>
        <w:pStyle w:val="Numeroelenco1"/>
        <w:widowControl w:val="0"/>
        <w:tabs>
          <w:tab w:val="left" w:pos="0"/>
        </w:tabs>
        <w:autoSpaceDE w:val="0"/>
        <w:spacing w:line="300" w:lineRule="exact"/>
        <w:ind w:left="0" w:firstLine="0"/>
        <w:jc w:val="both"/>
        <w:rPr>
          <w:rFonts w:asciiTheme="minorHAnsi" w:hAnsiTheme="minorHAnsi"/>
          <w:sz w:val="20"/>
        </w:rPr>
      </w:pPr>
      <w:r w:rsidRPr="00F05636">
        <w:rPr>
          <w:rFonts w:asciiTheme="minorHAnsi" w:hAnsiTheme="minorHAnsi"/>
          <w:sz w:val="20"/>
        </w:rPr>
        <w:t xml:space="preserve">In caso di consorzi di cui all’art. 45, comma 2, lett. b e c del Codice, </w:t>
      </w:r>
      <w:r w:rsidR="00DE2942" w:rsidRPr="00F05636">
        <w:rPr>
          <w:rFonts w:asciiTheme="minorHAnsi" w:hAnsiTheme="minorHAnsi"/>
          <w:sz w:val="20"/>
        </w:rPr>
        <w:t>la comunicazione recapitata al consorzio si intende validamente resa a tutte le consorziate.</w:t>
      </w:r>
    </w:p>
    <w:p w14:paraId="6C254F06" w14:textId="3307AC12" w:rsidR="00A4097B" w:rsidRPr="00F05636" w:rsidRDefault="00950481" w:rsidP="00A4097B">
      <w:pPr>
        <w:pStyle w:val="Numeroelenco1"/>
        <w:widowControl w:val="0"/>
        <w:tabs>
          <w:tab w:val="left" w:pos="0"/>
        </w:tabs>
        <w:autoSpaceDE w:val="0"/>
        <w:spacing w:line="300" w:lineRule="exact"/>
        <w:ind w:left="0" w:firstLine="0"/>
        <w:jc w:val="both"/>
        <w:rPr>
          <w:rFonts w:asciiTheme="minorHAnsi" w:hAnsiTheme="minorHAnsi"/>
          <w:sz w:val="20"/>
        </w:rPr>
      </w:pPr>
      <w:r w:rsidRPr="00F05636">
        <w:rPr>
          <w:rFonts w:asciiTheme="minorHAnsi" w:hAnsiTheme="minorHAnsi"/>
          <w:sz w:val="20"/>
        </w:rPr>
        <w:t>In caso di avvalimento, la comunicazione recapitata all’offerente si intende validamente resa a tutti gli operatori economici ausiliari.</w:t>
      </w:r>
    </w:p>
    <w:p w14:paraId="7712B55C" w14:textId="5256E2BD" w:rsidR="00A4097B" w:rsidRPr="00B65A5B" w:rsidRDefault="00A4097B" w:rsidP="00B65A5B">
      <w:pPr>
        <w:widowControl w:val="0"/>
        <w:spacing w:line="300" w:lineRule="exact"/>
        <w:rPr>
          <w:rFonts w:asciiTheme="minorHAnsi" w:hAnsiTheme="minorHAnsi"/>
          <w:sz w:val="20"/>
        </w:rPr>
      </w:pPr>
      <w:bookmarkStart w:id="86" w:name="_Toc392577488"/>
      <w:bookmarkStart w:id="87" w:name="_Toc393110555"/>
      <w:bookmarkStart w:id="88" w:name="_Toc393112119"/>
      <w:bookmarkStart w:id="89" w:name="_Toc393187836"/>
      <w:bookmarkStart w:id="90" w:name="_Toc393272592"/>
      <w:bookmarkStart w:id="91" w:name="_Toc393272650"/>
      <w:bookmarkStart w:id="92" w:name="_Toc393283166"/>
      <w:bookmarkStart w:id="93" w:name="_Toc393700825"/>
      <w:bookmarkStart w:id="94" w:name="_Toc393706898"/>
      <w:bookmarkStart w:id="95" w:name="_Toc397346813"/>
      <w:bookmarkStart w:id="96" w:name="_Toc397422854"/>
      <w:bookmarkStart w:id="97" w:name="_Toc403471261"/>
      <w:bookmarkStart w:id="98" w:name="_Toc406058367"/>
      <w:bookmarkStart w:id="99" w:name="_Toc406754168"/>
      <w:bookmarkStart w:id="100" w:name="_Toc416423353"/>
    </w:p>
    <w:p w14:paraId="15CEAD30" w14:textId="026023A1" w:rsidR="008746CE" w:rsidRPr="00B65A5B" w:rsidRDefault="00022150" w:rsidP="00B65A5B">
      <w:pPr>
        <w:pStyle w:val="Titolo2"/>
        <w:keepNext w:val="0"/>
        <w:widowControl w:val="0"/>
        <w:spacing w:before="0" w:after="0"/>
        <w:rPr>
          <w:rFonts w:asciiTheme="minorHAnsi" w:hAnsiTheme="minorHAnsi"/>
          <w:sz w:val="20"/>
        </w:rPr>
      </w:pPr>
      <w:bookmarkStart w:id="101" w:name="_Ref498597801"/>
      <w:bookmarkStart w:id="102" w:name="_Toc514084891"/>
      <w:bookmarkStart w:id="103" w:name="_Toc508960381"/>
      <w:r w:rsidRPr="00B65A5B">
        <w:rPr>
          <w:rFonts w:asciiTheme="minorHAnsi" w:hAnsiTheme="minorHAnsi"/>
          <w:caps w:val="0"/>
          <w:sz w:val="20"/>
        </w:rPr>
        <w:t xml:space="preserve">OGGETTO </w:t>
      </w:r>
      <w:r w:rsidRPr="009D1474">
        <w:rPr>
          <w:rFonts w:asciiTheme="minorHAnsi" w:hAnsiTheme="minorHAnsi"/>
          <w:caps w:val="0"/>
          <w:sz w:val="20"/>
          <w:szCs w:val="20"/>
        </w:rPr>
        <w:t>DEL</w:t>
      </w:r>
      <w:r w:rsidR="00087FC7">
        <w:rPr>
          <w:rFonts w:asciiTheme="minorHAnsi" w:hAnsiTheme="minorHAnsi"/>
          <w:caps w:val="0"/>
          <w:sz w:val="20"/>
          <w:szCs w:val="20"/>
          <w:lang w:val="it-IT"/>
        </w:rPr>
        <w:t xml:space="preserve"> CONTRATTO</w:t>
      </w:r>
      <w:r w:rsidR="00B64653" w:rsidRPr="00B65A5B">
        <w:rPr>
          <w:rFonts w:asciiTheme="minorHAnsi" w:hAnsiTheme="minorHAnsi"/>
          <w:caps w:val="0"/>
          <w:sz w:val="20"/>
          <w:lang w:val="it-IT"/>
        </w:rPr>
        <w:t>, IMPORTO</w:t>
      </w:r>
      <w:r w:rsidRPr="00B65A5B">
        <w:rPr>
          <w:rFonts w:asciiTheme="minorHAnsi" w:hAnsiTheme="minorHAnsi"/>
          <w:caps w:val="0"/>
          <w:sz w:val="20"/>
        </w:rPr>
        <w:t xml:space="preserve"> E SUDDIVISIONE IN LOTTI</w:t>
      </w:r>
      <w:bookmarkEnd w:id="65"/>
      <w:bookmarkEnd w:id="66"/>
      <w:bookmarkEnd w:id="67"/>
      <w:bookmarkEnd w:id="6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42350C9" w14:textId="1D472496" w:rsidR="0092130F" w:rsidRPr="0092130F" w:rsidRDefault="0092130F" w:rsidP="00B65A5B">
      <w:pPr>
        <w:widowControl w:val="0"/>
        <w:rPr>
          <w:rFonts w:asciiTheme="minorHAnsi" w:hAnsiTheme="minorHAnsi"/>
          <w:sz w:val="20"/>
          <w:szCs w:val="20"/>
        </w:rPr>
      </w:pPr>
      <w:r>
        <w:rPr>
          <w:rFonts w:asciiTheme="minorHAnsi" w:hAnsiTheme="minorHAnsi"/>
          <w:sz w:val="20"/>
          <w:szCs w:val="20"/>
        </w:rPr>
        <w:t>&lt;</w:t>
      </w:r>
      <w:r w:rsidRPr="0092130F">
        <w:rPr>
          <w:rFonts w:asciiTheme="minorHAnsi" w:hAnsiTheme="minorHAnsi"/>
          <w:color w:val="00B0F0"/>
          <w:sz w:val="20"/>
          <w:szCs w:val="20"/>
        </w:rPr>
        <w:t>In caso di gara a Lotto unico</w:t>
      </w:r>
      <w:r>
        <w:rPr>
          <w:rFonts w:asciiTheme="minorHAnsi" w:hAnsiTheme="minorHAnsi"/>
          <w:color w:val="00B0F0"/>
          <w:sz w:val="20"/>
          <w:szCs w:val="20"/>
        </w:rPr>
        <w:t>:</w:t>
      </w:r>
      <w:r w:rsidRPr="0092130F">
        <w:rPr>
          <w:rFonts w:asciiTheme="minorHAnsi" w:hAnsiTheme="minorHAnsi"/>
          <w:sz w:val="20"/>
          <w:szCs w:val="20"/>
        </w:rPr>
        <w:t xml:space="preserve"> </w:t>
      </w:r>
    </w:p>
    <w:p w14:paraId="2AA22A1D" w14:textId="1E09DFDC" w:rsidR="001769F1" w:rsidRPr="00B65A5B" w:rsidRDefault="008477A5" w:rsidP="00B65A5B">
      <w:pPr>
        <w:widowControl w:val="0"/>
        <w:rPr>
          <w:rFonts w:asciiTheme="minorHAnsi" w:hAnsiTheme="minorHAnsi"/>
          <w:i/>
          <w:sz w:val="20"/>
        </w:rPr>
      </w:pPr>
      <w:proofErr w:type="gramStart"/>
      <w:r w:rsidRPr="009D1474">
        <w:rPr>
          <w:rFonts w:asciiTheme="minorHAnsi" w:hAnsiTheme="minorHAnsi"/>
          <w:sz w:val="20"/>
          <w:szCs w:val="20"/>
        </w:rPr>
        <w:t>E’</w:t>
      </w:r>
      <w:proofErr w:type="gramEnd"/>
      <w:r w:rsidRPr="009D1474">
        <w:rPr>
          <w:rFonts w:asciiTheme="minorHAnsi" w:hAnsiTheme="minorHAnsi"/>
          <w:sz w:val="20"/>
          <w:szCs w:val="20"/>
        </w:rPr>
        <w:t xml:space="preserve"> previsto</w:t>
      </w:r>
      <w:r w:rsidR="001769F1" w:rsidRPr="009D1474">
        <w:rPr>
          <w:rFonts w:asciiTheme="minorHAnsi" w:hAnsiTheme="minorHAnsi"/>
          <w:sz w:val="20"/>
          <w:szCs w:val="20"/>
        </w:rPr>
        <w:t xml:space="preserve"> </w:t>
      </w:r>
      <w:r w:rsidR="001769F1" w:rsidRPr="00B65A5B">
        <w:rPr>
          <w:rFonts w:asciiTheme="minorHAnsi" w:hAnsiTheme="minorHAnsi"/>
          <w:sz w:val="20"/>
        </w:rPr>
        <w:t xml:space="preserve">un unico lotto poiché: </w:t>
      </w:r>
      <w:r w:rsidR="00281543" w:rsidRPr="009D1474">
        <w:rPr>
          <w:rFonts w:asciiTheme="minorHAnsi" w:hAnsiTheme="minorHAnsi" w:cs="Calibri"/>
          <w:bCs/>
          <w:i/>
          <w:iCs/>
          <w:color w:val="0033CC"/>
          <w:sz w:val="20"/>
          <w:szCs w:val="20"/>
          <w:lang w:eastAsia="it-IT"/>
        </w:rPr>
        <w:t>_________________</w:t>
      </w:r>
      <w:r w:rsidR="001332D1" w:rsidRPr="009D1474">
        <w:rPr>
          <w:rFonts w:asciiTheme="minorHAnsi" w:hAnsiTheme="minorHAnsi" w:cs="Calibri"/>
          <w:bCs/>
          <w:i/>
          <w:iCs/>
          <w:color w:val="0033CC"/>
          <w:sz w:val="20"/>
          <w:szCs w:val="20"/>
          <w:lang w:eastAsia="it-IT"/>
        </w:rPr>
        <w:t xml:space="preserve"> </w:t>
      </w:r>
      <w:r w:rsidR="00281543" w:rsidRPr="009D1474">
        <w:rPr>
          <w:rFonts w:asciiTheme="minorHAnsi" w:hAnsiTheme="minorHAnsi" w:cs="Calibri"/>
          <w:bCs/>
          <w:i/>
          <w:iCs/>
          <w:color w:val="0033CC"/>
          <w:sz w:val="20"/>
          <w:szCs w:val="20"/>
          <w:lang w:eastAsia="it-IT"/>
        </w:rPr>
        <w:t>[</w:t>
      </w:r>
      <w:r w:rsidR="001769F1" w:rsidRPr="00B65A5B">
        <w:rPr>
          <w:rFonts w:asciiTheme="minorHAnsi" w:hAnsiTheme="minorHAnsi"/>
          <w:i/>
          <w:color w:val="0033CC"/>
          <w:sz w:val="20"/>
        </w:rPr>
        <w:t>motivare la mancata suddivisione in lotti ai sensi dell’art. 51, comma 1 del Codice</w:t>
      </w:r>
      <w:r w:rsidR="001769F1" w:rsidRPr="009D1474">
        <w:rPr>
          <w:rFonts w:asciiTheme="minorHAnsi" w:hAnsiTheme="minorHAnsi" w:cs="Calibri"/>
          <w:bCs/>
          <w:i/>
          <w:iCs/>
          <w:color w:val="0033CC"/>
          <w:sz w:val="20"/>
          <w:szCs w:val="20"/>
          <w:lang w:eastAsia="it-IT"/>
        </w:rPr>
        <w:t>].</w:t>
      </w:r>
      <w:r w:rsidR="001769F1" w:rsidRPr="00B65A5B">
        <w:rPr>
          <w:rFonts w:asciiTheme="minorHAnsi" w:hAnsiTheme="minorHAnsi"/>
          <w:i/>
          <w:sz w:val="20"/>
        </w:rPr>
        <w:t xml:space="preserve"> </w:t>
      </w:r>
    </w:p>
    <w:p w14:paraId="5F3044B7" w14:textId="7BDDB4B0" w:rsidR="00C708BA" w:rsidRPr="00B65A5B" w:rsidRDefault="00E32E88" w:rsidP="00B65A5B">
      <w:pPr>
        <w:widowControl w:val="0"/>
        <w:rPr>
          <w:rFonts w:asciiTheme="minorHAnsi" w:hAnsiTheme="minorHAnsi"/>
          <w:b/>
          <w:i/>
          <w:sz w:val="20"/>
        </w:rPr>
      </w:pPr>
      <w:r w:rsidRPr="00B65A5B">
        <w:rPr>
          <w:rFonts w:asciiTheme="minorHAnsi" w:hAnsiTheme="minorHAnsi"/>
          <w:b/>
          <w:i/>
          <w:sz w:val="20"/>
        </w:rPr>
        <w:lastRenderedPageBreak/>
        <w:t xml:space="preserve">Tabella n. 1 </w:t>
      </w:r>
      <w:r w:rsidR="001769F1" w:rsidRPr="00B65A5B">
        <w:rPr>
          <w:rFonts w:asciiTheme="minorHAnsi" w:hAnsiTheme="minorHAnsi"/>
          <w:b/>
          <w:i/>
          <w:sz w:val="20"/>
        </w:rPr>
        <w:t xml:space="preserve">– Oggetto </w:t>
      </w:r>
      <w:r w:rsidR="001769F1" w:rsidRPr="009D1474">
        <w:rPr>
          <w:rFonts w:asciiTheme="minorHAnsi" w:hAnsiTheme="minorHAnsi"/>
          <w:b/>
          <w:i/>
          <w:sz w:val="20"/>
          <w:szCs w:val="20"/>
        </w:rPr>
        <w:t>del</w:t>
      </w:r>
      <w:r w:rsidR="00E17FD8">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B06D3A" w:rsidRPr="009D1474"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0369C5D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Descrizione servizi</w:t>
            </w:r>
            <w:r w:rsidR="00281543" w:rsidRPr="009D1474">
              <w:rPr>
                <w:rFonts w:asciiTheme="minorHAnsi" w:hAnsiTheme="minorHAnsi"/>
                <w:sz w:val="20"/>
                <w:szCs w:val="20"/>
              </w:rPr>
              <w:t xml:space="preserve"> </w:t>
            </w:r>
            <w:r w:rsidR="00281543" w:rsidRPr="009D1474">
              <w:rPr>
                <w:rFonts w:asciiTheme="minorHAnsi" w:hAnsiTheme="minorHAnsi" w:cs="Calibri"/>
                <w:bCs/>
                <w:i/>
                <w:iCs/>
                <w:color w:val="0033CC"/>
                <w:sz w:val="20"/>
                <w:szCs w:val="20"/>
                <w:lang w:eastAsia="it-IT"/>
              </w:rPr>
              <w:t>[</w:t>
            </w:r>
            <w:r w:rsidRPr="00B65A5B">
              <w:rPr>
                <w:rFonts w:asciiTheme="minorHAnsi" w:hAnsiTheme="minorHAnsi"/>
                <w:sz w:val="20"/>
              </w:rPr>
              <w:t>beni</w:t>
            </w:r>
            <w:r w:rsidR="00281543" w:rsidRPr="009D1474">
              <w:rPr>
                <w:rFonts w:asciiTheme="minorHAnsi" w:hAnsiTheme="minorHAnsi" w:cs="Calibri"/>
                <w:bCs/>
                <w:i/>
                <w:iCs/>
                <w:color w:val="0033CC"/>
                <w:sz w:val="20"/>
                <w:szCs w:val="20"/>
                <w:lang w:eastAsia="it-IT"/>
              </w:rPr>
              <w:t>]</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11822792" w14:textId="64EDE66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B65A5B"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B65A5B" w:rsidRDefault="00B06D3A" w:rsidP="00B65A5B">
            <w:pPr>
              <w:widowControl w:val="0"/>
              <w:jc w:val="center"/>
              <w:rPr>
                <w:rFonts w:asciiTheme="minorHAnsi" w:hAnsiTheme="minorHAnsi"/>
                <w:sz w:val="20"/>
              </w:rPr>
            </w:pPr>
          </w:p>
        </w:tc>
      </w:tr>
      <w:tr w:rsidR="000857DA" w:rsidRPr="009D1474"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B65A5B"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B65A5B" w:rsidRDefault="00B06D3A" w:rsidP="00B65A5B">
            <w:pPr>
              <w:widowControl w:val="0"/>
              <w:jc w:val="center"/>
              <w:rPr>
                <w:rFonts w:asciiTheme="minorHAnsi" w:hAnsiTheme="minorHAnsi"/>
                <w:sz w:val="20"/>
              </w:rPr>
            </w:pPr>
          </w:p>
        </w:tc>
      </w:tr>
      <w:tr w:rsidR="000857DA" w:rsidRPr="009D1474"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B65A5B"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B65A5B" w:rsidRDefault="00B06D3A" w:rsidP="00B65A5B">
            <w:pPr>
              <w:widowControl w:val="0"/>
              <w:jc w:val="center"/>
              <w:rPr>
                <w:rFonts w:asciiTheme="minorHAnsi" w:hAnsiTheme="minorHAnsi"/>
                <w:sz w:val="20"/>
              </w:rPr>
            </w:pPr>
          </w:p>
        </w:tc>
      </w:tr>
      <w:tr w:rsidR="001769F1" w:rsidRPr="009D1474"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0CE3645F" w:rsidR="001769F1" w:rsidRPr="00B65A5B" w:rsidRDefault="001769F1" w:rsidP="00B65A5B">
            <w:pPr>
              <w:widowControl w:val="0"/>
              <w:jc w:val="right"/>
              <w:rPr>
                <w:rFonts w:asciiTheme="minorHAnsi" w:hAnsiTheme="minorHAnsi"/>
                <w:b/>
                <w:sz w:val="20"/>
              </w:rPr>
            </w:pPr>
            <w:r w:rsidRPr="00B65A5B">
              <w:rPr>
                <w:rFonts w:asciiTheme="minorHAnsi" w:hAnsiTheme="minorHAnsi"/>
                <w:b/>
                <w:sz w:val="20"/>
              </w:rPr>
              <w:t xml:space="preserve">Importo totale a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B65A5B" w:rsidRDefault="001769F1" w:rsidP="00B65A5B">
            <w:pPr>
              <w:widowControl w:val="0"/>
              <w:jc w:val="center"/>
              <w:rPr>
                <w:rFonts w:asciiTheme="minorHAnsi" w:hAnsiTheme="minorHAnsi"/>
                <w:b/>
                <w:sz w:val="20"/>
              </w:rPr>
            </w:pPr>
          </w:p>
        </w:tc>
      </w:tr>
    </w:tbl>
    <w:p w14:paraId="2EEE95A7" w14:textId="77777777" w:rsidR="001769F1" w:rsidRPr="00B65A5B" w:rsidRDefault="001769F1" w:rsidP="00B65A5B">
      <w:pPr>
        <w:widowControl w:val="0"/>
        <w:ind w:left="142" w:firstLine="1"/>
        <w:rPr>
          <w:rFonts w:asciiTheme="minorHAnsi" w:hAnsiTheme="minorHAnsi"/>
          <w:b/>
          <w:sz w:val="20"/>
        </w:rPr>
      </w:pPr>
    </w:p>
    <w:p w14:paraId="33337C44" w14:textId="4CA108B6" w:rsidR="001769F1" w:rsidRPr="00B65A5B" w:rsidRDefault="001769F1" w:rsidP="00B65A5B">
      <w:pPr>
        <w:widowControl w:val="0"/>
        <w:rPr>
          <w:rFonts w:asciiTheme="minorHAnsi" w:hAnsiTheme="minorHAnsi"/>
          <w:sz w:val="20"/>
        </w:rPr>
      </w:pPr>
      <w:r w:rsidRPr="00B65A5B">
        <w:rPr>
          <w:rFonts w:asciiTheme="minorHAnsi" w:hAnsiTheme="minorHAnsi"/>
          <w:sz w:val="20"/>
        </w:rPr>
        <w:t xml:space="preserve">L’importo a base di gara </w:t>
      </w:r>
      <w:r w:rsidR="00B64653" w:rsidRPr="00B65A5B">
        <w:rPr>
          <w:rFonts w:asciiTheme="minorHAnsi" w:hAnsiTheme="minorHAnsi"/>
          <w:sz w:val="20"/>
        </w:rPr>
        <w:t xml:space="preserve">è al </w:t>
      </w:r>
      <w:r w:rsidR="00187A57" w:rsidRPr="00B65A5B">
        <w:rPr>
          <w:rFonts w:asciiTheme="minorHAnsi" w:hAnsiTheme="minorHAnsi"/>
          <w:sz w:val="20"/>
        </w:rPr>
        <w:t>netto di</w:t>
      </w:r>
      <w:r w:rsidR="00187A57" w:rsidRPr="00B65A5B">
        <w:rPr>
          <w:rFonts w:asciiTheme="minorHAnsi" w:hAnsiTheme="minorHAnsi"/>
          <w:i/>
          <w:sz w:val="20"/>
        </w:rPr>
        <w:t xml:space="preserve"> </w:t>
      </w:r>
      <w:r w:rsidR="00187A57" w:rsidRPr="00B65A5B">
        <w:rPr>
          <w:rFonts w:asciiTheme="minorHAnsi" w:hAnsiTheme="minorHAnsi"/>
          <w:sz w:val="20"/>
        </w:rPr>
        <w:t>Iva e/o di altre imposte e contributi di legge</w:t>
      </w:r>
      <w:r w:rsidR="004D1F24" w:rsidRPr="00B65A5B">
        <w:rPr>
          <w:rFonts w:asciiTheme="minorHAnsi" w:hAnsiTheme="minorHAnsi"/>
          <w:sz w:val="20"/>
        </w:rPr>
        <w:t>,</w:t>
      </w:r>
      <w:r w:rsidR="00AE39AA" w:rsidRPr="00B65A5B">
        <w:rPr>
          <w:rFonts w:asciiTheme="minorHAnsi" w:hAnsiTheme="minorHAnsi"/>
          <w:sz w:val="20"/>
        </w:rPr>
        <w:t xml:space="preserve"> nonché degli oneri per la sicurezza dovuti a rischi da interferenze</w:t>
      </w:r>
      <w:r w:rsidR="00AE39AA" w:rsidRPr="009D1474">
        <w:rPr>
          <w:rFonts w:asciiTheme="minorHAnsi" w:hAnsiTheme="minorHAnsi" w:cs="Calibri"/>
          <w:sz w:val="20"/>
          <w:szCs w:val="20"/>
        </w:rPr>
        <w:t xml:space="preserve"> </w:t>
      </w:r>
      <w:r w:rsidR="00E17FD8">
        <w:rPr>
          <w:rFonts w:asciiTheme="minorHAnsi" w:hAnsiTheme="minorHAnsi" w:cs="Calibri"/>
          <w:sz w:val="20"/>
          <w:szCs w:val="20"/>
        </w:rPr>
        <w:t>che sono stati quantificati in _____________</w:t>
      </w:r>
      <w:r w:rsidRPr="00B65A5B">
        <w:rPr>
          <w:rFonts w:asciiTheme="minorHAnsi" w:hAnsiTheme="minorHAnsi"/>
          <w:sz w:val="20"/>
        </w:rPr>
        <w:t>.</w:t>
      </w:r>
    </w:p>
    <w:p w14:paraId="5873AA1E" w14:textId="6852285F" w:rsidR="000150FE" w:rsidRPr="009D1474" w:rsidRDefault="000150FE" w:rsidP="000150FE">
      <w:pPr>
        <w:pStyle w:val="usoboll1"/>
        <w:spacing w:line="280" w:lineRule="exact"/>
        <w:jc w:val="center"/>
        <w:rPr>
          <w:rFonts w:asciiTheme="minorHAnsi" w:hAnsiTheme="minorHAnsi" w:cs="Trebuchet MS"/>
          <w:sz w:val="20"/>
        </w:rPr>
      </w:pPr>
      <w:r w:rsidRPr="009D1474">
        <w:rPr>
          <w:rFonts w:asciiTheme="minorHAnsi" w:hAnsiTheme="minorHAnsi" w:cs="Trebuchet MS"/>
          <w:bCs/>
          <w:sz w:val="20"/>
        </w:rPr>
        <w:t>***</w:t>
      </w:r>
    </w:p>
    <w:p w14:paraId="78EA7721" w14:textId="5AD9A28A" w:rsidR="00E554C7" w:rsidRPr="009D1474" w:rsidRDefault="000B6681" w:rsidP="00D27BFB">
      <w:pPr>
        <w:widowControl w:val="0"/>
        <w:rPr>
          <w:rFonts w:asciiTheme="minorHAnsi" w:hAnsiTheme="minorHAnsi" w:cs="Calibri"/>
          <w:i/>
          <w:sz w:val="20"/>
          <w:szCs w:val="20"/>
        </w:rPr>
      </w:pPr>
      <w:r w:rsidRPr="000B6681">
        <w:rPr>
          <w:rFonts w:asciiTheme="minorHAnsi" w:hAnsiTheme="minorHAnsi"/>
          <w:b/>
          <w:i/>
          <w:sz w:val="20"/>
          <w:szCs w:val="20"/>
        </w:rPr>
        <w:t>[</w:t>
      </w:r>
      <w:r w:rsidRPr="000B6681">
        <w:rPr>
          <w:rFonts w:asciiTheme="minorHAnsi" w:eastAsia="Calibri" w:hAnsiTheme="minorHAnsi"/>
          <w:b/>
          <w:i/>
          <w:color w:val="0000FF"/>
          <w:sz w:val="20"/>
        </w:rPr>
        <w:t>In caso di appalto di servizi o appalto misto di servizi e forniture</w:t>
      </w:r>
      <w:r w:rsidR="00EA13C3">
        <w:rPr>
          <w:rFonts w:asciiTheme="minorHAnsi" w:eastAsia="Calibri" w:hAnsiTheme="minorHAnsi"/>
          <w:b/>
          <w:i/>
          <w:color w:val="0000FF"/>
          <w:sz w:val="20"/>
        </w:rPr>
        <w:t>]</w:t>
      </w:r>
      <w:r w:rsidRPr="000B6681">
        <w:rPr>
          <w:rFonts w:asciiTheme="minorHAnsi" w:hAnsiTheme="minorHAnsi"/>
          <w:sz w:val="20"/>
          <w:szCs w:val="20"/>
        </w:rPr>
        <w:t xml:space="preserve"> </w:t>
      </w:r>
      <w:r w:rsidR="00E17FD8">
        <w:rPr>
          <w:rFonts w:asciiTheme="minorHAnsi" w:hAnsiTheme="minorHAnsi"/>
          <w:sz w:val="20"/>
          <w:szCs w:val="20"/>
        </w:rPr>
        <w:t xml:space="preserve">Ai </w:t>
      </w:r>
      <w:r w:rsidR="008B2599" w:rsidRPr="009D1474">
        <w:rPr>
          <w:rFonts w:asciiTheme="minorHAnsi" w:hAnsiTheme="minorHAnsi"/>
          <w:sz w:val="20"/>
          <w:szCs w:val="20"/>
        </w:rPr>
        <w:t xml:space="preserve">sensi dell’art. 23, comma 16, del Codice l’importo posto a base di gara comprende i costi della manodopera che la stazione appaltante ha stimato pari </w:t>
      </w:r>
      <w:r w:rsidR="0004253B" w:rsidRPr="009D1474">
        <w:rPr>
          <w:rFonts w:asciiTheme="minorHAnsi" w:hAnsiTheme="minorHAnsi"/>
          <w:sz w:val="20"/>
          <w:szCs w:val="20"/>
        </w:rPr>
        <w:t xml:space="preserve">ad </w:t>
      </w:r>
      <w:r w:rsidR="008B2599" w:rsidRPr="009D1474">
        <w:rPr>
          <w:rFonts w:asciiTheme="minorHAnsi" w:hAnsiTheme="minorHAnsi"/>
          <w:sz w:val="20"/>
          <w:szCs w:val="20"/>
        </w:rPr>
        <w:t xml:space="preserve">€ </w:t>
      </w:r>
      <w:r w:rsidR="00281543" w:rsidRPr="009D1474">
        <w:rPr>
          <w:rFonts w:asciiTheme="minorHAnsi" w:hAnsiTheme="minorHAnsi"/>
          <w:i/>
          <w:sz w:val="20"/>
          <w:szCs w:val="20"/>
        </w:rPr>
        <w:t>_______</w:t>
      </w:r>
      <w:r w:rsidR="00281543" w:rsidRPr="009D1474">
        <w:rPr>
          <w:rFonts w:asciiTheme="minorHAnsi" w:hAnsiTheme="minorHAnsi"/>
          <w:sz w:val="20"/>
          <w:szCs w:val="20"/>
        </w:rPr>
        <w:t xml:space="preserve"> </w:t>
      </w:r>
      <w:r w:rsidR="0004253B" w:rsidRPr="009D1474">
        <w:rPr>
          <w:rFonts w:asciiTheme="minorHAnsi" w:hAnsiTheme="minorHAnsi"/>
          <w:sz w:val="20"/>
          <w:szCs w:val="20"/>
        </w:rPr>
        <w:t xml:space="preserve">calcolati sulla base dei seguenti elementi </w:t>
      </w:r>
      <w:r w:rsidR="00D27BFB" w:rsidRPr="009D1474">
        <w:rPr>
          <w:rFonts w:asciiTheme="minorHAnsi" w:hAnsiTheme="minorHAnsi"/>
          <w:sz w:val="20"/>
          <w:szCs w:val="20"/>
        </w:rPr>
        <w:t>____</w:t>
      </w:r>
      <w:r w:rsidR="00101DC4" w:rsidRPr="009D1474">
        <w:rPr>
          <w:rFonts w:asciiTheme="minorHAnsi" w:hAnsiTheme="minorHAnsi"/>
          <w:sz w:val="20"/>
          <w:szCs w:val="20"/>
        </w:rPr>
        <w:t>____________</w:t>
      </w:r>
      <w:r w:rsidR="00D27BFB" w:rsidRPr="009D1474">
        <w:rPr>
          <w:rFonts w:asciiTheme="minorHAnsi" w:hAnsiTheme="minorHAnsi"/>
          <w:sz w:val="20"/>
          <w:szCs w:val="20"/>
        </w:rPr>
        <w:t xml:space="preserve">___ </w:t>
      </w:r>
      <w:r w:rsidR="0004253B" w:rsidRPr="009D1474">
        <w:rPr>
          <w:rFonts w:asciiTheme="minorHAnsi" w:hAnsiTheme="minorHAnsi"/>
          <w:i/>
          <w:sz w:val="20"/>
          <w:szCs w:val="20"/>
        </w:rPr>
        <w:t>[</w:t>
      </w:r>
      <w:r w:rsidR="0004253B" w:rsidRPr="009D1474">
        <w:rPr>
          <w:rFonts w:asciiTheme="minorHAnsi" w:hAnsiTheme="minorHAnsi" w:cs="Calibri"/>
          <w:bCs/>
          <w:i/>
          <w:iCs/>
          <w:color w:val="0033CC"/>
          <w:sz w:val="20"/>
          <w:szCs w:val="20"/>
          <w:lang w:eastAsia="it-IT"/>
        </w:rPr>
        <w:t>precisare gli elementi attraverso i quali si è pervenuti alla determinazione del costo stimato</w:t>
      </w:r>
      <w:r w:rsidR="00101DC4" w:rsidRPr="009D1474">
        <w:rPr>
          <w:rFonts w:asciiTheme="minorHAnsi" w:hAnsiTheme="minorHAnsi" w:cs="Calibri"/>
          <w:i/>
          <w:sz w:val="20"/>
          <w:szCs w:val="20"/>
        </w:rPr>
        <w:t>].</w:t>
      </w:r>
    </w:p>
    <w:p w14:paraId="3CD1BF5E" w14:textId="21805D10" w:rsidR="00E920C8" w:rsidRPr="009D1474" w:rsidRDefault="00E14B6B" w:rsidP="00D27BFB">
      <w:pPr>
        <w:widowControl w:val="0"/>
        <w:rPr>
          <w:rFonts w:asciiTheme="minorHAnsi" w:eastAsia="Calibri" w:hAnsiTheme="minorHAnsi"/>
          <w:b/>
          <w:bCs/>
          <w:i/>
          <w:iCs/>
          <w:color w:val="0000FF"/>
          <w:sz w:val="20"/>
          <w:szCs w:val="20"/>
        </w:rPr>
      </w:pPr>
      <w:r>
        <w:rPr>
          <w:rFonts w:asciiTheme="minorHAnsi" w:eastAsia="Calibri" w:hAnsiTheme="minorHAnsi"/>
          <w:b/>
          <w:i/>
          <w:color w:val="0000FF"/>
          <w:sz w:val="20"/>
        </w:rPr>
        <w:t>[</w:t>
      </w:r>
      <w:r w:rsidR="00D27BFB" w:rsidRPr="00B65A5B">
        <w:rPr>
          <w:rFonts w:asciiTheme="minorHAnsi" w:eastAsia="Calibri" w:hAnsiTheme="minorHAnsi"/>
          <w:b/>
          <w:i/>
          <w:color w:val="0000FF"/>
          <w:sz w:val="20"/>
        </w:rPr>
        <w:t>N.B.: in analogia a quanto disposto all’art. 95, comma 10 del Codice, non deve essere indicata la stima dei costi della manodopera nel caso di servizi di natura intellettuale</w:t>
      </w:r>
      <w:r w:rsidR="00D27BFB" w:rsidRPr="009D1474">
        <w:rPr>
          <w:rFonts w:asciiTheme="minorHAnsi" w:eastAsia="Calibri" w:hAnsiTheme="minorHAnsi"/>
          <w:b/>
          <w:bCs/>
          <w:i/>
          <w:iCs/>
          <w:color w:val="0000FF"/>
          <w:sz w:val="20"/>
          <w:szCs w:val="20"/>
        </w:rPr>
        <w:t xml:space="preserve"> e di forniture senza posa in opera</w:t>
      </w:r>
      <w:r w:rsidR="007B5542" w:rsidRPr="009D1474">
        <w:rPr>
          <w:rFonts w:asciiTheme="minorHAnsi" w:eastAsia="Calibri" w:hAnsiTheme="minorHAnsi"/>
          <w:b/>
          <w:bCs/>
          <w:i/>
          <w:iCs/>
          <w:color w:val="0000FF"/>
          <w:sz w:val="20"/>
          <w:szCs w:val="20"/>
        </w:rPr>
        <w:t>]</w:t>
      </w:r>
      <w:r w:rsidR="0004253B" w:rsidRPr="009D1474">
        <w:rPr>
          <w:rFonts w:asciiTheme="minorHAnsi" w:eastAsia="Calibri" w:hAnsiTheme="minorHAnsi"/>
          <w:b/>
          <w:bCs/>
          <w:i/>
          <w:iCs/>
          <w:color w:val="0000FF"/>
          <w:sz w:val="20"/>
          <w:szCs w:val="20"/>
        </w:rPr>
        <w:t>.</w:t>
      </w:r>
      <w:r w:rsidR="00D27BFB" w:rsidRPr="009D1474">
        <w:rPr>
          <w:rFonts w:asciiTheme="minorHAnsi" w:eastAsia="Calibri" w:hAnsiTheme="minorHAnsi"/>
          <w:b/>
          <w:bCs/>
          <w:i/>
          <w:iCs/>
          <w:color w:val="0000FF"/>
          <w:sz w:val="20"/>
          <w:szCs w:val="20"/>
        </w:rPr>
        <w:t xml:space="preserve"> </w:t>
      </w:r>
    </w:p>
    <w:p w14:paraId="42CE21D1" w14:textId="77777777" w:rsidR="004977BD" w:rsidRPr="009D1474" w:rsidRDefault="004977BD" w:rsidP="0053002F">
      <w:pPr>
        <w:widowControl w:val="0"/>
        <w:rPr>
          <w:rFonts w:asciiTheme="minorHAnsi" w:hAnsiTheme="minorHAnsi" w:cs="Calibri"/>
          <w:b/>
          <w:i/>
          <w:sz w:val="20"/>
          <w:szCs w:val="20"/>
        </w:rPr>
      </w:pPr>
    </w:p>
    <w:p w14:paraId="1703F6FE" w14:textId="5468E096" w:rsidR="00A443B3" w:rsidRDefault="00F2371B" w:rsidP="00A443B3">
      <w:pPr>
        <w:widowControl w:val="0"/>
        <w:rPr>
          <w:rFonts w:asciiTheme="minorHAnsi" w:hAnsiTheme="minorHAnsi"/>
          <w:i/>
          <w:sz w:val="20"/>
          <w:szCs w:val="20"/>
        </w:rPr>
      </w:pPr>
      <w:r w:rsidRPr="009D1474">
        <w:rPr>
          <w:rFonts w:asciiTheme="minorHAnsi" w:hAnsiTheme="minorHAnsi" w:cs="Calibri"/>
          <w:bCs/>
          <w:i/>
          <w:iCs/>
          <w:color w:val="0033CC"/>
          <w:sz w:val="20"/>
          <w:szCs w:val="20"/>
          <w:lang w:eastAsia="it-IT"/>
        </w:rPr>
        <w:t>[In caso di pubblicazione dei prezzi di riferimento dei beni o servizi oggetto di affidamento</w:t>
      </w:r>
      <w:r w:rsidR="00E14B6B">
        <w:rPr>
          <w:rFonts w:asciiTheme="minorHAnsi" w:hAnsiTheme="minorHAnsi" w:cs="Calibri"/>
          <w:bCs/>
          <w:i/>
          <w:iCs/>
          <w:color w:val="0033CC"/>
          <w:sz w:val="20"/>
          <w:szCs w:val="20"/>
          <w:lang w:eastAsia="it-IT"/>
        </w:rPr>
        <w:t xml:space="preserve">] </w:t>
      </w:r>
      <w:r w:rsidR="006567E0" w:rsidRPr="00B65A5B">
        <w:rPr>
          <w:rFonts w:asciiTheme="minorHAnsi" w:hAnsiTheme="minorHAnsi"/>
          <w:sz w:val="20"/>
        </w:rPr>
        <w:t xml:space="preserve">L’importo </w:t>
      </w:r>
      <w:r w:rsidR="006567E0" w:rsidRPr="009D1474">
        <w:rPr>
          <w:rFonts w:asciiTheme="minorHAnsi" w:hAnsiTheme="minorHAnsi"/>
          <w:sz w:val="20"/>
          <w:szCs w:val="20"/>
        </w:rPr>
        <w:t xml:space="preserve">a base di gara è stato calcolato considerando i prezzi di riferimento </w:t>
      </w:r>
      <w:r w:rsidR="00387EB5" w:rsidRPr="009D1474">
        <w:rPr>
          <w:rFonts w:asciiTheme="minorHAnsi" w:hAnsiTheme="minorHAnsi"/>
          <w:sz w:val="20"/>
          <w:szCs w:val="20"/>
        </w:rPr>
        <w:t>per</w:t>
      </w:r>
      <w:r w:rsidR="00281543" w:rsidRPr="009D1474">
        <w:rPr>
          <w:rFonts w:asciiTheme="minorHAnsi" w:hAnsiTheme="minorHAnsi"/>
          <w:sz w:val="20"/>
          <w:szCs w:val="20"/>
        </w:rPr>
        <w:t xml:space="preserve"> _________ </w:t>
      </w:r>
      <w:r w:rsidR="006567E0" w:rsidRPr="009D1474">
        <w:rPr>
          <w:rFonts w:asciiTheme="minorHAnsi" w:hAnsiTheme="minorHAnsi"/>
          <w:i/>
          <w:sz w:val="20"/>
          <w:szCs w:val="20"/>
        </w:rPr>
        <w:t>[</w:t>
      </w:r>
      <w:r w:rsidR="006567E0" w:rsidRPr="009D1474">
        <w:rPr>
          <w:rFonts w:asciiTheme="minorHAnsi" w:hAnsiTheme="minorHAnsi" w:cs="Calibri"/>
          <w:bCs/>
          <w:i/>
          <w:iCs/>
          <w:color w:val="0033CC"/>
          <w:sz w:val="20"/>
          <w:szCs w:val="20"/>
          <w:lang w:eastAsia="it-IT"/>
        </w:rPr>
        <w:t>inserire i beni o servizi</w:t>
      </w:r>
      <w:r w:rsidR="006567E0" w:rsidRPr="009D1474">
        <w:rPr>
          <w:rFonts w:asciiTheme="minorHAnsi" w:hAnsiTheme="minorHAnsi"/>
          <w:i/>
          <w:sz w:val="20"/>
          <w:szCs w:val="20"/>
        </w:rPr>
        <w:t>]</w:t>
      </w:r>
      <w:r w:rsidR="006567E0" w:rsidRPr="009D1474">
        <w:rPr>
          <w:rFonts w:asciiTheme="minorHAnsi" w:hAnsiTheme="minorHAnsi"/>
          <w:sz w:val="20"/>
          <w:szCs w:val="20"/>
        </w:rPr>
        <w:t xml:space="preserve">, rilevazione anno </w:t>
      </w:r>
      <w:r w:rsidR="00281543" w:rsidRPr="009D1474">
        <w:rPr>
          <w:rFonts w:asciiTheme="minorHAnsi" w:hAnsiTheme="minorHAnsi"/>
          <w:sz w:val="20"/>
          <w:szCs w:val="20"/>
        </w:rPr>
        <w:t xml:space="preserve">____ </w:t>
      </w:r>
      <w:r w:rsidR="006567E0" w:rsidRPr="009D1474">
        <w:rPr>
          <w:rFonts w:asciiTheme="minorHAnsi" w:hAnsiTheme="minorHAnsi"/>
          <w:i/>
          <w:sz w:val="20"/>
          <w:szCs w:val="20"/>
        </w:rPr>
        <w:t>[</w:t>
      </w:r>
      <w:r w:rsidR="006567E0" w:rsidRPr="009D1474">
        <w:rPr>
          <w:rFonts w:asciiTheme="minorHAnsi" w:hAnsiTheme="minorHAnsi" w:cs="Calibri"/>
          <w:bCs/>
          <w:i/>
          <w:iCs/>
          <w:color w:val="0033CC"/>
          <w:sz w:val="20"/>
          <w:szCs w:val="20"/>
          <w:lang w:eastAsia="it-IT"/>
        </w:rPr>
        <w:t>inserire ultimo anno di rilevazione</w:t>
      </w:r>
      <w:r w:rsidR="006567E0" w:rsidRPr="009D1474">
        <w:rPr>
          <w:rFonts w:asciiTheme="minorHAnsi" w:hAnsiTheme="minorHAnsi"/>
          <w:i/>
          <w:sz w:val="20"/>
          <w:szCs w:val="20"/>
        </w:rPr>
        <w:t>]</w:t>
      </w:r>
      <w:r w:rsidR="006567E0" w:rsidRPr="009D1474">
        <w:rPr>
          <w:rFonts w:asciiTheme="minorHAnsi" w:hAnsiTheme="minorHAnsi"/>
          <w:sz w:val="20"/>
          <w:szCs w:val="20"/>
        </w:rPr>
        <w:t xml:space="preserve"> pubblicati dall’</w:t>
      </w:r>
      <w:r w:rsidR="00F712F0" w:rsidRPr="009D1474">
        <w:rPr>
          <w:rFonts w:asciiTheme="minorHAnsi" w:hAnsiTheme="minorHAnsi"/>
          <w:sz w:val="20"/>
          <w:szCs w:val="20"/>
        </w:rPr>
        <w:t>ANAC</w:t>
      </w:r>
      <w:r w:rsidR="006567E0" w:rsidRPr="009D1474">
        <w:rPr>
          <w:rFonts w:asciiTheme="minorHAnsi" w:hAnsiTheme="minorHAnsi"/>
          <w:sz w:val="20"/>
          <w:szCs w:val="20"/>
        </w:rPr>
        <w:t xml:space="preserve"> nella delibera n. </w:t>
      </w:r>
      <w:r w:rsidR="00281543" w:rsidRPr="009D1474">
        <w:rPr>
          <w:rFonts w:asciiTheme="minorHAnsi" w:hAnsiTheme="minorHAnsi"/>
          <w:sz w:val="20"/>
          <w:szCs w:val="20"/>
        </w:rPr>
        <w:t xml:space="preserve">___ </w:t>
      </w:r>
      <w:r w:rsidR="006567E0" w:rsidRPr="009D1474">
        <w:rPr>
          <w:rFonts w:asciiTheme="minorHAnsi" w:hAnsiTheme="minorHAnsi"/>
          <w:sz w:val="20"/>
          <w:szCs w:val="20"/>
        </w:rPr>
        <w:t xml:space="preserve">del </w:t>
      </w:r>
      <w:r w:rsidR="00281543" w:rsidRPr="009D1474">
        <w:rPr>
          <w:rFonts w:asciiTheme="minorHAnsi" w:hAnsiTheme="minorHAnsi"/>
          <w:sz w:val="20"/>
          <w:szCs w:val="20"/>
        </w:rPr>
        <w:t xml:space="preserve">___ </w:t>
      </w:r>
      <w:r w:rsidR="006567E0" w:rsidRPr="009D1474">
        <w:rPr>
          <w:rFonts w:asciiTheme="minorHAnsi" w:hAnsiTheme="minorHAnsi"/>
          <w:sz w:val="20"/>
          <w:szCs w:val="20"/>
        </w:rPr>
        <w:t>in relazione alla stima dei fabbisogni dettagliati nel progetto allegato al presente disciplinare</w:t>
      </w:r>
      <w:r w:rsidR="00E14B6B">
        <w:rPr>
          <w:rFonts w:asciiTheme="minorHAnsi" w:hAnsiTheme="minorHAnsi" w:cs="Calibri"/>
          <w:b/>
          <w:i/>
          <w:sz w:val="20"/>
          <w:szCs w:val="20"/>
        </w:rPr>
        <w:t>.</w:t>
      </w:r>
    </w:p>
    <w:p w14:paraId="1B56C359" w14:textId="73282F3A" w:rsidR="00A443B3" w:rsidRPr="00E14B6B" w:rsidRDefault="00A443B3" w:rsidP="00A443B3">
      <w:pPr>
        <w:widowControl w:val="0"/>
        <w:rPr>
          <w:rFonts w:asciiTheme="minorHAnsi" w:eastAsia="Calibri" w:hAnsiTheme="minorHAnsi"/>
          <w:b/>
          <w:i/>
          <w:color w:val="0000FF"/>
          <w:sz w:val="20"/>
        </w:rPr>
      </w:pPr>
      <w:r w:rsidRPr="00E14B6B">
        <w:rPr>
          <w:rFonts w:asciiTheme="minorHAnsi" w:eastAsia="Calibri" w:hAnsiTheme="minorHAnsi"/>
          <w:b/>
          <w:i/>
          <w:color w:val="0000FF"/>
          <w:sz w:val="20"/>
        </w:rPr>
        <w:t>[N.B. la stazione appaltante deve dettagliare le modalità di calcolo della base d’asta, esplicitando le componenti e le relative quantità cui sono stati applicati i prezzi di riferimento]</w:t>
      </w:r>
    </w:p>
    <w:p w14:paraId="3747FD1E" w14:textId="77777777" w:rsidR="000B6681" w:rsidRDefault="000B6681" w:rsidP="00A443B3">
      <w:pPr>
        <w:widowControl w:val="0"/>
        <w:rPr>
          <w:rFonts w:asciiTheme="minorHAnsi" w:eastAsia="Calibri" w:hAnsiTheme="minorHAnsi"/>
          <w:b/>
          <w:i/>
          <w:color w:val="0000FF"/>
          <w:sz w:val="20"/>
        </w:rPr>
      </w:pPr>
    </w:p>
    <w:p w14:paraId="6A90FAE1" w14:textId="27E92BF4" w:rsidR="00A443B3" w:rsidRPr="00E14B6B" w:rsidRDefault="00A443B3" w:rsidP="00A443B3">
      <w:pPr>
        <w:widowControl w:val="0"/>
        <w:rPr>
          <w:rFonts w:asciiTheme="minorHAnsi" w:eastAsia="Calibri" w:hAnsiTheme="minorHAnsi"/>
          <w:b/>
          <w:i/>
          <w:color w:val="0000FF"/>
          <w:sz w:val="20"/>
        </w:rPr>
      </w:pPr>
      <w:r w:rsidRPr="00E14B6B">
        <w:rPr>
          <w:rFonts w:asciiTheme="minorHAnsi" w:eastAsia="Calibri" w:hAnsiTheme="minorHAnsi"/>
          <w:b/>
          <w:i/>
          <w:color w:val="0000FF"/>
          <w:sz w:val="20"/>
        </w:rPr>
        <w:t xml:space="preserve">[NB anche in assenza di prezzi di riferimento chiarire le modalità di calcolo della base d’asta; L’importo a base di gara è stato calcolato considerando i seguenti </w:t>
      </w:r>
      <w:proofErr w:type="gramStart"/>
      <w:r w:rsidRPr="00E14B6B">
        <w:rPr>
          <w:rFonts w:asciiTheme="minorHAnsi" w:eastAsia="Calibri" w:hAnsiTheme="minorHAnsi"/>
          <w:b/>
          <w:i/>
          <w:color w:val="0000FF"/>
          <w:sz w:val="20"/>
        </w:rPr>
        <w:t>elementi:  _</w:t>
      </w:r>
      <w:proofErr w:type="gramEnd"/>
      <w:r w:rsidRPr="00E14B6B">
        <w:rPr>
          <w:rFonts w:asciiTheme="minorHAnsi" w:eastAsia="Calibri" w:hAnsiTheme="minorHAnsi"/>
          <w:b/>
          <w:i/>
          <w:color w:val="0000FF"/>
          <w:sz w:val="20"/>
        </w:rPr>
        <w:t>_________].</w:t>
      </w:r>
    </w:p>
    <w:p w14:paraId="621BE18C" w14:textId="4939D75A" w:rsidR="00CD5095" w:rsidRPr="009D1474" w:rsidRDefault="00CD5095" w:rsidP="0053002F">
      <w:pPr>
        <w:widowControl w:val="0"/>
        <w:rPr>
          <w:rFonts w:asciiTheme="minorHAnsi" w:hAnsiTheme="minorHAnsi"/>
          <w:i/>
          <w:sz w:val="20"/>
          <w:szCs w:val="20"/>
        </w:rPr>
      </w:pPr>
    </w:p>
    <w:p w14:paraId="3476C83F" w14:textId="4B0786BD" w:rsidR="00CD5095" w:rsidRPr="00B65A5B" w:rsidRDefault="00CD5095" w:rsidP="00B65A5B">
      <w:pPr>
        <w:widowControl w:val="0"/>
        <w:rPr>
          <w:rFonts w:asciiTheme="minorHAnsi" w:hAnsiTheme="minorHAnsi"/>
          <w:sz w:val="20"/>
        </w:rPr>
      </w:pPr>
    </w:p>
    <w:p w14:paraId="0A493CC6" w14:textId="4DF56BA1" w:rsidR="00594B4F" w:rsidRPr="009D1474" w:rsidRDefault="00972D6F" w:rsidP="0053002F">
      <w:pPr>
        <w:widowControl w:val="0"/>
        <w:rPr>
          <w:rFonts w:asciiTheme="minorHAnsi" w:hAnsiTheme="minorHAnsi"/>
          <w:i/>
          <w:sz w:val="20"/>
          <w:szCs w:val="20"/>
        </w:rPr>
      </w:pPr>
      <w:r w:rsidRPr="00B65A5B">
        <w:rPr>
          <w:rFonts w:asciiTheme="minorHAnsi" w:hAnsiTheme="minorHAnsi"/>
          <w:i/>
          <w:sz w:val="20"/>
        </w:rPr>
        <w:t>[</w:t>
      </w:r>
      <w:r w:rsidRPr="00B65A5B">
        <w:rPr>
          <w:rFonts w:asciiTheme="minorHAnsi" w:hAnsiTheme="minorHAnsi"/>
          <w:i/>
          <w:color w:val="0033CC"/>
          <w:sz w:val="20"/>
        </w:rPr>
        <w:t>o in alternativa, i</w:t>
      </w:r>
      <w:r w:rsidR="00594B4F" w:rsidRPr="00B65A5B">
        <w:rPr>
          <w:rFonts w:asciiTheme="minorHAnsi" w:hAnsiTheme="minorHAnsi"/>
          <w:i/>
          <w:color w:val="0033CC"/>
          <w:sz w:val="20"/>
        </w:rPr>
        <w:t xml:space="preserve">n </w:t>
      </w:r>
      <w:r w:rsidR="008831B2" w:rsidRPr="00B65A5B">
        <w:rPr>
          <w:rFonts w:asciiTheme="minorHAnsi" w:hAnsiTheme="minorHAnsi"/>
          <w:i/>
          <w:color w:val="0033CC"/>
          <w:sz w:val="20"/>
        </w:rPr>
        <w:t xml:space="preserve">caso di suddivisione </w:t>
      </w:r>
      <w:r w:rsidR="00594B4F" w:rsidRPr="00B65A5B">
        <w:rPr>
          <w:rFonts w:asciiTheme="minorHAnsi" w:hAnsiTheme="minorHAnsi"/>
          <w:i/>
          <w:color w:val="0033CC"/>
          <w:sz w:val="20"/>
        </w:rPr>
        <w:t>in lotti</w:t>
      </w:r>
      <w:r w:rsidRPr="00B65A5B">
        <w:rPr>
          <w:rFonts w:asciiTheme="minorHAnsi" w:hAnsiTheme="minorHAnsi"/>
          <w:i/>
          <w:color w:val="0033CC"/>
          <w:sz w:val="20"/>
        </w:rPr>
        <w:t>, sostituire il testo precedente con quello seguente</w:t>
      </w:r>
      <w:r w:rsidR="0072509B">
        <w:rPr>
          <w:rFonts w:asciiTheme="minorHAnsi" w:hAnsiTheme="minorHAnsi"/>
          <w:i/>
          <w:color w:val="0033CC"/>
          <w:sz w:val="20"/>
        </w:rPr>
        <w:t>]</w:t>
      </w:r>
      <w:r w:rsidRPr="00B65A5B">
        <w:rPr>
          <w:rFonts w:asciiTheme="minorHAnsi" w:hAnsiTheme="minorHAnsi"/>
          <w:i/>
          <w:color w:val="0033CC"/>
          <w:sz w:val="20"/>
        </w:rPr>
        <w:t xml:space="preserve"> </w:t>
      </w:r>
    </w:p>
    <w:p w14:paraId="3EF09D68" w14:textId="0CA61931" w:rsidR="00B64653" w:rsidRPr="009D1474" w:rsidRDefault="00415401" w:rsidP="0053002F">
      <w:pPr>
        <w:widowControl w:val="0"/>
        <w:rPr>
          <w:rFonts w:asciiTheme="minorHAnsi" w:hAnsiTheme="minorHAnsi"/>
          <w:sz w:val="20"/>
          <w:szCs w:val="20"/>
        </w:rPr>
      </w:pPr>
      <w:r w:rsidRPr="009D1474">
        <w:rPr>
          <w:rFonts w:asciiTheme="minorHAnsi" w:hAnsiTheme="minorHAnsi"/>
          <w:sz w:val="20"/>
          <w:szCs w:val="20"/>
        </w:rPr>
        <w:t xml:space="preserve">L’affidamento </w:t>
      </w:r>
      <w:r w:rsidR="00594B4F" w:rsidRPr="009D1474">
        <w:rPr>
          <w:rFonts w:asciiTheme="minorHAnsi" w:hAnsiTheme="minorHAnsi"/>
          <w:sz w:val="20"/>
          <w:szCs w:val="20"/>
        </w:rPr>
        <w:t>è suddivis</w:t>
      </w:r>
      <w:r w:rsidR="00E3350D" w:rsidRPr="009D1474">
        <w:rPr>
          <w:rFonts w:asciiTheme="minorHAnsi" w:hAnsiTheme="minorHAnsi"/>
          <w:sz w:val="20"/>
          <w:szCs w:val="20"/>
        </w:rPr>
        <w:t>o</w:t>
      </w:r>
      <w:r w:rsidR="00F1064C" w:rsidRPr="009D1474">
        <w:rPr>
          <w:rFonts w:asciiTheme="minorHAnsi" w:hAnsiTheme="minorHAnsi"/>
          <w:sz w:val="20"/>
          <w:szCs w:val="20"/>
        </w:rPr>
        <w:t xml:space="preserve"> </w:t>
      </w:r>
      <w:r w:rsidR="00B64653" w:rsidRPr="009D1474">
        <w:rPr>
          <w:rFonts w:asciiTheme="minorHAnsi" w:hAnsiTheme="minorHAnsi"/>
          <w:sz w:val="20"/>
          <w:szCs w:val="20"/>
        </w:rPr>
        <w:t>nei seguenti lotti:</w:t>
      </w:r>
    </w:p>
    <w:p w14:paraId="5D8E8DF4" w14:textId="7CA82DAE" w:rsidR="00594B4F" w:rsidRPr="00B65A5B" w:rsidRDefault="003D485A" w:rsidP="00B65A5B">
      <w:pPr>
        <w:widowControl w:val="0"/>
        <w:rPr>
          <w:rFonts w:asciiTheme="minorHAnsi" w:hAnsiTheme="minorHAnsi"/>
          <w:b/>
          <w:i/>
          <w:sz w:val="20"/>
        </w:rPr>
      </w:pPr>
      <w:r w:rsidRPr="00B65A5B">
        <w:rPr>
          <w:rFonts w:asciiTheme="minorHAnsi" w:hAnsiTheme="minorHAnsi"/>
          <w:b/>
          <w:i/>
          <w:sz w:val="20"/>
        </w:rPr>
        <w:t>T</w:t>
      </w:r>
      <w:r w:rsidR="00594B4F" w:rsidRPr="00B65A5B">
        <w:rPr>
          <w:rFonts w:asciiTheme="minorHAnsi" w:hAnsiTheme="minorHAnsi"/>
          <w:b/>
          <w:i/>
          <w:sz w:val="20"/>
        </w:rPr>
        <w:t xml:space="preserve">abella </w:t>
      </w:r>
      <w:r w:rsidR="00E32E88" w:rsidRPr="00B65A5B">
        <w:rPr>
          <w:rFonts w:asciiTheme="minorHAnsi" w:hAnsiTheme="minorHAnsi"/>
          <w:b/>
          <w:i/>
          <w:sz w:val="20"/>
        </w:rPr>
        <w:t xml:space="preserve">n. </w:t>
      </w:r>
      <w:r w:rsidR="00E17FD8">
        <w:rPr>
          <w:rFonts w:asciiTheme="minorHAnsi" w:hAnsiTheme="minorHAnsi"/>
          <w:b/>
          <w:i/>
          <w:sz w:val="20"/>
        </w:rPr>
        <w:t>1</w:t>
      </w:r>
      <w:r w:rsidR="00E32E88" w:rsidRPr="00B65A5B">
        <w:rPr>
          <w:rFonts w:asciiTheme="minorHAnsi" w:hAnsiTheme="minorHAnsi"/>
          <w:b/>
          <w:i/>
          <w:sz w:val="20"/>
        </w:rPr>
        <w:t xml:space="preserve"> – Descrizione dei </w:t>
      </w:r>
      <w:r w:rsidR="00594B4F" w:rsidRPr="00B65A5B">
        <w:rPr>
          <w:rFonts w:asciiTheme="minorHAnsi" w:hAnsiTheme="minorHAnsi"/>
          <w:b/>
          <w:i/>
          <w:sz w:val="20"/>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11"/>
        <w:gridCol w:w="4983"/>
        <w:gridCol w:w="3829"/>
      </w:tblGrid>
      <w:tr w:rsidR="000857DA" w:rsidRPr="009D1474"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Numero</w:t>
            </w:r>
          </w:p>
          <w:p w14:paraId="3C9A2064"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oggetto del </w:t>
            </w:r>
            <w:r w:rsidR="008B2599" w:rsidRPr="00B65A5B">
              <w:rPr>
                <w:rFonts w:asciiTheme="minorHAnsi" w:hAnsiTheme="minorHAnsi"/>
                <w:sz w:val="20"/>
              </w:rPr>
              <w:t>l</w:t>
            </w:r>
            <w:r w:rsidRPr="00B65A5B">
              <w:rPr>
                <w:rFonts w:asciiTheme="minorHAnsi" w:hAnsiTheme="minorHAnsi"/>
                <w:sz w:val="20"/>
              </w:rPr>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CIG</w:t>
            </w:r>
          </w:p>
        </w:tc>
      </w:tr>
      <w:tr w:rsidR="000857DA" w:rsidRPr="009D1474"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B65A5B" w:rsidRDefault="00B64653" w:rsidP="00B65A5B">
            <w:pPr>
              <w:widowControl w:val="0"/>
              <w:rPr>
                <w:rFonts w:asciiTheme="minorHAnsi" w:hAnsiTheme="minorHAnsi"/>
                <w:i/>
                <w:sz w:val="20"/>
              </w:rPr>
            </w:pPr>
          </w:p>
        </w:tc>
      </w:tr>
      <w:tr w:rsidR="000857DA" w:rsidRPr="009D1474"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B65A5B" w:rsidRDefault="00B64653" w:rsidP="00B65A5B">
            <w:pPr>
              <w:widowControl w:val="0"/>
              <w:rPr>
                <w:rFonts w:asciiTheme="minorHAnsi" w:hAnsiTheme="minorHAnsi"/>
                <w:i/>
                <w:sz w:val="20"/>
              </w:rPr>
            </w:pPr>
          </w:p>
        </w:tc>
      </w:tr>
      <w:tr w:rsidR="000857DA" w:rsidRPr="009D1474"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B65A5B" w:rsidRDefault="00B64653" w:rsidP="00B65A5B">
            <w:pPr>
              <w:widowControl w:val="0"/>
              <w:rPr>
                <w:rFonts w:asciiTheme="minorHAnsi" w:hAnsiTheme="minorHAnsi"/>
                <w:i/>
                <w:sz w:val="20"/>
              </w:rPr>
            </w:pPr>
          </w:p>
        </w:tc>
      </w:tr>
      <w:tr w:rsidR="000857DA" w:rsidRPr="009D1474"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B65A5B" w:rsidRDefault="00B64653" w:rsidP="00B65A5B">
            <w:pPr>
              <w:widowControl w:val="0"/>
              <w:rPr>
                <w:rFonts w:asciiTheme="minorHAnsi" w:hAnsiTheme="minorHAnsi"/>
                <w:i/>
                <w:sz w:val="20"/>
              </w:rPr>
            </w:pPr>
          </w:p>
        </w:tc>
      </w:tr>
      <w:tr w:rsidR="000857DA" w:rsidRPr="009D1474"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B65A5B" w:rsidRDefault="00B64653" w:rsidP="00B65A5B">
            <w:pPr>
              <w:widowControl w:val="0"/>
              <w:rPr>
                <w:rFonts w:asciiTheme="minorHAnsi" w:hAnsiTheme="minorHAnsi"/>
                <w:i/>
                <w:sz w:val="20"/>
              </w:rPr>
            </w:pPr>
          </w:p>
        </w:tc>
      </w:tr>
    </w:tbl>
    <w:p w14:paraId="39BFAC7A" w14:textId="77777777" w:rsidR="007B3389" w:rsidRPr="00B65A5B" w:rsidRDefault="007B3389" w:rsidP="00B65A5B">
      <w:pPr>
        <w:widowControl w:val="0"/>
        <w:rPr>
          <w:rFonts w:asciiTheme="minorHAnsi" w:hAnsiTheme="minorHAnsi"/>
          <w:sz w:val="20"/>
        </w:rPr>
      </w:pPr>
    </w:p>
    <w:p w14:paraId="6C8AC126" w14:textId="1AB7AABD" w:rsidR="00501462" w:rsidRPr="00B65A5B" w:rsidRDefault="00F1064C" w:rsidP="00B65A5B">
      <w:pPr>
        <w:widowControl w:val="0"/>
        <w:rPr>
          <w:rFonts w:asciiTheme="minorHAnsi" w:hAnsiTheme="minorHAnsi"/>
          <w:sz w:val="20"/>
        </w:rPr>
      </w:pPr>
      <w:r w:rsidRPr="00B65A5B">
        <w:rPr>
          <w:rFonts w:asciiTheme="minorHAnsi" w:hAnsiTheme="minorHAnsi"/>
          <w:sz w:val="20"/>
        </w:rPr>
        <w:t>Il dettaglio delle</w:t>
      </w:r>
      <w:r w:rsidR="00E95CE2" w:rsidRPr="00B65A5B">
        <w:rPr>
          <w:rFonts w:asciiTheme="minorHAnsi" w:hAnsiTheme="minorHAnsi"/>
          <w:sz w:val="20"/>
        </w:rPr>
        <w:t xml:space="preserve"> prestazioni </w:t>
      </w:r>
      <w:r w:rsidR="00EA13C3">
        <w:rPr>
          <w:rFonts w:asciiTheme="minorHAnsi" w:hAnsiTheme="minorHAnsi"/>
          <w:sz w:val="20"/>
        </w:rPr>
        <w:t>e l’importo di ciascun</w:t>
      </w:r>
      <w:r w:rsidR="00E95CE2" w:rsidRPr="00B65A5B">
        <w:rPr>
          <w:rFonts w:asciiTheme="minorHAnsi" w:hAnsiTheme="minorHAnsi"/>
          <w:sz w:val="20"/>
        </w:rPr>
        <w:t xml:space="preserve"> lotto </w:t>
      </w:r>
      <w:r w:rsidR="00EA13C3">
        <w:rPr>
          <w:rFonts w:asciiTheme="minorHAnsi" w:hAnsiTheme="minorHAnsi"/>
          <w:sz w:val="20"/>
        </w:rPr>
        <w:t>(</w:t>
      </w:r>
      <w:r w:rsidR="00EA13C3" w:rsidRPr="00EA13C3">
        <w:rPr>
          <w:rFonts w:asciiTheme="minorHAnsi" w:hAnsiTheme="minorHAnsi"/>
          <w:sz w:val="20"/>
        </w:rPr>
        <w:t xml:space="preserve">al netto di IVA, </w:t>
      </w:r>
      <w:r w:rsidR="00EA13C3" w:rsidRPr="009D1474">
        <w:rPr>
          <w:rFonts w:asciiTheme="minorHAnsi" w:hAnsiTheme="minorHAnsi" w:cs="Calibri"/>
          <w:sz w:val="20"/>
          <w:szCs w:val="20"/>
        </w:rPr>
        <w:t>e/o di altre imposte e contributi di legge</w:t>
      </w:r>
      <w:r w:rsidR="00EA13C3">
        <w:rPr>
          <w:rFonts w:asciiTheme="minorHAnsi" w:hAnsiTheme="minorHAnsi" w:cs="Calibri"/>
          <w:sz w:val="20"/>
          <w:szCs w:val="20"/>
        </w:rPr>
        <w:t xml:space="preserve">, </w:t>
      </w:r>
      <w:proofErr w:type="gramStart"/>
      <w:r w:rsidR="00EA13C3">
        <w:rPr>
          <w:rFonts w:asciiTheme="minorHAnsi" w:hAnsiTheme="minorHAnsi" w:cs="Calibri"/>
          <w:sz w:val="20"/>
          <w:szCs w:val="20"/>
        </w:rPr>
        <w:t xml:space="preserve">nonché </w:t>
      </w:r>
      <w:r w:rsidR="00EA13C3" w:rsidRPr="009D1474">
        <w:rPr>
          <w:rFonts w:asciiTheme="minorHAnsi" w:hAnsiTheme="minorHAnsi" w:cs="Calibri"/>
          <w:sz w:val="20"/>
          <w:szCs w:val="20"/>
        </w:rPr>
        <w:t xml:space="preserve"> </w:t>
      </w:r>
      <w:r w:rsidR="00EA13C3" w:rsidRPr="00EA13C3">
        <w:rPr>
          <w:rFonts w:asciiTheme="minorHAnsi" w:hAnsiTheme="minorHAnsi"/>
          <w:sz w:val="20"/>
        </w:rPr>
        <w:t>degli</w:t>
      </w:r>
      <w:proofErr w:type="gramEnd"/>
      <w:r w:rsidR="00EA13C3" w:rsidRPr="00EA13C3">
        <w:rPr>
          <w:rFonts w:asciiTheme="minorHAnsi" w:hAnsiTheme="minorHAnsi"/>
          <w:sz w:val="20"/>
        </w:rPr>
        <w:t xml:space="preserve"> oneri della sicurezza derivanti da rischi interferenti non soggetti a ribasso</w:t>
      </w:r>
      <w:r w:rsidR="00EA13C3">
        <w:rPr>
          <w:rFonts w:asciiTheme="minorHAnsi" w:hAnsiTheme="minorHAnsi"/>
          <w:sz w:val="20"/>
        </w:rPr>
        <w:t>)</w:t>
      </w:r>
      <w:r w:rsidR="00EA13C3" w:rsidRPr="00EA13C3">
        <w:rPr>
          <w:rFonts w:asciiTheme="minorHAnsi" w:hAnsiTheme="minorHAnsi"/>
          <w:sz w:val="20"/>
        </w:rPr>
        <w:t xml:space="preserve">, </w:t>
      </w:r>
      <w:r w:rsidRPr="00B65A5B">
        <w:rPr>
          <w:rFonts w:asciiTheme="minorHAnsi" w:hAnsiTheme="minorHAnsi"/>
          <w:sz w:val="20"/>
        </w:rPr>
        <w:t xml:space="preserve">è il </w:t>
      </w:r>
      <w:r w:rsidR="00E95CE2" w:rsidRPr="00B65A5B">
        <w:rPr>
          <w:rFonts w:asciiTheme="minorHAnsi" w:hAnsiTheme="minorHAnsi"/>
          <w:sz w:val="20"/>
        </w:rPr>
        <w:t>seguent</w:t>
      </w:r>
      <w:r w:rsidRPr="00B65A5B">
        <w:rPr>
          <w:rFonts w:asciiTheme="minorHAnsi" w:hAnsiTheme="minorHAnsi"/>
          <w:sz w:val="20"/>
        </w:rPr>
        <w:t>e</w:t>
      </w:r>
      <w:r w:rsidR="00501462" w:rsidRPr="00B65A5B">
        <w:rPr>
          <w:rFonts w:asciiTheme="minorHAnsi" w:hAnsiTheme="minorHAnsi"/>
          <w:sz w:val="20"/>
        </w:rPr>
        <w:t>:</w:t>
      </w:r>
    </w:p>
    <w:p w14:paraId="6405B8CD" w14:textId="52C1FCFC" w:rsidR="00E95CE2" w:rsidRPr="00B65A5B" w:rsidRDefault="00E95CE2" w:rsidP="00B65A5B">
      <w:pPr>
        <w:widowControl w:val="0"/>
        <w:rPr>
          <w:rFonts w:asciiTheme="minorHAnsi" w:hAnsiTheme="minorHAnsi"/>
          <w:i/>
          <w:sz w:val="20"/>
        </w:rPr>
      </w:pPr>
      <w:r w:rsidRPr="00B65A5B">
        <w:rPr>
          <w:rFonts w:asciiTheme="minorHAnsi" w:hAnsiTheme="minorHAnsi"/>
          <w:i/>
          <w:sz w:val="20"/>
        </w:rPr>
        <w:t>[</w:t>
      </w:r>
      <w:r w:rsidRPr="00B65A5B">
        <w:rPr>
          <w:rFonts w:asciiTheme="minorHAnsi" w:hAnsiTheme="minorHAnsi"/>
          <w:b/>
          <w:i/>
          <w:color w:val="0033CC"/>
          <w:sz w:val="20"/>
        </w:rPr>
        <w:t>Ripetere per ogni lotto</w:t>
      </w:r>
      <w:r w:rsidRPr="00B65A5B">
        <w:rPr>
          <w:rFonts w:asciiTheme="minorHAnsi" w:hAnsiTheme="minorHAnsi"/>
          <w:i/>
          <w:sz w:val="20"/>
        </w:rPr>
        <w:t>]</w:t>
      </w:r>
    </w:p>
    <w:p w14:paraId="4CED8C49" w14:textId="4FD3A15B" w:rsidR="00496A63" w:rsidRDefault="00496A63" w:rsidP="00B65A5B">
      <w:pPr>
        <w:widowControl w:val="0"/>
        <w:rPr>
          <w:rFonts w:asciiTheme="minorHAnsi" w:hAnsiTheme="minorHAnsi"/>
          <w:i/>
          <w:sz w:val="20"/>
        </w:rPr>
      </w:pPr>
      <w:r w:rsidRPr="009D1474">
        <w:rPr>
          <w:rFonts w:asciiTheme="minorHAnsi" w:hAnsiTheme="minorHAnsi"/>
          <w:b/>
          <w:sz w:val="20"/>
          <w:szCs w:val="20"/>
        </w:rPr>
        <w:t>Lotto n</w:t>
      </w:r>
      <w:r w:rsidR="00D27BFB" w:rsidRPr="009D1474">
        <w:rPr>
          <w:rFonts w:asciiTheme="minorHAnsi" w:hAnsiTheme="minorHAnsi"/>
          <w:b/>
          <w:sz w:val="20"/>
          <w:szCs w:val="20"/>
        </w:rPr>
        <w:t>. ____</w:t>
      </w:r>
      <w:proofErr w:type="gramStart"/>
      <w:r w:rsidR="00D27BFB" w:rsidRPr="009D1474">
        <w:rPr>
          <w:rFonts w:asciiTheme="minorHAnsi" w:hAnsiTheme="minorHAnsi"/>
          <w:b/>
          <w:sz w:val="20"/>
          <w:szCs w:val="20"/>
        </w:rPr>
        <w:t>_</w:t>
      </w:r>
      <w:r w:rsidRPr="009D1474">
        <w:rPr>
          <w:rFonts w:asciiTheme="minorHAnsi" w:hAnsiTheme="minorHAnsi"/>
          <w:b/>
          <w:sz w:val="20"/>
          <w:szCs w:val="20"/>
        </w:rPr>
        <w:t>.</w:t>
      </w:r>
      <w:r w:rsidR="00E32E88" w:rsidRPr="009D1474">
        <w:rPr>
          <w:rFonts w:asciiTheme="minorHAnsi" w:hAnsiTheme="minorHAnsi"/>
          <w:i/>
          <w:sz w:val="20"/>
          <w:szCs w:val="20"/>
        </w:rPr>
        <w:t>[</w:t>
      </w:r>
      <w:proofErr w:type="gramEnd"/>
      <w:r w:rsidRPr="009D1474">
        <w:rPr>
          <w:rFonts w:asciiTheme="minorHAnsi" w:hAnsiTheme="minorHAnsi" w:cs="Calibri"/>
          <w:bCs/>
          <w:i/>
          <w:iCs/>
          <w:color w:val="0033CC"/>
          <w:sz w:val="20"/>
          <w:szCs w:val="20"/>
          <w:lang w:eastAsia="it-IT"/>
        </w:rPr>
        <w:t>indicare il numero di lotto</w:t>
      </w:r>
      <w:r w:rsidR="00E95CE2" w:rsidRPr="009D1474">
        <w:rPr>
          <w:rFonts w:asciiTheme="minorHAnsi" w:hAnsiTheme="minorHAnsi"/>
          <w:i/>
          <w:sz w:val="20"/>
          <w:szCs w:val="20"/>
        </w:rPr>
        <w:t>]</w:t>
      </w:r>
      <w:r w:rsidR="00F1064C" w:rsidRPr="009D1474">
        <w:rPr>
          <w:rFonts w:asciiTheme="minorHAnsi" w:hAnsiTheme="minorHAnsi"/>
          <w:i/>
          <w:sz w:val="20"/>
          <w:szCs w:val="20"/>
        </w:rPr>
        <w:t xml:space="preserve"> CIG</w:t>
      </w:r>
      <w:r w:rsidR="00F1064C" w:rsidRPr="009D1474">
        <w:rPr>
          <w:rFonts w:asciiTheme="minorHAnsi" w:hAnsiTheme="minorHAnsi"/>
          <w:b/>
          <w:i/>
          <w:sz w:val="20"/>
          <w:szCs w:val="20"/>
        </w:rPr>
        <w:t xml:space="preserve"> </w:t>
      </w:r>
      <w:r w:rsidR="00D27BFB" w:rsidRPr="009D1474">
        <w:rPr>
          <w:rFonts w:asciiTheme="minorHAnsi" w:hAnsiTheme="minorHAnsi"/>
          <w:b/>
          <w:i/>
          <w:sz w:val="20"/>
          <w:szCs w:val="20"/>
        </w:rPr>
        <w:t>____________.</w:t>
      </w:r>
      <w:r w:rsidR="00D27BFB" w:rsidRPr="00B65A5B">
        <w:rPr>
          <w:rFonts w:asciiTheme="minorHAnsi" w:hAnsiTheme="minorHAnsi"/>
          <w:i/>
          <w:sz w:val="20"/>
        </w:rPr>
        <w:t xml:space="preserve"> </w:t>
      </w:r>
    </w:p>
    <w:p w14:paraId="7EB89FEF" w14:textId="3FDE0228" w:rsidR="008D778F" w:rsidRPr="009D1474" w:rsidRDefault="008D778F" w:rsidP="0053002F">
      <w:pPr>
        <w:widowControl w:val="0"/>
        <w:rPr>
          <w:rFonts w:asciiTheme="minorHAnsi" w:hAnsiTheme="minorHAnsi"/>
          <w:i/>
          <w:sz w:val="20"/>
          <w:szCs w:val="20"/>
        </w:rPr>
      </w:pPr>
      <w:r w:rsidRPr="00B65A5B">
        <w:rPr>
          <w:rFonts w:asciiTheme="minorHAnsi" w:hAnsiTheme="minorHAnsi"/>
          <w:b/>
          <w:i/>
          <w:sz w:val="20"/>
        </w:rPr>
        <w:t xml:space="preserve">Tabella n. </w:t>
      </w:r>
      <w:r w:rsidR="00E17FD8">
        <w:rPr>
          <w:rFonts w:asciiTheme="minorHAnsi" w:hAnsiTheme="minorHAnsi"/>
          <w:b/>
          <w:i/>
          <w:sz w:val="20"/>
        </w:rPr>
        <w:t>2</w:t>
      </w:r>
      <w:r w:rsidRPr="00B65A5B">
        <w:rPr>
          <w:rFonts w:asciiTheme="minorHAnsi" w:hAnsiTheme="minorHAnsi"/>
          <w:b/>
          <w:i/>
          <w:sz w:val="20"/>
        </w:rPr>
        <w:t xml:space="preserve"> – Oggetto </w:t>
      </w:r>
      <w:r w:rsidRPr="009D1474">
        <w:rPr>
          <w:rFonts w:asciiTheme="minorHAnsi" w:hAnsiTheme="minorHAnsi"/>
          <w:b/>
          <w:i/>
          <w:sz w:val="20"/>
          <w:szCs w:val="20"/>
        </w:rPr>
        <w:t>del</w:t>
      </w:r>
      <w:r w:rsidR="00E17FD8">
        <w:rPr>
          <w:rFonts w:asciiTheme="minorHAnsi" w:hAnsiTheme="minorHAnsi"/>
          <w:b/>
          <w:i/>
          <w:sz w:val="20"/>
          <w:szCs w:val="20"/>
        </w:rPr>
        <w:t xml:space="preserve"> Contratto</w:t>
      </w:r>
      <w:r w:rsidR="00EA13C3">
        <w:rPr>
          <w:rFonts w:asciiTheme="minorHAnsi" w:hAnsiTheme="minorHAnsi"/>
          <w:b/>
          <w:i/>
          <w:sz w:val="20"/>
          <w:szCs w:val="20"/>
        </w:rPr>
        <w:t xml:space="preserve"> – Lotto n. ____</w:t>
      </w:r>
      <w:r w:rsidR="00E17FD8">
        <w:rPr>
          <w:rFonts w:asciiTheme="minorHAnsi" w:hAnsiTheme="minorHAnsi"/>
          <w:b/>
          <w:i/>
          <w:sz w:val="20"/>
          <w:szCs w:val="20"/>
        </w:rPr>
        <w:t xml:space="preserve">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0857DA" w:rsidRPr="009D1474"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lastRenderedPageBreak/>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Descrizione servizi/beni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51DB1283"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B65A5B"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B65A5B" w:rsidRDefault="008D778F" w:rsidP="00B65A5B">
            <w:pPr>
              <w:widowControl w:val="0"/>
              <w:jc w:val="center"/>
              <w:rPr>
                <w:rFonts w:asciiTheme="minorHAnsi" w:hAnsiTheme="minorHAnsi"/>
                <w:i/>
                <w:sz w:val="20"/>
              </w:rPr>
            </w:pPr>
          </w:p>
        </w:tc>
      </w:tr>
      <w:tr w:rsidR="000857DA" w:rsidRPr="009D1474"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B65A5B"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B65A5B" w:rsidRDefault="008D778F" w:rsidP="00B65A5B">
            <w:pPr>
              <w:widowControl w:val="0"/>
              <w:jc w:val="center"/>
              <w:rPr>
                <w:rFonts w:asciiTheme="minorHAnsi" w:hAnsiTheme="minorHAnsi"/>
                <w:i/>
                <w:sz w:val="20"/>
              </w:rPr>
            </w:pPr>
          </w:p>
        </w:tc>
      </w:tr>
      <w:tr w:rsidR="000857DA" w:rsidRPr="009D1474"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B65A5B"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B65A5B" w:rsidRDefault="008D778F" w:rsidP="00B65A5B">
            <w:pPr>
              <w:widowControl w:val="0"/>
              <w:jc w:val="center"/>
              <w:rPr>
                <w:rFonts w:asciiTheme="minorHAnsi" w:hAnsiTheme="minorHAnsi"/>
                <w:i/>
                <w:sz w:val="20"/>
              </w:rPr>
            </w:pPr>
          </w:p>
        </w:tc>
      </w:tr>
      <w:tr w:rsidR="008D778F" w:rsidRPr="009D1474"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AC8E1D7" w:rsidR="008D778F" w:rsidRPr="009D1474" w:rsidRDefault="008D778F" w:rsidP="00784B1F">
            <w:pPr>
              <w:widowControl w:val="0"/>
              <w:jc w:val="right"/>
              <w:rPr>
                <w:rFonts w:asciiTheme="minorHAnsi" w:hAnsiTheme="minorHAnsi"/>
                <w:b/>
                <w:sz w:val="20"/>
                <w:szCs w:val="20"/>
              </w:rPr>
            </w:pPr>
            <w:r w:rsidRPr="009D1474">
              <w:rPr>
                <w:rFonts w:asciiTheme="minorHAnsi" w:hAnsiTheme="minorHAnsi"/>
                <w:b/>
                <w:sz w:val="20"/>
                <w:szCs w:val="20"/>
              </w:rPr>
              <w:t xml:space="preserve">Importo </w:t>
            </w:r>
            <w:proofErr w:type="gramStart"/>
            <w:r w:rsidRPr="009D1474">
              <w:rPr>
                <w:rFonts w:asciiTheme="minorHAnsi" w:hAnsiTheme="minorHAnsi"/>
                <w:b/>
                <w:sz w:val="20"/>
                <w:szCs w:val="20"/>
              </w:rPr>
              <w:t>totale  a</w:t>
            </w:r>
            <w:proofErr w:type="gramEnd"/>
            <w:r w:rsidRPr="009D1474">
              <w:rPr>
                <w:rFonts w:asciiTheme="minorHAnsi" w:hAnsiTheme="minorHAnsi"/>
                <w:b/>
                <w:sz w:val="20"/>
                <w:szCs w:val="20"/>
              </w:rPr>
              <w:t xml:space="preserve">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9D1474" w:rsidRDefault="008D778F" w:rsidP="0053002F">
            <w:pPr>
              <w:widowControl w:val="0"/>
              <w:jc w:val="center"/>
              <w:rPr>
                <w:rFonts w:asciiTheme="minorHAnsi" w:hAnsiTheme="minorHAnsi"/>
                <w:b/>
                <w:sz w:val="20"/>
                <w:szCs w:val="20"/>
              </w:rPr>
            </w:pPr>
          </w:p>
        </w:tc>
      </w:tr>
    </w:tbl>
    <w:p w14:paraId="147A2EBB" w14:textId="77777777" w:rsidR="00E95CE2" w:rsidRPr="009D1474" w:rsidRDefault="00E95CE2" w:rsidP="0053002F">
      <w:pPr>
        <w:widowControl w:val="0"/>
        <w:rPr>
          <w:rFonts w:asciiTheme="minorHAnsi" w:hAnsiTheme="minorHAnsi"/>
          <w:b/>
          <w:sz w:val="20"/>
          <w:szCs w:val="20"/>
        </w:rPr>
      </w:pPr>
    </w:p>
    <w:p w14:paraId="6021BD43" w14:textId="7A9749C8" w:rsidR="00265856" w:rsidRPr="009D1474" w:rsidRDefault="00265856" w:rsidP="00265856">
      <w:pPr>
        <w:widowControl w:val="0"/>
        <w:rPr>
          <w:rFonts w:asciiTheme="minorHAnsi" w:hAnsiTheme="minorHAnsi"/>
          <w:b/>
          <w:sz w:val="20"/>
          <w:szCs w:val="20"/>
        </w:rPr>
      </w:pPr>
    </w:p>
    <w:p w14:paraId="557D3624" w14:textId="1982A913" w:rsidR="00E920C8" w:rsidRPr="00B65A5B" w:rsidRDefault="00E920C8" w:rsidP="00B65A5B">
      <w:pPr>
        <w:widowControl w:val="0"/>
        <w:rPr>
          <w:rFonts w:asciiTheme="minorHAnsi" w:hAnsiTheme="minorHAnsi"/>
          <w:sz w:val="20"/>
        </w:rPr>
      </w:pPr>
      <w:r w:rsidRPr="009D1474">
        <w:rPr>
          <w:rFonts w:asciiTheme="minorHAnsi" w:hAnsiTheme="minorHAnsi"/>
          <w:sz w:val="20"/>
          <w:szCs w:val="20"/>
        </w:rPr>
        <w:t xml:space="preserve">L’importo a base di gara è </w:t>
      </w:r>
      <w:r w:rsidR="00187A57" w:rsidRPr="009D1474">
        <w:rPr>
          <w:rFonts w:asciiTheme="minorHAnsi" w:hAnsiTheme="minorHAnsi" w:cs="Calibri"/>
          <w:sz w:val="20"/>
          <w:szCs w:val="20"/>
        </w:rPr>
        <w:t>al netto di</w:t>
      </w:r>
      <w:r w:rsidR="00187A57" w:rsidRPr="009D1474">
        <w:rPr>
          <w:rFonts w:asciiTheme="minorHAnsi" w:hAnsiTheme="minorHAnsi" w:cs="Calibri"/>
          <w:i/>
          <w:sz w:val="20"/>
          <w:szCs w:val="20"/>
        </w:rPr>
        <w:t xml:space="preserve"> </w:t>
      </w:r>
      <w:r w:rsidR="00187A57" w:rsidRPr="009D1474">
        <w:rPr>
          <w:rFonts w:asciiTheme="minorHAnsi" w:hAnsiTheme="minorHAnsi" w:cs="Calibri"/>
          <w:sz w:val="20"/>
          <w:szCs w:val="20"/>
        </w:rPr>
        <w:t>Iva e/o di altre imposte e contributi di legge</w:t>
      </w:r>
      <w:r w:rsidR="004D1F24" w:rsidRPr="009D1474">
        <w:rPr>
          <w:rFonts w:asciiTheme="minorHAnsi" w:hAnsiTheme="minorHAnsi" w:cs="Calibri"/>
          <w:sz w:val="20"/>
          <w:szCs w:val="20"/>
        </w:rPr>
        <w:t xml:space="preserve"> nonché </w:t>
      </w:r>
      <w:r w:rsidR="004D1F24" w:rsidRPr="00B65A5B">
        <w:rPr>
          <w:rFonts w:asciiTheme="minorHAnsi" w:hAnsiTheme="minorHAnsi"/>
          <w:sz w:val="20"/>
        </w:rPr>
        <w:t xml:space="preserve">degli oneri per la sicurezza </w:t>
      </w:r>
      <w:r w:rsidR="004D1F24" w:rsidRPr="009D1474">
        <w:rPr>
          <w:rFonts w:asciiTheme="minorHAnsi" w:hAnsiTheme="minorHAnsi" w:cs="Calibri"/>
          <w:sz w:val="20"/>
          <w:szCs w:val="20"/>
        </w:rPr>
        <w:t xml:space="preserve">dovuti a rischi </w:t>
      </w:r>
      <w:r w:rsidR="004D1F24" w:rsidRPr="00B65A5B">
        <w:rPr>
          <w:rFonts w:asciiTheme="minorHAnsi" w:hAnsiTheme="minorHAnsi"/>
          <w:sz w:val="20"/>
        </w:rPr>
        <w:t xml:space="preserve">da interferenze </w:t>
      </w:r>
      <w:r w:rsidR="00E17FD8">
        <w:rPr>
          <w:rFonts w:asciiTheme="minorHAnsi" w:hAnsiTheme="minorHAnsi"/>
          <w:sz w:val="20"/>
        </w:rPr>
        <w:t xml:space="preserve">quantificati in _________. </w:t>
      </w:r>
    </w:p>
    <w:p w14:paraId="6A6C9AB6" w14:textId="791D566C" w:rsidR="00AB35BB" w:rsidRPr="009D1474" w:rsidRDefault="00AB35BB" w:rsidP="0053002F">
      <w:pPr>
        <w:widowControl w:val="0"/>
        <w:rPr>
          <w:rFonts w:asciiTheme="minorHAnsi" w:hAnsiTheme="minorHAnsi"/>
          <w:b/>
          <w:i/>
          <w:sz w:val="20"/>
          <w:szCs w:val="20"/>
        </w:rPr>
      </w:pPr>
    </w:p>
    <w:p w14:paraId="31C47BC9" w14:textId="18F68A4D" w:rsidR="00265856" w:rsidRPr="00B65A5B" w:rsidRDefault="00AF11E0" w:rsidP="00B65A5B">
      <w:pPr>
        <w:widowControl w:val="0"/>
        <w:rPr>
          <w:rFonts w:asciiTheme="minorHAnsi" w:hAnsiTheme="minorHAnsi"/>
          <w:i/>
          <w:sz w:val="20"/>
        </w:rPr>
      </w:pPr>
      <w:r>
        <w:rPr>
          <w:rFonts w:asciiTheme="minorHAnsi" w:hAnsiTheme="minorHAnsi"/>
          <w:b/>
          <w:i/>
          <w:color w:val="0033CC"/>
          <w:sz w:val="20"/>
        </w:rPr>
        <w:t>[</w:t>
      </w:r>
      <w:r w:rsidR="00265856" w:rsidRPr="00B65A5B">
        <w:rPr>
          <w:rFonts w:asciiTheme="minorHAnsi" w:hAnsiTheme="minorHAnsi"/>
          <w:b/>
          <w:i/>
          <w:color w:val="0033CC"/>
          <w:sz w:val="20"/>
        </w:rPr>
        <w:t>In caso di appalto di servizi o appalto misto di servizi e forniture</w:t>
      </w:r>
      <w:r w:rsidR="008B2599" w:rsidRPr="00AF11E0">
        <w:rPr>
          <w:rFonts w:asciiTheme="minorHAnsi" w:hAnsiTheme="minorHAnsi"/>
          <w:b/>
          <w:i/>
          <w:color w:val="0033CC"/>
          <w:sz w:val="20"/>
        </w:rPr>
        <w:t>]</w:t>
      </w:r>
      <w:r w:rsidR="004977BD" w:rsidRPr="00AF11E0">
        <w:rPr>
          <w:rFonts w:asciiTheme="minorHAnsi" w:hAnsiTheme="minorHAnsi"/>
          <w:b/>
          <w:i/>
          <w:color w:val="0033CC"/>
          <w:sz w:val="20"/>
        </w:rPr>
        <w:t xml:space="preserve"> </w:t>
      </w:r>
      <w:r w:rsidR="00265856" w:rsidRPr="00B65A5B">
        <w:rPr>
          <w:rFonts w:asciiTheme="minorHAnsi" w:hAnsiTheme="minorHAnsi"/>
          <w:sz w:val="20"/>
        </w:rPr>
        <w:t xml:space="preserve">Ai sensi dell’art. 23, comma 16, del Codice l’importo posto a base di gara </w:t>
      </w:r>
      <w:r w:rsidR="00265856" w:rsidRPr="00B65A5B">
        <w:rPr>
          <w:rFonts w:asciiTheme="minorHAnsi" w:hAnsiTheme="minorHAnsi"/>
          <w:i/>
          <w:sz w:val="20"/>
        </w:rPr>
        <w:t>[</w:t>
      </w:r>
      <w:r w:rsidR="00265856" w:rsidRPr="00B65A5B">
        <w:rPr>
          <w:rFonts w:asciiTheme="minorHAnsi" w:hAnsiTheme="minorHAnsi"/>
          <w:i/>
          <w:color w:val="0033CC"/>
          <w:sz w:val="20"/>
        </w:rPr>
        <w:t>in caso di suddivisione dell’appalto in lotti distinti sostituire “gara” con “singolo lotto”</w:t>
      </w:r>
      <w:r w:rsidR="00265856" w:rsidRPr="00B65A5B">
        <w:rPr>
          <w:rFonts w:asciiTheme="minorHAnsi" w:hAnsiTheme="minorHAnsi"/>
          <w:i/>
          <w:sz w:val="20"/>
        </w:rPr>
        <w:t xml:space="preserve">] </w:t>
      </w:r>
      <w:r w:rsidR="00265856" w:rsidRPr="00B65A5B">
        <w:rPr>
          <w:rFonts w:asciiTheme="minorHAnsi" w:hAnsiTheme="minorHAnsi"/>
          <w:sz w:val="20"/>
        </w:rPr>
        <w:t xml:space="preserve">comprende i costi della manodopera che la stazione appaltante ha stimato pari ad € </w:t>
      </w:r>
      <w:r w:rsidR="00265856" w:rsidRPr="009D1474">
        <w:rPr>
          <w:rFonts w:asciiTheme="minorHAnsi" w:hAnsiTheme="minorHAnsi"/>
          <w:i/>
          <w:sz w:val="20"/>
          <w:szCs w:val="20"/>
        </w:rPr>
        <w:t>_______</w:t>
      </w:r>
      <w:r w:rsidR="00265856" w:rsidRPr="00B65A5B">
        <w:rPr>
          <w:rFonts w:asciiTheme="minorHAnsi" w:hAnsiTheme="minorHAnsi"/>
          <w:sz w:val="20"/>
        </w:rPr>
        <w:t xml:space="preserve"> calcolati sulla base dei seguenti elementi </w:t>
      </w:r>
      <w:r w:rsidR="00265856" w:rsidRPr="009D1474">
        <w:rPr>
          <w:rFonts w:asciiTheme="minorHAnsi" w:hAnsiTheme="minorHAnsi"/>
          <w:sz w:val="20"/>
          <w:szCs w:val="20"/>
        </w:rPr>
        <w:t>___________________</w:t>
      </w:r>
      <w:r w:rsidR="00265856" w:rsidRPr="00B65A5B">
        <w:rPr>
          <w:rFonts w:asciiTheme="minorHAnsi" w:hAnsiTheme="minorHAnsi"/>
          <w:sz w:val="20"/>
        </w:rPr>
        <w:t xml:space="preserve"> </w:t>
      </w:r>
      <w:r w:rsidR="00265856" w:rsidRPr="00B65A5B">
        <w:rPr>
          <w:rFonts w:asciiTheme="minorHAnsi" w:hAnsiTheme="minorHAnsi"/>
          <w:i/>
          <w:sz w:val="20"/>
        </w:rPr>
        <w:t>[</w:t>
      </w:r>
      <w:r w:rsidR="00265856" w:rsidRPr="00B65A5B">
        <w:rPr>
          <w:rFonts w:asciiTheme="minorHAnsi" w:hAnsiTheme="minorHAnsi"/>
          <w:i/>
          <w:color w:val="0033CC"/>
          <w:sz w:val="20"/>
        </w:rPr>
        <w:t>precisare gli elementi attraverso i quali si è pervenuti alla determinazione del costo stimato</w:t>
      </w:r>
      <w:r w:rsidR="00265856" w:rsidRPr="009D1474">
        <w:rPr>
          <w:rFonts w:asciiTheme="minorHAnsi" w:hAnsiTheme="minorHAnsi" w:cs="Calibri"/>
          <w:bCs/>
          <w:i/>
          <w:iCs/>
          <w:color w:val="0033CC"/>
          <w:sz w:val="20"/>
          <w:szCs w:val="20"/>
          <w:lang w:eastAsia="it-IT"/>
        </w:rPr>
        <w:t>; indicare per es.: __________</w:t>
      </w:r>
      <w:r w:rsidR="00265856" w:rsidRPr="009D1474">
        <w:rPr>
          <w:rFonts w:asciiTheme="minorHAnsi" w:hAnsiTheme="minorHAnsi" w:cs="Calibri"/>
          <w:i/>
          <w:sz w:val="20"/>
          <w:szCs w:val="20"/>
        </w:rPr>
        <w:t>].</w:t>
      </w:r>
    </w:p>
    <w:p w14:paraId="683A333C" w14:textId="31932353" w:rsidR="00265856" w:rsidRPr="00B65A5B" w:rsidRDefault="0072509B" w:rsidP="00B65A5B">
      <w:pPr>
        <w:widowControl w:val="0"/>
        <w:rPr>
          <w:rFonts w:asciiTheme="minorHAnsi" w:hAnsiTheme="minorHAnsi"/>
          <w:i/>
          <w:color w:val="0033CC"/>
          <w:sz w:val="20"/>
        </w:rPr>
      </w:pPr>
      <w:r>
        <w:rPr>
          <w:rFonts w:asciiTheme="minorHAnsi" w:hAnsiTheme="minorHAnsi"/>
          <w:b/>
          <w:i/>
          <w:color w:val="0033CC"/>
          <w:sz w:val="20"/>
          <w:u w:val="single"/>
        </w:rPr>
        <w:t>[</w:t>
      </w:r>
      <w:r w:rsidR="00E17FD8">
        <w:rPr>
          <w:rFonts w:asciiTheme="minorHAnsi" w:hAnsiTheme="minorHAnsi"/>
          <w:b/>
          <w:i/>
          <w:color w:val="0033CC"/>
          <w:sz w:val="20"/>
          <w:u w:val="single"/>
        </w:rPr>
        <w:t>N</w:t>
      </w:r>
      <w:r w:rsidR="00265856" w:rsidRPr="00B65A5B">
        <w:rPr>
          <w:rFonts w:asciiTheme="minorHAnsi" w:hAnsiTheme="minorHAnsi"/>
          <w:b/>
          <w:i/>
          <w:color w:val="0033CC"/>
          <w:sz w:val="20"/>
          <w:u w:val="single"/>
        </w:rPr>
        <w:t>.B.: in analogia a quanto disposto all’art. 95, comma 10 del Codice, non deve essere indicata la stima dei costi della manodopera nel caso di servizi di natura intellettuale e di forniture senza posa in opera</w:t>
      </w:r>
      <w:r w:rsidR="00265856" w:rsidRPr="009D1474">
        <w:rPr>
          <w:rFonts w:asciiTheme="minorHAnsi" w:hAnsiTheme="minorHAnsi" w:cs="Calibri"/>
          <w:bCs/>
          <w:i/>
          <w:iCs/>
          <w:color w:val="0033CC"/>
          <w:sz w:val="20"/>
          <w:szCs w:val="20"/>
          <w:lang w:eastAsia="it-IT"/>
        </w:rPr>
        <w:t>]</w:t>
      </w:r>
      <w:r w:rsidR="00265856" w:rsidRPr="009D1474">
        <w:rPr>
          <w:rFonts w:asciiTheme="minorHAnsi" w:hAnsiTheme="minorHAnsi"/>
          <w:sz w:val="20"/>
          <w:szCs w:val="20"/>
        </w:rPr>
        <w:t xml:space="preserve">. </w:t>
      </w:r>
    </w:p>
    <w:p w14:paraId="542B43FB" w14:textId="77777777" w:rsidR="00D939AA" w:rsidRDefault="00D939AA" w:rsidP="00265856">
      <w:pPr>
        <w:widowControl w:val="0"/>
        <w:rPr>
          <w:rFonts w:asciiTheme="minorHAnsi" w:hAnsiTheme="minorHAnsi"/>
          <w:b/>
          <w:i/>
          <w:sz w:val="20"/>
        </w:rPr>
      </w:pPr>
    </w:p>
    <w:p w14:paraId="3DBC5E05" w14:textId="0B44ED27" w:rsidR="00265856" w:rsidRPr="00B65A5B" w:rsidRDefault="00265856" w:rsidP="00B65A5B">
      <w:pPr>
        <w:widowControl w:val="0"/>
        <w:rPr>
          <w:rFonts w:asciiTheme="minorHAnsi" w:hAnsiTheme="minorHAnsi"/>
          <w:i/>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In caso di pubblicazione dei prezzi di riferimento dei beni o servizi oggetto di affidamento</w:t>
      </w:r>
      <w:r w:rsidR="00D939AA" w:rsidRPr="00D939AA">
        <w:rPr>
          <w:rFonts w:asciiTheme="minorHAnsi" w:hAnsiTheme="minorHAnsi"/>
          <w:b/>
          <w:i/>
          <w:color w:val="0033CC"/>
          <w:sz w:val="20"/>
        </w:rPr>
        <w:t>]</w:t>
      </w:r>
      <w:r w:rsidR="00D939AA">
        <w:rPr>
          <w:rFonts w:asciiTheme="minorHAnsi" w:hAnsiTheme="minorHAnsi" w:cs="Calibri"/>
          <w:b/>
          <w:i/>
          <w:sz w:val="20"/>
          <w:szCs w:val="20"/>
        </w:rPr>
        <w:t xml:space="preserve"> </w:t>
      </w:r>
      <w:r w:rsidRPr="00B65A5B">
        <w:rPr>
          <w:rFonts w:asciiTheme="minorHAnsi" w:hAnsiTheme="minorHAnsi"/>
          <w:sz w:val="20"/>
        </w:rPr>
        <w:t>L’importo a base di gara è stato calcolato considerando i prezzi di riferimento per</w:t>
      </w:r>
      <w:r w:rsidRPr="009D1474">
        <w:rPr>
          <w:rFonts w:asciiTheme="minorHAnsi" w:hAnsiTheme="minorHAnsi"/>
          <w:sz w:val="20"/>
          <w:szCs w:val="20"/>
        </w:rPr>
        <w:t xml:space="preserve"> _________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i beni o servizi</w:t>
      </w:r>
      <w:r w:rsidRPr="00B65A5B">
        <w:rPr>
          <w:rFonts w:asciiTheme="minorHAnsi" w:hAnsiTheme="minorHAnsi"/>
          <w:i/>
          <w:sz w:val="20"/>
        </w:rPr>
        <w:t>]</w:t>
      </w:r>
      <w:r w:rsidRPr="00B65A5B">
        <w:rPr>
          <w:rFonts w:asciiTheme="minorHAnsi" w:hAnsiTheme="minorHAnsi"/>
          <w:sz w:val="20"/>
        </w:rPr>
        <w:t xml:space="preserve">, rilevazione anno </w:t>
      </w:r>
      <w:r w:rsidRPr="009D1474">
        <w:rPr>
          <w:rFonts w:asciiTheme="minorHAnsi" w:hAnsiTheme="minorHAnsi"/>
          <w:sz w:val="20"/>
          <w:szCs w:val="20"/>
        </w:rPr>
        <w:t>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ultimo anno di rilevazione</w:t>
      </w:r>
      <w:r w:rsidRPr="00B65A5B">
        <w:rPr>
          <w:rFonts w:asciiTheme="minorHAnsi" w:hAnsiTheme="minorHAnsi"/>
          <w:i/>
          <w:sz w:val="20"/>
        </w:rPr>
        <w:t>]</w:t>
      </w:r>
      <w:r w:rsidRPr="00B65A5B">
        <w:rPr>
          <w:rFonts w:asciiTheme="minorHAnsi" w:hAnsiTheme="minorHAnsi"/>
          <w:sz w:val="20"/>
        </w:rPr>
        <w:t xml:space="preserve"> pubblicati dall’ANAC nella delibera n. </w:t>
      </w:r>
      <w:r w:rsidRPr="009D1474">
        <w:rPr>
          <w:rFonts w:asciiTheme="minorHAnsi" w:hAnsiTheme="minorHAnsi"/>
          <w:sz w:val="20"/>
          <w:szCs w:val="20"/>
        </w:rPr>
        <w:t>___</w:t>
      </w:r>
      <w:r w:rsidRPr="00B65A5B">
        <w:rPr>
          <w:rFonts w:asciiTheme="minorHAnsi" w:hAnsiTheme="minorHAnsi"/>
          <w:sz w:val="20"/>
        </w:rPr>
        <w:t xml:space="preserve"> del </w:t>
      </w:r>
      <w:r w:rsidRPr="009D1474">
        <w:rPr>
          <w:rFonts w:asciiTheme="minorHAnsi" w:hAnsiTheme="minorHAnsi"/>
          <w:sz w:val="20"/>
          <w:szCs w:val="20"/>
        </w:rPr>
        <w:t>___</w:t>
      </w:r>
      <w:r w:rsidRPr="00B65A5B">
        <w:rPr>
          <w:rFonts w:asciiTheme="minorHAnsi" w:hAnsiTheme="minorHAnsi"/>
          <w:sz w:val="20"/>
        </w:rPr>
        <w:t xml:space="preserve"> in relazione alla stima dei fabbisogni dettagliati nel progetto allegato al presente disciplinare</w:t>
      </w:r>
      <w:r w:rsidR="00D939AA">
        <w:rPr>
          <w:rFonts w:asciiTheme="minorHAnsi" w:hAnsiTheme="minorHAnsi" w:cs="Calibri"/>
          <w:b/>
          <w:i/>
          <w:sz w:val="20"/>
          <w:szCs w:val="20"/>
        </w:rPr>
        <w:t>.</w:t>
      </w:r>
      <w:r w:rsidRPr="009D1474">
        <w:rPr>
          <w:rFonts w:asciiTheme="minorHAnsi" w:hAnsiTheme="minorHAnsi"/>
          <w:i/>
          <w:sz w:val="20"/>
          <w:szCs w:val="20"/>
        </w:rPr>
        <w:t xml:space="preserve"> </w:t>
      </w:r>
    </w:p>
    <w:p w14:paraId="7E6FB8FC" w14:textId="4B39637C" w:rsidR="00265856" w:rsidRPr="00D939AA" w:rsidRDefault="00265856" w:rsidP="00B65A5B">
      <w:pPr>
        <w:widowControl w:val="0"/>
        <w:rPr>
          <w:rFonts w:asciiTheme="minorHAnsi" w:hAnsiTheme="minorHAnsi"/>
          <w:b/>
          <w:i/>
          <w:color w:val="0033CC"/>
          <w:sz w:val="20"/>
          <w:u w:val="single"/>
        </w:rPr>
      </w:pPr>
      <w:r w:rsidRPr="009D1474">
        <w:rPr>
          <w:rFonts w:asciiTheme="minorHAnsi" w:hAnsiTheme="minorHAnsi" w:cs="Calibri"/>
          <w:b/>
          <w:bCs/>
          <w:i/>
          <w:iCs/>
          <w:color w:val="0033CC"/>
          <w:sz w:val="20"/>
          <w:szCs w:val="20"/>
          <w:lang w:eastAsia="it-IT"/>
        </w:rPr>
        <w:t>[</w:t>
      </w:r>
      <w:r w:rsidR="00A443B3">
        <w:rPr>
          <w:rFonts w:asciiTheme="minorHAnsi" w:hAnsiTheme="minorHAnsi"/>
          <w:b/>
          <w:i/>
          <w:color w:val="0033CC"/>
          <w:sz w:val="20"/>
          <w:u w:val="single"/>
        </w:rPr>
        <w:t>N.B. la staz</w:t>
      </w:r>
      <w:r w:rsidRPr="00B65A5B">
        <w:rPr>
          <w:rFonts w:asciiTheme="minorHAnsi" w:hAnsiTheme="minorHAnsi"/>
          <w:b/>
          <w:i/>
          <w:color w:val="0033CC"/>
          <w:sz w:val="20"/>
          <w:u w:val="single"/>
        </w:rPr>
        <w:t>ione appaltante deve dettagliare le modalità di calcolo della base d’asta, esplicitando le componenti e le relative quantità cui sono stati applicati i prezzi di riferimento</w:t>
      </w:r>
      <w:r w:rsidRPr="00D939AA">
        <w:rPr>
          <w:rFonts w:asciiTheme="minorHAnsi" w:hAnsiTheme="minorHAnsi"/>
          <w:b/>
          <w:i/>
          <w:color w:val="0033CC"/>
          <w:sz w:val="20"/>
          <w:u w:val="single"/>
        </w:rPr>
        <w:t>]</w:t>
      </w:r>
      <w:r w:rsidR="00D939AA">
        <w:rPr>
          <w:rFonts w:asciiTheme="minorHAnsi" w:hAnsiTheme="minorHAnsi"/>
          <w:b/>
          <w:i/>
          <w:color w:val="0033CC"/>
          <w:sz w:val="20"/>
          <w:u w:val="single"/>
        </w:rPr>
        <w:t>.</w:t>
      </w:r>
    </w:p>
    <w:p w14:paraId="5B965B16" w14:textId="06F51208" w:rsidR="00873444" w:rsidRPr="009D1474" w:rsidRDefault="00873444" w:rsidP="00873444">
      <w:pPr>
        <w:widowControl w:val="0"/>
        <w:rPr>
          <w:rFonts w:asciiTheme="minorHAnsi" w:hAnsiTheme="minorHAnsi"/>
          <w:sz w:val="20"/>
          <w:szCs w:val="20"/>
        </w:rPr>
      </w:pPr>
      <w:r w:rsidRPr="009D1474">
        <w:rPr>
          <w:rFonts w:asciiTheme="minorHAnsi" w:hAnsiTheme="minorHAnsi" w:cs="Calibri"/>
          <w:b/>
          <w:bCs/>
          <w:i/>
          <w:iCs/>
          <w:color w:val="0033CC"/>
          <w:sz w:val="20"/>
          <w:szCs w:val="20"/>
          <w:lang w:eastAsia="it-IT"/>
        </w:rPr>
        <w:t>[NB anche in assenza di prezzi di riferimento chiarire le modalità di calcolo della base d’asta</w:t>
      </w:r>
      <w:r w:rsidR="00D939AA">
        <w:rPr>
          <w:rFonts w:asciiTheme="minorHAnsi" w:hAnsiTheme="minorHAnsi" w:cs="Calibri"/>
          <w:b/>
          <w:bCs/>
          <w:i/>
          <w:iCs/>
          <w:color w:val="0033CC"/>
          <w:sz w:val="20"/>
          <w:szCs w:val="20"/>
          <w:lang w:eastAsia="it-IT"/>
        </w:rPr>
        <w:t>]</w:t>
      </w:r>
      <w:r w:rsidRPr="009D1474">
        <w:rPr>
          <w:rFonts w:asciiTheme="minorHAnsi" w:hAnsiTheme="minorHAnsi" w:cs="Calibri"/>
          <w:b/>
          <w:bCs/>
          <w:i/>
          <w:iCs/>
          <w:color w:val="0033CC"/>
          <w:sz w:val="20"/>
          <w:szCs w:val="20"/>
          <w:lang w:eastAsia="it-IT"/>
        </w:rPr>
        <w:t xml:space="preserve"> </w:t>
      </w:r>
      <w:r w:rsidRPr="009D1474">
        <w:rPr>
          <w:rFonts w:asciiTheme="minorHAnsi" w:hAnsiTheme="minorHAnsi"/>
          <w:sz w:val="20"/>
          <w:szCs w:val="20"/>
        </w:rPr>
        <w:t>L’importo a base di gara è stato calcolato considerando i seguenti elementi</w:t>
      </w:r>
      <w:proofErr w:type="gramStart"/>
      <w:r w:rsidRPr="009D1474">
        <w:rPr>
          <w:rFonts w:asciiTheme="minorHAnsi" w:hAnsiTheme="minorHAnsi"/>
          <w:sz w:val="20"/>
          <w:szCs w:val="20"/>
        </w:rPr>
        <w:t>: .</w:t>
      </w:r>
      <w:proofErr w:type="gramEnd"/>
    </w:p>
    <w:p w14:paraId="4CB4FD1A" w14:textId="77777777" w:rsidR="00D3689D" w:rsidRPr="009D1474" w:rsidRDefault="00D3689D" w:rsidP="00873444">
      <w:pPr>
        <w:widowControl w:val="0"/>
        <w:rPr>
          <w:rFonts w:asciiTheme="minorHAnsi" w:hAnsiTheme="minorHAnsi"/>
          <w:sz w:val="20"/>
          <w:szCs w:val="20"/>
        </w:rPr>
      </w:pPr>
    </w:p>
    <w:p w14:paraId="70F9BB91" w14:textId="40B58293" w:rsidR="00F31AEE" w:rsidRPr="00B65A5B" w:rsidRDefault="00F31AEE" w:rsidP="00B65A5B">
      <w:pPr>
        <w:widowControl w:val="0"/>
        <w:rPr>
          <w:rFonts w:asciiTheme="minorHAnsi" w:hAnsiTheme="minorHAnsi"/>
          <w:b/>
          <w:i/>
          <w:sz w:val="20"/>
        </w:rPr>
      </w:pPr>
    </w:p>
    <w:p w14:paraId="47D9C562" w14:textId="7220EF6A" w:rsidR="009F0578" w:rsidRDefault="009F0578" w:rsidP="009F0578">
      <w:pPr>
        <w:pStyle w:val="Titolo2"/>
        <w:keepNext w:val="0"/>
        <w:widowControl w:val="0"/>
        <w:numPr>
          <w:ilvl w:val="0"/>
          <w:numId w:val="0"/>
        </w:numPr>
        <w:suppressAutoHyphens/>
        <w:autoSpaceDE w:val="0"/>
        <w:spacing w:before="0" w:after="0" w:line="300" w:lineRule="exact"/>
        <w:ind w:left="360" w:hanging="360"/>
        <w:jc w:val="left"/>
        <w:rPr>
          <w:rFonts w:asciiTheme="minorHAnsi" w:hAnsiTheme="minorHAnsi"/>
          <w:sz w:val="20"/>
        </w:rPr>
      </w:pPr>
      <w:bookmarkStart w:id="104" w:name="_Toc514084893"/>
      <w:bookmarkStart w:id="105" w:name="_Toc506294910"/>
      <w:bookmarkStart w:id="106" w:name="_Toc508960382"/>
      <w:r w:rsidRPr="00B65A5B">
        <w:rPr>
          <w:rFonts w:asciiTheme="minorHAnsi" w:hAnsiTheme="minorHAnsi"/>
          <w:sz w:val="20"/>
        </w:rPr>
        <w:t>Partecipazione a più lotti</w:t>
      </w:r>
      <w:bookmarkEnd w:id="104"/>
      <w:bookmarkEnd w:id="105"/>
      <w:r w:rsidRPr="00B65A5B">
        <w:rPr>
          <w:rFonts w:asciiTheme="minorHAnsi" w:hAnsiTheme="minorHAnsi"/>
          <w:sz w:val="20"/>
        </w:rPr>
        <w:t xml:space="preserve"> </w:t>
      </w:r>
      <w:bookmarkEnd w:id="106"/>
    </w:p>
    <w:p w14:paraId="27BA558A" w14:textId="63726547" w:rsidR="000060BF" w:rsidRDefault="000060BF" w:rsidP="0053002F">
      <w:pPr>
        <w:widowControl w:val="0"/>
        <w:rPr>
          <w:rFonts w:asciiTheme="minorHAnsi" w:hAnsiTheme="minorHAnsi"/>
          <w:b/>
          <w:iCs/>
          <w:sz w:val="20"/>
          <w:szCs w:val="20"/>
        </w:rPr>
      </w:pPr>
    </w:p>
    <w:p w14:paraId="65E37B0B" w14:textId="77777777" w:rsidR="00EA13C3" w:rsidRDefault="00EA13C3" w:rsidP="00EA13C3">
      <w:pPr>
        <w:spacing w:before="60" w:after="60"/>
        <w:rPr>
          <w:rFonts w:asciiTheme="minorHAnsi" w:eastAsia="Calibri" w:hAnsiTheme="minorHAnsi"/>
          <w:sz w:val="20"/>
        </w:rPr>
      </w:pPr>
      <w:r w:rsidRPr="00BC638A">
        <w:rPr>
          <w:rFonts w:asciiTheme="minorHAnsi" w:eastAsia="Calibri" w:hAnsiTheme="minorHAnsi"/>
          <w:sz w:val="20"/>
        </w:rPr>
        <w:t xml:space="preserve">Ciascun concorrente può presentare offerta per uno o </w:t>
      </w:r>
      <w:r>
        <w:rPr>
          <w:rFonts w:asciiTheme="minorHAnsi" w:eastAsia="Calibri" w:hAnsiTheme="minorHAnsi"/>
          <w:sz w:val="20"/>
        </w:rPr>
        <w:t xml:space="preserve">più </w:t>
      </w:r>
      <w:r w:rsidRPr="00BC638A">
        <w:rPr>
          <w:rFonts w:asciiTheme="minorHAnsi" w:eastAsia="Calibri" w:hAnsiTheme="minorHAnsi"/>
          <w:sz w:val="20"/>
        </w:rPr>
        <w:t>lotti</w:t>
      </w:r>
      <w:r>
        <w:rPr>
          <w:rFonts w:asciiTheme="minorHAnsi" w:eastAsia="Calibri" w:hAnsiTheme="minorHAnsi"/>
          <w:sz w:val="20"/>
        </w:rPr>
        <w:t xml:space="preserve"> (anche tutti)</w:t>
      </w:r>
      <w:r w:rsidRPr="00BC638A">
        <w:rPr>
          <w:rFonts w:asciiTheme="minorHAnsi" w:eastAsia="Calibri" w:hAnsiTheme="minorHAnsi"/>
          <w:sz w:val="20"/>
        </w:rPr>
        <w:t xml:space="preserve">. </w:t>
      </w:r>
      <w:r>
        <w:rPr>
          <w:rFonts w:asciiTheme="minorHAnsi" w:eastAsia="Calibri" w:hAnsiTheme="minorHAnsi"/>
          <w:sz w:val="20"/>
        </w:rPr>
        <w:t xml:space="preserve">Non sono previste limitazioni dell’aggiudicazione ad un numero massimo di lotti. </w:t>
      </w:r>
    </w:p>
    <w:p w14:paraId="62F430A2" w14:textId="77777777" w:rsidR="00EA13C3" w:rsidRPr="00BC638A" w:rsidRDefault="00EA13C3" w:rsidP="00EA13C3">
      <w:pPr>
        <w:widowControl w:val="0"/>
        <w:rPr>
          <w:rFonts w:asciiTheme="minorHAnsi" w:hAnsiTheme="minorHAnsi"/>
          <w:b/>
          <w:i/>
          <w:color w:val="0033CC"/>
          <w:sz w:val="20"/>
          <w:u w:val="single"/>
        </w:rPr>
      </w:pPr>
      <w:r>
        <w:rPr>
          <w:rFonts w:asciiTheme="minorHAnsi" w:hAnsiTheme="minorHAnsi"/>
          <w:b/>
          <w:i/>
          <w:color w:val="0033CC"/>
          <w:sz w:val="20"/>
          <w:u w:val="single"/>
        </w:rPr>
        <w:t>I</w:t>
      </w:r>
      <w:r w:rsidRPr="00BC638A">
        <w:rPr>
          <w:rFonts w:asciiTheme="minorHAnsi" w:hAnsiTheme="minorHAnsi"/>
          <w:b/>
          <w:i/>
          <w:color w:val="0033CC"/>
          <w:sz w:val="20"/>
          <w:u w:val="single"/>
        </w:rPr>
        <w:t>n alternativa:</w:t>
      </w:r>
    </w:p>
    <w:p w14:paraId="4CFA964F" w14:textId="77777777" w:rsidR="00EA13C3" w:rsidRPr="003468F1" w:rsidRDefault="00EA13C3" w:rsidP="00EA13C3">
      <w:pPr>
        <w:widowControl w:val="0"/>
        <w:rPr>
          <w:rFonts w:asciiTheme="minorHAnsi" w:hAnsiTheme="minorHAnsi"/>
          <w:b/>
          <w:i/>
          <w:color w:val="0033CC"/>
          <w:sz w:val="20"/>
          <w:u w:val="single"/>
          <w:vertAlign w:val="superscript"/>
        </w:rPr>
      </w:pPr>
      <w:r w:rsidRPr="00BC638A">
        <w:rPr>
          <w:rFonts w:asciiTheme="minorHAnsi" w:hAnsiTheme="minorHAnsi"/>
          <w:b/>
          <w:i/>
          <w:color w:val="0033CC"/>
          <w:sz w:val="20"/>
          <w:u w:val="single"/>
        </w:rPr>
        <w:t xml:space="preserve"> </w:t>
      </w:r>
      <w:bookmarkStart w:id="107" w:name="_Hlk87885695"/>
      <w:r w:rsidRPr="00BC638A">
        <w:rPr>
          <w:rFonts w:asciiTheme="minorHAnsi" w:hAnsiTheme="minorHAnsi"/>
          <w:b/>
          <w:i/>
          <w:color w:val="0033CC"/>
          <w:sz w:val="20"/>
          <w:u w:val="single"/>
        </w:rPr>
        <w:t>[Facoltativo: limitazione della</w:t>
      </w:r>
      <w:r w:rsidRPr="00B65A5B">
        <w:rPr>
          <w:rFonts w:asciiTheme="minorHAnsi" w:hAnsiTheme="minorHAnsi"/>
          <w:b/>
          <w:i/>
          <w:color w:val="0033CC"/>
          <w:sz w:val="20"/>
          <w:u w:val="single"/>
        </w:rPr>
        <w:t xml:space="preserve"> partecipazione ad un numero massimo di lott</w:t>
      </w:r>
      <w:r>
        <w:rPr>
          <w:rFonts w:asciiTheme="minorHAnsi" w:hAnsiTheme="minorHAnsi"/>
          <w:b/>
          <w:i/>
          <w:color w:val="0033CC"/>
          <w:sz w:val="20"/>
          <w:u w:val="single"/>
        </w:rPr>
        <w:t>i, senza limitazioni al numero di Lotti aggiudicabili]</w:t>
      </w:r>
    </w:p>
    <w:p w14:paraId="40DABEF4" w14:textId="55A2CA55" w:rsidR="00EA13C3" w:rsidRDefault="00EA13C3" w:rsidP="00EA13C3">
      <w:pPr>
        <w:widowControl w:val="0"/>
        <w:rPr>
          <w:rFonts w:asciiTheme="minorHAnsi" w:eastAsia="Calibri" w:hAnsiTheme="minorHAnsi"/>
          <w:sz w:val="20"/>
        </w:rPr>
      </w:pPr>
      <w:bookmarkStart w:id="108" w:name="_Hlk87885841"/>
      <w:bookmarkEnd w:id="107"/>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Pr="00B65A5B">
        <w:rPr>
          <w:rFonts w:asciiTheme="minorHAnsi" w:eastAsia="Calibri" w:hAnsiTheme="minorHAnsi"/>
          <w:sz w:val="20"/>
        </w:rPr>
        <w:t>iascun concorrente</w:t>
      </w:r>
      <w:r>
        <w:rPr>
          <w:rFonts w:asciiTheme="minorHAnsi" w:eastAsia="Calibri" w:hAnsiTheme="minorHAnsi"/>
          <w:sz w:val="20"/>
        </w:rPr>
        <w:t xml:space="preserve">, </w:t>
      </w:r>
      <w:r w:rsidRPr="00685DCF">
        <w:rPr>
          <w:rFonts w:asciiTheme="minorHAnsi" w:eastAsia="Calibri" w:hAnsiTheme="minorHAnsi"/>
          <w:sz w:val="20"/>
        </w:rPr>
        <w:t>sia che partecipi singolarmente, sia in</w:t>
      </w:r>
      <w:r>
        <w:rPr>
          <w:rFonts w:asciiTheme="minorHAnsi" w:eastAsia="Calibri" w:hAnsiTheme="minorHAnsi"/>
          <w:sz w:val="20"/>
        </w:rPr>
        <w:t xml:space="preserve"> </w:t>
      </w:r>
      <w:r w:rsidRPr="00685DCF">
        <w:rPr>
          <w:rFonts w:asciiTheme="minorHAnsi" w:eastAsia="Calibri" w:hAnsiTheme="minorHAnsi"/>
          <w:sz w:val="20"/>
        </w:rPr>
        <w:t>raggruppamento temporaneo d’imprese, sia in forma consortile - può presentare offerta al massimo per</w:t>
      </w:r>
      <w:r>
        <w:rPr>
          <w:rFonts w:asciiTheme="minorHAnsi" w:eastAsia="Calibri" w:hAnsiTheme="minorHAnsi"/>
          <w:sz w:val="20"/>
        </w:rPr>
        <w:t xml:space="preserve"> ____</w:t>
      </w:r>
      <w:r w:rsidRPr="00685DCF">
        <w:rPr>
          <w:rFonts w:asciiTheme="minorHAnsi" w:eastAsia="Calibri" w:hAnsiTheme="minorHAnsi"/>
          <w:sz w:val="20"/>
        </w:rPr>
        <w:t xml:space="preserve"> lotti.</w:t>
      </w:r>
      <w:r>
        <w:rPr>
          <w:rFonts w:asciiTheme="minorHAnsi" w:eastAsia="Calibri" w:hAnsiTheme="minorHAnsi"/>
          <w:sz w:val="20"/>
        </w:rPr>
        <w:t xml:space="preserve"> </w:t>
      </w:r>
      <w:r w:rsidRPr="00685DCF">
        <w:rPr>
          <w:rFonts w:asciiTheme="minorHAnsi" w:eastAsia="Calibri" w:hAnsiTheme="minorHAnsi"/>
          <w:sz w:val="20"/>
        </w:rPr>
        <w:t>Nel computo de</w:t>
      </w:r>
      <w:r>
        <w:rPr>
          <w:rFonts w:asciiTheme="minorHAnsi" w:eastAsia="Calibri" w:hAnsiTheme="minorHAnsi"/>
          <w:sz w:val="20"/>
        </w:rPr>
        <w:t xml:space="preserve">l n. ___ </w:t>
      </w:r>
      <w:r w:rsidRPr="00685DCF">
        <w:rPr>
          <w:rFonts w:asciiTheme="minorHAnsi" w:eastAsia="Calibri" w:hAnsiTheme="minorHAnsi"/>
          <w:sz w:val="20"/>
        </w:rPr>
        <w:t>lotti saranno considerate tutte le forme di partecipazione (a titolo esemplificativo il</w:t>
      </w:r>
      <w:r>
        <w:rPr>
          <w:rFonts w:asciiTheme="minorHAnsi" w:eastAsia="Calibri" w:hAnsiTheme="minorHAnsi"/>
          <w:sz w:val="20"/>
        </w:rPr>
        <w:t xml:space="preserve"> </w:t>
      </w:r>
      <w:r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Pr="00685DCF">
        <w:rPr>
          <w:rFonts w:asciiTheme="minorHAnsi" w:eastAsia="Calibri" w:hAnsiTheme="minorHAnsi"/>
          <w:sz w:val="20"/>
        </w:rPr>
        <w:t>lotti si intenderà raggiunto anche dall’impresa che partecipi ad un lotto in forma</w:t>
      </w:r>
      <w:r>
        <w:rPr>
          <w:rFonts w:asciiTheme="minorHAnsi" w:eastAsia="Calibri" w:hAnsiTheme="minorHAnsi"/>
          <w:sz w:val="20"/>
        </w:rPr>
        <w:t xml:space="preserve"> </w:t>
      </w:r>
      <w:r w:rsidRPr="00685DCF">
        <w:rPr>
          <w:rFonts w:asciiTheme="minorHAnsi" w:eastAsia="Calibri" w:hAnsiTheme="minorHAnsi"/>
          <w:sz w:val="20"/>
        </w:rPr>
        <w:t>singola e all’altro in forma aggregata – RTI e/o consorzi costituiti o costituendi sia quale mandante che</w:t>
      </w:r>
      <w:r>
        <w:rPr>
          <w:rFonts w:asciiTheme="minorHAnsi" w:eastAsia="Calibri" w:hAnsiTheme="minorHAnsi"/>
          <w:sz w:val="20"/>
        </w:rPr>
        <w:t xml:space="preserve"> </w:t>
      </w:r>
      <w:r w:rsidRPr="00685DCF">
        <w:rPr>
          <w:rFonts w:asciiTheme="minorHAnsi" w:eastAsia="Calibri" w:hAnsiTheme="minorHAnsi"/>
          <w:sz w:val="20"/>
        </w:rPr>
        <w:t xml:space="preserve">quale mandataria o in caso di avvalimento sia quale impresa </w:t>
      </w:r>
      <w:proofErr w:type="spellStart"/>
      <w:r w:rsidRPr="00685DCF">
        <w:rPr>
          <w:rFonts w:asciiTheme="minorHAnsi" w:eastAsia="Calibri" w:hAnsiTheme="minorHAnsi"/>
          <w:sz w:val="20"/>
        </w:rPr>
        <w:t>ausiliata</w:t>
      </w:r>
      <w:proofErr w:type="spellEnd"/>
      <w:r w:rsidRPr="00685DCF">
        <w:rPr>
          <w:rFonts w:asciiTheme="minorHAnsi" w:eastAsia="Calibri" w:hAnsiTheme="minorHAnsi"/>
          <w:sz w:val="20"/>
        </w:rPr>
        <w:t xml:space="preserve"> che quale impresa ausiliaria).</w:t>
      </w:r>
      <w:r>
        <w:rPr>
          <w:rFonts w:asciiTheme="minorHAnsi" w:eastAsia="Calibri" w:hAnsiTheme="minorHAnsi"/>
          <w:sz w:val="20"/>
        </w:rPr>
        <w:t xml:space="preserve"> </w:t>
      </w:r>
      <w:r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Pr="00685DCF">
        <w:rPr>
          <w:rFonts w:asciiTheme="minorHAnsi" w:eastAsia="Calibri" w:hAnsiTheme="minorHAnsi"/>
          <w:sz w:val="20"/>
        </w:rPr>
        <w:t>lotti</w:t>
      </w:r>
      <w:r>
        <w:rPr>
          <w:rFonts w:asciiTheme="minorHAnsi" w:eastAsia="Calibri" w:hAnsiTheme="minorHAnsi"/>
          <w:sz w:val="20"/>
        </w:rPr>
        <w:t xml:space="preserve">  [</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Pr="00685DCF">
        <w:rPr>
          <w:rFonts w:asciiTheme="minorHAnsi" w:eastAsia="Calibri" w:hAnsiTheme="minorHAnsi"/>
          <w:sz w:val="20"/>
        </w:rPr>
        <w:t>, l’offerta s’intenderà</w:t>
      </w:r>
      <w:r>
        <w:rPr>
          <w:rFonts w:asciiTheme="minorHAnsi" w:eastAsia="Calibri" w:hAnsiTheme="minorHAnsi"/>
          <w:sz w:val="20"/>
        </w:rPr>
        <w:t xml:space="preserve"> </w:t>
      </w:r>
      <w:r w:rsidRPr="00685DCF">
        <w:rPr>
          <w:rFonts w:asciiTheme="minorHAnsi" w:eastAsia="Calibri" w:hAnsiTheme="minorHAnsi"/>
          <w:sz w:val="20"/>
        </w:rPr>
        <w:t xml:space="preserve">presentata esclusivamente per i </w:t>
      </w:r>
      <w:r>
        <w:rPr>
          <w:rFonts w:asciiTheme="minorHAnsi" w:eastAsia="Calibri" w:hAnsiTheme="minorHAnsi"/>
          <w:sz w:val="20"/>
        </w:rPr>
        <w:t>____</w:t>
      </w:r>
      <w:r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w:t>
      </w:r>
      <w:r w:rsidRPr="00B65A5B">
        <w:rPr>
          <w:rFonts w:asciiTheme="minorHAnsi" w:hAnsiTheme="minorHAnsi"/>
          <w:i/>
          <w:color w:val="0033CC"/>
          <w:sz w:val="20"/>
        </w:rPr>
        <w:lastRenderedPageBreak/>
        <w:t>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Pr="00685DCF">
        <w:rPr>
          <w:rFonts w:asciiTheme="minorHAnsi" w:eastAsia="Calibri" w:hAnsiTheme="minorHAnsi"/>
          <w:sz w:val="20"/>
        </w:rPr>
        <w:t>ertanto, il Seggio di Gara e</w:t>
      </w:r>
      <w:r>
        <w:rPr>
          <w:rFonts w:asciiTheme="minorHAnsi" w:eastAsia="Calibri" w:hAnsiTheme="minorHAnsi"/>
          <w:sz w:val="20"/>
        </w:rPr>
        <w:t xml:space="preserve"> </w:t>
      </w:r>
      <w:r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Pr="00685DCF">
        <w:rPr>
          <w:rFonts w:asciiTheme="minorHAnsi" w:eastAsia="Calibri" w:hAnsiTheme="minorHAnsi"/>
          <w:sz w:val="20"/>
        </w:rPr>
        <w:t xml:space="preserve">predetti </w:t>
      </w:r>
      <w:r>
        <w:rPr>
          <w:rFonts w:asciiTheme="minorHAnsi" w:eastAsia="Calibri" w:hAnsiTheme="minorHAnsi"/>
          <w:sz w:val="20"/>
        </w:rPr>
        <w:t>_</w:t>
      </w:r>
      <w:r w:rsidRPr="00685DCF">
        <w:rPr>
          <w:rFonts w:asciiTheme="minorHAnsi" w:eastAsia="Calibri" w:hAnsiTheme="minorHAnsi"/>
          <w:sz w:val="20"/>
        </w:rPr>
        <w:t xml:space="preserve"> lotti</w:t>
      </w:r>
      <w:r>
        <w:rPr>
          <w:rFonts w:asciiTheme="minorHAnsi" w:eastAsia="Calibri" w:hAnsiTheme="minorHAnsi"/>
          <w:sz w:val="20"/>
        </w:rPr>
        <w:t>.</w:t>
      </w:r>
      <w:bookmarkEnd w:id="108"/>
    </w:p>
    <w:p w14:paraId="61391138" w14:textId="77777777" w:rsidR="00EA13C3" w:rsidRPr="009D1474" w:rsidRDefault="00EA13C3" w:rsidP="00EA13C3">
      <w:pPr>
        <w:widowControl w:val="0"/>
        <w:rPr>
          <w:rFonts w:asciiTheme="minorHAnsi" w:hAnsiTheme="minorHAnsi"/>
          <w:b/>
          <w:i/>
          <w:sz w:val="20"/>
          <w:szCs w:val="20"/>
        </w:rPr>
      </w:pPr>
    </w:p>
    <w:p w14:paraId="22DC5EB9" w14:textId="77777777" w:rsidR="00EA13C3" w:rsidRDefault="00EA13C3" w:rsidP="00EA13C3">
      <w:pPr>
        <w:widowControl w:val="0"/>
        <w:rPr>
          <w:rFonts w:asciiTheme="minorHAnsi" w:hAnsiTheme="minorHAnsi"/>
          <w:b/>
          <w:i/>
          <w:color w:val="0033CC"/>
          <w:sz w:val="20"/>
          <w:u w:val="single"/>
        </w:rPr>
      </w:pPr>
      <w:r w:rsidRPr="00BC638A">
        <w:rPr>
          <w:rFonts w:asciiTheme="minorHAnsi" w:hAnsiTheme="minorHAnsi"/>
          <w:b/>
          <w:i/>
          <w:color w:val="0033CC"/>
          <w:sz w:val="20"/>
          <w:u w:val="single"/>
        </w:rPr>
        <w:t>[Facoltativo: limitazione della</w:t>
      </w:r>
      <w:r w:rsidRPr="00B65A5B">
        <w:rPr>
          <w:rFonts w:asciiTheme="minorHAnsi" w:hAnsiTheme="minorHAnsi"/>
          <w:b/>
          <w:i/>
          <w:color w:val="0033CC"/>
          <w:sz w:val="20"/>
          <w:u w:val="single"/>
        </w:rPr>
        <w:t xml:space="preserve"> partecipazione ad un numero massimo di lott</w:t>
      </w:r>
      <w:r>
        <w:rPr>
          <w:rFonts w:asciiTheme="minorHAnsi" w:hAnsiTheme="minorHAnsi"/>
          <w:b/>
          <w:i/>
          <w:color w:val="0033CC"/>
          <w:sz w:val="20"/>
          <w:u w:val="single"/>
        </w:rPr>
        <w:t>i, con limitazione al numero di Lotti aggiudicabili]</w:t>
      </w:r>
    </w:p>
    <w:p w14:paraId="7B2AAF01" w14:textId="77777777" w:rsidR="00EA13C3" w:rsidRDefault="00EA13C3" w:rsidP="00EA13C3">
      <w:pPr>
        <w:widowControl w:val="0"/>
        <w:rPr>
          <w:rFonts w:asciiTheme="minorHAnsi" w:eastAsia="Calibri" w:hAnsiTheme="minorHAnsi"/>
          <w:sz w:val="20"/>
        </w:rPr>
      </w:pPr>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Pr="00B65A5B">
        <w:rPr>
          <w:rFonts w:asciiTheme="minorHAnsi" w:eastAsia="Calibri" w:hAnsiTheme="minorHAnsi"/>
          <w:sz w:val="20"/>
        </w:rPr>
        <w:t>iascun concorrente</w:t>
      </w:r>
      <w:r>
        <w:rPr>
          <w:rFonts w:asciiTheme="minorHAnsi" w:eastAsia="Calibri" w:hAnsiTheme="minorHAnsi"/>
          <w:sz w:val="20"/>
        </w:rPr>
        <w:t xml:space="preserve">, </w:t>
      </w:r>
      <w:r w:rsidRPr="00685DCF">
        <w:rPr>
          <w:rFonts w:asciiTheme="minorHAnsi" w:eastAsia="Calibri" w:hAnsiTheme="minorHAnsi"/>
          <w:sz w:val="20"/>
        </w:rPr>
        <w:t>sia che partecipi singolarmente, sia in</w:t>
      </w:r>
      <w:r>
        <w:rPr>
          <w:rFonts w:asciiTheme="minorHAnsi" w:eastAsia="Calibri" w:hAnsiTheme="minorHAnsi"/>
          <w:sz w:val="20"/>
        </w:rPr>
        <w:t xml:space="preserve"> </w:t>
      </w:r>
      <w:r w:rsidRPr="00685DCF">
        <w:rPr>
          <w:rFonts w:asciiTheme="minorHAnsi" w:eastAsia="Calibri" w:hAnsiTheme="minorHAnsi"/>
          <w:sz w:val="20"/>
        </w:rPr>
        <w:t>raggruppamento temporaneo d’imprese, sia in forma consortile - può presentare offerta al massimo per</w:t>
      </w:r>
      <w:r>
        <w:rPr>
          <w:rFonts w:asciiTheme="minorHAnsi" w:eastAsia="Calibri" w:hAnsiTheme="minorHAnsi"/>
          <w:sz w:val="20"/>
        </w:rPr>
        <w:t xml:space="preserve"> ____</w:t>
      </w:r>
      <w:r w:rsidRPr="00685DCF">
        <w:rPr>
          <w:rFonts w:asciiTheme="minorHAnsi" w:eastAsia="Calibri" w:hAnsiTheme="minorHAnsi"/>
          <w:sz w:val="20"/>
        </w:rPr>
        <w:t xml:space="preserve"> lotti.</w:t>
      </w:r>
      <w:r>
        <w:rPr>
          <w:rFonts w:asciiTheme="minorHAnsi" w:eastAsia="Calibri" w:hAnsiTheme="minorHAnsi"/>
          <w:sz w:val="20"/>
        </w:rPr>
        <w:t xml:space="preserve"> </w:t>
      </w:r>
      <w:r w:rsidRPr="00685DCF">
        <w:rPr>
          <w:rFonts w:asciiTheme="minorHAnsi" w:eastAsia="Calibri" w:hAnsiTheme="minorHAnsi"/>
          <w:sz w:val="20"/>
        </w:rPr>
        <w:t>Nel computo de</w:t>
      </w:r>
      <w:r>
        <w:rPr>
          <w:rFonts w:asciiTheme="minorHAnsi" w:eastAsia="Calibri" w:hAnsiTheme="minorHAnsi"/>
          <w:sz w:val="20"/>
        </w:rPr>
        <w:t xml:space="preserve">l n. ___ </w:t>
      </w:r>
      <w:r w:rsidRPr="00685DCF">
        <w:rPr>
          <w:rFonts w:asciiTheme="minorHAnsi" w:eastAsia="Calibri" w:hAnsiTheme="minorHAnsi"/>
          <w:sz w:val="20"/>
        </w:rPr>
        <w:t>lotti saranno considerate tutte le forme di partecipazione (a titolo esemplificativo il</w:t>
      </w:r>
      <w:r>
        <w:rPr>
          <w:rFonts w:asciiTheme="minorHAnsi" w:eastAsia="Calibri" w:hAnsiTheme="minorHAnsi"/>
          <w:sz w:val="20"/>
        </w:rPr>
        <w:t xml:space="preserve"> </w:t>
      </w:r>
      <w:r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Pr="00685DCF">
        <w:rPr>
          <w:rFonts w:asciiTheme="minorHAnsi" w:eastAsia="Calibri" w:hAnsiTheme="minorHAnsi"/>
          <w:sz w:val="20"/>
        </w:rPr>
        <w:t>lotti si intenderà raggiunto anche dall’impresa che partecipi ad un lotto in forma</w:t>
      </w:r>
      <w:r>
        <w:rPr>
          <w:rFonts w:asciiTheme="minorHAnsi" w:eastAsia="Calibri" w:hAnsiTheme="minorHAnsi"/>
          <w:sz w:val="20"/>
        </w:rPr>
        <w:t xml:space="preserve"> </w:t>
      </w:r>
      <w:r w:rsidRPr="00685DCF">
        <w:rPr>
          <w:rFonts w:asciiTheme="minorHAnsi" w:eastAsia="Calibri" w:hAnsiTheme="minorHAnsi"/>
          <w:sz w:val="20"/>
        </w:rPr>
        <w:t>singola e all’altro in forma aggregata – RTI e/o consorzi costituiti o costituendi sia quale mandante che</w:t>
      </w:r>
      <w:r>
        <w:rPr>
          <w:rFonts w:asciiTheme="minorHAnsi" w:eastAsia="Calibri" w:hAnsiTheme="minorHAnsi"/>
          <w:sz w:val="20"/>
        </w:rPr>
        <w:t xml:space="preserve"> </w:t>
      </w:r>
      <w:r w:rsidRPr="00685DCF">
        <w:rPr>
          <w:rFonts w:asciiTheme="minorHAnsi" w:eastAsia="Calibri" w:hAnsiTheme="minorHAnsi"/>
          <w:sz w:val="20"/>
        </w:rPr>
        <w:t xml:space="preserve">quale mandataria o in caso di avvalimento sia quale impresa </w:t>
      </w:r>
      <w:proofErr w:type="spellStart"/>
      <w:r w:rsidRPr="00685DCF">
        <w:rPr>
          <w:rFonts w:asciiTheme="minorHAnsi" w:eastAsia="Calibri" w:hAnsiTheme="minorHAnsi"/>
          <w:sz w:val="20"/>
        </w:rPr>
        <w:t>ausiliata</w:t>
      </w:r>
      <w:proofErr w:type="spellEnd"/>
      <w:r w:rsidRPr="00685DCF">
        <w:rPr>
          <w:rFonts w:asciiTheme="minorHAnsi" w:eastAsia="Calibri" w:hAnsiTheme="minorHAnsi"/>
          <w:sz w:val="20"/>
        </w:rPr>
        <w:t xml:space="preserve"> che quale impresa ausiliaria).</w:t>
      </w:r>
      <w:r>
        <w:rPr>
          <w:rFonts w:asciiTheme="minorHAnsi" w:eastAsia="Calibri" w:hAnsiTheme="minorHAnsi"/>
          <w:sz w:val="20"/>
        </w:rPr>
        <w:t xml:space="preserve"> </w:t>
      </w:r>
      <w:r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Pr="00685DCF">
        <w:rPr>
          <w:rFonts w:asciiTheme="minorHAnsi" w:eastAsia="Calibri" w:hAnsiTheme="minorHAnsi"/>
          <w:sz w:val="20"/>
        </w:rPr>
        <w:t>lotti</w:t>
      </w:r>
      <w:r>
        <w:rPr>
          <w:rFonts w:asciiTheme="minorHAnsi" w:eastAsia="Calibri" w:hAnsiTheme="minorHAnsi"/>
          <w:sz w:val="20"/>
        </w:rPr>
        <w:t xml:space="preserve">  [</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Pr="00685DCF">
        <w:rPr>
          <w:rFonts w:asciiTheme="minorHAnsi" w:eastAsia="Calibri" w:hAnsiTheme="minorHAnsi"/>
          <w:sz w:val="20"/>
        </w:rPr>
        <w:t>, l’offerta s’intenderà</w:t>
      </w:r>
      <w:r>
        <w:rPr>
          <w:rFonts w:asciiTheme="minorHAnsi" w:eastAsia="Calibri" w:hAnsiTheme="minorHAnsi"/>
          <w:sz w:val="20"/>
        </w:rPr>
        <w:t xml:space="preserve"> </w:t>
      </w:r>
      <w:r w:rsidRPr="00685DCF">
        <w:rPr>
          <w:rFonts w:asciiTheme="minorHAnsi" w:eastAsia="Calibri" w:hAnsiTheme="minorHAnsi"/>
          <w:sz w:val="20"/>
        </w:rPr>
        <w:t xml:space="preserve">presentata esclusivamente per i </w:t>
      </w:r>
      <w:r>
        <w:rPr>
          <w:rFonts w:asciiTheme="minorHAnsi" w:eastAsia="Calibri" w:hAnsiTheme="minorHAnsi"/>
          <w:sz w:val="20"/>
        </w:rPr>
        <w:t>____</w:t>
      </w:r>
      <w:r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Pr="00685DCF">
        <w:rPr>
          <w:rFonts w:asciiTheme="minorHAnsi" w:eastAsia="Calibri" w:hAnsiTheme="minorHAnsi"/>
          <w:sz w:val="20"/>
        </w:rPr>
        <w:t>ertanto, il Seggio di Gara e</w:t>
      </w:r>
      <w:r>
        <w:rPr>
          <w:rFonts w:asciiTheme="minorHAnsi" w:eastAsia="Calibri" w:hAnsiTheme="minorHAnsi"/>
          <w:sz w:val="20"/>
        </w:rPr>
        <w:t xml:space="preserve"> </w:t>
      </w:r>
      <w:r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Pr="00685DCF">
        <w:rPr>
          <w:rFonts w:asciiTheme="minorHAnsi" w:eastAsia="Calibri" w:hAnsiTheme="minorHAnsi"/>
          <w:sz w:val="20"/>
        </w:rPr>
        <w:t xml:space="preserve">predetti </w:t>
      </w:r>
      <w:r>
        <w:rPr>
          <w:rFonts w:asciiTheme="minorHAnsi" w:eastAsia="Calibri" w:hAnsiTheme="minorHAnsi"/>
          <w:sz w:val="20"/>
        </w:rPr>
        <w:t>_</w:t>
      </w:r>
      <w:r w:rsidRPr="00685DCF">
        <w:rPr>
          <w:rFonts w:asciiTheme="minorHAnsi" w:eastAsia="Calibri" w:hAnsiTheme="minorHAnsi"/>
          <w:sz w:val="20"/>
        </w:rPr>
        <w:t xml:space="preserve"> lotti</w:t>
      </w:r>
      <w:r>
        <w:rPr>
          <w:rFonts w:asciiTheme="minorHAnsi" w:eastAsia="Calibri" w:hAnsiTheme="minorHAnsi"/>
          <w:sz w:val="20"/>
        </w:rPr>
        <w:t xml:space="preserve">. </w:t>
      </w:r>
    </w:p>
    <w:p w14:paraId="2F88A45D" w14:textId="77777777" w:rsidR="00EA13C3" w:rsidRPr="00B65A5B" w:rsidRDefault="00EA13C3" w:rsidP="00EA13C3">
      <w:pPr>
        <w:widowControl w:val="0"/>
        <w:rPr>
          <w:rFonts w:asciiTheme="minorHAnsi" w:hAnsiTheme="minorHAnsi"/>
          <w:i/>
          <w:sz w:val="20"/>
        </w:rPr>
      </w:pPr>
      <w:r>
        <w:rPr>
          <w:rFonts w:asciiTheme="minorHAnsi" w:eastAsia="Calibri" w:hAnsiTheme="minorHAnsi"/>
          <w:sz w:val="20"/>
        </w:rPr>
        <w:t xml:space="preserve">Il </w:t>
      </w:r>
      <w:r w:rsidRPr="00B65A5B">
        <w:rPr>
          <w:rFonts w:asciiTheme="minorHAnsi" w:eastAsia="Calibri" w:hAnsiTheme="minorHAnsi"/>
          <w:sz w:val="20"/>
        </w:rPr>
        <w:t>concorrente</w:t>
      </w:r>
      <w:r>
        <w:rPr>
          <w:rFonts w:asciiTheme="minorHAnsi" w:eastAsia="Calibri" w:hAnsiTheme="minorHAnsi"/>
          <w:sz w:val="20"/>
        </w:rPr>
        <w:t xml:space="preserve"> potrà risultare aggiudicatario di un massimo di ___ Lotti [</w:t>
      </w:r>
      <w:r w:rsidRPr="00827A85">
        <w:rPr>
          <w:rFonts w:asciiTheme="minorHAnsi" w:hAnsiTheme="minorHAnsi"/>
          <w:i/>
          <w:color w:val="0033CC"/>
          <w:sz w:val="20"/>
        </w:rPr>
        <w:t>inferiore a numero massimo di partecipazione ammessa</w:t>
      </w:r>
      <w:proofErr w:type="gramStart"/>
      <w:r>
        <w:rPr>
          <w:rFonts w:asciiTheme="minorHAnsi" w:eastAsia="Calibri" w:hAnsiTheme="minorHAnsi"/>
          <w:sz w:val="20"/>
        </w:rPr>
        <w:t>]</w:t>
      </w:r>
      <w:r w:rsidRPr="00827A85">
        <w:rPr>
          <w:rFonts w:asciiTheme="minorHAnsi" w:hAnsiTheme="minorHAnsi"/>
          <w:i/>
          <w:color w:val="0033CC"/>
          <w:sz w:val="20"/>
        </w:rPr>
        <w:t xml:space="preserve"> </w:t>
      </w:r>
      <w:r w:rsidRPr="006D5DD8">
        <w:rPr>
          <w:rFonts w:asciiTheme="minorHAnsi" w:hAnsiTheme="minorHAnsi"/>
          <w:i/>
          <w:color w:val="0033CC"/>
          <w:sz w:val="20"/>
        </w:rPr>
        <w:t>]</w:t>
      </w:r>
      <w:proofErr w:type="gramEnd"/>
      <w:r w:rsidRPr="00B65A5B">
        <w:rPr>
          <w:rFonts w:asciiTheme="minorHAnsi" w:hAnsiTheme="minorHAnsi"/>
          <w:sz w:val="20"/>
        </w:rPr>
        <w:t xml:space="preserve">, che saranno individuati sulla base del criterio </w:t>
      </w:r>
      <w:r w:rsidRPr="009D1474">
        <w:rPr>
          <w:rFonts w:asciiTheme="minorHAnsi" w:hAnsiTheme="minorHAnsi"/>
          <w:sz w:val="20"/>
          <w:szCs w:val="20"/>
        </w:rPr>
        <w:t>________</w:t>
      </w:r>
      <w:r w:rsidRPr="00B65A5B">
        <w:rPr>
          <w:rFonts w:asciiTheme="minorHAnsi" w:hAnsiTheme="minorHAnsi"/>
          <w:sz w:val="20"/>
        </w:rPr>
        <w:t xml:space="preserve"> </w:t>
      </w:r>
      <w:r w:rsidRPr="006D5DD8">
        <w:rPr>
          <w:rFonts w:asciiTheme="minorHAnsi" w:hAnsiTheme="minorHAnsi"/>
          <w:i/>
          <w:color w:val="0033CC"/>
          <w:sz w:val="20"/>
        </w:rPr>
        <w:t>[</w:t>
      </w:r>
      <w:r w:rsidRPr="00B65A5B">
        <w:rPr>
          <w:rFonts w:asciiTheme="minorHAnsi" w:hAnsiTheme="minorHAnsi"/>
          <w:i/>
          <w:color w:val="0033CC"/>
          <w:sz w:val="20"/>
        </w:rPr>
        <w:t>ai sensi dell’art. 51, co. 3 del Codice, la stazione appaltante definisce il criterio,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9D1474">
        <w:rPr>
          <w:rFonts w:asciiTheme="minorHAnsi" w:hAnsiTheme="minorHAnsi" w:cs="Calibri"/>
          <w:bCs/>
          <w:i/>
          <w:iCs/>
          <w:color w:val="0033CC"/>
          <w:sz w:val="20"/>
          <w:szCs w:val="20"/>
          <w:lang w:eastAsia="it-IT"/>
        </w:rPr>
        <w:t>]</w:t>
      </w:r>
      <w:r w:rsidRPr="009D1474">
        <w:rPr>
          <w:rFonts w:asciiTheme="minorHAnsi" w:hAnsiTheme="minorHAnsi"/>
          <w:i/>
          <w:sz w:val="20"/>
          <w:szCs w:val="20"/>
        </w:rPr>
        <w:t>.</w:t>
      </w:r>
    </w:p>
    <w:p w14:paraId="281645F3" w14:textId="77777777" w:rsidR="00EA13C3" w:rsidRPr="003468F1" w:rsidRDefault="00EA13C3" w:rsidP="00EA13C3">
      <w:pPr>
        <w:widowControl w:val="0"/>
        <w:rPr>
          <w:rFonts w:asciiTheme="minorHAnsi" w:hAnsiTheme="minorHAnsi"/>
          <w:b/>
          <w:i/>
          <w:color w:val="0033CC"/>
          <w:sz w:val="20"/>
          <w:u w:val="single"/>
          <w:vertAlign w:val="superscript"/>
        </w:rPr>
      </w:pPr>
    </w:p>
    <w:p w14:paraId="79863DA9" w14:textId="77777777" w:rsidR="00EA13C3" w:rsidRPr="009D1474" w:rsidRDefault="00EA13C3" w:rsidP="00EA13C3">
      <w:pPr>
        <w:widowControl w:val="0"/>
        <w:rPr>
          <w:rFonts w:asciiTheme="minorHAnsi" w:hAnsiTheme="minorHAnsi"/>
          <w:sz w:val="20"/>
          <w:szCs w:val="20"/>
        </w:rPr>
      </w:pPr>
      <w:r w:rsidRPr="003468F1">
        <w:rPr>
          <w:rFonts w:asciiTheme="minorHAnsi" w:hAnsiTheme="minorHAnsi"/>
          <w:b/>
          <w:i/>
          <w:color w:val="0033CC"/>
          <w:sz w:val="20"/>
          <w:u w:val="single"/>
        </w:rPr>
        <w:t>[</w:t>
      </w:r>
      <w:r w:rsidRPr="00B65A5B">
        <w:rPr>
          <w:rFonts w:asciiTheme="minorHAnsi" w:hAnsiTheme="minorHAnsi"/>
          <w:b/>
          <w:i/>
          <w:color w:val="0033CC"/>
          <w:sz w:val="20"/>
          <w:u w:val="single"/>
        </w:rPr>
        <w:t xml:space="preserve">Facoltativo: </w:t>
      </w:r>
      <w:r>
        <w:rPr>
          <w:rFonts w:asciiTheme="minorHAnsi" w:hAnsiTheme="minorHAnsi"/>
          <w:b/>
          <w:i/>
          <w:color w:val="0033CC"/>
          <w:sz w:val="20"/>
          <w:u w:val="single"/>
        </w:rPr>
        <w:t xml:space="preserve">assenza di limitazione alla partecipazione, con </w:t>
      </w:r>
      <w:r w:rsidRPr="00B65A5B">
        <w:rPr>
          <w:rFonts w:asciiTheme="minorHAnsi" w:hAnsiTheme="minorHAnsi"/>
          <w:b/>
          <w:i/>
          <w:color w:val="0033CC"/>
          <w:sz w:val="20"/>
          <w:u w:val="single"/>
        </w:rPr>
        <w:t>limitazione dell’aggiudicazione ad un numero massimo di lotti</w:t>
      </w:r>
      <w:proofErr w:type="gramStart"/>
      <w:r>
        <w:rPr>
          <w:rFonts w:asciiTheme="minorHAnsi" w:hAnsiTheme="minorHAnsi"/>
          <w:b/>
          <w:i/>
          <w:color w:val="0033CC"/>
          <w:sz w:val="20"/>
          <w:u w:val="single"/>
        </w:rPr>
        <w:t xml:space="preserve">, </w:t>
      </w:r>
      <w:r>
        <w:rPr>
          <w:rFonts w:asciiTheme="minorHAnsi" w:hAnsiTheme="minorHAnsi" w:cs="Calibri"/>
          <w:b/>
          <w:bCs/>
          <w:i/>
          <w:iCs/>
          <w:color w:val="0033CC"/>
          <w:sz w:val="20"/>
          <w:szCs w:val="20"/>
          <w:u w:val="single"/>
          <w:lang w:eastAsia="it-IT"/>
        </w:rPr>
        <w:t>]</w:t>
      </w:r>
      <w:proofErr w:type="gramEnd"/>
    </w:p>
    <w:p w14:paraId="2DF87A0D" w14:textId="77777777" w:rsidR="00EA13C3" w:rsidRPr="00B65A5B" w:rsidRDefault="00EA13C3" w:rsidP="00EA13C3">
      <w:pPr>
        <w:widowControl w:val="0"/>
        <w:rPr>
          <w:rFonts w:asciiTheme="minorHAnsi" w:hAnsiTheme="minorHAnsi"/>
          <w:i/>
          <w:sz w:val="20"/>
        </w:rPr>
      </w:pPr>
      <w:r w:rsidRPr="00BC638A">
        <w:rPr>
          <w:rFonts w:asciiTheme="minorHAnsi" w:eastAsia="Calibri" w:hAnsiTheme="minorHAnsi"/>
          <w:sz w:val="20"/>
        </w:rPr>
        <w:t xml:space="preserve">Ciascun concorrente può presentare offerta per uno o </w:t>
      </w:r>
      <w:r>
        <w:rPr>
          <w:rFonts w:asciiTheme="minorHAnsi" w:eastAsia="Calibri" w:hAnsiTheme="minorHAnsi"/>
          <w:sz w:val="20"/>
        </w:rPr>
        <w:t xml:space="preserve">più </w:t>
      </w:r>
      <w:r w:rsidRPr="00BC638A">
        <w:rPr>
          <w:rFonts w:asciiTheme="minorHAnsi" w:eastAsia="Calibri" w:hAnsiTheme="minorHAnsi"/>
          <w:sz w:val="20"/>
        </w:rPr>
        <w:t>lotti</w:t>
      </w:r>
      <w:r>
        <w:rPr>
          <w:rFonts w:asciiTheme="minorHAnsi" w:eastAsia="Calibri" w:hAnsiTheme="minorHAnsi"/>
          <w:sz w:val="20"/>
        </w:rPr>
        <w:t xml:space="preserve"> (anche tutti)</w:t>
      </w:r>
      <w:r w:rsidRPr="00BC638A">
        <w:rPr>
          <w:rFonts w:asciiTheme="minorHAnsi" w:eastAsia="Calibri" w:hAnsiTheme="minorHAnsi"/>
          <w:sz w:val="20"/>
        </w:rPr>
        <w:t xml:space="preserve">. </w:t>
      </w:r>
      <w:r w:rsidRPr="00B65A5B">
        <w:rPr>
          <w:rFonts w:asciiTheme="minorHAnsi" w:hAnsiTheme="minorHAnsi"/>
          <w:sz w:val="20"/>
        </w:rPr>
        <w:t xml:space="preserve">Nel caso in cui un concorrente risulti primo in graduatoria per più lotti, al medesimo potranno essere aggiudicati fino ad un massimo di n. </w:t>
      </w:r>
      <w:r w:rsidRPr="009D1474">
        <w:rPr>
          <w:rFonts w:asciiTheme="minorHAnsi" w:hAnsiTheme="minorHAnsi"/>
          <w:sz w:val="20"/>
          <w:szCs w:val="20"/>
        </w:rPr>
        <w:t>___</w:t>
      </w:r>
      <w:r w:rsidRPr="00B65A5B">
        <w:rPr>
          <w:rFonts w:asciiTheme="minorHAnsi" w:hAnsiTheme="minorHAnsi"/>
          <w:sz w:val="20"/>
        </w:rPr>
        <w:t xml:space="preserve"> lotti </w:t>
      </w:r>
      <w:r w:rsidRPr="006D5DD8">
        <w:rPr>
          <w:rFonts w:asciiTheme="minorHAnsi" w:hAnsiTheme="minorHAnsi"/>
          <w:i/>
          <w:color w:val="0033CC"/>
          <w:sz w:val="20"/>
        </w:rPr>
        <w:t>[</w:t>
      </w:r>
      <w:r w:rsidRPr="00B65A5B">
        <w:rPr>
          <w:rFonts w:asciiTheme="minorHAnsi" w:hAnsiTheme="minorHAnsi"/>
          <w:i/>
          <w:color w:val="0033CC"/>
          <w:sz w:val="20"/>
        </w:rPr>
        <w:t>inserire numero massimo di lotti aggiudicabili</w:t>
      </w:r>
      <w:r w:rsidRPr="006D5DD8">
        <w:rPr>
          <w:rFonts w:asciiTheme="minorHAnsi" w:hAnsiTheme="minorHAnsi"/>
          <w:i/>
          <w:color w:val="0033CC"/>
          <w:sz w:val="20"/>
        </w:rPr>
        <w:t>]</w:t>
      </w:r>
      <w:r w:rsidRPr="00B65A5B">
        <w:rPr>
          <w:rFonts w:asciiTheme="minorHAnsi" w:hAnsiTheme="minorHAnsi"/>
          <w:sz w:val="20"/>
        </w:rPr>
        <w:t xml:space="preserve">, che saranno individuati sulla base del criterio </w:t>
      </w:r>
      <w:r w:rsidRPr="009D1474">
        <w:rPr>
          <w:rFonts w:asciiTheme="minorHAnsi" w:hAnsiTheme="minorHAnsi"/>
          <w:sz w:val="20"/>
          <w:szCs w:val="20"/>
        </w:rPr>
        <w:t>________</w:t>
      </w:r>
      <w:r w:rsidRPr="00B65A5B">
        <w:rPr>
          <w:rFonts w:asciiTheme="minorHAnsi" w:hAnsiTheme="minorHAnsi"/>
          <w:sz w:val="20"/>
        </w:rPr>
        <w:t xml:space="preserve"> </w:t>
      </w:r>
      <w:r w:rsidRPr="006D5DD8">
        <w:rPr>
          <w:rFonts w:asciiTheme="minorHAnsi" w:hAnsiTheme="minorHAnsi"/>
          <w:i/>
          <w:color w:val="0033CC"/>
          <w:sz w:val="20"/>
        </w:rPr>
        <w:t>[</w:t>
      </w:r>
      <w:r w:rsidRPr="00B65A5B">
        <w:rPr>
          <w:rFonts w:asciiTheme="minorHAnsi" w:hAnsiTheme="minorHAnsi"/>
          <w:i/>
          <w:color w:val="0033CC"/>
          <w:sz w:val="20"/>
        </w:rPr>
        <w:t>ai sensi dell’art. 51, co. 3 del Codice, la stazione appaltante definisce il criterio,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9D1474">
        <w:rPr>
          <w:rFonts w:asciiTheme="minorHAnsi" w:hAnsiTheme="minorHAnsi" w:cs="Calibri"/>
          <w:bCs/>
          <w:i/>
          <w:iCs/>
          <w:color w:val="0033CC"/>
          <w:sz w:val="20"/>
          <w:szCs w:val="20"/>
          <w:lang w:eastAsia="it-IT"/>
        </w:rPr>
        <w:t>]</w:t>
      </w:r>
      <w:r w:rsidRPr="009D1474">
        <w:rPr>
          <w:rFonts w:asciiTheme="minorHAnsi" w:hAnsiTheme="minorHAnsi"/>
          <w:i/>
          <w:sz w:val="20"/>
          <w:szCs w:val="20"/>
        </w:rPr>
        <w:t>.</w:t>
      </w:r>
    </w:p>
    <w:p w14:paraId="36A43FCB" w14:textId="77777777" w:rsidR="00EA13C3" w:rsidRPr="00EA13C3" w:rsidRDefault="00EA13C3" w:rsidP="0053002F">
      <w:pPr>
        <w:widowControl w:val="0"/>
        <w:rPr>
          <w:rFonts w:asciiTheme="minorHAnsi" w:hAnsiTheme="minorHAnsi"/>
          <w:b/>
          <w:iCs/>
          <w:sz w:val="20"/>
          <w:szCs w:val="20"/>
        </w:rPr>
      </w:pPr>
    </w:p>
    <w:p w14:paraId="783A3765" w14:textId="7B1F6F31" w:rsidR="002A01F9" w:rsidRPr="002A01F9" w:rsidRDefault="002A01F9" w:rsidP="002A01F9">
      <w:pPr>
        <w:pStyle w:val="Paragrafoelenco"/>
        <w:widowControl w:val="0"/>
        <w:ind w:left="0"/>
        <w:rPr>
          <w:rFonts w:asciiTheme="minorHAnsi" w:hAnsiTheme="minorHAnsi"/>
          <w:sz w:val="20"/>
          <w:szCs w:val="20"/>
        </w:rPr>
      </w:pPr>
      <w:r w:rsidRPr="002A01F9">
        <w:rPr>
          <w:rFonts w:asciiTheme="minorHAnsi" w:hAnsiTheme="minorHAnsi"/>
          <w:sz w:val="20"/>
          <w:szCs w:val="20"/>
        </w:rPr>
        <w:t xml:space="preserve">Non sono presenti Convenzioni Consip attive ai sensi dell’art. 26, comma 1, della Legge n. 488 del 1999 e </w:t>
      </w:r>
      <w:proofErr w:type="spellStart"/>
      <w:r w:rsidRPr="002A01F9">
        <w:rPr>
          <w:rFonts w:asciiTheme="minorHAnsi" w:hAnsiTheme="minorHAnsi"/>
          <w:sz w:val="20"/>
          <w:szCs w:val="20"/>
        </w:rPr>
        <w:t>s.m.i.</w:t>
      </w:r>
      <w:proofErr w:type="spellEnd"/>
      <w:r w:rsidRPr="002A01F9">
        <w:rPr>
          <w:rFonts w:asciiTheme="minorHAnsi" w:hAnsiTheme="minorHAnsi"/>
          <w:sz w:val="20"/>
          <w:szCs w:val="20"/>
        </w:rPr>
        <w:t>,</w:t>
      </w:r>
      <w:r>
        <w:rPr>
          <w:rFonts w:asciiTheme="minorHAnsi" w:hAnsiTheme="minorHAnsi"/>
          <w:sz w:val="20"/>
          <w:szCs w:val="20"/>
        </w:rPr>
        <w:t xml:space="preserve"> né bandi sul Sistema dinamico di acquisizione di beni e servizi per la P.A.</w:t>
      </w:r>
      <w:r w:rsidR="000910FC">
        <w:rPr>
          <w:rFonts w:asciiTheme="minorHAnsi" w:hAnsiTheme="minorHAnsi"/>
          <w:sz w:val="20"/>
          <w:szCs w:val="20"/>
        </w:rPr>
        <w:t xml:space="preserve"> (SDAPA),</w:t>
      </w:r>
      <w:r w:rsidRPr="002A01F9">
        <w:rPr>
          <w:rFonts w:asciiTheme="minorHAnsi" w:hAnsiTheme="minorHAnsi"/>
          <w:sz w:val="20"/>
          <w:szCs w:val="20"/>
        </w:rPr>
        <w:t xml:space="preserve"> per la fornitura</w:t>
      </w:r>
      <w:r>
        <w:rPr>
          <w:rFonts w:asciiTheme="minorHAnsi" w:hAnsiTheme="minorHAnsi"/>
          <w:sz w:val="20"/>
          <w:szCs w:val="20"/>
        </w:rPr>
        <w:t>/servizio</w:t>
      </w:r>
      <w:r w:rsidRPr="002A01F9">
        <w:rPr>
          <w:rFonts w:asciiTheme="minorHAnsi" w:hAnsiTheme="minorHAnsi"/>
          <w:sz w:val="20"/>
          <w:szCs w:val="20"/>
        </w:rPr>
        <w:t xml:space="preserve"> oggetto della presente procedura di affidamento.</w:t>
      </w:r>
    </w:p>
    <w:p w14:paraId="62BF4799" w14:textId="3A9F968F" w:rsidR="00907F02" w:rsidRPr="00BB5FED" w:rsidRDefault="00907F02" w:rsidP="00BB5FED">
      <w:pPr>
        <w:pStyle w:val="Paragrafoelenco"/>
        <w:widowControl w:val="0"/>
        <w:ind w:left="0"/>
        <w:jc w:val="center"/>
        <w:rPr>
          <w:rFonts w:asciiTheme="minorHAnsi" w:hAnsiTheme="minorHAnsi"/>
          <w:b/>
          <w:i/>
          <w:color w:val="0033CC"/>
          <w:sz w:val="20"/>
        </w:rPr>
      </w:pPr>
    </w:p>
    <w:p w14:paraId="398F9275" w14:textId="4D911221" w:rsidR="001C5047" w:rsidRPr="00B65A5B" w:rsidRDefault="008967F3" w:rsidP="00B65A5B">
      <w:pPr>
        <w:pStyle w:val="Titolo2"/>
        <w:keepNext w:val="0"/>
        <w:widowControl w:val="0"/>
        <w:spacing w:before="0" w:after="0"/>
        <w:rPr>
          <w:rFonts w:asciiTheme="minorHAnsi" w:hAnsiTheme="minorHAnsi"/>
          <w:sz w:val="20"/>
        </w:rPr>
      </w:pPr>
      <w:bookmarkStart w:id="109" w:name="_Toc514084894"/>
      <w:bookmarkStart w:id="110" w:name="_Toc508960383"/>
      <w:r w:rsidRPr="00B65A5B">
        <w:rPr>
          <w:rFonts w:asciiTheme="minorHAnsi" w:hAnsiTheme="minorHAnsi"/>
          <w:sz w:val="20"/>
        </w:rPr>
        <w:t xml:space="preserve">DURATA </w:t>
      </w:r>
      <w:r w:rsidRPr="009D1474">
        <w:rPr>
          <w:rFonts w:asciiTheme="minorHAnsi" w:hAnsiTheme="minorHAnsi"/>
          <w:sz w:val="20"/>
          <w:szCs w:val="20"/>
        </w:rPr>
        <w:t>DELL</w:t>
      </w:r>
      <w:r w:rsidR="00A443B3">
        <w:rPr>
          <w:rFonts w:asciiTheme="minorHAnsi" w:hAnsiTheme="minorHAnsi"/>
          <w:sz w:val="20"/>
          <w:szCs w:val="20"/>
          <w:lang w:val="it-IT"/>
        </w:rPr>
        <w:t xml:space="preserve">’APPALTO, OPZIONI E RINNOVI </w:t>
      </w:r>
      <w:bookmarkEnd w:id="109"/>
      <w:r w:rsidR="009313DB" w:rsidRPr="00B65A5B">
        <w:rPr>
          <w:rFonts w:asciiTheme="minorHAnsi" w:hAnsiTheme="minorHAnsi"/>
          <w:sz w:val="20"/>
          <w:lang w:val="it-IT"/>
        </w:rPr>
        <w:t xml:space="preserve"> </w:t>
      </w:r>
      <w:bookmarkEnd w:id="110"/>
      <w:r w:rsidR="00C965A6">
        <w:rPr>
          <w:rFonts w:asciiTheme="minorHAnsi" w:hAnsiTheme="minorHAnsi"/>
          <w:sz w:val="20"/>
          <w:szCs w:val="20"/>
          <w:lang w:val="it-IT"/>
        </w:rPr>
        <w:t xml:space="preserve"> </w:t>
      </w:r>
    </w:p>
    <w:p w14:paraId="77F03DE4" w14:textId="02864E6C" w:rsidR="00C01531" w:rsidRPr="00B65A5B" w:rsidRDefault="00DB4554" w:rsidP="00B65A5B">
      <w:pPr>
        <w:pStyle w:val="Titolo3"/>
        <w:keepNext w:val="0"/>
        <w:widowControl w:val="0"/>
        <w:spacing w:before="0" w:after="0"/>
        <w:ind w:left="426" w:hanging="426"/>
        <w:rPr>
          <w:rFonts w:asciiTheme="minorHAnsi" w:hAnsiTheme="minorHAnsi"/>
          <w:sz w:val="20"/>
        </w:rPr>
      </w:pPr>
      <w:bookmarkStart w:id="111" w:name="_Toc483302328"/>
      <w:bookmarkStart w:id="112" w:name="_Toc483315878"/>
      <w:bookmarkStart w:id="113" w:name="_Toc483316084"/>
      <w:bookmarkStart w:id="114" w:name="_Toc483316287"/>
      <w:bookmarkStart w:id="115" w:name="_Toc483316418"/>
      <w:bookmarkStart w:id="116" w:name="_Toc483325721"/>
      <w:bookmarkStart w:id="117" w:name="_Toc483401200"/>
      <w:bookmarkStart w:id="118" w:name="_Toc483473997"/>
      <w:bookmarkStart w:id="119" w:name="_Toc483571426"/>
      <w:bookmarkStart w:id="120" w:name="_Toc483571547"/>
      <w:bookmarkStart w:id="121" w:name="_Toc483906924"/>
      <w:bookmarkStart w:id="122" w:name="_Toc484010674"/>
      <w:bookmarkStart w:id="123" w:name="_Toc484010796"/>
      <w:bookmarkStart w:id="124" w:name="_Toc484010920"/>
      <w:bookmarkStart w:id="125" w:name="_Toc484011042"/>
      <w:bookmarkStart w:id="126" w:name="_Toc484011164"/>
      <w:bookmarkStart w:id="127" w:name="_Toc484011639"/>
      <w:bookmarkStart w:id="128" w:name="_Toc484097713"/>
      <w:bookmarkStart w:id="129" w:name="_Toc484428885"/>
      <w:bookmarkStart w:id="130" w:name="_Toc484429055"/>
      <w:bookmarkStart w:id="131" w:name="_Toc484438630"/>
      <w:bookmarkStart w:id="132" w:name="_Toc484438754"/>
      <w:bookmarkStart w:id="133" w:name="_Toc484438878"/>
      <w:bookmarkStart w:id="134" w:name="_Toc484439798"/>
      <w:bookmarkStart w:id="135" w:name="_Toc484439921"/>
      <w:bookmarkStart w:id="136" w:name="_Toc484440045"/>
      <w:bookmarkStart w:id="137" w:name="_Toc484440405"/>
      <w:bookmarkStart w:id="138" w:name="_Toc484448064"/>
      <w:bookmarkStart w:id="139" w:name="_Toc484448189"/>
      <w:bookmarkStart w:id="140" w:name="_Toc484448313"/>
      <w:bookmarkStart w:id="141" w:name="_Toc484448437"/>
      <w:bookmarkStart w:id="142" w:name="_Toc484448561"/>
      <w:bookmarkStart w:id="143" w:name="_Toc484448685"/>
      <w:bookmarkStart w:id="144" w:name="_Toc484448808"/>
      <w:bookmarkStart w:id="145" w:name="_Toc484448932"/>
      <w:bookmarkStart w:id="146" w:name="_Toc484449056"/>
      <w:bookmarkStart w:id="147" w:name="_Toc484526551"/>
      <w:bookmarkStart w:id="148" w:name="_Toc484605271"/>
      <w:bookmarkStart w:id="149" w:name="_Toc484605395"/>
      <w:bookmarkStart w:id="150" w:name="_Toc484688264"/>
      <w:bookmarkStart w:id="151" w:name="_Toc484688819"/>
      <w:bookmarkStart w:id="152" w:name="_Toc485218255"/>
      <w:bookmarkStart w:id="153" w:name="_Toc514084895"/>
      <w:bookmarkStart w:id="154" w:name="_Toc5089603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B65A5B">
        <w:rPr>
          <w:rFonts w:asciiTheme="minorHAnsi" w:hAnsiTheme="minorHAnsi"/>
          <w:sz w:val="20"/>
          <w:lang w:val="it-IT"/>
        </w:rPr>
        <w:t>D</w:t>
      </w:r>
      <w:r w:rsidR="006915FA" w:rsidRPr="00B65A5B">
        <w:rPr>
          <w:rFonts w:asciiTheme="minorHAnsi" w:hAnsiTheme="minorHAnsi"/>
          <w:sz w:val="20"/>
        </w:rPr>
        <w:t>urata</w:t>
      </w:r>
      <w:bookmarkEnd w:id="153"/>
      <w:bookmarkEnd w:id="154"/>
    </w:p>
    <w:p w14:paraId="3A9CF5E2" w14:textId="332348F2" w:rsidR="008967F3" w:rsidRDefault="00D00307" w:rsidP="00B65A5B">
      <w:pPr>
        <w:pStyle w:val="Paragrafoelenco"/>
        <w:widowControl w:val="0"/>
        <w:ind w:left="0"/>
        <w:rPr>
          <w:rFonts w:asciiTheme="minorHAnsi" w:hAnsiTheme="minorHAnsi"/>
          <w:i/>
          <w:sz w:val="20"/>
          <w:szCs w:val="20"/>
        </w:rPr>
      </w:pPr>
      <w:r>
        <w:rPr>
          <w:rFonts w:asciiTheme="minorHAnsi" w:hAnsiTheme="minorHAnsi"/>
          <w:b/>
          <w:i/>
          <w:color w:val="0033CC"/>
          <w:sz w:val="20"/>
        </w:rPr>
        <w:t>[</w:t>
      </w:r>
      <w:r w:rsidR="00A00A8F" w:rsidRPr="00B65A5B">
        <w:rPr>
          <w:rFonts w:asciiTheme="minorHAnsi" w:hAnsiTheme="minorHAnsi"/>
          <w:b/>
          <w:i/>
          <w:color w:val="0033CC"/>
          <w:sz w:val="20"/>
        </w:rPr>
        <w:t>I</w:t>
      </w:r>
      <w:r w:rsidR="008967F3" w:rsidRPr="00B65A5B">
        <w:rPr>
          <w:rFonts w:asciiTheme="minorHAnsi" w:hAnsiTheme="minorHAnsi"/>
          <w:b/>
          <w:i/>
          <w:color w:val="0033CC"/>
          <w:sz w:val="20"/>
        </w:rPr>
        <w:t>n caso d</w:t>
      </w:r>
      <w:r w:rsidR="0055195D" w:rsidRPr="00B65A5B">
        <w:rPr>
          <w:rFonts w:asciiTheme="minorHAnsi" w:hAnsiTheme="minorHAnsi"/>
          <w:b/>
          <w:i/>
          <w:color w:val="0033CC"/>
          <w:sz w:val="20"/>
        </w:rPr>
        <w:t>i servizi</w:t>
      </w:r>
      <w:r>
        <w:rPr>
          <w:rFonts w:asciiTheme="minorHAnsi" w:hAnsiTheme="minorHAnsi"/>
          <w:b/>
          <w:i/>
          <w:color w:val="0033CC"/>
          <w:sz w:val="20"/>
        </w:rPr>
        <w:t>]</w:t>
      </w:r>
      <w:r w:rsidR="007578CB" w:rsidRPr="009D1474">
        <w:rPr>
          <w:rFonts w:asciiTheme="minorHAnsi" w:eastAsia="Times New Roman" w:hAnsiTheme="minorHAnsi" w:cs="Calibri"/>
          <w:b/>
          <w:bCs/>
          <w:i/>
          <w:iCs/>
          <w:color w:val="0033CC"/>
          <w:sz w:val="20"/>
          <w:szCs w:val="20"/>
        </w:rPr>
        <w:t xml:space="preserve"> </w:t>
      </w:r>
      <w:r w:rsidR="008967F3" w:rsidRPr="00B65A5B">
        <w:rPr>
          <w:rFonts w:asciiTheme="minorHAnsi" w:hAnsiTheme="minorHAnsi"/>
          <w:sz w:val="20"/>
        </w:rPr>
        <w:t xml:space="preserve">La durata </w:t>
      </w:r>
      <w:r w:rsidR="008967F3" w:rsidRPr="009D1474">
        <w:rPr>
          <w:rFonts w:asciiTheme="minorHAnsi" w:hAnsiTheme="minorHAnsi"/>
          <w:sz w:val="20"/>
          <w:szCs w:val="20"/>
        </w:rPr>
        <w:t>dell</w:t>
      </w:r>
      <w:r w:rsidR="00A443B3">
        <w:rPr>
          <w:rFonts w:asciiTheme="minorHAnsi" w:hAnsiTheme="minorHAnsi"/>
          <w:sz w:val="20"/>
          <w:szCs w:val="20"/>
        </w:rPr>
        <w:t xml:space="preserve">’Appalto (escluse eventuali opzioni) </w:t>
      </w:r>
      <w:r w:rsidR="008967F3" w:rsidRPr="00B65A5B">
        <w:rPr>
          <w:rFonts w:asciiTheme="minorHAnsi" w:hAnsiTheme="minorHAnsi"/>
          <w:sz w:val="20"/>
        </w:rPr>
        <w:t xml:space="preserve">è di </w:t>
      </w:r>
      <w:r w:rsidR="00F854A8" w:rsidRPr="009D1474">
        <w:rPr>
          <w:rFonts w:asciiTheme="minorHAnsi" w:hAnsiTheme="minorHAnsi"/>
          <w:sz w:val="20"/>
          <w:szCs w:val="20"/>
        </w:rPr>
        <w:t>_</w:t>
      </w:r>
      <w:r w:rsidR="00B156E1" w:rsidRPr="009D1474">
        <w:rPr>
          <w:rFonts w:asciiTheme="minorHAnsi" w:hAnsiTheme="minorHAnsi"/>
          <w:sz w:val="20"/>
          <w:szCs w:val="20"/>
        </w:rPr>
        <w:t>_____</w:t>
      </w:r>
      <w:r w:rsidR="00F854A8" w:rsidRPr="009D1474">
        <w:rPr>
          <w:rFonts w:asciiTheme="minorHAnsi" w:hAnsiTheme="minorHAnsi"/>
          <w:sz w:val="20"/>
          <w:szCs w:val="20"/>
        </w:rPr>
        <w:t xml:space="preserve">___ </w:t>
      </w:r>
      <w:r w:rsidR="00F854A8" w:rsidRPr="009D1474">
        <w:rPr>
          <w:rFonts w:asciiTheme="minorHAnsi" w:hAnsiTheme="minorHAnsi"/>
          <w:i/>
          <w:sz w:val="20"/>
          <w:szCs w:val="20"/>
        </w:rPr>
        <w:t>[</w:t>
      </w:r>
      <w:r w:rsidR="00A00A8F" w:rsidRPr="00B65A5B">
        <w:rPr>
          <w:rFonts w:asciiTheme="minorHAnsi" w:hAnsiTheme="minorHAnsi"/>
          <w:i/>
          <w:color w:val="0033CC"/>
          <w:sz w:val="20"/>
        </w:rPr>
        <w:t>indicare mesi/anni</w:t>
      </w:r>
      <w:r w:rsidR="008967F3" w:rsidRPr="00B65A5B">
        <w:rPr>
          <w:rFonts w:asciiTheme="minorHAnsi" w:hAnsiTheme="minorHAnsi"/>
          <w:i/>
          <w:sz w:val="20"/>
        </w:rPr>
        <w:t>]</w:t>
      </w:r>
      <w:r w:rsidR="008967F3" w:rsidRPr="00B65A5B">
        <w:rPr>
          <w:rFonts w:asciiTheme="minorHAnsi" w:hAnsiTheme="minorHAnsi"/>
          <w:sz w:val="20"/>
        </w:rPr>
        <w:t xml:space="preserve">, decorrenti dalla data di </w:t>
      </w:r>
      <w:r w:rsidR="00B156E1" w:rsidRPr="009D1474">
        <w:rPr>
          <w:rFonts w:asciiTheme="minorHAnsi" w:hAnsiTheme="minorHAnsi"/>
          <w:sz w:val="20"/>
          <w:szCs w:val="20"/>
        </w:rPr>
        <w:t>___________________</w:t>
      </w:r>
      <w:r w:rsidR="00F854A8" w:rsidRPr="009D1474">
        <w:rPr>
          <w:rFonts w:asciiTheme="minorHAnsi" w:hAnsiTheme="minorHAnsi"/>
          <w:sz w:val="20"/>
          <w:szCs w:val="20"/>
        </w:rPr>
        <w:t xml:space="preserve">____ </w:t>
      </w:r>
      <w:r w:rsidR="00F854A8" w:rsidRPr="009D1474">
        <w:rPr>
          <w:rFonts w:asciiTheme="minorHAnsi" w:hAnsiTheme="minorHAnsi"/>
          <w:i/>
          <w:sz w:val="20"/>
          <w:szCs w:val="20"/>
        </w:rPr>
        <w:t>[</w:t>
      </w:r>
      <w:r w:rsidR="008967F3" w:rsidRPr="00B65A5B">
        <w:rPr>
          <w:rFonts w:asciiTheme="minorHAnsi" w:hAnsiTheme="minorHAnsi"/>
          <w:i/>
          <w:color w:val="0033CC"/>
          <w:sz w:val="20"/>
        </w:rPr>
        <w:t>indicare il termine iniziale</w:t>
      </w:r>
      <w:r w:rsidR="006A3E4E" w:rsidRPr="00B65A5B">
        <w:rPr>
          <w:rFonts w:asciiTheme="minorHAnsi" w:hAnsiTheme="minorHAnsi"/>
          <w:i/>
          <w:color w:val="0033CC"/>
          <w:sz w:val="20"/>
        </w:rPr>
        <w:t>:</w:t>
      </w:r>
      <w:r w:rsidR="008967F3" w:rsidRPr="00B65A5B">
        <w:rPr>
          <w:rFonts w:asciiTheme="minorHAnsi" w:hAnsiTheme="minorHAnsi"/>
          <w:i/>
          <w:color w:val="0033CC"/>
          <w:sz w:val="20"/>
        </w:rPr>
        <w:t xml:space="preserve"> es</w:t>
      </w:r>
      <w:r w:rsidR="008967F3" w:rsidRPr="00B65A5B">
        <w:rPr>
          <w:rFonts w:asciiTheme="minorHAnsi" w:hAnsiTheme="minorHAnsi"/>
          <w:sz w:val="20"/>
        </w:rPr>
        <w:t>. la sottoscrizione</w:t>
      </w:r>
      <w:r w:rsidR="00EA13C3" w:rsidRPr="00EA13C3">
        <w:rPr>
          <w:rFonts w:asciiTheme="minorHAnsi" w:hAnsiTheme="minorHAnsi"/>
          <w:i/>
          <w:sz w:val="20"/>
        </w:rPr>
        <w:t xml:space="preserve">: </w:t>
      </w:r>
      <w:r w:rsidR="00EA13C3" w:rsidRPr="00EA13C3">
        <w:rPr>
          <w:rFonts w:asciiTheme="minorHAnsi" w:hAnsiTheme="minorHAnsi"/>
          <w:sz w:val="20"/>
        </w:rPr>
        <w:t xml:space="preserve">ovvero dal verbale di esecuzione anticipata del servizio di cui all’art 32, comma 8 del Dlgs 50/2016 e </w:t>
      </w:r>
      <w:proofErr w:type="spellStart"/>
      <w:r w:rsidR="00EA13C3" w:rsidRPr="00EA13C3">
        <w:rPr>
          <w:rFonts w:asciiTheme="minorHAnsi" w:hAnsiTheme="minorHAnsi"/>
          <w:sz w:val="20"/>
        </w:rPr>
        <w:t>s.m.i.</w:t>
      </w:r>
      <w:proofErr w:type="spellEnd"/>
      <w:r w:rsidR="00EA13C3" w:rsidRPr="00EA13C3">
        <w:rPr>
          <w:rFonts w:asciiTheme="minorHAnsi" w:hAnsiTheme="minorHAnsi"/>
          <w:sz w:val="20"/>
        </w:rPr>
        <w:t>.</w:t>
      </w:r>
      <w:r w:rsidR="00EA13C3" w:rsidRPr="00EA13C3">
        <w:rPr>
          <w:rFonts w:asciiTheme="minorHAnsi" w:hAnsiTheme="minorHAnsi"/>
          <w:bCs/>
          <w:i/>
          <w:iCs/>
          <w:sz w:val="20"/>
        </w:rPr>
        <w:t>.</w:t>
      </w:r>
      <w:r w:rsidR="00AB35BB" w:rsidRPr="009D1474">
        <w:rPr>
          <w:rFonts w:asciiTheme="minorHAnsi" w:eastAsia="Times New Roman" w:hAnsiTheme="minorHAnsi" w:cs="Calibri"/>
          <w:bCs/>
          <w:i/>
          <w:iCs/>
          <w:color w:val="0033CC"/>
          <w:sz w:val="20"/>
          <w:szCs w:val="20"/>
        </w:rPr>
        <w:t>.</w:t>
      </w:r>
      <w:r w:rsidR="00AB35BB" w:rsidRPr="00B65A5B">
        <w:rPr>
          <w:rFonts w:asciiTheme="minorHAnsi" w:hAnsiTheme="minorHAnsi"/>
          <w:i/>
          <w:color w:val="0033CC"/>
          <w:sz w:val="20"/>
        </w:rPr>
        <w:t xml:space="preserve"> </w:t>
      </w:r>
      <w:r w:rsidR="008967F3" w:rsidRPr="00B65A5B">
        <w:rPr>
          <w:rFonts w:asciiTheme="minorHAnsi" w:hAnsiTheme="minorHAnsi"/>
          <w:i/>
          <w:color w:val="0033CC"/>
          <w:sz w:val="20"/>
        </w:rPr>
        <w:t>In caso di lotti specificare eventuali durate differenziate per ciascun lotto</w:t>
      </w:r>
      <w:r w:rsidR="008967F3" w:rsidRPr="009D1474">
        <w:rPr>
          <w:rFonts w:asciiTheme="minorHAnsi" w:hAnsiTheme="minorHAnsi"/>
          <w:i/>
          <w:sz w:val="20"/>
          <w:szCs w:val="20"/>
        </w:rPr>
        <w:t>]</w:t>
      </w:r>
      <w:r w:rsidR="006A3E4E" w:rsidRPr="009D1474">
        <w:rPr>
          <w:rFonts w:asciiTheme="minorHAnsi" w:hAnsiTheme="minorHAnsi"/>
          <w:i/>
          <w:sz w:val="20"/>
          <w:szCs w:val="20"/>
        </w:rPr>
        <w:t>.</w:t>
      </w:r>
    </w:p>
    <w:p w14:paraId="49155055" w14:textId="343F0162" w:rsidR="000060BF" w:rsidRPr="009D1474" w:rsidRDefault="000060BF" w:rsidP="0053002F">
      <w:pPr>
        <w:pStyle w:val="Paragrafoelenco"/>
        <w:widowControl w:val="0"/>
        <w:ind w:left="0"/>
        <w:rPr>
          <w:rFonts w:asciiTheme="minorHAnsi" w:hAnsiTheme="minorHAnsi"/>
          <w:i/>
          <w:sz w:val="20"/>
          <w:szCs w:val="20"/>
        </w:rPr>
      </w:pPr>
    </w:p>
    <w:p w14:paraId="3291B319" w14:textId="262EB43E" w:rsidR="008967F3" w:rsidRDefault="00D00307" w:rsidP="00B65A5B">
      <w:pPr>
        <w:pStyle w:val="Paragrafoelenco"/>
        <w:widowControl w:val="0"/>
        <w:ind w:left="0"/>
        <w:rPr>
          <w:rFonts w:asciiTheme="minorHAnsi" w:hAnsiTheme="minorHAnsi"/>
          <w:sz w:val="20"/>
          <w:szCs w:val="20"/>
        </w:rPr>
      </w:pPr>
      <w:r>
        <w:rPr>
          <w:rFonts w:asciiTheme="minorHAnsi" w:hAnsiTheme="minorHAnsi"/>
          <w:b/>
          <w:i/>
          <w:color w:val="0033CC"/>
          <w:sz w:val="20"/>
        </w:rPr>
        <w:t>[</w:t>
      </w:r>
      <w:r w:rsidR="00A00A8F" w:rsidRPr="00B65A5B">
        <w:rPr>
          <w:rFonts w:asciiTheme="minorHAnsi" w:hAnsiTheme="minorHAnsi"/>
          <w:b/>
          <w:i/>
          <w:color w:val="0033CC"/>
          <w:sz w:val="20"/>
        </w:rPr>
        <w:t>I</w:t>
      </w:r>
      <w:r w:rsidR="008967F3" w:rsidRPr="00B65A5B">
        <w:rPr>
          <w:rFonts w:asciiTheme="minorHAnsi" w:hAnsiTheme="minorHAnsi"/>
          <w:b/>
          <w:i/>
          <w:color w:val="0033CC"/>
          <w:sz w:val="20"/>
        </w:rPr>
        <w:t xml:space="preserve">n caso </w:t>
      </w:r>
      <w:r w:rsidR="0055195D" w:rsidRPr="00B65A5B">
        <w:rPr>
          <w:rFonts w:asciiTheme="minorHAnsi" w:hAnsiTheme="minorHAnsi"/>
          <w:b/>
          <w:i/>
          <w:color w:val="0033CC"/>
          <w:sz w:val="20"/>
        </w:rPr>
        <w:t xml:space="preserve">di </w:t>
      </w:r>
      <w:r w:rsidR="008967F3" w:rsidRPr="00B65A5B">
        <w:rPr>
          <w:rFonts w:asciiTheme="minorHAnsi" w:hAnsiTheme="minorHAnsi"/>
          <w:b/>
          <w:i/>
          <w:color w:val="0033CC"/>
          <w:sz w:val="20"/>
        </w:rPr>
        <w:t>forniture</w:t>
      </w:r>
      <w:r>
        <w:rPr>
          <w:rFonts w:asciiTheme="minorHAnsi" w:hAnsiTheme="minorHAnsi"/>
          <w:b/>
          <w:i/>
          <w:color w:val="0033CC"/>
          <w:sz w:val="20"/>
        </w:rPr>
        <w:t>]</w:t>
      </w:r>
      <w:r w:rsidR="00A443B3">
        <w:rPr>
          <w:rFonts w:asciiTheme="minorHAnsi" w:hAnsiTheme="minorHAnsi"/>
          <w:sz w:val="20"/>
        </w:rPr>
        <w:t>: L</w:t>
      </w:r>
      <w:r w:rsidR="008967F3" w:rsidRPr="00B65A5B">
        <w:rPr>
          <w:rFonts w:asciiTheme="minorHAnsi" w:hAnsiTheme="minorHAnsi"/>
          <w:sz w:val="20"/>
        </w:rPr>
        <w:t xml:space="preserve">a fornitura </w:t>
      </w:r>
      <w:r w:rsidR="00A00A8F" w:rsidRPr="00B65A5B">
        <w:rPr>
          <w:rFonts w:asciiTheme="minorHAnsi" w:hAnsiTheme="minorHAnsi"/>
          <w:sz w:val="20"/>
        </w:rPr>
        <w:t>è</w:t>
      </w:r>
      <w:r w:rsidR="008967F3" w:rsidRPr="00B65A5B">
        <w:rPr>
          <w:rFonts w:asciiTheme="minorHAnsi" w:hAnsiTheme="minorHAnsi"/>
          <w:sz w:val="20"/>
        </w:rPr>
        <w:t xml:space="preserve"> effettuata</w:t>
      </w:r>
      <w:r w:rsidR="00CD5095" w:rsidRPr="009D1474">
        <w:rPr>
          <w:rFonts w:asciiTheme="minorHAnsi" w:hAnsiTheme="minorHAnsi"/>
          <w:sz w:val="20"/>
          <w:szCs w:val="20"/>
        </w:rPr>
        <w:t xml:space="preserve"> </w:t>
      </w:r>
      <w:r w:rsidR="00CD5095" w:rsidRPr="009D1474">
        <w:rPr>
          <w:rFonts w:asciiTheme="minorHAnsi" w:hAnsiTheme="minorHAnsi"/>
          <w:i/>
          <w:sz w:val="20"/>
          <w:szCs w:val="20"/>
        </w:rPr>
        <w:t>_________________[</w:t>
      </w:r>
      <w:r w:rsidR="008967F3" w:rsidRPr="00B65A5B">
        <w:rPr>
          <w:rFonts w:asciiTheme="minorHAnsi" w:hAnsiTheme="minorHAnsi"/>
          <w:i/>
          <w:color w:val="0033CC"/>
          <w:sz w:val="20"/>
        </w:rPr>
        <w:t xml:space="preserve">indicare i termini per l’esecuzione della fornitura es. </w:t>
      </w:r>
      <w:r w:rsidR="00A00A8F" w:rsidRPr="00B65A5B">
        <w:rPr>
          <w:rFonts w:asciiTheme="minorHAnsi" w:hAnsiTheme="minorHAnsi"/>
          <w:sz w:val="20"/>
        </w:rPr>
        <w:t xml:space="preserve">entro </w:t>
      </w:r>
      <w:r w:rsidR="008967F3" w:rsidRPr="00B65A5B">
        <w:rPr>
          <w:rFonts w:asciiTheme="minorHAnsi" w:hAnsiTheme="minorHAnsi"/>
          <w:sz w:val="20"/>
        </w:rPr>
        <w:t>30 giorni;</w:t>
      </w:r>
      <w:r w:rsidR="00D6438F" w:rsidRPr="00B65A5B">
        <w:rPr>
          <w:rFonts w:asciiTheme="minorHAnsi" w:hAnsiTheme="minorHAnsi"/>
          <w:sz w:val="20"/>
        </w:rPr>
        <w:t xml:space="preserve"> </w:t>
      </w:r>
      <w:r w:rsidR="00D6438F" w:rsidRPr="009D1474">
        <w:rPr>
          <w:rFonts w:asciiTheme="minorHAnsi" w:eastAsia="Times New Roman" w:hAnsiTheme="minorHAnsi" w:cs="Calibri"/>
          <w:bCs/>
          <w:i/>
          <w:iCs/>
          <w:color w:val="0033CC"/>
          <w:sz w:val="20"/>
          <w:szCs w:val="20"/>
        </w:rPr>
        <w:t>oppure</w:t>
      </w:r>
      <w:r w:rsidR="008967F3" w:rsidRPr="009D1474">
        <w:rPr>
          <w:rFonts w:asciiTheme="minorHAnsi" w:hAnsiTheme="minorHAnsi"/>
          <w:sz w:val="20"/>
          <w:szCs w:val="20"/>
        </w:rPr>
        <w:t xml:space="preserve"> </w:t>
      </w:r>
      <w:r w:rsidR="008967F3" w:rsidRPr="00B65A5B">
        <w:rPr>
          <w:rFonts w:asciiTheme="minorHAnsi" w:hAnsiTheme="minorHAnsi"/>
          <w:sz w:val="20"/>
        </w:rPr>
        <w:t xml:space="preserve">con cadenza quindicinale secondo quanto specificato </w:t>
      </w:r>
      <w:r w:rsidR="00A00A8F" w:rsidRPr="00B65A5B">
        <w:rPr>
          <w:rFonts w:asciiTheme="minorHAnsi" w:hAnsiTheme="minorHAnsi"/>
          <w:sz w:val="20"/>
        </w:rPr>
        <w:t>nel progetto,</w:t>
      </w:r>
      <w:r w:rsidR="00A00A8F" w:rsidRPr="00B65A5B">
        <w:rPr>
          <w:rFonts w:asciiTheme="minorHAnsi" w:hAnsiTheme="minorHAnsi"/>
          <w:i/>
          <w:color w:val="0033CC"/>
          <w:sz w:val="20"/>
        </w:rPr>
        <w:t xml:space="preserve"> etc.</w:t>
      </w:r>
      <w:r w:rsidR="008967F3" w:rsidRPr="00B65A5B">
        <w:rPr>
          <w:rFonts w:asciiTheme="minorHAnsi" w:hAnsiTheme="minorHAnsi"/>
          <w:i/>
          <w:sz w:val="20"/>
        </w:rPr>
        <w:t>]</w:t>
      </w:r>
      <w:r w:rsidR="008967F3" w:rsidRPr="00B65A5B">
        <w:rPr>
          <w:rFonts w:asciiTheme="minorHAnsi" w:hAnsiTheme="minorHAnsi"/>
          <w:sz w:val="20"/>
        </w:rPr>
        <w:t xml:space="preserve">, </w:t>
      </w:r>
      <w:r w:rsidR="00A00A8F" w:rsidRPr="00B65A5B">
        <w:rPr>
          <w:rFonts w:asciiTheme="minorHAnsi" w:hAnsiTheme="minorHAnsi"/>
          <w:sz w:val="20"/>
        </w:rPr>
        <w:t xml:space="preserve">decorrenti </w:t>
      </w:r>
      <w:r w:rsidR="008967F3" w:rsidRPr="00B65A5B">
        <w:rPr>
          <w:rFonts w:asciiTheme="minorHAnsi" w:hAnsiTheme="minorHAnsi"/>
          <w:sz w:val="20"/>
        </w:rPr>
        <w:t xml:space="preserve">dalla data di </w:t>
      </w:r>
      <w:r w:rsidR="00B156E1" w:rsidRPr="009D1474">
        <w:rPr>
          <w:rFonts w:asciiTheme="minorHAnsi" w:hAnsiTheme="minorHAnsi"/>
          <w:sz w:val="20"/>
          <w:szCs w:val="20"/>
        </w:rPr>
        <w:t>_______ [</w:t>
      </w:r>
      <w:r w:rsidR="008967F3" w:rsidRPr="00B65A5B">
        <w:rPr>
          <w:rFonts w:asciiTheme="minorHAnsi" w:hAnsiTheme="minorHAnsi"/>
          <w:i/>
          <w:color w:val="0033CC"/>
          <w:sz w:val="20"/>
        </w:rPr>
        <w:t>indicare il termine iniziale</w:t>
      </w:r>
      <w:r w:rsidR="006A3E4E" w:rsidRPr="00B65A5B">
        <w:rPr>
          <w:rFonts w:asciiTheme="minorHAnsi" w:hAnsiTheme="minorHAnsi"/>
          <w:i/>
          <w:color w:val="0033CC"/>
          <w:sz w:val="20"/>
        </w:rPr>
        <w:t>:</w:t>
      </w:r>
      <w:r w:rsidR="008967F3" w:rsidRPr="00B65A5B">
        <w:rPr>
          <w:rFonts w:asciiTheme="minorHAnsi" w:hAnsiTheme="minorHAnsi"/>
          <w:i/>
          <w:color w:val="0033CC"/>
          <w:sz w:val="20"/>
        </w:rPr>
        <w:t xml:space="preserve"> es.</w:t>
      </w:r>
      <w:r w:rsidR="008967F3" w:rsidRPr="00B65A5B">
        <w:rPr>
          <w:rFonts w:asciiTheme="minorHAnsi" w:hAnsiTheme="minorHAnsi"/>
          <w:sz w:val="20"/>
        </w:rPr>
        <w:t xml:space="preserve"> </w:t>
      </w:r>
      <w:r w:rsidR="00AB35BB" w:rsidRPr="00B65A5B">
        <w:rPr>
          <w:rFonts w:asciiTheme="minorHAnsi" w:hAnsiTheme="minorHAnsi"/>
          <w:sz w:val="20"/>
        </w:rPr>
        <w:t>la</w:t>
      </w:r>
      <w:r w:rsidR="00AB35BB" w:rsidRPr="00B65A5B">
        <w:rPr>
          <w:rFonts w:asciiTheme="minorHAnsi" w:hAnsiTheme="minorHAnsi"/>
          <w:i/>
          <w:color w:val="0033CC"/>
          <w:sz w:val="20"/>
        </w:rPr>
        <w:t xml:space="preserve"> </w:t>
      </w:r>
      <w:r w:rsidR="00AB35BB" w:rsidRPr="00B65A5B">
        <w:rPr>
          <w:rFonts w:asciiTheme="minorHAnsi" w:hAnsiTheme="minorHAnsi"/>
          <w:sz w:val="20"/>
        </w:rPr>
        <w:t xml:space="preserve">sottoscrizione </w:t>
      </w:r>
      <w:r w:rsidR="00064A1F" w:rsidRPr="009D1474">
        <w:rPr>
          <w:rFonts w:asciiTheme="minorHAnsi" w:hAnsiTheme="minorHAnsi"/>
          <w:sz w:val="20"/>
          <w:szCs w:val="20"/>
        </w:rPr>
        <w:t>o attivazione</w:t>
      </w:r>
      <w:r w:rsidR="00EA13C3" w:rsidRPr="00EA13C3">
        <w:rPr>
          <w:rFonts w:asciiTheme="minorHAnsi" w:eastAsia="Times New Roman" w:hAnsiTheme="minorHAnsi"/>
          <w:sz w:val="20"/>
          <w:szCs w:val="20"/>
          <w:lang w:eastAsia="en-US"/>
        </w:rPr>
        <w:t xml:space="preserve"> </w:t>
      </w:r>
      <w:r w:rsidR="00EA13C3" w:rsidRPr="00EA13C3">
        <w:rPr>
          <w:rFonts w:asciiTheme="minorHAnsi" w:hAnsiTheme="minorHAnsi"/>
          <w:sz w:val="20"/>
          <w:szCs w:val="20"/>
        </w:rPr>
        <w:t xml:space="preserve">con verbale di esecuzione anticipata del servizio di cui all’art 32, comma 8 del Dlgs 50/2016 e </w:t>
      </w:r>
      <w:proofErr w:type="spellStart"/>
      <w:r w:rsidR="00EA13C3" w:rsidRPr="00EA13C3">
        <w:rPr>
          <w:rFonts w:asciiTheme="minorHAnsi" w:hAnsiTheme="minorHAnsi"/>
          <w:sz w:val="20"/>
          <w:szCs w:val="20"/>
        </w:rPr>
        <w:t>s.m.i</w:t>
      </w:r>
      <w:r w:rsidR="00AB35BB" w:rsidRPr="009D1474">
        <w:rPr>
          <w:rFonts w:asciiTheme="minorHAnsi" w:eastAsia="Times New Roman" w:hAnsiTheme="minorHAnsi" w:cs="Calibri"/>
          <w:bCs/>
          <w:i/>
          <w:iCs/>
          <w:color w:val="0033CC"/>
          <w:sz w:val="20"/>
          <w:szCs w:val="20"/>
        </w:rPr>
        <w:t>.</w:t>
      </w:r>
      <w:proofErr w:type="spellEnd"/>
      <w:r w:rsidR="00AB35BB" w:rsidRPr="009D1474">
        <w:rPr>
          <w:rFonts w:asciiTheme="minorHAnsi" w:eastAsia="Times New Roman" w:hAnsiTheme="minorHAnsi" w:cs="Calibri"/>
          <w:bCs/>
          <w:i/>
          <w:iCs/>
          <w:color w:val="0033CC"/>
          <w:sz w:val="20"/>
          <w:szCs w:val="20"/>
        </w:rPr>
        <w:t xml:space="preserve"> </w:t>
      </w:r>
      <w:r w:rsidR="00F854A8" w:rsidRPr="009D1474">
        <w:rPr>
          <w:rFonts w:asciiTheme="minorHAnsi" w:eastAsia="Times New Roman" w:hAnsiTheme="minorHAnsi" w:cs="Calibri"/>
          <w:bCs/>
          <w:i/>
          <w:iCs/>
          <w:color w:val="0033CC"/>
          <w:sz w:val="20"/>
          <w:szCs w:val="20"/>
        </w:rPr>
        <w:t>NB</w:t>
      </w:r>
      <w:r w:rsidR="00F854A8" w:rsidRPr="00B65A5B">
        <w:rPr>
          <w:rFonts w:asciiTheme="minorHAnsi" w:hAnsiTheme="minorHAnsi"/>
          <w:i/>
          <w:color w:val="0033CC"/>
          <w:sz w:val="20"/>
        </w:rPr>
        <w:t xml:space="preserve"> </w:t>
      </w:r>
      <w:r w:rsidR="008967F3" w:rsidRPr="00B65A5B">
        <w:rPr>
          <w:rFonts w:asciiTheme="minorHAnsi" w:hAnsiTheme="minorHAnsi"/>
          <w:i/>
          <w:color w:val="0033CC"/>
          <w:sz w:val="20"/>
        </w:rPr>
        <w:t>In caso di suddivisione dell’appalto in più lotti specificare eventuali durate differenziate per ciascun lotto</w:t>
      </w:r>
      <w:r w:rsidR="008967F3" w:rsidRPr="009D1474">
        <w:rPr>
          <w:rFonts w:asciiTheme="minorHAnsi" w:hAnsiTheme="minorHAnsi"/>
          <w:sz w:val="20"/>
          <w:szCs w:val="20"/>
        </w:rPr>
        <w:t>]</w:t>
      </w:r>
      <w:r w:rsidR="0006788E">
        <w:rPr>
          <w:rFonts w:asciiTheme="minorHAnsi" w:hAnsiTheme="minorHAnsi"/>
          <w:sz w:val="20"/>
          <w:szCs w:val="20"/>
        </w:rPr>
        <w:t>.</w:t>
      </w:r>
      <w:r w:rsidR="00B156E1" w:rsidRPr="009D1474">
        <w:rPr>
          <w:rFonts w:asciiTheme="minorHAnsi" w:hAnsiTheme="minorHAnsi"/>
          <w:sz w:val="20"/>
          <w:szCs w:val="20"/>
        </w:rPr>
        <w:t xml:space="preserve"> </w:t>
      </w:r>
    </w:p>
    <w:p w14:paraId="0D67AB70" w14:textId="77777777" w:rsidR="00BF1F53" w:rsidRDefault="00BF1F53" w:rsidP="00B65A5B">
      <w:pPr>
        <w:pStyle w:val="Paragrafoelenco"/>
        <w:widowControl w:val="0"/>
        <w:ind w:left="0"/>
        <w:rPr>
          <w:rFonts w:asciiTheme="minorHAnsi" w:hAnsiTheme="minorHAnsi"/>
          <w:sz w:val="20"/>
          <w:szCs w:val="20"/>
        </w:rPr>
      </w:pPr>
    </w:p>
    <w:p w14:paraId="5B8170FF" w14:textId="77777777" w:rsidR="00BF1F53" w:rsidRPr="00BF1F53" w:rsidRDefault="00BF1F53" w:rsidP="00BF1F53">
      <w:pPr>
        <w:pStyle w:val="Paragrafoelenco"/>
        <w:widowControl w:val="0"/>
        <w:ind w:left="0"/>
        <w:rPr>
          <w:rFonts w:asciiTheme="minorHAnsi" w:hAnsiTheme="minorHAnsi"/>
          <w:sz w:val="20"/>
        </w:rPr>
      </w:pPr>
      <w:r w:rsidRPr="00EA13C3">
        <w:rPr>
          <w:rFonts w:asciiTheme="minorHAnsi" w:hAnsiTheme="minorHAnsi"/>
          <w:sz w:val="20"/>
        </w:rPr>
        <w:t xml:space="preserve">Ai sensi dell’art 8, comma 1, lett. a) del Dl 76/2020 e </w:t>
      </w:r>
      <w:proofErr w:type="spellStart"/>
      <w:r w:rsidRPr="00EA13C3">
        <w:rPr>
          <w:rFonts w:asciiTheme="minorHAnsi" w:hAnsiTheme="minorHAnsi"/>
          <w:sz w:val="20"/>
        </w:rPr>
        <w:t>s.m.i.</w:t>
      </w:r>
      <w:proofErr w:type="spellEnd"/>
      <w:r w:rsidRPr="00EA13C3">
        <w:rPr>
          <w:rFonts w:asciiTheme="minorHAnsi" w:hAnsiTheme="minorHAnsi"/>
          <w:sz w:val="20"/>
        </w:rPr>
        <w:t xml:space="preserve">, l’Amministrazione potrà autorizzare l'esecuzione del contratto in via d'urgenza ai sensi dell'articolo 32, comma 8, del decreto legislativo n. 50 del 2016, </w:t>
      </w:r>
      <w:proofErr w:type="gramStart"/>
      <w:r w:rsidRPr="00EA13C3">
        <w:rPr>
          <w:rFonts w:asciiTheme="minorHAnsi" w:hAnsiTheme="minorHAnsi"/>
          <w:sz w:val="20"/>
        </w:rPr>
        <w:t>nelle  more</w:t>
      </w:r>
      <w:proofErr w:type="gramEnd"/>
      <w:r w:rsidRPr="00EA13C3">
        <w:rPr>
          <w:rFonts w:asciiTheme="minorHAnsi" w:hAnsiTheme="minorHAnsi"/>
          <w:sz w:val="20"/>
        </w:rPr>
        <w:t xml:space="preserve">  della  </w:t>
      </w:r>
      <w:r w:rsidRPr="00EA13C3">
        <w:rPr>
          <w:rFonts w:asciiTheme="minorHAnsi" w:hAnsiTheme="minorHAnsi"/>
          <w:sz w:val="20"/>
        </w:rPr>
        <w:lastRenderedPageBreak/>
        <w:t xml:space="preserve">verifica  dei  requisiti  di  cui all'articolo  80  del  medesimo  decreto  legislativo,  </w:t>
      </w:r>
      <w:proofErr w:type="spellStart"/>
      <w:r w:rsidRPr="00EA13C3">
        <w:rPr>
          <w:rFonts w:asciiTheme="minorHAnsi" w:hAnsiTheme="minorHAnsi"/>
          <w:sz w:val="20"/>
        </w:rPr>
        <w:t>nonche</w:t>
      </w:r>
      <w:proofErr w:type="spellEnd"/>
      <w:r w:rsidRPr="00EA13C3">
        <w:rPr>
          <w:rFonts w:asciiTheme="minorHAnsi" w:hAnsiTheme="minorHAnsi"/>
          <w:sz w:val="20"/>
        </w:rPr>
        <w:t>'   dei requisiti di  qualificazione  previsti  per  la  partecipazione  alla presente procedura.</w:t>
      </w:r>
      <w:r>
        <w:rPr>
          <w:rFonts w:asciiTheme="minorHAnsi" w:hAnsiTheme="minorHAnsi"/>
          <w:sz w:val="20"/>
        </w:rPr>
        <w:t xml:space="preserve"> </w:t>
      </w:r>
    </w:p>
    <w:p w14:paraId="492BB87B" w14:textId="77777777" w:rsidR="00064A1F" w:rsidRPr="009D1474" w:rsidRDefault="00064A1F" w:rsidP="0053002F">
      <w:pPr>
        <w:pStyle w:val="Paragrafoelenco"/>
        <w:widowControl w:val="0"/>
        <w:ind w:left="0"/>
        <w:rPr>
          <w:rFonts w:asciiTheme="minorHAnsi" w:hAnsiTheme="minorHAnsi"/>
          <w:sz w:val="20"/>
          <w:szCs w:val="20"/>
        </w:rPr>
      </w:pPr>
    </w:p>
    <w:p w14:paraId="5B00E8D8" w14:textId="77777777" w:rsidR="00CC307A" w:rsidRDefault="00DB4554" w:rsidP="00B65A5B">
      <w:pPr>
        <w:pStyle w:val="Titolo3"/>
        <w:keepNext w:val="0"/>
        <w:widowControl w:val="0"/>
        <w:spacing w:before="0" w:after="0"/>
        <w:ind w:left="426" w:hanging="426"/>
        <w:rPr>
          <w:rFonts w:asciiTheme="minorHAnsi" w:hAnsiTheme="minorHAnsi"/>
          <w:sz w:val="20"/>
          <w:lang w:val="it-IT"/>
        </w:rPr>
      </w:pPr>
      <w:bookmarkStart w:id="155" w:name="_Toc482025708"/>
      <w:bookmarkStart w:id="156" w:name="_Toc482097531"/>
      <w:bookmarkStart w:id="157" w:name="_Toc482097620"/>
      <w:bookmarkStart w:id="158" w:name="_Toc482097709"/>
      <w:bookmarkStart w:id="159" w:name="_Toc482097901"/>
      <w:bookmarkStart w:id="160" w:name="_Toc482098999"/>
      <w:bookmarkStart w:id="161" w:name="_Toc483302330"/>
      <w:bookmarkStart w:id="162" w:name="_Toc483315880"/>
      <w:bookmarkStart w:id="163" w:name="_Toc483316086"/>
      <w:bookmarkStart w:id="164" w:name="_Toc483316289"/>
      <w:bookmarkStart w:id="165" w:name="_Toc483316420"/>
      <w:bookmarkStart w:id="166" w:name="_Toc483325723"/>
      <w:bookmarkStart w:id="167" w:name="_Toc483401202"/>
      <w:bookmarkStart w:id="168" w:name="_Toc483473999"/>
      <w:bookmarkStart w:id="169" w:name="_Toc483571428"/>
      <w:bookmarkStart w:id="170" w:name="_Toc483571549"/>
      <w:bookmarkStart w:id="171" w:name="_Toc483906926"/>
      <w:bookmarkStart w:id="172" w:name="_Toc484010676"/>
      <w:bookmarkStart w:id="173" w:name="_Toc484010798"/>
      <w:bookmarkStart w:id="174" w:name="_Toc484010922"/>
      <w:bookmarkStart w:id="175" w:name="_Toc484011044"/>
      <w:bookmarkStart w:id="176" w:name="_Toc484011166"/>
      <w:bookmarkStart w:id="177" w:name="_Toc484011641"/>
      <w:bookmarkStart w:id="178" w:name="_Toc484097715"/>
      <w:bookmarkStart w:id="179" w:name="_Toc484428887"/>
      <w:bookmarkStart w:id="180" w:name="_Toc484429057"/>
      <w:bookmarkStart w:id="181" w:name="_Toc484438632"/>
      <w:bookmarkStart w:id="182" w:name="_Toc484438756"/>
      <w:bookmarkStart w:id="183" w:name="_Toc484438880"/>
      <w:bookmarkStart w:id="184" w:name="_Toc484439800"/>
      <w:bookmarkStart w:id="185" w:name="_Toc484439923"/>
      <w:bookmarkStart w:id="186" w:name="_Toc484440047"/>
      <w:bookmarkStart w:id="187" w:name="_Toc484440407"/>
      <w:bookmarkStart w:id="188" w:name="_Toc484448066"/>
      <w:bookmarkStart w:id="189" w:name="_Toc484448191"/>
      <w:bookmarkStart w:id="190" w:name="_Toc484448315"/>
      <w:bookmarkStart w:id="191" w:name="_Toc484448439"/>
      <w:bookmarkStart w:id="192" w:name="_Toc484448563"/>
      <w:bookmarkStart w:id="193" w:name="_Toc484448687"/>
      <w:bookmarkStart w:id="194" w:name="_Toc484448810"/>
      <w:bookmarkStart w:id="195" w:name="_Toc484448934"/>
      <w:bookmarkStart w:id="196" w:name="_Toc484449058"/>
      <w:bookmarkStart w:id="197" w:name="_Toc484526553"/>
      <w:bookmarkStart w:id="198" w:name="_Toc484605273"/>
      <w:bookmarkStart w:id="199" w:name="_Toc484605397"/>
      <w:bookmarkStart w:id="200" w:name="_Toc484688266"/>
      <w:bookmarkStart w:id="201" w:name="_Toc484688821"/>
      <w:bookmarkStart w:id="202" w:name="_Toc485218257"/>
      <w:bookmarkStart w:id="203" w:name="_Toc514084896"/>
      <w:bookmarkStart w:id="204" w:name="_Toc50896038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65A5B">
        <w:rPr>
          <w:rFonts w:asciiTheme="minorHAnsi" w:hAnsiTheme="minorHAnsi"/>
          <w:sz w:val="20"/>
          <w:lang w:val="it-IT"/>
        </w:rPr>
        <w:t>O</w:t>
      </w:r>
      <w:r w:rsidR="00B92AD5" w:rsidRPr="00B65A5B">
        <w:rPr>
          <w:rFonts w:asciiTheme="minorHAnsi" w:hAnsiTheme="minorHAnsi"/>
          <w:sz w:val="20"/>
        </w:rPr>
        <w:t>pzioni</w:t>
      </w:r>
      <w:bookmarkEnd w:id="203"/>
      <w:r w:rsidR="003975A6" w:rsidRPr="00B65A5B">
        <w:rPr>
          <w:rFonts w:asciiTheme="minorHAnsi" w:hAnsiTheme="minorHAnsi"/>
          <w:sz w:val="20"/>
          <w:lang w:val="it-IT"/>
        </w:rPr>
        <w:t xml:space="preserve"> </w:t>
      </w:r>
      <w:r w:rsidR="00CC307A">
        <w:rPr>
          <w:rFonts w:asciiTheme="minorHAnsi" w:hAnsiTheme="minorHAnsi"/>
          <w:sz w:val="20"/>
          <w:lang w:val="it-IT"/>
        </w:rPr>
        <w:t>e rinnovi</w:t>
      </w:r>
    </w:p>
    <w:p w14:paraId="3F236E58" w14:textId="77777777" w:rsidR="00CC307A" w:rsidRPr="00CC307A" w:rsidRDefault="00CC307A" w:rsidP="00CC307A">
      <w:pPr>
        <w:spacing w:before="60" w:after="60"/>
        <w:rPr>
          <w:rFonts w:asciiTheme="minorHAnsi" w:hAnsiTheme="minorHAnsi" w:cs="Calibri"/>
          <w:iCs/>
          <w:sz w:val="20"/>
          <w:szCs w:val="20"/>
        </w:rPr>
      </w:pPr>
      <w:r w:rsidRPr="00904882">
        <w:rPr>
          <w:rFonts w:asciiTheme="minorHAnsi" w:eastAsia="Calibri" w:hAnsiTheme="minorHAnsi"/>
          <w:b/>
          <w:i/>
          <w:color w:val="0033CC"/>
          <w:sz w:val="20"/>
          <w:lang w:eastAsia="it-IT"/>
        </w:rPr>
        <w:t xml:space="preserve">[Facoltativo: rinnovo del contratto] </w:t>
      </w:r>
      <w:r w:rsidRPr="00CC307A">
        <w:rPr>
          <w:rFonts w:asciiTheme="minorHAnsi" w:hAnsiTheme="minorHAnsi" w:cs="Calibri"/>
          <w:iCs/>
          <w:sz w:val="20"/>
          <w:szCs w:val="20"/>
        </w:rPr>
        <w:t xml:space="preserve">La stazione appaltante si riserva la facoltà di rinnovare il contratto, alle medesime condizioni, per una durata pari a </w:t>
      </w:r>
      <w:r w:rsidRPr="00904882">
        <w:rPr>
          <w:rFonts w:asciiTheme="minorHAnsi" w:hAnsiTheme="minorHAnsi" w:cs="Calibri"/>
          <w:iCs/>
          <w:sz w:val="20"/>
          <w:szCs w:val="20"/>
        </w:rPr>
        <w:t>…</w:t>
      </w:r>
      <w:proofErr w:type="gramStart"/>
      <w:r w:rsidRPr="00904882">
        <w:rPr>
          <w:rFonts w:asciiTheme="minorHAnsi" w:hAnsiTheme="minorHAnsi" w:cs="Calibri"/>
          <w:iCs/>
          <w:sz w:val="20"/>
          <w:szCs w:val="20"/>
        </w:rPr>
        <w:t>…</w:t>
      </w:r>
      <w:r w:rsidRPr="00904882">
        <w:rPr>
          <w:rFonts w:asciiTheme="minorHAnsi" w:hAnsiTheme="minorHAnsi"/>
          <w:i/>
          <w:color w:val="0033CC"/>
          <w:sz w:val="20"/>
        </w:rPr>
        <w:t>[</w:t>
      </w:r>
      <w:proofErr w:type="gramEnd"/>
      <w:r w:rsidRPr="00904882">
        <w:rPr>
          <w:rFonts w:asciiTheme="minorHAnsi" w:hAnsiTheme="minorHAnsi"/>
          <w:i/>
          <w:color w:val="0033CC"/>
          <w:sz w:val="20"/>
        </w:rPr>
        <w:t>indicare una durata non superiore a quella del contratto iniziale]</w:t>
      </w:r>
      <w:r w:rsidRPr="00CC307A">
        <w:rPr>
          <w:rFonts w:asciiTheme="minorHAnsi" w:hAnsiTheme="minorHAnsi" w:cs="Calibri"/>
          <w:i/>
          <w:iCs/>
          <w:sz w:val="20"/>
          <w:szCs w:val="20"/>
        </w:rPr>
        <w:t>,</w:t>
      </w:r>
      <w:r w:rsidRPr="00CC307A">
        <w:rPr>
          <w:rFonts w:asciiTheme="minorHAnsi" w:hAnsiTheme="minorHAnsi" w:cs="Calibri"/>
          <w:iCs/>
          <w:sz w:val="20"/>
          <w:szCs w:val="20"/>
        </w:rPr>
        <w:t xml:space="preserve"> per un importo di € ……………..……</w:t>
      </w:r>
      <w:r w:rsidRPr="00CC307A">
        <w:rPr>
          <w:rFonts w:asciiTheme="minorHAnsi" w:hAnsiTheme="minorHAnsi" w:cs="Calibri"/>
          <w:sz w:val="20"/>
          <w:szCs w:val="20"/>
        </w:rPr>
        <w:t>, 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Cs/>
          <w:sz w:val="20"/>
          <w:szCs w:val="20"/>
        </w:rPr>
        <w:t xml:space="preserve">. La stazione appaltante esercita tale facoltà comunicandola all’appaltatore mediante posta elettronica certificata almeno ……. </w:t>
      </w:r>
      <w:r w:rsidRPr="00904882">
        <w:rPr>
          <w:rFonts w:asciiTheme="minorHAnsi" w:hAnsiTheme="minorHAnsi"/>
          <w:i/>
          <w:color w:val="0033CC"/>
          <w:sz w:val="20"/>
        </w:rPr>
        <w:t>[indicare i giorni/mesi]</w:t>
      </w:r>
      <w:r w:rsidRPr="00CC307A">
        <w:rPr>
          <w:rFonts w:asciiTheme="minorHAnsi" w:hAnsiTheme="minorHAnsi" w:cs="Calibri"/>
          <w:iCs/>
          <w:sz w:val="20"/>
          <w:szCs w:val="20"/>
        </w:rPr>
        <w:t xml:space="preserve"> prima della scadenza del contratto originario.</w:t>
      </w:r>
    </w:p>
    <w:p w14:paraId="4D4D0307"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C307A">
        <w:rPr>
          <w:rFonts w:asciiTheme="minorHAnsi" w:hAnsiTheme="minorHAnsi" w:cs="Calibri"/>
          <w:i/>
          <w:iCs/>
          <w:sz w:val="20"/>
          <w:szCs w:val="20"/>
        </w:rPr>
        <w:t>N.B. il valore dei servizi analoghi deve essere considerato ai fini della determinazione delle soglie di cui dell’art. 35, comma 4 del Codice.</w:t>
      </w:r>
    </w:p>
    <w:p w14:paraId="1E7A1450" w14:textId="77777777" w:rsidR="00CC307A" w:rsidRPr="00CC307A" w:rsidRDefault="00CC307A" w:rsidP="00CC307A">
      <w:pPr>
        <w:spacing w:before="60" w:after="60"/>
        <w:rPr>
          <w:rFonts w:asciiTheme="minorHAnsi" w:hAnsiTheme="minorHAnsi"/>
          <w:b/>
          <w:sz w:val="20"/>
          <w:szCs w:val="20"/>
        </w:rPr>
      </w:pPr>
    </w:p>
    <w:p w14:paraId="4C6A02B3" w14:textId="77777777" w:rsidR="00CC307A" w:rsidRPr="00CC307A" w:rsidRDefault="00CC307A" w:rsidP="00CC307A">
      <w:pPr>
        <w:spacing w:before="60" w:after="60"/>
        <w:rPr>
          <w:rFonts w:asciiTheme="minorHAnsi" w:hAnsiTheme="minorHAnsi" w:cs="Calibri"/>
          <w:i/>
          <w:iCs/>
          <w:sz w:val="20"/>
          <w:szCs w:val="20"/>
        </w:rPr>
      </w:pPr>
      <w:r w:rsidRPr="00904882">
        <w:rPr>
          <w:rFonts w:asciiTheme="minorHAnsi" w:eastAsia="Calibri" w:hAnsiTheme="minorHAnsi"/>
          <w:b/>
          <w:i/>
          <w:color w:val="0033CC"/>
          <w:sz w:val="20"/>
          <w:lang w:eastAsia="it-IT"/>
        </w:rPr>
        <w:t>[Facoltativo: affidamento di servizi analoghi]</w:t>
      </w:r>
      <w:r w:rsidRPr="00CC307A">
        <w:rPr>
          <w:rFonts w:asciiTheme="minorHAnsi" w:hAnsiTheme="minorHAnsi"/>
          <w:b/>
          <w:i/>
          <w:sz w:val="20"/>
          <w:szCs w:val="20"/>
        </w:rPr>
        <w:t xml:space="preserve"> </w:t>
      </w:r>
      <w:r w:rsidRPr="00CC307A">
        <w:rPr>
          <w:rFonts w:asciiTheme="minorHAnsi" w:hAnsiTheme="minorHAnsi" w:cs="Calibri"/>
          <w:iCs/>
          <w:sz w:val="20"/>
          <w:szCs w:val="20"/>
        </w:rPr>
        <w:t xml:space="preserve">La stazione appaltante si riserva la facoltà, nei limiti di cui all’art. 63, comma 5 del Codice, di affidare all’aggiudicatario, nei successivi tre anni dalla stipula del contratto, nuovi servizi consistenti nella ripetizione di servizi analoghi, secondo quanto previsto nel progetto posto alla base del presente affidamento, come di seguito indicati ……………………………… </w:t>
      </w:r>
      <w:r w:rsidRPr="00904882">
        <w:rPr>
          <w:rFonts w:asciiTheme="minorHAnsi" w:hAnsiTheme="minorHAnsi"/>
          <w:i/>
          <w:color w:val="0033CC"/>
          <w:sz w:val="20"/>
        </w:rPr>
        <w:t>[precisare le prestazioni oggetto dell’eventuale affidamento]</w:t>
      </w:r>
      <w:r w:rsidRPr="00CC307A">
        <w:rPr>
          <w:rFonts w:asciiTheme="minorHAnsi" w:hAnsiTheme="minorHAnsi" w:cs="Calibri"/>
          <w:iCs/>
          <w:sz w:val="20"/>
          <w:szCs w:val="20"/>
        </w:rPr>
        <w:t xml:space="preserve">, per una durata pari a ………… </w:t>
      </w:r>
      <w:r w:rsidRPr="00904882">
        <w:rPr>
          <w:rFonts w:asciiTheme="minorHAnsi" w:hAnsiTheme="minorHAnsi"/>
          <w:i/>
          <w:color w:val="0033CC"/>
          <w:sz w:val="20"/>
        </w:rPr>
        <w:t>[indicare il periodo]</w:t>
      </w:r>
      <w:r w:rsidRPr="00CC307A">
        <w:rPr>
          <w:rFonts w:asciiTheme="minorHAnsi" w:hAnsiTheme="minorHAnsi" w:cs="Calibri"/>
          <w:iCs/>
          <w:sz w:val="20"/>
          <w:szCs w:val="20"/>
        </w:rPr>
        <w:t xml:space="preserve"> per un importo stimato complessivamente non superiore ad € …………</w:t>
      </w:r>
      <w:r w:rsidRPr="00CC307A">
        <w:rPr>
          <w:rFonts w:asciiTheme="minorHAnsi" w:hAnsiTheme="minorHAns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
          <w:iCs/>
          <w:sz w:val="20"/>
          <w:szCs w:val="20"/>
        </w:rPr>
        <w:t xml:space="preserve"> </w:t>
      </w:r>
      <w:r w:rsidRPr="00904882">
        <w:rPr>
          <w:rFonts w:asciiTheme="minorHAnsi" w:hAnsiTheme="minorHAnsi"/>
          <w:i/>
          <w:color w:val="0033CC"/>
          <w:sz w:val="20"/>
        </w:rPr>
        <w:t>[In caso di suddivisione dell’appalto in più lotti specificare se necessario il lotto al quale si riferisce tale facoltà]</w:t>
      </w:r>
      <w:r w:rsidRPr="00CC307A">
        <w:rPr>
          <w:rFonts w:asciiTheme="minorHAnsi" w:hAnsiTheme="minorHAnsi" w:cs="Calibri"/>
          <w:i/>
          <w:iCs/>
          <w:sz w:val="20"/>
          <w:szCs w:val="20"/>
        </w:rPr>
        <w:t>.</w:t>
      </w:r>
    </w:p>
    <w:p w14:paraId="19F66B5D"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C307A">
        <w:rPr>
          <w:rFonts w:asciiTheme="minorHAnsi" w:hAnsiTheme="minorHAnsi" w:cs="Calibri"/>
          <w:i/>
          <w:iCs/>
          <w:sz w:val="20"/>
          <w:szCs w:val="20"/>
        </w:rPr>
        <w:t>N.B. il valore dei servizi analoghi deve essere considerato ai fini della determinazione delle soglie di cui dell’art. 35, comma 4 del Codice.</w:t>
      </w:r>
    </w:p>
    <w:p w14:paraId="1D819C90" w14:textId="77777777" w:rsidR="00CC307A" w:rsidRPr="00CC307A" w:rsidRDefault="00CC307A" w:rsidP="00CC307A">
      <w:pPr>
        <w:spacing w:before="60" w:after="60"/>
        <w:rPr>
          <w:rFonts w:asciiTheme="minorHAnsi" w:hAnsiTheme="minorHAnsi" w:cs="Calibri"/>
          <w:b/>
          <w:i/>
          <w:iCs/>
          <w:sz w:val="20"/>
          <w:szCs w:val="20"/>
          <w:lang w:eastAsia="it-IT"/>
        </w:rPr>
      </w:pPr>
    </w:p>
    <w:p w14:paraId="1060089F" w14:textId="1B667313" w:rsidR="00CC307A" w:rsidRPr="00CC307A" w:rsidRDefault="00CC307A" w:rsidP="00CC307A">
      <w:pPr>
        <w:spacing w:before="60" w:after="60"/>
        <w:rPr>
          <w:rFonts w:asciiTheme="minorHAnsi" w:hAnsiTheme="minorHAnsi" w:cs="Calibri"/>
          <w:i/>
          <w:iCs/>
          <w:sz w:val="20"/>
          <w:szCs w:val="20"/>
        </w:rPr>
      </w:pPr>
      <w:r w:rsidRPr="008E6672">
        <w:rPr>
          <w:rFonts w:asciiTheme="minorHAnsi" w:eastAsia="Calibri" w:hAnsiTheme="minorHAnsi"/>
          <w:b/>
          <w:i/>
          <w:color w:val="0033CC"/>
          <w:sz w:val="20"/>
          <w:lang w:eastAsia="it-IT"/>
        </w:rPr>
        <w:t>[Facoltativo: modifiche del contratto ai sensi dell’art. 106, comma 1 lett. a) del Codice]</w:t>
      </w:r>
      <w:r w:rsidRPr="00CC307A">
        <w:rPr>
          <w:rFonts w:asciiTheme="minorHAnsi" w:hAnsiTheme="minorHAnsi" w:cs="Calibri"/>
          <w:b/>
          <w:i/>
          <w:iCs/>
          <w:sz w:val="20"/>
          <w:szCs w:val="20"/>
          <w:lang w:eastAsia="it-IT"/>
        </w:rPr>
        <w:t xml:space="preserve"> </w:t>
      </w:r>
      <w:r w:rsidRPr="00CC307A">
        <w:rPr>
          <w:rFonts w:asciiTheme="minorHAnsi" w:hAnsiTheme="minorHAnsi" w:cs="Calibri"/>
          <w:iCs/>
          <w:sz w:val="20"/>
          <w:szCs w:val="20"/>
        </w:rPr>
        <w:t>Il contratto di appalto potrà essere modificato, senza una nuova procedura di affidamento, ai sensi dell’art. 106, comma 1, lett. a) del Codice, nei seguenti casi:</w:t>
      </w:r>
      <w:r w:rsidR="004E1C31">
        <w:rPr>
          <w:rFonts w:asciiTheme="minorHAnsi" w:hAnsiTheme="minorHAnsi" w:cs="Calibri"/>
          <w:iCs/>
          <w:sz w:val="20"/>
          <w:szCs w:val="20"/>
        </w:rPr>
        <w:t xml:space="preserve"> </w:t>
      </w:r>
      <w:r w:rsidRPr="00CC307A">
        <w:rPr>
          <w:rFonts w:asciiTheme="minorHAnsi" w:hAnsiTheme="minorHAnsi" w:cs="Calibri"/>
          <w:iCs/>
          <w:sz w:val="20"/>
          <w:szCs w:val="20"/>
        </w:rPr>
        <w:t xml:space="preserve">…………………………………. </w:t>
      </w:r>
      <w:r w:rsidRPr="00A73D57">
        <w:rPr>
          <w:rFonts w:asciiTheme="minorHAnsi" w:hAnsiTheme="minorHAnsi"/>
          <w:i/>
          <w:color w:val="0033CC"/>
          <w:sz w:val="20"/>
        </w:rPr>
        <w:t>[</w:t>
      </w:r>
      <w:r w:rsidRPr="008E6672">
        <w:rPr>
          <w:rFonts w:asciiTheme="minorHAnsi" w:hAnsiTheme="minorHAnsi"/>
          <w:i/>
          <w:color w:val="0033CC"/>
          <w:sz w:val="20"/>
        </w:rPr>
        <w:t>indicare in modo chiaro, preciso ed inequivocabile, la portata e la natura delle modifiche contrattuali, nonché le condizioni alle quali esse possono essere impiegate. Le clausole di revisione dei prezzi tengono conto dei prezzi di riferimento, ove definiti, ovvero fissano il parametro da utilizzare per l’aggiornamento del prezzo. Le modifiche non possono alterare la natura generale del contratto</w:t>
      </w:r>
      <w:r w:rsidR="008E6672" w:rsidRPr="00904882">
        <w:rPr>
          <w:rFonts w:asciiTheme="minorHAnsi" w:hAnsiTheme="minorHAnsi"/>
          <w:i/>
          <w:color w:val="0033CC"/>
          <w:sz w:val="20"/>
        </w:rPr>
        <w:t>]</w:t>
      </w:r>
      <w:r w:rsidRPr="00CC307A">
        <w:rPr>
          <w:rFonts w:asciiTheme="minorHAnsi" w:hAnsiTheme="minorHAnsi" w:cs="Calibri"/>
          <w:i/>
          <w:iCs/>
          <w:sz w:val="20"/>
          <w:szCs w:val="20"/>
        </w:rPr>
        <w:t xml:space="preserve">. </w:t>
      </w:r>
    </w:p>
    <w:p w14:paraId="4F377A1A"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C307A">
        <w:rPr>
          <w:rFonts w:asciiTheme="minorHAnsi" w:hAnsiTheme="minorHAnsi" w:cs="Calibri"/>
          <w:i/>
          <w:iCs/>
          <w:sz w:val="20"/>
          <w:szCs w:val="20"/>
        </w:rPr>
        <w:t>N.B.: ove quantificabile, indicare il valore massimo stimato della modifica che deve essere considerato ai fini della determinazione delle soglie di cui dell’art. 35, comma 4 del Codice.</w:t>
      </w:r>
    </w:p>
    <w:p w14:paraId="1E541615" w14:textId="77777777" w:rsidR="00CC307A" w:rsidRPr="00CC307A" w:rsidRDefault="00CC307A" w:rsidP="00CC307A">
      <w:pPr>
        <w:spacing w:before="60" w:after="60"/>
        <w:rPr>
          <w:rFonts w:asciiTheme="minorHAnsi" w:hAnsiTheme="minorHAnsi" w:cs="Calibri"/>
          <w:iCs/>
          <w:sz w:val="20"/>
          <w:szCs w:val="20"/>
        </w:rPr>
      </w:pPr>
    </w:p>
    <w:p w14:paraId="1ADFE6EB" w14:textId="77777777" w:rsidR="00CC307A" w:rsidRPr="00CC307A" w:rsidRDefault="00CC307A" w:rsidP="00CC307A">
      <w:pPr>
        <w:pStyle w:val="Paragrafoelenco"/>
        <w:spacing w:before="60" w:after="60"/>
        <w:ind w:left="0"/>
        <w:rPr>
          <w:rFonts w:asciiTheme="minorHAnsi" w:hAnsiTheme="minorHAnsi"/>
          <w:sz w:val="20"/>
          <w:szCs w:val="20"/>
        </w:rPr>
      </w:pPr>
      <w:r w:rsidRPr="00C10575">
        <w:rPr>
          <w:rFonts w:asciiTheme="minorHAnsi" w:hAnsiTheme="minorHAnsi"/>
          <w:b/>
          <w:i/>
          <w:color w:val="0033CC"/>
          <w:sz w:val="20"/>
        </w:rPr>
        <w:t>[Facoltativo: opzione di proroga tecnica]</w:t>
      </w:r>
      <w:r w:rsidRPr="00CC307A">
        <w:rPr>
          <w:rFonts w:asciiTheme="minorHAnsi" w:hAnsiTheme="minorHAnsi"/>
          <w:b/>
          <w:i/>
          <w:sz w:val="20"/>
          <w:szCs w:val="20"/>
        </w:rPr>
        <w:t xml:space="preserve"> </w:t>
      </w:r>
      <w:r w:rsidRPr="00CC307A">
        <w:rPr>
          <w:rFonts w:asciiTheme="minorHAnsi" w:hAnsiTheme="minorHAnsi"/>
          <w:sz w:val="20"/>
          <w:szCs w:val="20"/>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14:paraId="1AAA7D32"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C307A">
        <w:rPr>
          <w:rFonts w:asciiTheme="minorHAnsi" w:hAnsiTheme="minorHAnsi" w:cs="Calibri"/>
          <w:i/>
          <w:iCs/>
          <w:sz w:val="20"/>
          <w:szCs w:val="20"/>
        </w:rPr>
        <w:t>N.B.: ove quantificabile, indicare il valore massimo stimato della modifica che deve essere considerato ai fini della determinazione delle soglie di cui dell’art. 35, comma 4 del Codice.</w:t>
      </w:r>
    </w:p>
    <w:p w14:paraId="1991A701" w14:textId="77777777" w:rsidR="00CC307A" w:rsidRPr="00CC307A" w:rsidRDefault="00CC307A" w:rsidP="00CC307A">
      <w:pPr>
        <w:spacing w:before="60" w:after="60"/>
        <w:rPr>
          <w:rFonts w:asciiTheme="minorHAnsi" w:hAnsiTheme="minorHAnsi" w:cs="Calibri"/>
          <w:b/>
          <w:i/>
          <w:iCs/>
          <w:sz w:val="20"/>
          <w:szCs w:val="20"/>
          <w:lang w:eastAsia="it-IT"/>
        </w:rPr>
      </w:pPr>
    </w:p>
    <w:p w14:paraId="03C0A1EA" w14:textId="105C5AEF" w:rsidR="00CC307A" w:rsidRDefault="00CC307A" w:rsidP="00CC307A">
      <w:pPr>
        <w:spacing w:before="60" w:after="60"/>
        <w:rPr>
          <w:rFonts w:asciiTheme="minorHAnsi" w:hAnsiTheme="minorHAnsi" w:cs="Calibri"/>
          <w:i/>
          <w:sz w:val="20"/>
          <w:szCs w:val="20"/>
        </w:rPr>
      </w:pPr>
      <w:r w:rsidRPr="00C10575">
        <w:rPr>
          <w:rFonts w:asciiTheme="minorHAnsi" w:eastAsia="Calibri" w:hAnsiTheme="minorHAnsi"/>
          <w:b/>
          <w:i/>
          <w:color w:val="0033CC"/>
          <w:sz w:val="20"/>
          <w:lang w:eastAsia="it-IT"/>
        </w:rPr>
        <w:t>[In caso di inserimento di una o più delle suddette clausole facoltative]</w:t>
      </w:r>
      <w:r w:rsidRPr="00CC307A">
        <w:rPr>
          <w:rFonts w:asciiTheme="minorHAnsi" w:hAnsiTheme="minorHAnsi"/>
          <w:sz w:val="20"/>
          <w:szCs w:val="20"/>
        </w:rPr>
        <w:t xml:space="preserve"> Ai fini dell’art. 35, comma 4 del Codice, il valore massimo stimato dell’appalto, è pari ad €.....................</w:t>
      </w:r>
      <w:r w:rsidRPr="00CC307A">
        <w:rPr>
          <w:rFonts w:asciiTheme="minorHAnsi" w:hAnsiTheme="minorHAnsi"/>
          <w: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sz w:val="20"/>
          <w:szCs w:val="20"/>
        </w:rPr>
        <w:t xml:space="preserve"> </w:t>
      </w:r>
      <w:r w:rsidRPr="00C10575">
        <w:rPr>
          <w:rFonts w:asciiTheme="minorHAnsi" w:hAnsiTheme="minorHAnsi"/>
          <w:i/>
          <w:color w:val="0033CC"/>
          <w:sz w:val="20"/>
        </w:rPr>
        <w:t>[in caso di suddivisione dell’appalto in lotti distinti indicare il valore massimo stimato di ciascun lotto</w:t>
      </w:r>
      <w:r w:rsidR="00D45236">
        <w:rPr>
          <w:rFonts w:asciiTheme="minorHAnsi" w:hAnsiTheme="minorHAnsi"/>
          <w:i/>
          <w:color w:val="0033CC"/>
          <w:sz w:val="20"/>
        </w:rPr>
        <w:t>, secondo la Tabella che segue</w:t>
      </w:r>
      <w:r w:rsidRPr="00C10575">
        <w:rPr>
          <w:rFonts w:asciiTheme="minorHAnsi" w:hAnsiTheme="minorHAnsi"/>
          <w:i/>
          <w:color w:val="0033CC"/>
          <w:sz w:val="20"/>
        </w:rPr>
        <w:t>]</w:t>
      </w:r>
      <w:r w:rsidRPr="00CC307A">
        <w:rPr>
          <w:rFonts w:asciiTheme="minorHAnsi" w:hAnsiTheme="minorHAnsi" w:cs="Calibri"/>
          <w:i/>
          <w:sz w:val="20"/>
          <w:szCs w:val="20"/>
        </w:rPr>
        <w:t>.</w:t>
      </w:r>
    </w:p>
    <w:p w14:paraId="4219468F" w14:textId="77777777" w:rsidR="001150DD" w:rsidRDefault="001150DD" w:rsidP="00CC307A">
      <w:pPr>
        <w:spacing w:before="60" w:after="60"/>
        <w:rPr>
          <w:rFonts w:asciiTheme="minorHAnsi" w:hAnsiTheme="minorHAnsi" w:cs="Calibri"/>
          <w:i/>
          <w:sz w:val="20"/>
          <w:szCs w:val="20"/>
        </w:rPr>
      </w:pPr>
    </w:p>
    <w:p w14:paraId="5A401EFE" w14:textId="7475B728" w:rsidR="00D45236" w:rsidRDefault="00D45236" w:rsidP="00CC307A">
      <w:pPr>
        <w:spacing w:before="60" w:after="60"/>
        <w:rPr>
          <w:rFonts w:asciiTheme="minorHAnsi" w:hAnsiTheme="minorHAnsi" w:cs="Calibri"/>
          <w:iCs/>
          <w:sz w:val="20"/>
          <w:szCs w:val="20"/>
        </w:rPr>
      </w:pPr>
    </w:p>
    <w:tbl>
      <w:tblPr>
        <w:tblStyle w:val="Grigliatabella"/>
        <w:tblW w:w="0" w:type="auto"/>
        <w:tblLook w:val="04A0" w:firstRow="1" w:lastRow="0" w:firstColumn="1" w:lastColumn="0" w:noHBand="0" w:noVBand="1"/>
      </w:tblPr>
      <w:tblGrid>
        <w:gridCol w:w="1129"/>
        <w:gridCol w:w="5954"/>
        <w:gridCol w:w="2546"/>
      </w:tblGrid>
      <w:tr w:rsidR="001150DD" w14:paraId="0A355602" w14:textId="77777777" w:rsidTr="001150DD">
        <w:tc>
          <w:tcPr>
            <w:tcW w:w="1129" w:type="dxa"/>
            <w:shd w:val="clear" w:color="auto" w:fill="A6A6A6" w:themeFill="background1" w:themeFillShade="A6"/>
          </w:tcPr>
          <w:p w14:paraId="7684A91A" w14:textId="19273657" w:rsidR="001150DD" w:rsidRPr="001150DD" w:rsidRDefault="001150DD" w:rsidP="001150DD">
            <w:pPr>
              <w:spacing w:before="60" w:after="60"/>
              <w:jc w:val="center"/>
              <w:rPr>
                <w:rFonts w:asciiTheme="minorHAnsi" w:hAnsiTheme="minorHAnsi" w:cs="Calibri"/>
                <w:i/>
                <w:sz w:val="20"/>
                <w:szCs w:val="20"/>
              </w:rPr>
            </w:pPr>
            <w:r w:rsidRPr="0092214D">
              <w:rPr>
                <w:rFonts w:asciiTheme="minorHAnsi" w:hAnsiTheme="minorHAnsi" w:cs="Calibri"/>
                <w:i/>
                <w:sz w:val="20"/>
                <w:szCs w:val="20"/>
                <w:highlight w:val="yellow"/>
              </w:rPr>
              <w:t>N.</w:t>
            </w:r>
          </w:p>
        </w:tc>
        <w:tc>
          <w:tcPr>
            <w:tcW w:w="5954" w:type="dxa"/>
            <w:shd w:val="clear" w:color="auto" w:fill="A6A6A6" w:themeFill="background1" w:themeFillShade="A6"/>
          </w:tcPr>
          <w:p w14:paraId="5A582FF9" w14:textId="3A39E657" w:rsidR="001150DD" w:rsidRPr="0092214D" w:rsidRDefault="001150DD" w:rsidP="001150DD">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Lotto</w:t>
            </w:r>
          </w:p>
        </w:tc>
        <w:tc>
          <w:tcPr>
            <w:tcW w:w="2546" w:type="dxa"/>
            <w:shd w:val="clear" w:color="auto" w:fill="A6A6A6" w:themeFill="background1" w:themeFillShade="A6"/>
          </w:tcPr>
          <w:p w14:paraId="04354218" w14:textId="04D958F2" w:rsidR="001150DD" w:rsidRPr="0092214D" w:rsidRDefault="001150DD" w:rsidP="001150DD">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Importo massimo stimato</w:t>
            </w:r>
          </w:p>
        </w:tc>
      </w:tr>
      <w:tr w:rsidR="001150DD" w14:paraId="6AE23E73" w14:textId="77777777" w:rsidTr="001150DD">
        <w:tc>
          <w:tcPr>
            <w:tcW w:w="1129" w:type="dxa"/>
          </w:tcPr>
          <w:p w14:paraId="3B31428C" w14:textId="77777777" w:rsidR="001150DD" w:rsidRDefault="001150DD" w:rsidP="00CC307A">
            <w:pPr>
              <w:spacing w:before="60" w:after="60"/>
              <w:rPr>
                <w:rFonts w:asciiTheme="minorHAnsi" w:hAnsiTheme="minorHAnsi" w:cs="Calibri"/>
                <w:iCs/>
                <w:sz w:val="20"/>
                <w:szCs w:val="20"/>
              </w:rPr>
            </w:pPr>
          </w:p>
        </w:tc>
        <w:tc>
          <w:tcPr>
            <w:tcW w:w="5954" w:type="dxa"/>
          </w:tcPr>
          <w:p w14:paraId="6BD2DB0F" w14:textId="77777777" w:rsidR="001150DD" w:rsidRDefault="001150DD" w:rsidP="00CC307A">
            <w:pPr>
              <w:spacing w:before="60" w:after="60"/>
              <w:rPr>
                <w:rFonts w:asciiTheme="minorHAnsi" w:hAnsiTheme="minorHAnsi" w:cs="Calibri"/>
                <w:iCs/>
                <w:sz w:val="20"/>
                <w:szCs w:val="20"/>
              </w:rPr>
            </w:pPr>
          </w:p>
        </w:tc>
        <w:tc>
          <w:tcPr>
            <w:tcW w:w="2546" w:type="dxa"/>
          </w:tcPr>
          <w:p w14:paraId="132AC55D" w14:textId="77777777" w:rsidR="001150DD" w:rsidRDefault="001150DD" w:rsidP="00CC307A">
            <w:pPr>
              <w:spacing w:before="60" w:after="60"/>
              <w:rPr>
                <w:rFonts w:asciiTheme="minorHAnsi" w:hAnsiTheme="minorHAnsi" w:cs="Calibri"/>
                <w:iCs/>
                <w:sz w:val="20"/>
                <w:szCs w:val="20"/>
              </w:rPr>
            </w:pPr>
          </w:p>
        </w:tc>
      </w:tr>
      <w:tr w:rsidR="001150DD" w14:paraId="39E72C5D" w14:textId="77777777" w:rsidTr="001150DD">
        <w:tc>
          <w:tcPr>
            <w:tcW w:w="1129" w:type="dxa"/>
          </w:tcPr>
          <w:p w14:paraId="0482AE6D" w14:textId="77777777" w:rsidR="001150DD" w:rsidRDefault="001150DD" w:rsidP="00CC307A">
            <w:pPr>
              <w:spacing w:before="60" w:after="60"/>
              <w:rPr>
                <w:rFonts w:asciiTheme="minorHAnsi" w:hAnsiTheme="minorHAnsi" w:cs="Calibri"/>
                <w:iCs/>
                <w:sz w:val="20"/>
                <w:szCs w:val="20"/>
              </w:rPr>
            </w:pPr>
          </w:p>
        </w:tc>
        <w:tc>
          <w:tcPr>
            <w:tcW w:w="5954" w:type="dxa"/>
          </w:tcPr>
          <w:p w14:paraId="246A4DC3" w14:textId="77777777" w:rsidR="001150DD" w:rsidRDefault="001150DD" w:rsidP="00CC307A">
            <w:pPr>
              <w:spacing w:before="60" w:after="60"/>
              <w:rPr>
                <w:rFonts w:asciiTheme="minorHAnsi" w:hAnsiTheme="minorHAnsi" w:cs="Calibri"/>
                <w:iCs/>
                <w:sz w:val="20"/>
                <w:szCs w:val="20"/>
              </w:rPr>
            </w:pPr>
          </w:p>
        </w:tc>
        <w:tc>
          <w:tcPr>
            <w:tcW w:w="2546" w:type="dxa"/>
          </w:tcPr>
          <w:p w14:paraId="1D35F43B" w14:textId="77777777" w:rsidR="001150DD" w:rsidRDefault="001150DD" w:rsidP="00CC307A">
            <w:pPr>
              <w:spacing w:before="60" w:after="60"/>
              <w:rPr>
                <w:rFonts w:asciiTheme="minorHAnsi" w:hAnsiTheme="minorHAnsi" w:cs="Calibri"/>
                <w:iCs/>
                <w:sz w:val="20"/>
                <w:szCs w:val="20"/>
              </w:rPr>
            </w:pPr>
          </w:p>
        </w:tc>
      </w:tr>
      <w:tr w:rsidR="001150DD" w14:paraId="32379F3F" w14:textId="77777777" w:rsidTr="001150DD">
        <w:tc>
          <w:tcPr>
            <w:tcW w:w="1129" w:type="dxa"/>
          </w:tcPr>
          <w:p w14:paraId="749DB6B6" w14:textId="77777777" w:rsidR="001150DD" w:rsidRDefault="001150DD" w:rsidP="00CC307A">
            <w:pPr>
              <w:spacing w:before="60" w:after="60"/>
              <w:rPr>
                <w:rFonts w:asciiTheme="minorHAnsi" w:hAnsiTheme="minorHAnsi" w:cs="Calibri"/>
                <w:iCs/>
                <w:sz w:val="20"/>
                <w:szCs w:val="20"/>
              </w:rPr>
            </w:pPr>
          </w:p>
        </w:tc>
        <w:tc>
          <w:tcPr>
            <w:tcW w:w="5954" w:type="dxa"/>
          </w:tcPr>
          <w:p w14:paraId="61775688" w14:textId="77777777" w:rsidR="001150DD" w:rsidRDefault="001150DD" w:rsidP="00CC307A">
            <w:pPr>
              <w:spacing w:before="60" w:after="60"/>
              <w:rPr>
                <w:rFonts w:asciiTheme="minorHAnsi" w:hAnsiTheme="minorHAnsi" w:cs="Calibri"/>
                <w:iCs/>
                <w:sz w:val="20"/>
                <w:szCs w:val="20"/>
              </w:rPr>
            </w:pPr>
          </w:p>
        </w:tc>
        <w:tc>
          <w:tcPr>
            <w:tcW w:w="2546" w:type="dxa"/>
          </w:tcPr>
          <w:p w14:paraId="3A3F8755" w14:textId="77777777" w:rsidR="001150DD" w:rsidRDefault="001150DD" w:rsidP="00CC307A">
            <w:pPr>
              <w:spacing w:before="60" w:after="60"/>
              <w:rPr>
                <w:rFonts w:asciiTheme="minorHAnsi" w:hAnsiTheme="minorHAnsi" w:cs="Calibri"/>
                <w:iCs/>
                <w:sz w:val="20"/>
                <w:szCs w:val="20"/>
              </w:rPr>
            </w:pPr>
          </w:p>
        </w:tc>
      </w:tr>
    </w:tbl>
    <w:p w14:paraId="63007DA1" w14:textId="77777777" w:rsidR="001150DD" w:rsidRDefault="001150DD" w:rsidP="00CC307A">
      <w:pPr>
        <w:spacing w:before="60" w:after="60"/>
        <w:rPr>
          <w:rFonts w:asciiTheme="minorHAnsi" w:hAnsiTheme="minorHAnsi" w:cs="Calibri"/>
          <w:iCs/>
          <w:sz w:val="20"/>
          <w:szCs w:val="20"/>
        </w:rPr>
      </w:pPr>
    </w:p>
    <w:p w14:paraId="63C0BD7B" w14:textId="1468F61C"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Il valore massimo stimato complessivo dell’appalto sopra indicato, al netto di Iva e/o di altre imposte e contributi di legge, oneri per la sicurezza da dovuti rischi interferenti pari a zero, è così determinato: </w:t>
      </w:r>
    </w:p>
    <w:p w14:paraId="743211E4" w14:textId="1589C612"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3FE53B7C" w14:textId="64EFFA17"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Oneri per la sicurezza non soggetti a ribasso pari a </w:t>
      </w:r>
      <w:r>
        <w:rPr>
          <w:rFonts w:asciiTheme="minorHAnsi" w:hAnsiTheme="minorHAnsi" w:cs="Calibri"/>
          <w:iCs/>
          <w:sz w:val="20"/>
          <w:szCs w:val="20"/>
        </w:rPr>
        <w:t>__________</w:t>
      </w:r>
      <w:r w:rsidRPr="00D45236">
        <w:rPr>
          <w:rFonts w:asciiTheme="minorHAnsi" w:hAnsiTheme="minorHAnsi" w:cs="Calibri"/>
          <w:iCs/>
          <w:sz w:val="20"/>
          <w:szCs w:val="20"/>
        </w:rPr>
        <w:t xml:space="preserve">; </w:t>
      </w:r>
    </w:p>
    <w:p w14:paraId="5827CE00" w14:textId="261E9281"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del quinto d’obbligo a valere sull’importo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0A16BA8F" w14:textId="72FBAAF9"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ex art 106, comma 11, </w:t>
      </w:r>
      <w:proofErr w:type="spellStart"/>
      <w:r w:rsidRPr="00D45236">
        <w:rPr>
          <w:rFonts w:asciiTheme="minorHAnsi" w:hAnsiTheme="minorHAnsi" w:cs="Calibri"/>
          <w:iCs/>
          <w:sz w:val="20"/>
          <w:szCs w:val="20"/>
        </w:rPr>
        <w:t>D.Lgs</w:t>
      </w:r>
      <w:proofErr w:type="spellEnd"/>
      <w:r w:rsidRPr="00D45236">
        <w:rPr>
          <w:rFonts w:asciiTheme="minorHAnsi" w:hAnsiTheme="minorHAnsi" w:cs="Calibri"/>
          <w:iCs/>
          <w:sz w:val="20"/>
          <w:szCs w:val="20"/>
        </w:rPr>
        <w:t xml:space="preserve"> 50/2016 </w:t>
      </w:r>
      <w:proofErr w:type="spellStart"/>
      <w:r w:rsidRPr="00D45236">
        <w:rPr>
          <w:rFonts w:asciiTheme="minorHAnsi" w:hAnsiTheme="minorHAnsi" w:cs="Calibri"/>
          <w:iCs/>
          <w:sz w:val="20"/>
          <w:szCs w:val="20"/>
        </w:rPr>
        <w:t>s.m.i.</w:t>
      </w:r>
      <w:proofErr w:type="spellEnd"/>
      <w:r w:rsidRPr="00D45236">
        <w:rPr>
          <w:rFonts w:asciiTheme="minorHAnsi" w:hAnsiTheme="minorHAnsi" w:cs="Calibri"/>
          <w:iCs/>
          <w:sz w:val="20"/>
          <w:szCs w:val="20"/>
        </w:rPr>
        <w:t xml:space="preserve">: € </w:t>
      </w:r>
      <w:r>
        <w:rPr>
          <w:rFonts w:asciiTheme="minorHAnsi" w:hAnsiTheme="minorHAnsi" w:cs="Calibri"/>
          <w:iCs/>
          <w:sz w:val="20"/>
          <w:szCs w:val="20"/>
        </w:rPr>
        <w:t>_________</w:t>
      </w:r>
      <w:r w:rsidRPr="00D45236">
        <w:rPr>
          <w:rFonts w:asciiTheme="minorHAnsi" w:hAnsiTheme="minorHAnsi" w:cs="Calibri"/>
          <w:iCs/>
          <w:sz w:val="20"/>
          <w:szCs w:val="20"/>
        </w:rPr>
        <w:t xml:space="preserve">oltre IVA. </w:t>
      </w:r>
    </w:p>
    <w:p w14:paraId="293A9549" w14:textId="24FFAA49" w:rsidR="00D45236" w:rsidRPr="00D45236" w:rsidRDefault="00D45236" w:rsidP="00D45236">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Si precisa che il suindicato valore massimo stimato rileva esclusivamente ai fini della quantificazione del Contributo a favore dell’ANAC ed è stato stimato in osservanza del disposto di cui all’art. 35, co. 4, del D. Lgs 50/2016 </w:t>
      </w:r>
      <w:proofErr w:type="spellStart"/>
      <w:r w:rsidRPr="00D45236">
        <w:rPr>
          <w:rFonts w:asciiTheme="minorHAnsi" w:hAnsiTheme="minorHAnsi" w:cs="Calibri"/>
          <w:iCs/>
          <w:sz w:val="20"/>
          <w:szCs w:val="20"/>
        </w:rPr>
        <w:t>s.m.i.</w:t>
      </w:r>
      <w:proofErr w:type="spellEnd"/>
    </w:p>
    <w:bookmarkEnd w:id="204"/>
    <w:p w14:paraId="2BC3F929" w14:textId="5D9F4388" w:rsidR="00B92AD5" w:rsidRPr="00B65A5B" w:rsidRDefault="00B92AD5" w:rsidP="00B65A5B">
      <w:pPr>
        <w:pStyle w:val="Titolo3"/>
        <w:keepNext w:val="0"/>
        <w:widowControl w:val="0"/>
        <w:numPr>
          <w:ilvl w:val="0"/>
          <w:numId w:val="0"/>
        </w:numPr>
        <w:spacing w:before="0" w:after="0"/>
        <w:ind w:left="426"/>
        <w:rPr>
          <w:rFonts w:asciiTheme="minorHAnsi" w:hAnsiTheme="minorHAnsi"/>
          <w:sz w:val="20"/>
          <w:lang w:val="it-IT"/>
        </w:rPr>
      </w:pPr>
    </w:p>
    <w:p w14:paraId="20805227" w14:textId="20F3380E" w:rsidR="00174D88" w:rsidRPr="00B65A5B" w:rsidRDefault="00174D88" w:rsidP="00B65A5B">
      <w:pPr>
        <w:pStyle w:val="Titolo2"/>
        <w:keepNext w:val="0"/>
        <w:widowControl w:val="0"/>
        <w:spacing w:before="0" w:after="0"/>
        <w:rPr>
          <w:rFonts w:asciiTheme="minorHAnsi" w:hAnsiTheme="minorHAnsi"/>
          <w:sz w:val="20"/>
        </w:rPr>
      </w:pPr>
      <w:bookmarkStart w:id="205" w:name="_Toc482978810"/>
      <w:bookmarkStart w:id="206" w:name="_Toc482025710"/>
      <w:bookmarkStart w:id="207" w:name="_Toc482097533"/>
      <w:bookmarkStart w:id="208" w:name="_Toc482097622"/>
      <w:bookmarkStart w:id="209" w:name="_Toc482097711"/>
      <w:bookmarkStart w:id="210" w:name="_Toc482097903"/>
      <w:bookmarkStart w:id="211" w:name="_Toc482099001"/>
      <w:bookmarkStart w:id="212" w:name="_Toc482100718"/>
      <w:bookmarkStart w:id="213" w:name="_Toc482100875"/>
      <w:bookmarkStart w:id="214" w:name="_Toc482101301"/>
      <w:bookmarkStart w:id="215" w:name="_Toc482101438"/>
      <w:bookmarkStart w:id="216" w:name="_Toc482101553"/>
      <w:bookmarkStart w:id="217" w:name="_Toc482101728"/>
      <w:bookmarkStart w:id="218" w:name="_Toc482101821"/>
      <w:bookmarkStart w:id="219" w:name="_Toc482101916"/>
      <w:bookmarkStart w:id="220" w:name="_Toc482102011"/>
      <w:bookmarkStart w:id="221" w:name="_Toc482102105"/>
      <w:bookmarkStart w:id="222" w:name="_Toc482351969"/>
      <w:bookmarkStart w:id="223" w:name="_Toc482352059"/>
      <w:bookmarkStart w:id="224" w:name="_Toc482352149"/>
      <w:bookmarkStart w:id="225" w:name="_Toc482352239"/>
      <w:bookmarkStart w:id="226" w:name="_Toc482633079"/>
      <w:bookmarkStart w:id="227" w:name="_Toc482641256"/>
      <w:bookmarkStart w:id="228" w:name="_Toc482712702"/>
      <w:bookmarkStart w:id="229" w:name="_Toc497831535"/>
      <w:bookmarkStart w:id="230" w:name="_Toc498419727"/>
      <w:bookmarkStart w:id="231" w:name="_Toc514084897"/>
      <w:bookmarkStart w:id="232" w:name="_Toc50896038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B65A5B">
        <w:rPr>
          <w:rFonts w:asciiTheme="minorHAnsi" w:hAnsiTheme="minorHAnsi"/>
          <w:sz w:val="20"/>
        </w:rPr>
        <w:t xml:space="preserve">SOGGETTI AMMESSI IN FORMA SINGOLA E </w:t>
      </w:r>
      <w:r w:rsidR="00E950B5" w:rsidRPr="00B65A5B">
        <w:rPr>
          <w:rFonts w:asciiTheme="minorHAnsi" w:hAnsiTheme="minorHAnsi"/>
          <w:sz w:val="20"/>
        </w:rPr>
        <w:t>ASSOCIATA</w:t>
      </w:r>
      <w:r w:rsidR="00E950B5" w:rsidRPr="00B65A5B">
        <w:rPr>
          <w:rFonts w:asciiTheme="minorHAnsi" w:hAnsiTheme="minorHAnsi"/>
          <w:sz w:val="20"/>
          <w:lang w:val="it-IT"/>
        </w:rPr>
        <w:t xml:space="preserve"> E CONDIZIONI DI PARTECIPAZIONE</w:t>
      </w:r>
      <w:bookmarkEnd w:id="231"/>
      <w:bookmarkEnd w:id="232"/>
    </w:p>
    <w:p w14:paraId="2249567D" w14:textId="77777777" w:rsidR="00376D6D" w:rsidRPr="00B65A5B" w:rsidRDefault="008D602D" w:rsidP="00B65A5B">
      <w:pPr>
        <w:widowControl w:val="0"/>
        <w:rPr>
          <w:rFonts w:asciiTheme="minorHAnsi" w:hAnsiTheme="minorHAnsi"/>
          <w:sz w:val="20"/>
        </w:rPr>
      </w:pPr>
      <w:r w:rsidRPr="00B65A5B">
        <w:rPr>
          <w:rFonts w:asciiTheme="minorHAnsi" w:hAnsiTheme="minorHAnsi"/>
          <w:sz w:val="20"/>
        </w:rPr>
        <w:t xml:space="preserve">Gli operatori economici, anche stabiliti in altri Stati membri, possono partecipare alla presente gara in forma singola </w:t>
      </w:r>
      <w:r w:rsidR="00500AC4" w:rsidRPr="00B65A5B">
        <w:rPr>
          <w:rFonts w:asciiTheme="minorHAnsi" w:hAnsiTheme="minorHAnsi"/>
          <w:sz w:val="20"/>
        </w:rPr>
        <w:t>o</w:t>
      </w:r>
      <w:r w:rsidRPr="00B65A5B">
        <w:rPr>
          <w:rFonts w:asciiTheme="minorHAnsi" w:hAnsiTheme="minorHAnsi"/>
          <w:sz w:val="20"/>
        </w:rPr>
        <w:t xml:space="preserve"> associata</w:t>
      </w:r>
      <w:r w:rsidR="00500AC4" w:rsidRPr="00B65A5B">
        <w:rPr>
          <w:rFonts w:asciiTheme="minorHAnsi" w:hAnsiTheme="minorHAnsi"/>
          <w:sz w:val="20"/>
        </w:rPr>
        <w:t xml:space="preserve">, </w:t>
      </w:r>
      <w:r w:rsidRPr="00B65A5B">
        <w:rPr>
          <w:rFonts w:asciiTheme="minorHAnsi" w:hAnsiTheme="minorHAnsi"/>
          <w:sz w:val="20"/>
        </w:rPr>
        <w:t>secondo le disposizioni dell’art. 45 del Codice, purché in possesso dei requisiti prescritti dai successivi articoli.</w:t>
      </w:r>
    </w:p>
    <w:p w14:paraId="14F2809B" w14:textId="22DA1263" w:rsidR="00C25268" w:rsidRPr="00B65A5B" w:rsidRDefault="001B745A" w:rsidP="00B65A5B">
      <w:pPr>
        <w:widowControl w:val="0"/>
        <w:rPr>
          <w:rFonts w:asciiTheme="minorHAnsi" w:hAnsiTheme="minorHAnsi"/>
          <w:sz w:val="20"/>
        </w:rPr>
      </w:pPr>
      <w:r w:rsidRPr="00B65A5B">
        <w:rPr>
          <w:rFonts w:asciiTheme="minorHAnsi" w:hAnsiTheme="minorHAnsi"/>
          <w:sz w:val="20"/>
        </w:rPr>
        <w:t xml:space="preserve">Ai soggetti costituiti in forma associata </w:t>
      </w:r>
      <w:r w:rsidR="00C708BA" w:rsidRPr="00B65A5B">
        <w:rPr>
          <w:rFonts w:asciiTheme="minorHAnsi" w:hAnsiTheme="minorHAnsi"/>
          <w:sz w:val="20"/>
        </w:rPr>
        <w:t xml:space="preserve">si applicano le </w:t>
      </w:r>
      <w:r w:rsidR="005D007E" w:rsidRPr="00B65A5B">
        <w:rPr>
          <w:rFonts w:asciiTheme="minorHAnsi" w:hAnsiTheme="minorHAnsi"/>
          <w:sz w:val="20"/>
        </w:rPr>
        <w:t xml:space="preserve">disposizioni di cui agli artt. </w:t>
      </w:r>
      <w:r w:rsidR="00C267EA" w:rsidRPr="00B65A5B">
        <w:rPr>
          <w:rFonts w:asciiTheme="minorHAnsi" w:hAnsiTheme="minorHAnsi"/>
          <w:sz w:val="20"/>
        </w:rPr>
        <w:t xml:space="preserve">47 e 48 </w:t>
      </w:r>
      <w:r w:rsidR="00C708BA" w:rsidRPr="00B65A5B">
        <w:rPr>
          <w:rFonts w:asciiTheme="minorHAnsi" w:hAnsiTheme="minorHAnsi"/>
          <w:sz w:val="20"/>
        </w:rPr>
        <w:t xml:space="preserve">del </w:t>
      </w:r>
      <w:r w:rsidRPr="00B65A5B">
        <w:rPr>
          <w:rFonts w:asciiTheme="minorHAnsi" w:hAnsiTheme="minorHAnsi"/>
          <w:sz w:val="20"/>
        </w:rPr>
        <w:t>Codice</w:t>
      </w:r>
      <w:r w:rsidR="00C708BA" w:rsidRPr="00B65A5B">
        <w:rPr>
          <w:rFonts w:asciiTheme="minorHAnsi" w:hAnsiTheme="minorHAnsi"/>
          <w:sz w:val="20"/>
        </w:rPr>
        <w:t>.</w:t>
      </w:r>
      <w:r w:rsidR="006E2E1F" w:rsidRPr="00B65A5B">
        <w:rPr>
          <w:rFonts w:asciiTheme="minorHAnsi" w:hAnsiTheme="minorHAnsi"/>
          <w:sz w:val="20"/>
        </w:rPr>
        <w:t xml:space="preserve"> </w:t>
      </w:r>
    </w:p>
    <w:p w14:paraId="13F817A6" w14:textId="2EEDAC68" w:rsidR="00860CB9" w:rsidRPr="00B65A5B" w:rsidRDefault="00882025" w:rsidP="00B65A5B">
      <w:pPr>
        <w:widowControl w:val="0"/>
        <w:rPr>
          <w:rFonts w:asciiTheme="minorHAnsi" w:hAnsiTheme="minorHAnsi"/>
          <w:sz w:val="20"/>
        </w:rPr>
      </w:pPr>
      <w:r w:rsidRPr="00B65A5B">
        <w:rPr>
          <w:rFonts w:asciiTheme="minorHAnsi" w:hAnsiTheme="minorHAnsi"/>
          <w:b/>
          <w:sz w:val="20"/>
        </w:rPr>
        <w:t>È</w:t>
      </w:r>
      <w:r w:rsidR="005367C5" w:rsidRPr="00B65A5B">
        <w:rPr>
          <w:rFonts w:asciiTheme="minorHAnsi" w:hAnsiTheme="minorHAnsi"/>
          <w:b/>
          <w:sz w:val="20"/>
        </w:rPr>
        <w:t xml:space="preserve"> </w:t>
      </w:r>
      <w:r w:rsidR="004B0F7B" w:rsidRPr="00B65A5B">
        <w:rPr>
          <w:rFonts w:asciiTheme="minorHAnsi" w:hAnsiTheme="minorHAnsi"/>
          <w:b/>
          <w:sz w:val="20"/>
        </w:rPr>
        <w:t>vietato</w:t>
      </w:r>
      <w:r w:rsidR="005367C5" w:rsidRPr="00B65A5B">
        <w:rPr>
          <w:rFonts w:asciiTheme="minorHAnsi" w:hAnsiTheme="minorHAnsi"/>
          <w:sz w:val="20"/>
        </w:rPr>
        <w:t xml:space="preserve"> ai concorrenti</w:t>
      </w:r>
      <w:r w:rsidR="00D21732" w:rsidRPr="00B65A5B">
        <w:rPr>
          <w:rFonts w:asciiTheme="minorHAnsi" w:hAnsiTheme="minorHAnsi"/>
          <w:sz w:val="20"/>
        </w:rPr>
        <w:t xml:space="preserve"> di partecipare alla gara </w:t>
      </w:r>
      <w:r w:rsidR="00AC7046" w:rsidRPr="00B65A5B">
        <w:rPr>
          <w:rFonts w:asciiTheme="minorHAnsi" w:hAnsiTheme="minorHAnsi"/>
          <w:i/>
          <w:sz w:val="20"/>
        </w:rPr>
        <w:t>[</w:t>
      </w:r>
      <w:r w:rsidR="00AC7046" w:rsidRPr="00B65A5B">
        <w:rPr>
          <w:rFonts w:asciiTheme="minorHAnsi" w:hAnsiTheme="minorHAnsi"/>
          <w:i/>
          <w:color w:val="0033CC"/>
          <w:sz w:val="20"/>
        </w:rPr>
        <w:t xml:space="preserve">in caso di suddivisione in lotti distinti </w:t>
      </w:r>
      <w:r w:rsidR="004B0F7B" w:rsidRPr="00B65A5B">
        <w:rPr>
          <w:rFonts w:asciiTheme="minorHAnsi" w:hAnsiTheme="minorHAnsi"/>
          <w:i/>
          <w:color w:val="0033CC"/>
          <w:sz w:val="20"/>
        </w:rPr>
        <w:t>sostituire “</w:t>
      </w:r>
      <w:r w:rsidR="004B0F7B" w:rsidRPr="00B65A5B">
        <w:rPr>
          <w:rFonts w:asciiTheme="minorHAnsi" w:hAnsiTheme="minorHAnsi"/>
          <w:sz w:val="20"/>
        </w:rPr>
        <w:t>gara</w:t>
      </w:r>
      <w:r w:rsidR="004B0F7B" w:rsidRPr="00B65A5B">
        <w:rPr>
          <w:rFonts w:asciiTheme="minorHAnsi" w:hAnsiTheme="minorHAnsi"/>
          <w:i/>
          <w:color w:val="0033CC"/>
          <w:sz w:val="20"/>
        </w:rPr>
        <w:t>” con “</w:t>
      </w:r>
      <w:r w:rsidR="00AC7046" w:rsidRPr="00B65A5B">
        <w:rPr>
          <w:rFonts w:asciiTheme="minorHAnsi" w:hAnsiTheme="minorHAnsi"/>
          <w:sz w:val="20"/>
        </w:rPr>
        <w:t>singolo lotto</w:t>
      </w:r>
      <w:r w:rsidR="00AC7046" w:rsidRPr="00B65A5B">
        <w:rPr>
          <w:rFonts w:asciiTheme="minorHAnsi" w:hAnsiTheme="minorHAnsi"/>
          <w:i/>
          <w:color w:val="0033CC"/>
          <w:sz w:val="20"/>
        </w:rPr>
        <w:t>”</w:t>
      </w:r>
      <w:r w:rsidR="00AC7046" w:rsidRPr="00B65A5B">
        <w:rPr>
          <w:rFonts w:asciiTheme="minorHAnsi" w:hAnsiTheme="minorHAnsi"/>
          <w:i/>
          <w:sz w:val="20"/>
        </w:rPr>
        <w:t xml:space="preserve">] </w:t>
      </w:r>
      <w:r w:rsidR="00D21732" w:rsidRPr="00B65A5B">
        <w:rPr>
          <w:rFonts w:asciiTheme="minorHAnsi" w:hAnsiTheme="minorHAnsi"/>
          <w:sz w:val="20"/>
        </w:rPr>
        <w:t>in più</w:t>
      </w:r>
      <w:r w:rsidR="005367C5" w:rsidRPr="00B65A5B">
        <w:rPr>
          <w:rFonts w:asciiTheme="minorHAnsi" w:hAnsiTheme="minorHAnsi"/>
          <w:b/>
          <w:sz w:val="20"/>
        </w:rPr>
        <w:t xml:space="preserve"> </w:t>
      </w:r>
      <w:r w:rsidR="005367C5" w:rsidRPr="00B65A5B">
        <w:rPr>
          <w:rFonts w:asciiTheme="minorHAnsi" w:hAnsiTheme="minorHAnsi"/>
          <w:sz w:val="20"/>
        </w:rPr>
        <w:t>di un raggruppamento temporaneo o consorzio ordinario di co</w:t>
      </w:r>
      <w:r w:rsidR="00D21732" w:rsidRPr="00B65A5B">
        <w:rPr>
          <w:rFonts w:asciiTheme="minorHAnsi" w:hAnsiTheme="minorHAnsi"/>
          <w:sz w:val="20"/>
        </w:rPr>
        <w:t>ncorrenti o aggregazione di imprese aderenti al contratto di rete (nel prosieguo, aggregazione di imprese di rete)</w:t>
      </w:r>
      <w:r w:rsidRPr="00B65A5B">
        <w:rPr>
          <w:rFonts w:asciiTheme="minorHAnsi" w:hAnsiTheme="minorHAnsi"/>
          <w:sz w:val="20"/>
        </w:rPr>
        <w:t>.</w:t>
      </w:r>
    </w:p>
    <w:p w14:paraId="230836B3" w14:textId="52BD9B85" w:rsidR="007B3238" w:rsidRPr="00B65A5B" w:rsidRDefault="00882025" w:rsidP="00B65A5B">
      <w:pPr>
        <w:widowControl w:val="0"/>
        <w:rPr>
          <w:rFonts w:asciiTheme="minorHAnsi" w:hAnsiTheme="minorHAnsi"/>
          <w:sz w:val="20"/>
        </w:rPr>
      </w:pPr>
      <w:r w:rsidRPr="00B65A5B">
        <w:rPr>
          <w:rFonts w:asciiTheme="minorHAnsi" w:hAnsiTheme="minorHAnsi"/>
          <w:b/>
          <w:sz w:val="20"/>
        </w:rPr>
        <w:t>È vietato</w:t>
      </w:r>
      <w:r w:rsidR="00AC7046" w:rsidRPr="00B65A5B">
        <w:rPr>
          <w:rFonts w:asciiTheme="minorHAnsi" w:hAnsiTheme="minorHAnsi"/>
          <w:sz w:val="20"/>
        </w:rPr>
        <w:t xml:space="preserve"> </w:t>
      </w:r>
      <w:r w:rsidR="004B0F7B" w:rsidRPr="00B65A5B">
        <w:rPr>
          <w:rFonts w:asciiTheme="minorHAnsi" w:hAnsiTheme="minorHAnsi"/>
          <w:sz w:val="20"/>
        </w:rPr>
        <w:t>a</w:t>
      </w:r>
      <w:r w:rsidR="00AC7046" w:rsidRPr="00B65A5B">
        <w:rPr>
          <w:rFonts w:asciiTheme="minorHAnsi" w:hAnsiTheme="minorHAnsi"/>
          <w:sz w:val="20"/>
        </w:rPr>
        <w:t xml:space="preserve">l concorrente che partecipa alla gara </w:t>
      </w:r>
      <w:r w:rsidR="00AC7046" w:rsidRPr="00B65A5B">
        <w:rPr>
          <w:rFonts w:asciiTheme="minorHAnsi" w:hAnsiTheme="minorHAnsi"/>
          <w:i/>
          <w:sz w:val="20"/>
        </w:rPr>
        <w:t>[</w:t>
      </w:r>
      <w:r w:rsidR="00AC7046" w:rsidRPr="00B65A5B">
        <w:rPr>
          <w:rFonts w:asciiTheme="minorHAnsi" w:hAnsiTheme="minorHAnsi"/>
          <w:i/>
          <w:color w:val="0033CC"/>
          <w:sz w:val="20"/>
        </w:rPr>
        <w:t>in caso di suddivisione in lotti distinti sostituire “</w:t>
      </w:r>
      <w:r w:rsidR="00AC7046" w:rsidRPr="00B65A5B">
        <w:rPr>
          <w:rFonts w:asciiTheme="minorHAnsi" w:hAnsiTheme="minorHAnsi"/>
          <w:sz w:val="20"/>
        </w:rPr>
        <w:t>alla</w:t>
      </w:r>
      <w:r w:rsidR="00AC7046" w:rsidRPr="00B65A5B">
        <w:rPr>
          <w:rFonts w:asciiTheme="minorHAnsi" w:hAnsiTheme="minorHAnsi"/>
          <w:i/>
          <w:color w:val="0033CC"/>
          <w:sz w:val="20"/>
          <w:u w:val="single"/>
        </w:rPr>
        <w:t xml:space="preserve"> </w:t>
      </w:r>
      <w:r w:rsidR="00AC7046" w:rsidRPr="00B65A5B">
        <w:rPr>
          <w:rFonts w:asciiTheme="minorHAnsi" w:hAnsiTheme="minorHAnsi"/>
          <w:sz w:val="20"/>
        </w:rPr>
        <w:t>gara</w:t>
      </w:r>
      <w:r w:rsidR="00AC7046" w:rsidRPr="00B65A5B">
        <w:rPr>
          <w:rFonts w:asciiTheme="minorHAnsi" w:hAnsiTheme="minorHAnsi"/>
          <w:i/>
          <w:color w:val="0033CC"/>
          <w:sz w:val="20"/>
        </w:rPr>
        <w:t>” con “</w:t>
      </w:r>
      <w:r w:rsidR="00AC7046" w:rsidRPr="00B65A5B">
        <w:rPr>
          <w:rFonts w:asciiTheme="minorHAnsi" w:hAnsiTheme="minorHAnsi"/>
          <w:sz w:val="20"/>
        </w:rPr>
        <w:t>al singolo lotto</w:t>
      </w:r>
      <w:r w:rsidR="004B0F7B" w:rsidRPr="00B65A5B">
        <w:rPr>
          <w:rFonts w:asciiTheme="minorHAnsi" w:hAnsiTheme="minorHAnsi"/>
          <w:i/>
          <w:color w:val="0033CC"/>
          <w:sz w:val="20"/>
        </w:rPr>
        <w:t>”</w:t>
      </w:r>
      <w:r w:rsidR="004B0F7B" w:rsidRPr="00B65A5B">
        <w:rPr>
          <w:rFonts w:asciiTheme="minorHAnsi" w:hAnsiTheme="minorHAnsi"/>
          <w:i/>
          <w:sz w:val="20"/>
        </w:rPr>
        <w:t>]</w:t>
      </w:r>
      <w:r w:rsidR="00D21732" w:rsidRPr="00B65A5B">
        <w:rPr>
          <w:rFonts w:asciiTheme="minorHAnsi" w:hAnsiTheme="minorHAnsi"/>
          <w:sz w:val="20"/>
        </w:rPr>
        <w:t xml:space="preserve"> in raggruppamento o</w:t>
      </w:r>
      <w:r w:rsidR="005367C5" w:rsidRPr="00B65A5B">
        <w:rPr>
          <w:rFonts w:asciiTheme="minorHAnsi" w:hAnsiTheme="minorHAnsi"/>
          <w:sz w:val="20"/>
        </w:rPr>
        <w:t xml:space="preserve"> consorzio</w:t>
      </w:r>
      <w:r w:rsidR="00D21732" w:rsidRPr="00B65A5B">
        <w:rPr>
          <w:rFonts w:asciiTheme="minorHAnsi" w:hAnsiTheme="minorHAnsi"/>
          <w:sz w:val="20"/>
        </w:rPr>
        <w:t xml:space="preserve"> </w:t>
      </w:r>
      <w:r w:rsidR="005367C5" w:rsidRPr="00B65A5B">
        <w:rPr>
          <w:rFonts w:asciiTheme="minorHAnsi" w:hAnsiTheme="minorHAnsi"/>
          <w:sz w:val="20"/>
        </w:rPr>
        <w:t>ordinario di concorrenti</w:t>
      </w:r>
      <w:r w:rsidR="007B3238" w:rsidRPr="00B65A5B">
        <w:rPr>
          <w:rFonts w:asciiTheme="minorHAnsi" w:hAnsiTheme="minorHAnsi"/>
          <w:sz w:val="20"/>
        </w:rPr>
        <w:t xml:space="preserve">, </w:t>
      </w:r>
      <w:r w:rsidRPr="00B65A5B">
        <w:rPr>
          <w:rFonts w:asciiTheme="minorHAnsi" w:hAnsiTheme="minorHAnsi"/>
          <w:sz w:val="20"/>
        </w:rPr>
        <w:t>di</w:t>
      </w:r>
      <w:r w:rsidR="004B0F7B" w:rsidRPr="00B65A5B">
        <w:rPr>
          <w:rFonts w:asciiTheme="minorHAnsi" w:hAnsiTheme="minorHAnsi"/>
          <w:sz w:val="20"/>
        </w:rPr>
        <w:t xml:space="preserve"> partecipare </w:t>
      </w:r>
      <w:r w:rsidR="00AC7046" w:rsidRPr="00B65A5B">
        <w:rPr>
          <w:rFonts w:asciiTheme="minorHAnsi" w:hAnsiTheme="minorHAnsi"/>
          <w:sz w:val="20"/>
        </w:rPr>
        <w:t>anche in forma individuale</w:t>
      </w:r>
      <w:r w:rsidRPr="00B65A5B">
        <w:rPr>
          <w:rFonts w:asciiTheme="minorHAnsi" w:hAnsiTheme="minorHAnsi"/>
          <w:sz w:val="20"/>
        </w:rPr>
        <w:t>.</w:t>
      </w:r>
      <w:r w:rsidR="007B3238" w:rsidRPr="00B65A5B">
        <w:rPr>
          <w:rFonts w:asciiTheme="minorHAnsi" w:hAnsiTheme="minorHAnsi"/>
          <w:sz w:val="20"/>
        </w:rPr>
        <w:t xml:space="preserve"> </w:t>
      </w:r>
    </w:p>
    <w:p w14:paraId="3560CDEB" w14:textId="4F041595" w:rsidR="003050A3" w:rsidRPr="00B65A5B" w:rsidRDefault="007B3238" w:rsidP="00B65A5B">
      <w:pPr>
        <w:widowControl w:val="0"/>
        <w:rPr>
          <w:rFonts w:asciiTheme="minorHAnsi" w:hAnsiTheme="minorHAnsi"/>
          <w:sz w:val="20"/>
        </w:rPr>
      </w:pPr>
      <w:r w:rsidRPr="00B65A5B">
        <w:rPr>
          <w:rFonts w:asciiTheme="minorHAnsi" w:hAnsiTheme="minorHAnsi"/>
          <w:b/>
          <w:sz w:val="20"/>
        </w:rPr>
        <w:t>È vietato</w:t>
      </w:r>
      <w:r w:rsidRPr="00B65A5B">
        <w:rPr>
          <w:rFonts w:asciiTheme="minorHAnsi" w:hAnsiTheme="minorHAnsi"/>
          <w:sz w:val="20"/>
        </w:rPr>
        <w:t xml:space="preserve"> al concorrente che partecipa alla gara </w:t>
      </w:r>
      <w:r w:rsidRPr="00B65A5B">
        <w:rPr>
          <w:rFonts w:asciiTheme="minorHAnsi" w:hAnsiTheme="minorHAnsi"/>
          <w:i/>
          <w:sz w:val="20"/>
        </w:rPr>
        <w:t>[</w:t>
      </w:r>
      <w:r w:rsidRPr="00B65A5B">
        <w:rPr>
          <w:rFonts w:asciiTheme="minorHAnsi" w:hAnsiTheme="minorHAnsi"/>
          <w:i/>
          <w:color w:val="0033CC"/>
          <w:sz w:val="20"/>
        </w:rPr>
        <w:t xml:space="preserve">in caso di </w:t>
      </w:r>
      <w:proofErr w:type="gramStart"/>
      <w:r w:rsidRPr="00B65A5B">
        <w:rPr>
          <w:rFonts w:asciiTheme="minorHAnsi" w:hAnsiTheme="minorHAnsi"/>
          <w:i/>
          <w:color w:val="0033CC"/>
          <w:sz w:val="20"/>
        </w:rPr>
        <w:t>suddivisione  in</w:t>
      </w:r>
      <w:proofErr w:type="gramEnd"/>
      <w:r w:rsidRPr="00B65A5B">
        <w:rPr>
          <w:rFonts w:asciiTheme="minorHAnsi" w:hAnsiTheme="minorHAnsi"/>
          <w:i/>
          <w:color w:val="0033CC"/>
          <w:sz w:val="20"/>
        </w:rPr>
        <w:t xml:space="preserve"> lotti distinti sostituire “</w:t>
      </w:r>
      <w:r w:rsidRPr="00B65A5B">
        <w:rPr>
          <w:rFonts w:asciiTheme="minorHAnsi" w:hAnsiTheme="minorHAnsi"/>
          <w:sz w:val="20"/>
        </w:rPr>
        <w:t>alla</w:t>
      </w:r>
      <w:r w:rsidRPr="00B65A5B">
        <w:rPr>
          <w:rFonts w:asciiTheme="minorHAnsi" w:hAnsiTheme="minorHAnsi"/>
          <w:i/>
          <w:color w:val="0033CC"/>
          <w:sz w:val="20"/>
        </w:rPr>
        <w:t xml:space="preserve"> </w:t>
      </w:r>
      <w:r w:rsidRPr="00B65A5B">
        <w:rPr>
          <w:rFonts w:asciiTheme="minorHAnsi" w:hAnsiTheme="minorHAnsi"/>
          <w:sz w:val="20"/>
        </w:rPr>
        <w:t>gara</w:t>
      </w:r>
      <w:r w:rsidRPr="00B65A5B">
        <w:rPr>
          <w:rFonts w:asciiTheme="minorHAnsi" w:hAnsiTheme="minorHAnsi"/>
          <w:i/>
          <w:color w:val="0033CC"/>
          <w:sz w:val="20"/>
        </w:rPr>
        <w:t>” con “</w:t>
      </w:r>
      <w:r w:rsidRPr="00B65A5B">
        <w:rPr>
          <w:rFonts w:asciiTheme="minorHAnsi" w:hAnsiTheme="minorHAnsi"/>
          <w:sz w:val="20"/>
        </w:rPr>
        <w:t>al singolo lotto</w:t>
      </w:r>
      <w:r w:rsidRPr="00B65A5B">
        <w:rPr>
          <w:rFonts w:asciiTheme="minorHAnsi" w:hAnsiTheme="minorHAnsi"/>
          <w:i/>
          <w:color w:val="0033CC"/>
          <w:sz w:val="20"/>
        </w:rPr>
        <w:t>”</w:t>
      </w:r>
      <w:r w:rsidRPr="00B65A5B">
        <w:rPr>
          <w:rFonts w:asciiTheme="minorHAnsi" w:hAnsiTheme="minorHAnsi"/>
          <w:i/>
          <w:sz w:val="20"/>
        </w:rPr>
        <w:t>]</w:t>
      </w:r>
      <w:r w:rsidRPr="00B65A5B">
        <w:rPr>
          <w:rFonts w:asciiTheme="minorHAnsi" w:hAnsiTheme="minorHAnsi"/>
          <w:sz w:val="20"/>
        </w:rPr>
        <w:t xml:space="preserve"> in aggregazione di imprese di rete, di partecipare anche in forma individuale. Le imprese retiste non partecipanti alla gara possono presentare offerta</w:t>
      </w:r>
      <w:r w:rsidR="00221D3B" w:rsidRPr="00B65A5B">
        <w:rPr>
          <w:rFonts w:asciiTheme="minorHAnsi" w:hAnsiTheme="minorHAnsi"/>
          <w:sz w:val="20"/>
        </w:rPr>
        <w:t>,</w:t>
      </w:r>
      <w:r w:rsidRPr="00B65A5B">
        <w:rPr>
          <w:rFonts w:asciiTheme="minorHAnsi" w:hAnsiTheme="minorHAnsi"/>
          <w:sz w:val="20"/>
        </w:rPr>
        <w:t xml:space="preserve"> </w:t>
      </w:r>
      <w:r w:rsidR="00221D3B" w:rsidRPr="00B65A5B">
        <w:rPr>
          <w:rFonts w:asciiTheme="minorHAnsi" w:hAnsiTheme="minorHAnsi"/>
          <w:sz w:val="20"/>
        </w:rPr>
        <w:t xml:space="preserve">per la medesima gara, </w:t>
      </w:r>
      <w:r w:rsidRPr="00B65A5B">
        <w:rPr>
          <w:rFonts w:asciiTheme="minorHAnsi" w:hAnsiTheme="minorHAnsi"/>
          <w:sz w:val="20"/>
        </w:rPr>
        <w:t>in forma singola o associata</w:t>
      </w:r>
      <w:r w:rsidR="00221D3B" w:rsidRPr="00B65A5B">
        <w:rPr>
          <w:rFonts w:asciiTheme="minorHAnsi" w:hAnsiTheme="minorHAnsi"/>
          <w:sz w:val="20"/>
        </w:rPr>
        <w:t>.</w:t>
      </w:r>
    </w:p>
    <w:p w14:paraId="2D5F3245" w14:textId="6A911C75" w:rsidR="00203D51" w:rsidRDefault="00203D51" w:rsidP="0053002F">
      <w:pPr>
        <w:widowControl w:val="0"/>
        <w:rPr>
          <w:rFonts w:asciiTheme="minorHAnsi" w:hAnsiTheme="minorHAnsi" w:cs="Courier New"/>
          <w:sz w:val="20"/>
          <w:szCs w:val="20"/>
        </w:rPr>
      </w:pPr>
    </w:p>
    <w:p w14:paraId="2F38535C" w14:textId="0058AEFF" w:rsidR="000C7121" w:rsidRDefault="000C7121" w:rsidP="000C7121">
      <w:pPr>
        <w:rPr>
          <w:rFonts w:cs="Courier New"/>
          <w:szCs w:val="20"/>
        </w:rPr>
      </w:pPr>
      <w:r w:rsidRPr="000C7121">
        <w:rPr>
          <w:rFonts w:asciiTheme="minorHAnsi" w:hAnsiTheme="minorHAnsi"/>
          <w:sz w:val="20"/>
        </w:rPr>
        <w:t xml:space="preserve">I consorzi di cui all’articolo 45, comma 2, lettere b) e c) del Codice sono tenuti ad indicare, in sede di offerta, per quali consorziati il consorzio concorre; i consorziati designati dal consorzio per l’esecuzione del contratto non possono, a loro volta, a cascata, indicare un altro soggetto per l’esecuzione, salvo il caso in cui il consorziato designato sia, a sua volta, un consorzio di cui all'articolo 45, comma 2, lettera b), tenuto ex lege ad indicare, in sede di offerta, i consorziati per i quali concorre; </w:t>
      </w:r>
      <w:r w:rsidRPr="00B65A5B">
        <w:rPr>
          <w:rFonts w:asciiTheme="minorHAnsi" w:hAnsiTheme="minorHAnsi"/>
          <w:sz w:val="20"/>
        </w:rPr>
        <w:t xml:space="preserve">a questi ultimi </w:t>
      </w:r>
      <w:r w:rsidRPr="000C7121">
        <w:rPr>
          <w:rFonts w:asciiTheme="minorHAnsi" w:hAnsiTheme="minorHAnsi"/>
          <w:b/>
          <w:bCs/>
          <w:sz w:val="20"/>
        </w:rPr>
        <w:t>è vietato</w:t>
      </w:r>
      <w:r w:rsidRPr="00B65A5B">
        <w:rPr>
          <w:rFonts w:asciiTheme="minorHAnsi" w:hAnsiTheme="minorHAnsi"/>
          <w:sz w:val="20"/>
        </w:rPr>
        <w:t xml:space="preserve"> partecipare, in qualsiasi altra forma, alla presente gara </w:t>
      </w:r>
      <w:r w:rsidRPr="00B65A5B">
        <w:rPr>
          <w:rFonts w:asciiTheme="minorHAnsi" w:hAnsiTheme="minorHAnsi"/>
          <w:i/>
          <w:sz w:val="20"/>
        </w:rPr>
        <w:t>[</w:t>
      </w:r>
      <w:r w:rsidRPr="00B65A5B">
        <w:rPr>
          <w:rFonts w:asciiTheme="minorHAnsi" w:hAnsiTheme="minorHAnsi"/>
          <w:i/>
          <w:color w:val="0033CC"/>
          <w:sz w:val="20"/>
        </w:rPr>
        <w:t>in caso di suddivisione dell’appalto in lotti distinti sostituire “</w:t>
      </w:r>
      <w:r w:rsidRPr="00B65A5B">
        <w:rPr>
          <w:rFonts w:asciiTheme="minorHAnsi" w:hAnsiTheme="minorHAnsi"/>
          <w:sz w:val="20"/>
        </w:rPr>
        <w:t>gara</w:t>
      </w:r>
      <w:r w:rsidRPr="00B65A5B">
        <w:rPr>
          <w:rFonts w:asciiTheme="minorHAnsi" w:hAnsiTheme="minorHAnsi"/>
          <w:i/>
          <w:color w:val="0033CC"/>
          <w:sz w:val="20"/>
        </w:rPr>
        <w:t>” con “</w:t>
      </w:r>
      <w:r w:rsidRPr="00B65A5B">
        <w:rPr>
          <w:rFonts w:asciiTheme="minorHAnsi" w:hAnsiTheme="minorHAnsi"/>
          <w:sz w:val="20"/>
        </w:rPr>
        <w:t>singolo lotto</w:t>
      </w:r>
      <w:r w:rsidRPr="00B65A5B">
        <w:rPr>
          <w:rFonts w:asciiTheme="minorHAnsi" w:hAnsiTheme="minorHAnsi"/>
          <w:i/>
          <w:color w:val="0033CC"/>
          <w:sz w:val="20"/>
        </w:rPr>
        <w:t>”</w:t>
      </w:r>
      <w:r w:rsidRPr="00B65A5B">
        <w:rPr>
          <w:rFonts w:asciiTheme="minorHAnsi" w:hAnsiTheme="minorHAnsi"/>
          <w:i/>
          <w:sz w:val="20"/>
        </w:rPr>
        <w:t xml:space="preserve">]. </w:t>
      </w:r>
      <w:r w:rsidRPr="00B65A5B">
        <w:rPr>
          <w:rFonts w:asciiTheme="minorHAnsi" w:hAnsiTheme="minorHAnsi"/>
          <w:sz w:val="20"/>
        </w:rPr>
        <w:t xml:space="preserve">In caso di violazione sono esclusi dalla gara sia il </w:t>
      </w:r>
      <w:r w:rsidRPr="009D1474">
        <w:rPr>
          <w:rFonts w:asciiTheme="minorHAnsi" w:hAnsiTheme="minorHAnsi" w:cs="Courier New"/>
          <w:sz w:val="20"/>
          <w:szCs w:val="20"/>
        </w:rPr>
        <w:t>Consorzio</w:t>
      </w:r>
      <w:r w:rsidRPr="00B65A5B">
        <w:rPr>
          <w:rFonts w:asciiTheme="minorHAnsi" w:hAnsiTheme="minorHAnsi"/>
          <w:sz w:val="20"/>
        </w:rPr>
        <w:t xml:space="preserve"> sia il consorziato; in caso di inosservanza di tale divieto si applica l'articolo 353 del codice penale.</w:t>
      </w:r>
      <w:r>
        <w:rPr>
          <w:rFonts w:cs="Courier New"/>
          <w:szCs w:val="20"/>
        </w:rPr>
        <w:t xml:space="preserve"> </w:t>
      </w:r>
    </w:p>
    <w:p w14:paraId="5BFDB5E7" w14:textId="21571F60" w:rsidR="000C7121" w:rsidRPr="009D1474" w:rsidRDefault="000C7121" w:rsidP="0053002F">
      <w:pPr>
        <w:widowControl w:val="0"/>
        <w:rPr>
          <w:rFonts w:asciiTheme="minorHAnsi" w:hAnsiTheme="minorHAnsi" w:cs="Courier New"/>
          <w:sz w:val="20"/>
          <w:szCs w:val="20"/>
        </w:rPr>
      </w:pPr>
      <w:r>
        <w:rPr>
          <w:rFonts w:asciiTheme="minorHAnsi" w:hAnsiTheme="minorHAnsi" w:cs="Courier New"/>
          <w:sz w:val="20"/>
          <w:szCs w:val="20"/>
        </w:rPr>
        <w:t xml:space="preserve"> </w:t>
      </w:r>
    </w:p>
    <w:p w14:paraId="2822A5BA" w14:textId="47A89141" w:rsidR="00BB000F" w:rsidRPr="00E17B57" w:rsidRDefault="000C7121" w:rsidP="00B65A5B">
      <w:pPr>
        <w:widowControl w:val="0"/>
        <w:rPr>
          <w:rFonts w:asciiTheme="minorHAnsi" w:hAnsiTheme="minorHAnsi" w:cs="Calibri"/>
          <w:bCs/>
          <w:i/>
          <w:iCs/>
          <w:color w:val="0033CC"/>
          <w:sz w:val="20"/>
          <w:szCs w:val="20"/>
          <w:lang w:eastAsia="it-IT"/>
        </w:rPr>
      </w:pPr>
      <w:r w:rsidRPr="009D1474">
        <w:rPr>
          <w:rFonts w:asciiTheme="minorHAnsi" w:hAnsiTheme="minorHAnsi" w:cs="Calibri"/>
          <w:bCs/>
          <w:i/>
          <w:iCs/>
          <w:color w:val="0033CC"/>
          <w:sz w:val="20"/>
          <w:szCs w:val="20"/>
          <w:lang w:eastAsia="it-IT"/>
        </w:rPr>
        <w:t xml:space="preserve"> </w:t>
      </w:r>
      <w:r w:rsidR="00BB000F" w:rsidRPr="009D1474">
        <w:rPr>
          <w:rFonts w:asciiTheme="minorHAnsi" w:hAnsiTheme="minorHAnsi" w:cs="Calibri"/>
          <w:bCs/>
          <w:i/>
          <w:iCs/>
          <w:color w:val="0033CC"/>
          <w:sz w:val="20"/>
          <w:szCs w:val="20"/>
          <w:lang w:eastAsia="it-IT"/>
        </w:rPr>
        <w:t>[</w:t>
      </w:r>
      <w:r w:rsidR="00BB000F" w:rsidRPr="00B65A5B">
        <w:rPr>
          <w:rFonts w:asciiTheme="minorHAnsi" w:hAnsiTheme="minorHAnsi"/>
          <w:b/>
          <w:i/>
          <w:color w:val="0033CC"/>
          <w:sz w:val="20"/>
        </w:rPr>
        <w:t>Facoltativo</w:t>
      </w:r>
      <w:r w:rsidR="00BB000F" w:rsidRPr="00B65A5B">
        <w:rPr>
          <w:rFonts w:asciiTheme="minorHAnsi" w:hAnsiTheme="minorHAnsi"/>
          <w:i/>
          <w:color w:val="0033CC"/>
          <w:sz w:val="20"/>
        </w:rPr>
        <w:t xml:space="preserve">: </w:t>
      </w:r>
      <w:r w:rsidR="00BB000F" w:rsidRPr="00B65A5B">
        <w:rPr>
          <w:rFonts w:asciiTheme="minorHAnsi" w:hAnsiTheme="minorHAnsi"/>
          <w:b/>
          <w:i/>
          <w:color w:val="0033CC"/>
          <w:sz w:val="20"/>
          <w:u w:val="single"/>
        </w:rPr>
        <w:t>in caso di limitazione della partecipazione ad un numero massimo di lotti di cui al punto 3</w:t>
      </w:r>
      <w:r w:rsidR="00E17B57">
        <w:rPr>
          <w:rFonts w:asciiTheme="minorHAnsi" w:hAnsiTheme="minorHAnsi" w:cs="Calibri"/>
          <w:bCs/>
          <w:i/>
          <w:iCs/>
          <w:color w:val="0033CC"/>
          <w:sz w:val="20"/>
          <w:szCs w:val="20"/>
          <w:lang w:eastAsia="it-IT"/>
        </w:rPr>
        <w:t>]</w:t>
      </w:r>
      <w:r w:rsidR="00BB000F" w:rsidRPr="009D1474">
        <w:rPr>
          <w:rFonts w:asciiTheme="minorHAnsi" w:hAnsiTheme="minorHAnsi" w:cs="Calibri"/>
          <w:bCs/>
          <w:i/>
          <w:iCs/>
          <w:color w:val="0033CC"/>
          <w:sz w:val="20"/>
          <w:szCs w:val="20"/>
          <w:lang w:eastAsia="it-IT"/>
        </w:rPr>
        <w:t xml:space="preserve"> </w:t>
      </w:r>
      <w:r w:rsidR="00BB000F" w:rsidRPr="00B65A5B">
        <w:rPr>
          <w:rFonts w:asciiTheme="minorHAnsi" w:hAnsiTheme="minorHAnsi"/>
          <w:sz w:val="20"/>
        </w:rPr>
        <w:t xml:space="preserve">I concorrenti che presentano offerta per più lotti possono partecipare nella medesima o in diversa forma (singola o associata). I </w:t>
      </w:r>
      <w:r w:rsidR="00E4767B" w:rsidRPr="009D1474">
        <w:rPr>
          <w:rFonts w:asciiTheme="minorHAnsi" w:hAnsiTheme="minorHAnsi" w:cs="Courier New"/>
          <w:sz w:val="20"/>
          <w:szCs w:val="20"/>
        </w:rPr>
        <w:t>Consorzi</w:t>
      </w:r>
      <w:r w:rsidR="00E4767B" w:rsidRPr="00B65A5B">
        <w:rPr>
          <w:rFonts w:asciiTheme="minorHAnsi" w:hAnsiTheme="minorHAnsi"/>
          <w:sz w:val="20"/>
        </w:rPr>
        <w:t xml:space="preserve"> </w:t>
      </w:r>
      <w:r w:rsidR="00BB000F" w:rsidRPr="00B65A5B">
        <w:rPr>
          <w:rFonts w:asciiTheme="minorHAnsi" w:hAnsiTheme="minorHAnsi"/>
          <w:sz w:val="20"/>
        </w:rPr>
        <w:t>di cui all’articolo 45, comma 2, lettere b) e c</w:t>
      </w:r>
      <w:r w:rsidR="00BB000F" w:rsidRPr="009D1474">
        <w:rPr>
          <w:rFonts w:asciiTheme="minorHAnsi" w:hAnsiTheme="minorHAnsi" w:cs="Courier New"/>
          <w:sz w:val="20"/>
          <w:szCs w:val="20"/>
        </w:rPr>
        <w:t>)</w:t>
      </w:r>
      <w:r w:rsidR="00A92E2C" w:rsidRPr="009D1474">
        <w:rPr>
          <w:rFonts w:asciiTheme="minorHAnsi" w:hAnsiTheme="minorHAnsi" w:cs="Courier New"/>
          <w:sz w:val="20"/>
          <w:szCs w:val="20"/>
        </w:rPr>
        <w:t>,</w:t>
      </w:r>
      <w:r w:rsidR="00BB000F" w:rsidRPr="00B65A5B">
        <w:rPr>
          <w:rFonts w:asciiTheme="minorHAnsi" w:hAnsiTheme="minorHAnsi"/>
          <w:sz w:val="20"/>
        </w:rPr>
        <w:t xml:space="preserve"> del Codice, possono indicare consorziate esecutrici diverse per ogni lotto. Le medesime esecutrici e le imprese raggruppate possono partecipare ad altri lotti da sole o in RTI/Consorzi con altre imprese, rispettando il limite di partecipazione</w:t>
      </w:r>
      <w:r w:rsidR="00BB000F" w:rsidRPr="009D1474">
        <w:rPr>
          <w:rFonts w:asciiTheme="minorHAnsi" w:hAnsiTheme="minorHAnsi" w:cs="Courier New"/>
          <w:sz w:val="20"/>
          <w:szCs w:val="20"/>
        </w:rPr>
        <w:t>.</w:t>
      </w:r>
      <w:r w:rsidR="00570542" w:rsidRPr="009D1474">
        <w:rPr>
          <w:rFonts w:asciiTheme="minorHAnsi" w:hAnsiTheme="minorHAnsi" w:cs="Courier New"/>
          <w:sz w:val="20"/>
          <w:szCs w:val="20"/>
        </w:rPr>
        <w:t xml:space="preserve"> </w:t>
      </w:r>
    </w:p>
    <w:p w14:paraId="42258B73" w14:textId="77777777" w:rsidR="00A92E2C" w:rsidRPr="00B65A5B" w:rsidRDefault="00A92E2C" w:rsidP="00B65A5B">
      <w:pPr>
        <w:widowControl w:val="0"/>
        <w:rPr>
          <w:rFonts w:asciiTheme="minorHAnsi" w:hAnsiTheme="minorHAnsi"/>
          <w:sz w:val="20"/>
        </w:rPr>
      </w:pPr>
    </w:p>
    <w:p w14:paraId="30DD5653" w14:textId="571D53C4" w:rsidR="00F4456B" w:rsidRPr="00B65A5B" w:rsidRDefault="00B74CE4" w:rsidP="00B65A5B">
      <w:pPr>
        <w:widowControl w:val="0"/>
        <w:rPr>
          <w:rFonts w:asciiTheme="minorHAnsi" w:hAnsiTheme="minorHAnsi"/>
          <w:sz w:val="20"/>
        </w:rPr>
      </w:pPr>
      <w:r w:rsidRPr="00B65A5B">
        <w:rPr>
          <w:rFonts w:asciiTheme="minorHAnsi" w:hAnsiTheme="minorHAnsi"/>
          <w:sz w:val="20"/>
        </w:rPr>
        <w:t>L</w:t>
      </w:r>
      <w:r w:rsidR="00F4456B" w:rsidRPr="00B65A5B">
        <w:rPr>
          <w:rFonts w:asciiTheme="minorHAnsi" w:hAnsiTheme="minorHAnsi"/>
          <w:sz w:val="20"/>
        </w:rPr>
        <w:t xml:space="preserve">e </w:t>
      </w:r>
      <w:r w:rsidR="00F14A50" w:rsidRPr="00B65A5B">
        <w:rPr>
          <w:rFonts w:asciiTheme="minorHAnsi" w:hAnsiTheme="minorHAnsi"/>
          <w:sz w:val="20"/>
        </w:rPr>
        <w:t>aggregazioni tra imprese aderenti al contratto di rete</w:t>
      </w:r>
      <w:r w:rsidR="00F4456B" w:rsidRPr="00B65A5B">
        <w:rPr>
          <w:rFonts w:asciiTheme="minorHAnsi" w:hAnsiTheme="minorHAnsi"/>
          <w:sz w:val="20"/>
        </w:rPr>
        <w:t xml:space="preserve"> di cui all’art. 45, comma 2 lett. f) del Codice, rispettano la disciplina prevista per i raggruppamenti temporanei di imprese in quanto compatibile. In particolare:</w:t>
      </w:r>
    </w:p>
    <w:p w14:paraId="09C1B6EA" w14:textId="7869CB1C" w:rsidR="00E92194" w:rsidRPr="00B65A5B" w:rsidRDefault="00E92194" w:rsidP="00B65A5B">
      <w:pPr>
        <w:pStyle w:val="Paragrafoelenco"/>
        <w:widowControl w:val="0"/>
        <w:numPr>
          <w:ilvl w:val="3"/>
          <w:numId w:val="1"/>
        </w:numPr>
        <w:ind w:left="567" w:hanging="284"/>
        <w:rPr>
          <w:rFonts w:asciiTheme="minorHAnsi" w:hAnsiTheme="minorHAnsi"/>
          <w:sz w:val="20"/>
        </w:rPr>
      </w:pPr>
      <w:r w:rsidRPr="00B65A5B">
        <w:rPr>
          <w:rFonts w:asciiTheme="minorHAnsi" w:hAnsiTheme="minorHAnsi"/>
          <w:b/>
          <w:sz w:val="20"/>
        </w:rPr>
        <w:t>nel caso in cui la rete sia dotata di organo comune con potere di rappresentanza e soggettività giuridica (cd. rete - soggetto),</w:t>
      </w:r>
      <w:r w:rsidRPr="00B65A5B">
        <w:rPr>
          <w:rFonts w:asciiTheme="minorHAnsi" w:hAnsiTheme="minorHAnsi"/>
          <w:sz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B65A5B">
        <w:rPr>
          <w:rFonts w:asciiTheme="minorHAnsi" w:hAnsiTheme="minorHAnsi"/>
          <w:sz w:val="20"/>
        </w:rPr>
        <w:t>toriamente far parte di queste;</w:t>
      </w:r>
    </w:p>
    <w:p w14:paraId="4504CEE1" w14:textId="00E0D403" w:rsidR="00E92194" w:rsidRPr="00B65A5B" w:rsidRDefault="00E92194" w:rsidP="00B65A5B">
      <w:pPr>
        <w:pStyle w:val="Paragrafoelenco"/>
        <w:widowControl w:val="0"/>
        <w:numPr>
          <w:ilvl w:val="3"/>
          <w:numId w:val="1"/>
        </w:numPr>
        <w:ind w:left="567" w:hanging="284"/>
        <w:rPr>
          <w:rFonts w:asciiTheme="minorHAnsi" w:hAnsiTheme="minorHAnsi"/>
          <w:sz w:val="20"/>
        </w:rPr>
      </w:pPr>
      <w:r w:rsidRPr="00B65A5B">
        <w:rPr>
          <w:rFonts w:asciiTheme="minorHAnsi" w:hAnsiTheme="minorHAnsi"/>
          <w:b/>
          <w:sz w:val="20"/>
        </w:rPr>
        <w:t>nel caso in cui la rete sia dotata di organo comune con potere di rappresentanza ma priva di soggettività giuridica (cd. rete-contratto),</w:t>
      </w:r>
      <w:r w:rsidRPr="00B65A5B">
        <w:rPr>
          <w:rFonts w:asciiTheme="minorHAnsi" w:hAnsiTheme="minorHAnsi"/>
          <w:sz w:val="20"/>
        </w:rPr>
        <w:t xml:space="preserve"> l’aggregazione di imprese di rete partecipa a mezzo dell’organo comune, che assum</w:t>
      </w:r>
      <w:r w:rsidR="00F4456B" w:rsidRPr="00B65A5B">
        <w:rPr>
          <w:rFonts w:asciiTheme="minorHAnsi" w:hAnsiTheme="minorHAnsi"/>
          <w:sz w:val="20"/>
        </w:rPr>
        <w:t xml:space="preserve">erà il ruolo della mandataria, </w:t>
      </w:r>
      <w:r w:rsidRPr="00B65A5B">
        <w:rPr>
          <w:rFonts w:asciiTheme="minorHAnsi" w:hAnsiTheme="minorHAnsi"/>
          <w:sz w:val="20"/>
        </w:rPr>
        <w:t xml:space="preserve">qualora in possesso dei requisiti previsti per la mandataria e qualora il contratto di rete rechi mandato </w:t>
      </w:r>
      <w:r w:rsidR="00F4456B" w:rsidRPr="00B65A5B">
        <w:rPr>
          <w:rFonts w:asciiTheme="minorHAnsi" w:hAnsiTheme="minorHAnsi"/>
          <w:sz w:val="20"/>
        </w:rPr>
        <w:t xml:space="preserve">allo stesso a presentare domanda di partecipazione o offerta </w:t>
      </w:r>
      <w:r w:rsidRPr="00B65A5B">
        <w:rPr>
          <w:rFonts w:asciiTheme="minorHAnsi" w:hAnsiTheme="minorHAnsi"/>
          <w:sz w:val="20"/>
        </w:rPr>
        <w:t xml:space="preserve">per determinate </w:t>
      </w:r>
      <w:r w:rsidRPr="00B65A5B">
        <w:rPr>
          <w:rFonts w:asciiTheme="minorHAnsi" w:hAnsiTheme="minorHAnsi"/>
          <w:sz w:val="20"/>
        </w:rPr>
        <w:lastRenderedPageBreak/>
        <w:t>tipologie di procedure di gara. L’organo comune potrà indicare anche solo alcune tra le imprese retiste per la partecipazione alla gara ma dovrà obblig</w:t>
      </w:r>
      <w:r w:rsidR="00991C23" w:rsidRPr="00B65A5B">
        <w:rPr>
          <w:rFonts w:asciiTheme="minorHAnsi" w:hAnsiTheme="minorHAnsi"/>
          <w:sz w:val="20"/>
        </w:rPr>
        <w:t>atoriamente far parte di queste</w:t>
      </w:r>
      <w:r w:rsidR="00513460" w:rsidRPr="00B65A5B">
        <w:rPr>
          <w:rFonts w:asciiTheme="minorHAnsi" w:hAnsiTheme="minorHAnsi"/>
          <w:sz w:val="20"/>
        </w:rPr>
        <w:t>;</w:t>
      </w:r>
      <w:r w:rsidRPr="00B65A5B">
        <w:rPr>
          <w:rFonts w:asciiTheme="minorHAnsi" w:hAnsiTheme="minorHAnsi"/>
          <w:sz w:val="20"/>
        </w:rPr>
        <w:t xml:space="preserve"> </w:t>
      </w:r>
    </w:p>
    <w:p w14:paraId="67DEAADC" w14:textId="102DC5E3" w:rsidR="00E92194" w:rsidRPr="00B65A5B" w:rsidRDefault="00513460" w:rsidP="00B65A5B">
      <w:pPr>
        <w:pStyle w:val="Paragrafoelenco"/>
        <w:widowControl w:val="0"/>
        <w:numPr>
          <w:ilvl w:val="3"/>
          <w:numId w:val="1"/>
        </w:numPr>
        <w:ind w:left="567" w:hanging="284"/>
        <w:rPr>
          <w:rFonts w:asciiTheme="minorHAnsi" w:hAnsiTheme="minorHAnsi"/>
          <w:sz w:val="20"/>
        </w:rPr>
      </w:pPr>
      <w:r w:rsidRPr="00B65A5B">
        <w:rPr>
          <w:rFonts w:asciiTheme="minorHAnsi" w:hAnsiTheme="minorHAnsi"/>
          <w:b/>
          <w:sz w:val="20"/>
        </w:rPr>
        <w:t>n</w:t>
      </w:r>
      <w:r w:rsidR="00E92194" w:rsidRPr="00B65A5B">
        <w:rPr>
          <w:rFonts w:asciiTheme="minorHAnsi" w:hAnsiTheme="minorHAnsi"/>
          <w:b/>
          <w:sz w:val="20"/>
        </w:rPr>
        <w:t>el caso in cui la rete sia dotata di organo comune privo di potere di rappresentanza ovvero sia sprovvista di organo comune, oppure se l’organo comune è privo dei requisiti di qualificazione</w:t>
      </w:r>
      <w:r w:rsidR="00E92194" w:rsidRPr="00B65A5B">
        <w:rPr>
          <w:rFonts w:asciiTheme="minorHAnsi" w:hAnsiTheme="minorHAnsi"/>
          <w:sz w:val="20"/>
        </w:rPr>
        <w:t>, l’aggregazione di imprese di rete partecipa nella forma del raggruppamento costituito o costituendo, con applicazione integrale delle relative regole (cfr. Determinazione ANAC n. 3 del 23 aprile 2013).</w:t>
      </w:r>
    </w:p>
    <w:p w14:paraId="604AC556" w14:textId="0311BC57" w:rsidR="00BD7384" w:rsidRPr="009D1474" w:rsidRDefault="00786C3E" w:rsidP="0053002F">
      <w:pPr>
        <w:widowControl w:val="0"/>
        <w:rPr>
          <w:rFonts w:asciiTheme="minorHAnsi" w:hAnsiTheme="minorHAnsi" w:cs="Courier New"/>
          <w:sz w:val="20"/>
          <w:szCs w:val="20"/>
        </w:rPr>
      </w:pPr>
      <w:r w:rsidRPr="00B65A5B">
        <w:rPr>
          <w:rFonts w:asciiTheme="minorHAnsi" w:hAnsiTheme="minorHAnsi"/>
          <w:b/>
          <w:sz w:val="20"/>
        </w:rPr>
        <w:t>Per tutte le tipologie di rete,</w:t>
      </w:r>
      <w:r w:rsidRPr="00B65A5B">
        <w:rPr>
          <w:rFonts w:asciiTheme="minorHAnsi" w:hAnsiTheme="minorHAnsi"/>
          <w:sz w:val="20"/>
        </w:rPr>
        <w:t xml:space="preserve"> la partecipazione congiunta alle gare deve risultare individuata nel contratto di rete come uno de</w:t>
      </w:r>
      <w:r w:rsidR="00853E65" w:rsidRPr="00B65A5B">
        <w:rPr>
          <w:rFonts w:asciiTheme="minorHAnsi" w:hAnsiTheme="minorHAnsi"/>
          <w:sz w:val="20"/>
        </w:rPr>
        <w:t>gli</w:t>
      </w:r>
      <w:r w:rsidRPr="00B65A5B">
        <w:rPr>
          <w:rFonts w:asciiTheme="minorHAnsi" w:hAnsiTheme="minorHAnsi"/>
          <w:sz w:val="20"/>
        </w:rPr>
        <w:t xml:space="preserve"> scopi strategici inclusi nel programma comune, mentre la durata dello stesso dovrà essere commisurata ai tempi di realizzazione dell’appalto</w:t>
      </w:r>
      <w:r w:rsidR="00604C82" w:rsidRPr="00B65A5B">
        <w:rPr>
          <w:rFonts w:asciiTheme="minorHAnsi" w:hAnsiTheme="minorHAnsi"/>
          <w:sz w:val="20"/>
        </w:rPr>
        <w:t xml:space="preserve"> (cfr. Determinazione ANAC n. 3 del 23 aprile 2013).</w:t>
      </w:r>
      <w:r w:rsidR="000060BF" w:rsidRPr="009D1474">
        <w:rPr>
          <w:rFonts w:asciiTheme="minorHAnsi" w:hAnsiTheme="minorHAnsi" w:cs="Courier New"/>
          <w:sz w:val="20"/>
          <w:szCs w:val="20"/>
        </w:rPr>
        <w:t xml:space="preserve"> </w:t>
      </w:r>
    </w:p>
    <w:p w14:paraId="2AD3493D" w14:textId="1A21FD5A" w:rsidR="00E7426E" w:rsidRPr="00B65A5B" w:rsidRDefault="00E7426E" w:rsidP="00B65A5B">
      <w:pPr>
        <w:widowControl w:val="0"/>
        <w:jc w:val="center"/>
        <w:rPr>
          <w:rFonts w:asciiTheme="minorHAnsi" w:hAnsiTheme="minorHAnsi"/>
          <w:sz w:val="20"/>
        </w:rPr>
      </w:pPr>
    </w:p>
    <w:p w14:paraId="1CD8D11F" w14:textId="2662C562" w:rsidR="005C7772" w:rsidRPr="00B65A5B" w:rsidRDefault="005C7772" w:rsidP="00B65A5B">
      <w:pPr>
        <w:widowControl w:val="0"/>
        <w:rPr>
          <w:rFonts w:asciiTheme="minorHAnsi" w:hAnsiTheme="minorHAnsi"/>
          <w:sz w:val="20"/>
        </w:rPr>
      </w:pPr>
      <w:r w:rsidRPr="00B65A5B">
        <w:rPr>
          <w:rFonts w:asciiTheme="minorHAnsi" w:hAnsiTheme="minorHAnsi"/>
          <w:sz w:val="20"/>
        </w:rPr>
        <w:t xml:space="preserve">Il ruolo di mandante/mandataria di un raggruppamento temporaneo di imprese può essere assunto anche </w:t>
      </w:r>
      <w:r w:rsidR="00FA1C17" w:rsidRPr="00B65A5B">
        <w:rPr>
          <w:rFonts w:asciiTheme="minorHAnsi" w:hAnsiTheme="minorHAnsi"/>
          <w:sz w:val="20"/>
        </w:rPr>
        <w:t xml:space="preserve">da un consorzio di </w:t>
      </w:r>
      <w:r w:rsidR="0005268B" w:rsidRPr="00B65A5B">
        <w:rPr>
          <w:rFonts w:asciiTheme="minorHAnsi" w:hAnsiTheme="minorHAnsi"/>
          <w:sz w:val="20"/>
        </w:rPr>
        <w:t xml:space="preserve">cui all’art. 45, comma 1, lett. b), c) </w:t>
      </w:r>
      <w:r w:rsidR="00FA1C17" w:rsidRPr="00B65A5B">
        <w:rPr>
          <w:rFonts w:asciiTheme="minorHAnsi" w:hAnsiTheme="minorHAnsi"/>
          <w:sz w:val="20"/>
        </w:rPr>
        <w:t xml:space="preserve">ovvero </w:t>
      </w:r>
      <w:r w:rsidRPr="00B65A5B">
        <w:rPr>
          <w:rFonts w:asciiTheme="minorHAnsi" w:hAnsiTheme="minorHAnsi"/>
          <w:sz w:val="20"/>
        </w:rPr>
        <w:t xml:space="preserve">da una sub-associazione, nelle forme di un RTI </w:t>
      </w:r>
      <w:r w:rsidR="00FA1C17" w:rsidRPr="00B65A5B">
        <w:rPr>
          <w:rFonts w:asciiTheme="minorHAnsi" w:hAnsiTheme="minorHAnsi"/>
          <w:sz w:val="20"/>
        </w:rPr>
        <w:t xml:space="preserve">o consorzio ordinario </w:t>
      </w:r>
      <w:r w:rsidRPr="00B65A5B">
        <w:rPr>
          <w:rFonts w:asciiTheme="minorHAnsi" w:hAnsiTheme="minorHAnsi"/>
          <w:sz w:val="20"/>
        </w:rPr>
        <w:t xml:space="preserve">costituito oppure di un’aggregazioni di imprese di rete. </w:t>
      </w:r>
    </w:p>
    <w:p w14:paraId="73D31A90" w14:textId="27C62D37" w:rsidR="00A51073" w:rsidRPr="00B65A5B" w:rsidRDefault="00EF7429" w:rsidP="00B65A5B">
      <w:pPr>
        <w:widowControl w:val="0"/>
        <w:rPr>
          <w:rFonts w:asciiTheme="minorHAnsi" w:hAnsiTheme="minorHAnsi"/>
          <w:sz w:val="20"/>
        </w:rPr>
      </w:pPr>
      <w:r w:rsidRPr="00B65A5B">
        <w:rPr>
          <w:rFonts w:asciiTheme="minorHAnsi" w:hAnsiTheme="minorHAnsi"/>
          <w:sz w:val="20"/>
        </w:rPr>
        <w:t xml:space="preserve">A tal fine, se la rete è dotata di organo comune con potere di rappresentanza (con </w:t>
      </w:r>
      <w:r w:rsidR="00CA4241" w:rsidRPr="00B65A5B">
        <w:rPr>
          <w:rFonts w:asciiTheme="minorHAnsi" w:hAnsiTheme="minorHAnsi"/>
          <w:sz w:val="20"/>
        </w:rPr>
        <w:t>o senza soggettività giuridica)</w:t>
      </w:r>
      <w:r w:rsidRPr="00B65A5B">
        <w:rPr>
          <w:rFonts w:asciiTheme="minorHAnsi" w:hAnsiTheme="minorHAnsi"/>
          <w:sz w:val="20"/>
        </w:rPr>
        <w:t>, tale organo assumerà la veste di mandataria</w:t>
      </w:r>
      <w:r w:rsidR="00E25084" w:rsidRPr="00B65A5B">
        <w:rPr>
          <w:rFonts w:asciiTheme="minorHAnsi" w:hAnsiTheme="minorHAnsi"/>
          <w:sz w:val="20"/>
        </w:rPr>
        <w:t xml:space="preserve"> della sub</w:t>
      </w:r>
      <w:r w:rsidR="00447DAA" w:rsidRPr="00B65A5B">
        <w:rPr>
          <w:rFonts w:asciiTheme="minorHAnsi" w:hAnsiTheme="minorHAnsi"/>
          <w:sz w:val="20"/>
        </w:rPr>
        <w:t>-</w:t>
      </w:r>
      <w:r w:rsidR="00E25084" w:rsidRPr="00B65A5B">
        <w:rPr>
          <w:rFonts w:asciiTheme="minorHAnsi" w:hAnsiTheme="minorHAnsi"/>
          <w:sz w:val="20"/>
        </w:rPr>
        <w:t>associazione</w:t>
      </w:r>
      <w:r w:rsidRPr="00B65A5B">
        <w:rPr>
          <w:rFonts w:asciiTheme="minorHAnsi" w:hAnsiTheme="minorHAnsi"/>
          <w:sz w:val="20"/>
        </w:rPr>
        <w:t>; se, invece, la rete</w:t>
      </w:r>
      <w:r w:rsidR="00AE4588" w:rsidRPr="00B65A5B">
        <w:rPr>
          <w:rFonts w:asciiTheme="minorHAnsi" w:hAnsiTheme="minorHAnsi"/>
          <w:sz w:val="20"/>
        </w:rPr>
        <w:t xml:space="preserve"> è dotata di organo comune privo del potere di rappresentanza o è sprovvista di organo comune, </w:t>
      </w:r>
      <w:r w:rsidR="00F608A2" w:rsidRPr="00B65A5B">
        <w:rPr>
          <w:rFonts w:asciiTheme="minorHAnsi" w:hAnsiTheme="minorHAnsi"/>
          <w:sz w:val="20"/>
        </w:rPr>
        <w:t>il ruolo di mandataria della sub-associazione è conferito dalle imprese retiste partecipanti alla gara, mediante mandato ai sensi dell’art. 48 comma 12 del Codice</w:t>
      </w:r>
      <w:r w:rsidR="00447DAA" w:rsidRPr="00B65A5B">
        <w:rPr>
          <w:rFonts w:asciiTheme="minorHAnsi" w:hAnsiTheme="minorHAnsi"/>
          <w:sz w:val="20"/>
        </w:rPr>
        <w:t>, dando evidenza della ripartizione delle quote di partecipazione</w:t>
      </w:r>
      <w:r w:rsidRPr="00B65A5B">
        <w:rPr>
          <w:rFonts w:asciiTheme="minorHAnsi" w:hAnsiTheme="minorHAnsi"/>
          <w:sz w:val="20"/>
        </w:rPr>
        <w:t>.</w:t>
      </w:r>
    </w:p>
    <w:p w14:paraId="0DB5849E" w14:textId="4C174053" w:rsidR="00EF7429" w:rsidRPr="00B65A5B" w:rsidRDefault="0072754C" w:rsidP="00B65A5B">
      <w:pPr>
        <w:widowControl w:val="0"/>
        <w:rPr>
          <w:rFonts w:asciiTheme="minorHAnsi" w:hAnsiTheme="minorHAnsi"/>
          <w:sz w:val="20"/>
        </w:rPr>
      </w:pPr>
      <w:r w:rsidRPr="00B65A5B">
        <w:rPr>
          <w:rFonts w:asciiTheme="minorHAnsi" w:hAnsiTheme="minorHAnsi"/>
          <w:sz w:val="20"/>
        </w:rPr>
        <w:t>Ai sensi dell’art. 186-bis</w:t>
      </w:r>
      <w:r w:rsidR="000F474E" w:rsidRPr="00B65A5B">
        <w:rPr>
          <w:rFonts w:asciiTheme="minorHAnsi" w:hAnsiTheme="minorHAnsi"/>
          <w:sz w:val="20"/>
        </w:rPr>
        <w:t>, comma 6</w:t>
      </w:r>
      <w:r w:rsidRPr="00B65A5B">
        <w:rPr>
          <w:rFonts w:asciiTheme="minorHAnsi" w:hAnsiTheme="minorHAnsi"/>
          <w:sz w:val="20"/>
        </w:rPr>
        <w:t xml:space="preserve"> del R.D. 16 marzo 1942, n. </w:t>
      </w:r>
      <w:r w:rsidR="000F474E" w:rsidRPr="00B65A5B">
        <w:rPr>
          <w:rFonts w:asciiTheme="minorHAnsi" w:hAnsiTheme="minorHAnsi"/>
          <w:sz w:val="20"/>
        </w:rPr>
        <w:t>2</w:t>
      </w:r>
      <w:r w:rsidRPr="00B65A5B">
        <w:rPr>
          <w:rFonts w:asciiTheme="minorHAnsi" w:hAnsiTheme="minorHAnsi"/>
          <w:sz w:val="20"/>
        </w:rPr>
        <w:t>67</w:t>
      </w:r>
      <w:r w:rsidR="000F474E" w:rsidRPr="00B65A5B">
        <w:rPr>
          <w:rFonts w:asciiTheme="minorHAnsi" w:hAnsiTheme="minorHAnsi"/>
          <w:sz w:val="20"/>
        </w:rPr>
        <w:t xml:space="preserve">, </w:t>
      </w:r>
      <w:r w:rsidRPr="00B65A5B">
        <w:rPr>
          <w:rFonts w:asciiTheme="minorHAnsi" w:hAnsiTheme="minorHAnsi"/>
          <w:sz w:val="20"/>
        </w:rPr>
        <w:t>l’impresa in concordato preventivo con continuità aziendale può concorrere anche riunita in RTI purché non rivesta la qualità di mandataria e sempre che le altre imprese aderenti al RTI non siano assoggettate ad una procedura concorsuale.</w:t>
      </w:r>
    </w:p>
    <w:p w14:paraId="52D0B99C" w14:textId="66B98496" w:rsidR="00660561" w:rsidRPr="009D1474" w:rsidRDefault="00660561" w:rsidP="0053002F">
      <w:pPr>
        <w:widowControl w:val="0"/>
        <w:rPr>
          <w:rFonts w:asciiTheme="minorHAnsi" w:hAnsiTheme="minorHAnsi" w:cs="Courier New"/>
          <w:sz w:val="20"/>
          <w:szCs w:val="20"/>
        </w:rPr>
      </w:pPr>
    </w:p>
    <w:p w14:paraId="37E0130A" w14:textId="5251F8FD" w:rsidR="000723E7" w:rsidRPr="00B65A5B" w:rsidRDefault="000723E7" w:rsidP="00B65A5B">
      <w:pPr>
        <w:widowControl w:val="0"/>
        <w:rPr>
          <w:rFonts w:asciiTheme="minorHAnsi" w:hAnsiTheme="minorHAnsi"/>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 xml:space="preserve">Facoltativo: qualora </w:t>
      </w:r>
      <w:r w:rsidR="00CE6040" w:rsidRPr="00B65A5B">
        <w:rPr>
          <w:rFonts w:asciiTheme="minorHAnsi" w:hAnsiTheme="minorHAnsi"/>
          <w:b/>
          <w:i/>
          <w:color w:val="0033CC"/>
          <w:sz w:val="20"/>
        </w:rPr>
        <w:t>la stazione appaltante richieda una forma giuridica specifica ai raggruppamenti</w:t>
      </w:r>
      <w:r w:rsidR="00623DC9">
        <w:rPr>
          <w:rFonts w:asciiTheme="minorHAnsi" w:hAnsiTheme="minorHAnsi"/>
          <w:b/>
          <w:i/>
          <w:color w:val="0033CC"/>
          <w:sz w:val="20"/>
        </w:rPr>
        <w:t>]</w:t>
      </w:r>
      <w:r w:rsidRPr="00B65A5B">
        <w:rPr>
          <w:rFonts w:asciiTheme="minorHAnsi" w:hAnsiTheme="minorHAnsi"/>
          <w:b/>
          <w:i/>
          <w:sz w:val="20"/>
        </w:rPr>
        <w:t xml:space="preserve"> </w:t>
      </w:r>
      <w:r w:rsidR="006A0D00" w:rsidRPr="00B65A5B">
        <w:rPr>
          <w:rFonts w:asciiTheme="minorHAnsi" w:hAnsiTheme="minorHAnsi"/>
          <w:sz w:val="20"/>
        </w:rPr>
        <w:t>I</w:t>
      </w:r>
      <w:r w:rsidRPr="00B65A5B">
        <w:rPr>
          <w:rFonts w:asciiTheme="minorHAnsi" w:hAnsiTheme="minorHAnsi"/>
          <w:sz w:val="20"/>
        </w:rPr>
        <w:t xml:space="preserve"> raggruppamenti di operatori economici, dopo l’aggiudicazione, dovranno assumere, ai sensi dell’art. 45 comma 3 del Codice, la forma di</w:t>
      </w:r>
      <w:r w:rsidR="00E7426E" w:rsidRPr="009D1474">
        <w:rPr>
          <w:rFonts w:asciiTheme="minorHAnsi" w:hAnsiTheme="minorHAnsi" w:cs="Calibri"/>
          <w:sz w:val="20"/>
          <w:szCs w:val="20"/>
          <w:lang w:eastAsia="it-IT"/>
        </w:rPr>
        <w:t xml:space="preserve"> ______ </w:t>
      </w:r>
      <w:r w:rsidR="00E7426E" w:rsidRPr="00623DC9">
        <w:rPr>
          <w:rFonts w:asciiTheme="minorHAnsi" w:hAnsiTheme="minorHAnsi"/>
          <w:i/>
          <w:color w:val="0033CC"/>
          <w:sz w:val="20"/>
        </w:rPr>
        <w:t>[</w:t>
      </w:r>
      <w:r w:rsidRPr="00B65A5B">
        <w:rPr>
          <w:rFonts w:asciiTheme="minorHAnsi" w:hAnsiTheme="minorHAnsi"/>
          <w:i/>
          <w:color w:val="0033CC"/>
          <w:sz w:val="20"/>
        </w:rPr>
        <w:t>inserire la forma giuridica specifica</w:t>
      </w:r>
      <w:r w:rsidR="00E7426E" w:rsidRPr="00623DC9">
        <w:rPr>
          <w:rFonts w:asciiTheme="minorHAnsi" w:hAnsiTheme="minorHAnsi"/>
          <w:i/>
          <w:color w:val="0033CC"/>
          <w:sz w:val="20"/>
        </w:rPr>
        <w:t>]</w:t>
      </w:r>
      <w:r w:rsidRPr="00623DC9">
        <w:rPr>
          <w:rFonts w:asciiTheme="minorHAnsi" w:hAnsiTheme="minorHAnsi"/>
          <w:i/>
          <w:color w:val="0033CC"/>
          <w:sz w:val="20"/>
        </w:rPr>
        <w:t>.</w:t>
      </w:r>
    </w:p>
    <w:p w14:paraId="03961534" w14:textId="451EA4AC" w:rsidR="00E4767B" w:rsidRPr="009D1474" w:rsidRDefault="00E4767B" w:rsidP="0053002F">
      <w:pPr>
        <w:widowControl w:val="0"/>
        <w:rPr>
          <w:rFonts w:asciiTheme="minorHAnsi" w:hAnsiTheme="minorHAnsi" w:cs="Calibri"/>
          <w:sz w:val="20"/>
          <w:szCs w:val="20"/>
          <w:lang w:eastAsia="it-IT"/>
        </w:rPr>
      </w:pPr>
    </w:p>
    <w:p w14:paraId="2B37E561" w14:textId="3F0B972E" w:rsidR="000723E7" w:rsidRPr="009D1474" w:rsidRDefault="00575346" w:rsidP="0053002F">
      <w:pPr>
        <w:widowControl w:val="0"/>
        <w:rPr>
          <w:rFonts w:asciiTheme="minorHAnsi" w:hAnsiTheme="minorHAnsi" w:cs="Calibri"/>
          <w:i/>
          <w:sz w:val="20"/>
          <w:szCs w:val="20"/>
          <w:lang w:eastAsia="it-IT"/>
        </w:rPr>
      </w:pPr>
      <w:r w:rsidRPr="009D1474">
        <w:rPr>
          <w:rFonts w:asciiTheme="minorHAnsi" w:hAnsiTheme="minorHAnsi" w:cs="Calibri"/>
          <w:b/>
          <w:bCs/>
          <w:i/>
          <w:iCs/>
          <w:color w:val="0033CC"/>
          <w:sz w:val="20"/>
          <w:szCs w:val="20"/>
          <w:lang w:eastAsia="it-IT"/>
        </w:rPr>
        <w:t>[</w:t>
      </w:r>
      <w:r w:rsidR="000723E7" w:rsidRPr="00B65A5B">
        <w:rPr>
          <w:rFonts w:asciiTheme="minorHAnsi" w:hAnsiTheme="minorHAnsi"/>
          <w:b/>
          <w:i/>
          <w:color w:val="0033CC"/>
          <w:sz w:val="20"/>
        </w:rPr>
        <w:t>Facoltativo: in caso di specifiche condizioni di esecuzione per i raggruppamenti</w:t>
      </w:r>
      <w:r w:rsidR="00623DC9">
        <w:rPr>
          <w:rFonts w:asciiTheme="minorHAnsi" w:hAnsiTheme="minorHAnsi"/>
          <w:b/>
          <w:i/>
          <w:color w:val="0033CC"/>
          <w:sz w:val="20"/>
        </w:rPr>
        <w:t>]</w:t>
      </w:r>
      <w:r w:rsidR="004977BD" w:rsidRPr="00B65A5B">
        <w:rPr>
          <w:rFonts w:asciiTheme="minorHAnsi" w:hAnsiTheme="minorHAnsi"/>
          <w:b/>
          <w:i/>
          <w:color w:val="0033CC"/>
          <w:sz w:val="20"/>
        </w:rPr>
        <w:t xml:space="preserve"> </w:t>
      </w:r>
      <w:r w:rsidR="000723E7" w:rsidRPr="00B65A5B">
        <w:rPr>
          <w:rFonts w:asciiTheme="minorHAnsi" w:hAnsiTheme="minorHAnsi"/>
          <w:sz w:val="20"/>
        </w:rPr>
        <w:t xml:space="preserve">I raggruppamenti di operatori economici, nell’esecuzione dell’appalto, dovranno rispettare, ai sensi dell’art. 45 comma 5 del Codice, le seguenti condizioni: </w:t>
      </w:r>
      <w:r w:rsidR="00B942B7" w:rsidRPr="009D1474">
        <w:rPr>
          <w:rFonts w:asciiTheme="minorHAnsi" w:hAnsiTheme="minorHAnsi" w:cs="Calibri"/>
          <w:sz w:val="20"/>
          <w:szCs w:val="20"/>
          <w:lang w:eastAsia="it-IT"/>
        </w:rPr>
        <w:t>_______</w:t>
      </w:r>
      <w:r w:rsidR="00B942B7" w:rsidRPr="00B65A5B">
        <w:rPr>
          <w:rFonts w:asciiTheme="minorHAnsi" w:hAnsiTheme="minorHAnsi"/>
          <w:sz w:val="20"/>
        </w:rPr>
        <w:t xml:space="preserve"> </w:t>
      </w:r>
      <w:r w:rsidR="000723E7" w:rsidRPr="00B65A5B">
        <w:rPr>
          <w:rFonts w:asciiTheme="minorHAnsi" w:hAnsiTheme="minorHAnsi"/>
          <w:i/>
          <w:color w:val="0033CC"/>
          <w:sz w:val="20"/>
        </w:rPr>
        <w:t>[inserire le condizioni richieste che devono essere proporzionate e giustificate da ragioni oggettive</w:t>
      </w:r>
      <w:r w:rsidR="00E7426E" w:rsidRPr="00623DC9">
        <w:rPr>
          <w:rFonts w:asciiTheme="minorHAnsi" w:hAnsiTheme="minorHAnsi"/>
          <w:i/>
          <w:color w:val="0033CC"/>
          <w:sz w:val="20"/>
        </w:rPr>
        <w:t>]</w:t>
      </w:r>
      <w:r w:rsidR="000723E7" w:rsidRPr="00623DC9">
        <w:rPr>
          <w:rFonts w:asciiTheme="minorHAnsi" w:hAnsiTheme="minorHAnsi"/>
          <w:i/>
          <w:color w:val="0033CC"/>
          <w:sz w:val="20"/>
        </w:rPr>
        <w:t>.</w:t>
      </w:r>
    </w:p>
    <w:p w14:paraId="58B520BD" w14:textId="77777777" w:rsidR="00203D51" w:rsidRPr="00B65A5B" w:rsidRDefault="00203D51" w:rsidP="00B65A5B">
      <w:pPr>
        <w:widowControl w:val="0"/>
        <w:rPr>
          <w:rFonts w:asciiTheme="minorHAnsi" w:hAnsiTheme="minorHAnsi"/>
          <w:i/>
          <w:sz w:val="20"/>
        </w:rPr>
      </w:pPr>
    </w:p>
    <w:p w14:paraId="5E2D4D3D" w14:textId="03868962" w:rsidR="00AF684F" w:rsidRPr="00B65A5B" w:rsidRDefault="005D2982" w:rsidP="00B65A5B">
      <w:pPr>
        <w:pStyle w:val="Titolo2"/>
        <w:keepNext w:val="0"/>
        <w:widowControl w:val="0"/>
        <w:spacing w:before="0" w:after="0"/>
        <w:rPr>
          <w:rFonts w:asciiTheme="minorHAnsi" w:hAnsiTheme="minorHAnsi"/>
          <w:sz w:val="20"/>
        </w:rPr>
      </w:pPr>
      <w:bookmarkStart w:id="233" w:name="_Toc482025712"/>
      <w:bookmarkStart w:id="234" w:name="_Toc482097535"/>
      <w:bookmarkStart w:id="235" w:name="_Toc482097624"/>
      <w:bookmarkStart w:id="236" w:name="_Toc482097713"/>
      <w:bookmarkStart w:id="237" w:name="_Toc482097905"/>
      <w:bookmarkStart w:id="238" w:name="_Toc482099003"/>
      <w:bookmarkStart w:id="239" w:name="_Toc482100720"/>
      <w:bookmarkStart w:id="240" w:name="_Toc482100877"/>
      <w:bookmarkStart w:id="241" w:name="_Toc482101303"/>
      <w:bookmarkStart w:id="242" w:name="_Toc482101440"/>
      <w:bookmarkStart w:id="243" w:name="_Toc482101555"/>
      <w:bookmarkStart w:id="244" w:name="_Toc482101730"/>
      <w:bookmarkStart w:id="245" w:name="_Toc482101823"/>
      <w:bookmarkStart w:id="246" w:name="_Toc482101918"/>
      <w:bookmarkStart w:id="247" w:name="_Toc482102013"/>
      <w:bookmarkStart w:id="248" w:name="_Toc482102107"/>
      <w:bookmarkStart w:id="249" w:name="_Toc482351971"/>
      <w:bookmarkStart w:id="250" w:name="_Toc482352061"/>
      <w:bookmarkStart w:id="251" w:name="_Toc482352151"/>
      <w:bookmarkStart w:id="252" w:name="_Toc482352241"/>
      <w:bookmarkStart w:id="253" w:name="_Toc482633081"/>
      <w:bookmarkStart w:id="254" w:name="_Toc482641258"/>
      <w:bookmarkStart w:id="255" w:name="_Toc482712704"/>
      <w:bookmarkStart w:id="256" w:name="_Toc482959474"/>
      <w:bookmarkStart w:id="257" w:name="_Toc482959584"/>
      <w:bookmarkStart w:id="258" w:name="_Toc482959694"/>
      <w:bookmarkStart w:id="259" w:name="_Toc482978813"/>
      <w:bookmarkStart w:id="260" w:name="_Toc482978922"/>
      <w:bookmarkStart w:id="261" w:name="_Toc482979030"/>
      <w:bookmarkStart w:id="262" w:name="_Toc482979141"/>
      <w:bookmarkStart w:id="263" w:name="_Toc482979250"/>
      <w:bookmarkStart w:id="264" w:name="_Toc482979359"/>
      <w:bookmarkStart w:id="265" w:name="_Toc482979467"/>
      <w:bookmarkStart w:id="266" w:name="_Toc482979576"/>
      <w:bookmarkStart w:id="267" w:name="_Toc482979674"/>
      <w:bookmarkStart w:id="268" w:name="_Toc483233635"/>
      <w:bookmarkStart w:id="269" w:name="_Toc483302335"/>
      <w:bookmarkStart w:id="270" w:name="_Toc483315885"/>
      <w:bookmarkStart w:id="271" w:name="_Toc483316090"/>
      <w:bookmarkStart w:id="272" w:name="_Toc483316293"/>
      <w:bookmarkStart w:id="273" w:name="_Toc483316424"/>
      <w:bookmarkStart w:id="274" w:name="_Toc483325727"/>
      <w:bookmarkStart w:id="275" w:name="_Toc483401206"/>
      <w:bookmarkStart w:id="276" w:name="_Toc483474003"/>
      <w:bookmarkStart w:id="277" w:name="_Toc483571432"/>
      <w:bookmarkStart w:id="278" w:name="_Toc483571553"/>
      <w:bookmarkStart w:id="279" w:name="_Toc483906930"/>
      <w:bookmarkStart w:id="280" w:name="_Toc484010680"/>
      <w:bookmarkStart w:id="281" w:name="_Toc484010802"/>
      <w:bookmarkStart w:id="282" w:name="_Toc484010926"/>
      <w:bookmarkStart w:id="283" w:name="_Toc484011048"/>
      <w:bookmarkStart w:id="284" w:name="_Toc484011170"/>
      <w:bookmarkStart w:id="285" w:name="_Toc484011645"/>
      <w:bookmarkStart w:id="286" w:name="_Toc484097719"/>
      <w:bookmarkStart w:id="287" w:name="_Toc484428891"/>
      <w:bookmarkStart w:id="288" w:name="_Toc484429061"/>
      <w:bookmarkStart w:id="289" w:name="_Toc484438636"/>
      <w:bookmarkStart w:id="290" w:name="_Toc484438760"/>
      <w:bookmarkStart w:id="291" w:name="_Toc484438884"/>
      <w:bookmarkStart w:id="292" w:name="_Toc484439804"/>
      <w:bookmarkStart w:id="293" w:name="_Toc484439927"/>
      <w:bookmarkStart w:id="294" w:name="_Toc484440051"/>
      <w:bookmarkStart w:id="295" w:name="_Toc484440411"/>
      <w:bookmarkStart w:id="296" w:name="_Toc484448070"/>
      <w:bookmarkStart w:id="297" w:name="_Toc484448195"/>
      <w:bookmarkStart w:id="298" w:name="_Toc484448319"/>
      <w:bookmarkStart w:id="299" w:name="_Toc484448443"/>
      <w:bookmarkStart w:id="300" w:name="_Toc484448567"/>
      <w:bookmarkStart w:id="301" w:name="_Toc484448691"/>
      <w:bookmarkStart w:id="302" w:name="_Toc484448814"/>
      <w:bookmarkStart w:id="303" w:name="_Toc484448938"/>
      <w:bookmarkStart w:id="304" w:name="_Toc484449062"/>
      <w:bookmarkStart w:id="305" w:name="_Toc484526557"/>
      <w:bookmarkStart w:id="306" w:name="_Toc484605277"/>
      <w:bookmarkStart w:id="307" w:name="_Toc484605401"/>
      <w:bookmarkStart w:id="308" w:name="_Toc484688270"/>
      <w:bookmarkStart w:id="309" w:name="_Toc484688825"/>
      <w:bookmarkStart w:id="310" w:name="_Toc485218261"/>
      <w:bookmarkStart w:id="311" w:name="_Toc482025713"/>
      <w:bookmarkStart w:id="312" w:name="_Toc482097536"/>
      <w:bookmarkStart w:id="313" w:name="_Toc482097625"/>
      <w:bookmarkStart w:id="314" w:name="_Toc482097714"/>
      <w:bookmarkStart w:id="315" w:name="_Toc482097906"/>
      <w:bookmarkStart w:id="316" w:name="_Toc482099004"/>
      <w:bookmarkStart w:id="317" w:name="_Toc482100721"/>
      <w:bookmarkStart w:id="318" w:name="_Toc482100878"/>
      <w:bookmarkStart w:id="319" w:name="_Toc482101304"/>
      <w:bookmarkStart w:id="320" w:name="_Toc482101441"/>
      <w:bookmarkStart w:id="321" w:name="_Toc482101556"/>
      <w:bookmarkStart w:id="322" w:name="_Toc482101731"/>
      <w:bookmarkStart w:id="323" w:name="_Toc482101824"/>
      <w:bookmarkStart w:id="324" w:name="_Toc482101919"/>
      <w:bookmarkStart w:id="325" w:name="_Toc482102014"/>
      <w:bookmarkStart w:id="326" w:name="_Toc482102108"/>
      <w:bookmarkStart w:id="327" w:name="_Toc482351972"/>
      <w:bookmarkStart w:id="328" w:name="_Toc482352062"/>
      <w:bookmarkStart w:id="329" w:name="_Toc482352152"/>
      <w:bookmarkStart w:id="330" w:name="_Toc482352242"/>
      <w:bookmarkStart w:id="331" w:name="_Toc482633082"/>
      <w:bookmarkStart w:id="332" w:name="_Toc482641259"/>
      <w:bookmarkStart w:id="333" w:name="_Toc482712705"/>
      <w:bookmarkStart w:id="334" w:name="_Toc482959475"/>
      <w:bookmarkStart w:id="335" w:name="_Toc482959585"/>
      <w:bookmarkStart w:id="336" w:name="_Toc482959695"/>
      <w:bookmarkStart w:id="337" w:name="_Toc482978814"/>
      <w:bookmarkStart w:id="338" w:name="_Toc482978923"/>
      <w:bookmarkStart w:id="339" w:name="_Toc482979031"/>
      <w:bookmarkStart w:id="340" w:name="_Toc482979142"/>
      <w:bookmarkStart w:id="341" w:name="_Toc482979251"/>
      <w:bookmarkStart w:id="342" w:name="_Toc482979360"/>
      <w:bookmarkStart w:id="343" w:name="_Toc482979468"/>
      <w:bookmarkStart w:id="344" w:name="_Toc482979577"/>
      <w:bookmarkStart w:id="345" w:name="_Toc482979675"/>
      <w:bookmarkStart w:id="346" w:name="_Toc483233636"/>
      <w:bookmarkStart w:id="347" w:name="_Toc483302336"/>
      <w:bookmarkStart w:id="348" w:name="_Toc483315886"/>
      <w:bookmarkStart w:id="349" w:name="_Toc483316091"/>
      <w:bookmarkStart w:id="350" w:name="_Toc483316294"/>
      <w:bookmarkStart w:id="351" w:name="_Toc483316425"/>
      <w:bookmarkStart w:id="352" w:name="_Toc483325728"/>
      <w:bookmarkStart w:id="353" w:name="_Toc483401207"/>
      <w:bookmarkStart w:id="354" w:name="_Toc483474004"/>
      <w:bookmarkStart w:id="355" w:name="_Toc483571433"/>
      <w:bookmarkStart w:id="356" w:name="_Toc483571554"/>
      <w:bookmarkStart w:id="357" w:name="_Toc483906931"/>
      <w:bookmarkStart w:id="358" w:name="_Toc484010681"/>
      <w:bookmarkStart w:id="359" w:name="_Toc484010803"/>
      <w:bookmarkStart w:id="360" w:name="_Toc484010927"/>
      <w:bookmarkStart w:id="361" w:name="_Toc484011049"/>
      <w:bookmarkStart w:id="362" w:name="_Toc484011171"/>
      <w:bookmarkStart w:id="363" w:name="_Toc484011646"/>
      <w:bookmarkStart w:id="364" w:name="_Toc484097720"/>
      <w:bookmarkStart w:id="365" w:name="_Toc484428892"/>
      <w:bookmarkStart w:id="366" w:name="_Toc484429062"/>
      <w:bookmarkStart w:id="367" w:name="_Toc484438637"/>
      <w:bookmarkStart w:id="368" w:name="_Toc484438761"/>
      <w:bookmarkStart w:id="369" w:name="_Toc484438885"/>
      <w:bookmarkStart w:id="370" w:name="_Toc484439805"/>
      <w:bookmarkStart w:id="371" w:name="_Toc484439928"/>
      <w:bookmarkStart w:id="372" w:name="_Toc484440052"/>
      <w:bookmarkStart w:id="373" w:name="_Toc484440412"/>
      <w:bookmarkStart w:id="374" w:name="_Toc484448071"/>
      <w:bookmarkStart w:id="375" w:name="_Toc484448196"/>
      <w:bookmarkStart w:id="376" w:name="_Toc484448320"/>
      <w:bookmarkStart w:id="377" w:name="_Toc484448444"/>
      <w:bookmarkStart w:id="378" w:name="_Toc484448568"/>
      <w:bookmarkStart w:id="379" w:name="_Toc484448692"/>
      <w:bookmarkStart w:id="380" w:name="_Toc484448815"/>
      <w:bookmarkStart w:id="381" w:name="_Toc484448939"/>
      <w:bookmarkStart w:id="382" w:name="_Toc484449063"/>
      <w:bookmarkStart w:id="383" w:name="_Toc484526558"/>
      <w:bookmarkStart w:id="384" w:name="_Toc484605278"/>
      <w:bookmarkStart w:id="385" w:name="_Toc484605402"/>
      <w:bookmarkStart w:id="386" w:name="_Toc484688271"/>
      <w:bookmarkStart w:id="387" w:name="_Toc484688826"/>
      <w:bookmarkStart w:id="388" w:name="_Toc485218262"/>
      <w:bookmarkStart w:id="389" w:name="_Toc482025714"/>
      <w:bookmarkStart w:id="390" w:name="_Toc482097537"/>
      <w:bookmarkStart w:id="391" w:name="_Toc482097626"/>
      <w:bookmarkStart w:id="392" w:name="_Toc482097715"/>
      <w:bookmarkStart w:id="393" w:name="_Toc482097907"/>
      <w:bookmarkStart w:id="394" w:name="_Toc482099005"/>
      <w:bookmarkStart w:id="395" w:name="_Toc482100722"/>
      <w:bookmarkStart w:id="396" w:name="_Toc482100879"/>
      <w:bookmarkStart w:id="397" w:name="_Toc482101305"/>
      <w:bookmarkStart w:id="398" w:name="_Toc482101442"/>
      <w:bookmarkStart w:id="399" w:name="_Toc482101557"/>
      <w:bookmarkStart w:id="400" w:name="_Toc482101732"/>
      <w:bookmarkStart w:id="401" w:name="_Toc482101825"/>
      <w:bookmarkStart w:id="402" w:name="_Toc482101920"/>
      <w:bookmarkStart w:id="403" w:name="_Toc482102015"/>
      <w:bookmarkStart w:id="404" w:name="_Toc482102109"/>
      <w:bookmarkStart w:id="405" w:name="_Toc482351973"/>
      <w:bookmarkStart w:id="406" w:name="_Toc482352063"/>
      <w:bookmarkStart w:id="407" w:name="_Toc482352153"/>
      <w:bookmarkStart w:id="408" w:name="_Toc482352243"/>
      <w:bookmarkStart w:id="409" w:name="_Toc482633083"/>
      <w:bookmarkStart w:id="410" w:name="_Toc482641260"/>
      <w:bookmarkStart w:id="411" w:name="_Toc482712706"/>
      <w:bookmarkStart w:id="412" w:name="_Toc482959476"/>
      <w:bookmarkStart w:id="413" w:name="_Toc482959586"/>
      <w:bookmarkStart w:id="414" w:name="_Toc482959696"/>
      <w:bookmarkStart w:id="415" w:name="_Toc482978815"/>
      <w:bookmarkStart w:id="416" w:name="_Toc482978924"/>
      <w:bookmarkStart w:id="417" w:name="_Toc482979032"/>
      <w:bookmarkStart w:id="418" w:name="_Toc482979143"/>
      <w:bookmarkStart w:id="419" w:name="_Toc482979252"/>
      <w:bookmarkStart w:id="420" w:name="_Toc482979361"/>
      <w:bookmarkStart w:id="421" w:name="_Toc482979469"/>
      <w:bookmarkStart w:id="422" w:name="_Toc482979578"/>
      <w:bookmarkStart w:id="423" w:name="_Toc482979676"/>
      <w:bookmarkStart w:id="424" w:name="_Toc483233637"/>
      <w:bookmarkStart w:id="425" w:name="_Toc483302337"/>
      <w:bookmarkStart w:id="426" w:name="_Toc483315887"/>
      <w:bookmarkStart w:id="427" w:name="_Toc483316092"/>
      <w:bookmarkStart w:id="428" w:name="_Toc483316295"/>
      <w:bookmarkStart w:id="429" w:name="_Toc483316426"/>
      <w:bookmarkStart w:id="430" w:name="_Toc483325729"/>
      <w:bookmarkStart w:id="431" w:name="_Toc483401208"/>
      <w:bookmarkStart w:id="432" w:name="_Toc483474005"/>
      <w:bookmarkStart w:id="433" w:name="_Toc483571434"/>
      <w:bookmarkStart w:id="434" w:name="_Toc483571555"/>
      <w:bookmarkStart w:id="435" w:name="_Toc483906932"/>
      <w:bookmarkStart w:id="436" w:name="_Toc484010682"/>
      <w:bookmarkStart w:id="437" w:name="_Toc484010804"/>
      <w:bookmarkStart w:id="438" w:name="_Toc484010928"/>
      <w:bookmarkStart w:id="439" w:name="_Toc484011050"/>
      <w:bookmarkStart w:id="440" w:name="_Toc484011172"/>
      <w:bookmarkStart w:id="441" w:name="_Toc484011647"/>
      <w:bookmarkStart w:id="442" w:name="_Toc484097721"/>
      <w:bookmarkStart w:id="443" w:name="_Toc484428893"/>
      <w:bookmarkStart w:id="444" w:name="_Toc484429063"/>
      <w:bookmarkStart w:id="445" w:name="_Toc484438638"/>
      <w:bookmarkStart w:id="446" w:name="_Toc484438762"/>
      <w:bookmarkStart w:id="447" w:name="_Toc484438886"/>
      <w:bookmarkStart w:id="448" w:name="_Toc484439806"/>
      <w:bookmarkStart w:id="449" w:name="_Toc484439929"/>
      <w:bookmarkStart w:id="450" w:name="_Toc484440053"/>
      <w:bookmarkStart w:id="451" w:name="_Toc484440413"/>
      <w:bookmarkStart w:id="452" w:name="_Toc484448072"/>
      <w:bookmarkStart w:id="453" w:name="_Toc484448197"/>
      <w:bookmarkStart w:id="454" w:name="_Toc484448321"/>
      <w:bookmarkStart w:id="455" w:name="_Toc484448445"/>
      <w:bookmarkStart w:id="456" w:name="_Toc484448569"/>
      <w:bookmarkStart w:id="457" w:name="_Toc484448693"/>
      <w:bookmarkStart w:id="458" w:name="_Toc484448816"/>
      <w:bookmarkStart w:id="459" w:name="_Toc484448940"/>
      <w:bookmarkStart w:id="460" w:name="_Toc484449064"/>
      <w:bookmarkStart w:id="461" w:name="_Toc484526559"/>
      <w:bookmarkStart w:id="462" w:name="_Toc484605279"/>
      <w:bookmarkStart w:id="463" w:name="_Toc484605403"/>
      <w:bookmarkStart w:id="464" w:name="_Toc484688272"/>
      <w:bookmarkStart w:id="465" w:name="_Toc484688827"/>
      <w:bookmarkStart w:id="466" w:name="_Toc485218263"/>
      <w:bookmarkStart w:id="467" w:name="_Toc482025715"/>
      <w:bookmarkStart w:id="468" w:name="_Toc482097538"/>
      <w:bookmarkStart w:id="469" w:name="_Toc482097627"/>
      <w:bookmarkStart w:id="470" w:name="_Toc482097716"/>
      <w:bookmarkStart w:id="471" w:name="_Toc482097908"/>
      <w:bookmarkStart w:id="472" w:name="_Toc482099006"/>
      <w:bookmarkStart w:id="473" w:name="_Toc482100723"/>
      <w:bookmarkStart w:id="474" w:name="_Toc482100880"/>
      <w:bookmarkStart w:id="475" w:name="_Toc482101306"/>
      <w:bookmarkStart w:id="476" w:name="_Toc482101443"/>
      <w:bookmarkStart w:id="477" w:name="_Toc482101558"/>
      <w:bookmarkStart w:id="478" w:name="_Toc482101733"/>
      <w:bookmarkStart w:id="479" w:name="_Toc482101826"/>
      <w:bookmarkStart w:id="480" w:name="_Toc482101921"/>
      <w:bookmarkStart w:id="481" w:name="_Toc482102016"/>
      <w:bookmarkStart w:id="482" w:name="_Toc482102110"/>
      <w:bookmarkStart w:id="483" w:name="_Toc482351974"/>
      <w:bookmarkStart w:id="484" w:name="_Toc482352064"/>
      <w:bookmarkStart w:id="485" w:name="_Toc482352154"/>
      <w:bookmarkStart w:id="486" w:name="_Toc482352244"/>
      <w:bookmarkStart w:id="487" w:name="_Toc482633084"/>
      <w:bookmarkStart w:id="488" w:name="_Toc482641261"/>
      <w:bookmarkStart w:id="489" w:name="_Toc482712707"/>
      <w:bookmarkStart w:id="490" w:name="_Toc482959477"/>
      <w:bookmarkStart w:id="491" w:name="_Toc482959587"/>
      <w:bookmarkStart w:id="492" w:name="_Toc482959697"/>
      <w:bookmarkStart w:id="493" w:name="_Toc482978816"/>
      <w:bookmarkStart w:id="494" w:name="_Toc482978925"/>
      <w:bookmarkStart w:id="495" w:name="_Toc482979033"/>
      <w:bookmarkStart w:id="496" w:name="_Toc482979144"/>
      <w:bookmarkStart w:id="497" w:name="_Toc482979253"/>
      <w:bookmarkStart w:id="498" w:name="_Toc482979362"/>
      <w:bookmarkStart w:id="499" w:name="_Toc482979470"/>
      <w:bookmarkStart w:id="500" w:name="_Toc482979579"/>
      <w:bookmarkStart w:id="501" w:name="_Toc482979677"/>
      <w:bookmarkStart w:id="502" w:name="_Toc483233638"/>
      <w:bookmarkStart w:id="503" w:name="_Toc483302338"/>
      <w:bookmarkStart w:id="504" w:name="_Toc483315888"/>
      <w:bookmarkStart w:id="505" w:name="_Toc483316093"/>
      <w:bookmarkStart w:id="506" w:name="_Toc483316296"/>
      <w:bookmarkStart w:id="507" w:name="_Toc483316427"/>
      <w:bookmarkStart w:id="508" w:name="_Toc483325730"/>
      <w:bookmarkStart w:id="509" w:name="_Toc483401209"/>
      <w:bookmarkStart w:id="510" w:name="_Toc483474006"/>
      <w:bookmarkStart w:id="511" w:name="_Toc483571435"/>
      <w:bookmarkStart w:id="512" w:name="_Toc483571556"/>
      <w:bookmarkStart w:id="513" w:name="_Toc483906933"/>
      <w:bookmarkStart w:id="514" w:name="_Toc484010683"/>
      <w:bookmarkStart w:id="515" w:name="_Toc484010805"/>
      <w:bookmarkStart w:id="516" w:name="_Toc484010929"/>
      <w:bookmarkStart w:id="517" w:name="_Toc484011051"/>
      <w:bookmarkStart w:id="518" w:name="_Toc484011173"/>
      <w:bookmarkStart w:id="519" w:name="_Toc484011648"/>
      <w:bookmarkStart w:id="520" w:name="_Toc484097722"/>
      <w:bookmarkStart w:id="521" w:name="_Toc484428894"/>
      <w:bookmarkStart w:id="522" w:name="_Toc484429064"/>
      <w:bookmarkStart w:id="523" w:name="_Toc484438639"/>
      <w:bookmarkStart w:id="524" w:name="_Toc484438763"/>
      <w:bookmarkStart w:id="525" w:name="_Toc484438887"/>
      <w:bookmarkStart w:id="526" w:name="_Toc484439807"/>
      <w:bookmarkStart w:id="527" w:name="_Toc484439930"/>
      <w:bookmarkStart w:id="528" w:name="_Toc484440054"/>
      <w:bookmarkStart w:id="529" w:name="_Toc484440414"/>
      <w:bookmarkStart w:id="530" w:name="_Toc484448073"/>
      <w:bookmarkStart w:id="531" w:name="_Toc484448198"/>
      <w:bookmarkStart w:id="532" w:name="_Toc484448322"/>
      <w:bookmarkStart w:id="533" w:name="_Toc484448446"/>
      <w:bookmarkStart w:id="534" w:name="_Toc484448570"/>
      <w:bookmarkStart w:id="535" w:name="_Toc484448694"/>
      <w:bookmarkStart w:id="536" w:name="_Toc484448817"/>
      <w:bookmarkStart w:id="537" w:name="_Toc484448941"/>
      <w:bookmarkStart w:id="538" w:name="_Toc484449065"/>
      <w:bookmarkStart w:id="539" w:name="_Toc484526560"/>
      <w:bookmarkStart w:id="540" w:name="_Toc484605280"/>
      <w:bookmarkStart w:id="541" w:name="_Toc484605404"/>
      <w:bookmarkStart w:id="542" w:name="_Toc484688273"/>
      <w:bookmarkStart w:id="543" w:name="_Toc484688828"/>
      <w:bookmarkStart w:id="544" w:name="_Toc485218264"/>
      <w:bookmarkStart w:id="545" w:name="_Toc482025716"/>
      <w:bookmarkStart w:id="546" w:name="_Toc482097539"/>
      <w:bookmarkStart w:id="547" w:name="_Toc482097628"/>
      <w:bookmarkStart w:id="548" w:name="_Toc482097717"/>
      <w:bookmarkStart w:id="549" w:name="_Toc482097909"/>
      <w:bookmarkStart w:id="550" w:name="_Toc482099007"/>
      <w:bookmarkStart w:id="551" w:name="_Toc482100724"/>
      <w:bookmarkStart w:id="552" w:name="_Toc482100881"/>
      <w:bookmarkStart w:id="553" w:name="_Toc482101307"/>
      <w:bookmarkStart w:id="554" w:name="_Toc482101444"/>
      <w:bookmarkStart w:id="555" w:name="_Toc482101559"/>
      <w:bookmarkStart w:id="556" w:name="_Toc482101734"/>
      <w:bookmarkStart w:id="557" w:name="_Toc482101827"/>
      <w:bookmarkStart w:id="558" w:name="_Toc482101922"/>
      <w:bookmarkStart w:id="559" w:name="_Toc482102017"/>
      <w:bookmarkStart w:id="560" w:name="_Toc482102111"/>
      <w:bookmarkStart w:id="561" w:name="_Toc482351975"/>
      <w:bookmarkStart w:id="562" w:name="_Toc482352065"/>
      <w:bookmarkStart w:id="563" w:name="_Toc482352155"/>
      <w:bookmarkStart w:id="564" w:name="_Toc482352245"/>
      <w:bookmarkStart w:id="565" w:name="_Toc482633085"/>
      <w:bookmarkStart w:id="566" w:name="_Toc482641262"/>
      <w:bookmarkStart w:id="567" w:name="_Toc482712708"/>
      <w:bookmarkStart w:id="568" w:name="_Toc482959478"/>
      <w:bookmarkStart w:id="569" w:name="_Toc482959588"/>
      <w:bookmarkStart w:id="570" w:name="_Toc482959698"/>
      <w:bookmarkStart w:id="571" w:name="_Toc482978817"/>
      <w:bookmarkStart w:id="572" w:name="_Toc482978926"/>
      <w:bookmarkStart w:id="573" w:name="_Toc482979034"/>
      <w:bookmarkStart w:id="574" w:name="_Toc482979145"/>
      <w:bookmarkStart w:id="575" w:name="_Toc482979254"/>
      <w:bookmarkStart w:id="576" w:name="_Toc482979363"/>
      <w:bookmarkStart w:id="577" w:name="_Toc482979471"/>
      <w:bookmarkStart w:id="578" w:name="_Toc482979580"/>
      <w:bookmarkStart w:id="579" w:name="_Toc482979678"/>
      <w:bookmarkStart w:id="580" w:name="_Toc483233639"/>
      <w:bookmarkStart w:id="581" w:name="_Toc483302339"/>
      <w:bookmarkStart w:id="582" w:name="_Toc483315889"/>
      <w:bookmarkStart w:id="583" w:name="_Toc483316094"/>
      <w:bookmarkStart w:id="584" w:name="_Toc483316297"/>
      <w:bookmarkStart w:id="585" w:name="_Toc483316428"/>
      <w:bookmarkStart w:id="586" w:name="_Toc483325731"/>
      <w:bookmarkStart w:id="587" w:name="_Toc483401210"/>
      <w:bookmarkStart w:id="588" w:name="_Toc483474007"/>
      <w:bookmarkStart w:id="589" w:name="_Toc483571436"/>
      <w:bookmarkStart w:id="590" w:name="_Toc483571557"/>
      <w:bookmarkStart w:id="591" w:name="_Toc483906934"/>
      <w:bookmarkStart w:id="592" w:name="_Toc484010684"/>
      <w:bookmarkStart w:id="593" w:name="_Toc484010806"/>
      <w:bookmarkStart w:id="594" w:name="_Toc484010930"/>
      <w:bookmarkStart w:id="595" w:name="_Toc484011052"/>
      <w:bookmarkStart w:id="596" w:name="_Toc484011174"/>
      <w:bookmarkStart w:id="597" w:name="_Toc484011649"/>
      <w:bookmarkStart w:id="598" w:name="_Toc484097723"/>
      <w:bookmarkStart w:id="599" w:name="_Toc484428895"/>
      <w:bookmarkStart w:id="600" w:name="_Toc484429065"/>
      <w:bookmarkStart w:id="601" w:name="_Toc484438640"/>
      <w:bookmarkStart w:id="602" w:name="_Toc484438764"/>
      <w:bookmarkStart w:id="603" w:name="_Toc484438888"/>
      <w:bookmarkStart w:id="604" w:name="_Toc484439808"/>
      <w:bookmarkStart w:id="605" w:name="_Toc484439931"/>
      <w:bookmarkStart w:id="606" w:name="_Toc484440055"/>
      <w:bookmarkStart w:id="607" w:name="_Toc484440415"/>
      <w:bookmarkStart w:id="608" w:name="_Toc484448074"/>
      <w:bookmarkStart w:id="609" w:name="_Toc484448199"/>
      <w:bookmarkStart w:id="610" w:name="_Toc484448323"/>
      <w:bookmarkStart w:id="611" w:name="_Toc484448447"/>
      <w:bookmarkStart w:id="612" w:name="_Toc484448571"/>
      <w:bookmarkStart w:id="613" w:name="_Toc484448695"/>
      <w:bookmarkStart w:id="614" w:name="_Toc484448818"/>
      <w:bookmarkStart w:id="615" w:name="_Toc484448942"/>
      <w:bookmarkStart w:id="616" w:name="_Toc484449066"/>
      <w:bookmarkStart w:id="617" w:name="_Toc484526561"/>
      <w:bookmarkStart w:id="618" w:name="_Toc484605281"/>
      <w:bookmarkStart w:id="619" w:name="_Toc484605405"/>
      <w:bookmarkStart w:id="620" w:name="_Toc484688274"/>
      <w:bookmarkStart w:id="621" w:name="_Toc484688829"/>
      <w:bookmarkStart w:id="622" w:name="_Toc485218265"/>
      <w:bookmarkStart w:id="623" w:name="_Toc482025717"/>
      <w:bookmarkStart w:id="624" w:name="_Toc482097540"/>
      <w:bookmarkStart w:id="625" w:name="_Toc482097629"/>
      <w:bookmarkStart w:id="626" w:name="_Toc482097718"/>
      <w:bookmarkStart w:id="627" w:name="_Toc482097910"/>
      <w:bookmarkStart w:id="628" w:name="_Toc482099008"/>
      <w:bookmarkStart w:id="629" w:name="_Toc482100725"/>
      <w:bookmarkStart w:id="630" w:name="_Toc482100882"/>
      <w:bookmarkStart w:id="631" w:name="_Toc482101308"/>
      <w:bookmarkStart w:id="632" w:name="_Toc482101445"/>
      <w:bookmarkStart w:id="633" w:name="_Toc482101560"/>
      <w:bookmarkStart w:id="634" w:name="_Toc482101735"/>
      <w:bookmarkStart w:id="635" w:name="_Toc482101828"/>
      <w:bookmarkStart w:id="636" w:name="_Toc482101923"/>
      <w:bookmarkStart w:id="637" w:name="_Toc482102018"/>
      <w:bookmarkStart w:id="638" w:name="_Toc482102112"/>
      <w:bookmarkStart w:id="639" w:name="_Toc482351976"/>
      <w:bookmarkStart w:id="640" w:name="_Toc482352066"/>
      <w:bookmarkStart w:id="641" w:name="_Toc482352156"/>
      <w:bookmarkStart w:id="642" w:name="_Toc482352246"/>
      <w:bookmarkStart w:id="643" w:name="_Toc482633086"/>
      <w:bookmarkStart w:id="644" w:name="_Toc482641263"/>
      <w:bookmarkStart w:id="645" w:name="_Toc482712709"/>
      <w:bookmarkStart w:id="646" w:name="_Toc482959479"/>
      <w:bookmarkStart w:id="647" w:name="_Toc482959589"/>
      <w:bookmarkStart w:id="648" w:name="_Toc482959699"/>
      <w:bookmarkStart w:id="649" w:name="_Toc482978818"/>
      <w:bookmarkStart w:id="650" w:name="_Toc482978927"/>
      <w:bookmarkStart w:id="651" w:name="_Toc482979035"/>
      <w:bookmarkStart w:id="652" w:name="_Toc482979146"/>
      <w:bookmarkStart w:id="653" w:name="_Toc482979255"/>
      <w:bookmarkStart w:id="654" w:name="_Toc482979364"/>
      <w:bookmarkStart w:id="655" w:name="_Toc482979472"/>
      <w:bookmarkStart w:id="656" w:name="_Toc482979581"/>
      <w:bookmarkStart w:id="657" w:name="_Toc482979679"/>
      <w:bookmarkStart w:id="658" w:name="_Toc483233640"/>
      <w:bookmarkStart w:id="659" w:name="_Toc483302340"/>
      <w:bookmarkStart w:id="660" w:name="_Toc483315890"/>
      <w:bookmarkStart w:id="661" w:name="_Toc483316095"/>
      <w:bookmarkStart w:id="662" w:name="_Toc483316298"/>
      <w:bookmarkStart w:id="663" w:name="_Toc483316429"/>
      <w:bookmarkStart w:id="664" w:name="_Toc483325732"/>
      <w:bookmarkStart w:id="665" w:name="_Toc483401211"/>
      <w:bookmarkStart w:id="666" w:name="_Toc483474008"/>
      <w:bookmarkStart w:id="667" w:name="_Toc483571437"/>
      <w:bookmarkStart w:id="668" w:name="_Toc483571558"/>
      <w:bookmarkStart w:id="669" w:name="_Toc483906935"/>
      <w:bookmarkStart w:id="670" w:name="_Toc484010685"/>
      <w:bookmarkStart w:id="671" w:name="_Toc484010807"/>
      <w:bookmarkStart w:id="672" w:name="_Toc484010931"/>
      <w:bookmarkStart w:id="673" w:name="_Toc484011053"/>
      <w:bookmarkStart w:id="674" w:name="_Toc484011175"/>
      <w:bookmarkStart w:id="675" w:name="_Toc484011650"/>
      <w:bookmarkStart w:id="676" w:name="_Toc484097724"/>
      <w:bookmarkStart w:id="677" w:name="_Toc484428896"/>
      <w:bookmarkStart w:id="678" w:name="_Toc484429066"/>
      <w:bookmarkStart w:id="679" w:name="_Toc484438641"/>
      <w:bookmarkStart w:id="680" w:name="_Toc484438765"/>
      <w:bookmarkStart w:id="681" w:name="_Toc484438889"/>
      <w:bookmarkStart w:id="682" w:name="_Toc484439809"/>
      <w:bookmarkStart w:id="683" w:name="_Toc484439932"/>
      <w:bookmarkStart w:id="684" w:name="_Toc484440056"/>
      <w:bookmarkStart w:id="685" w:name="_Toc484440416"/>
      <w:bookmarkStart w:id="686" w:name="_Toc484448075"/>
      <w:bookmarkStart w:id="687" w:name="_Toc484448200"/>
      <w:bookmarkStart w:id="688" w:name="_Toc484448324"/>
      <w:bookmarkStart w:id="689" w:name="_Toc484448448"/>
      <w:bookmarkStart w:id="690" w:name="_Toc484448572"/>
      <w:bookmarkStart w:id="691" w:name="_Toc484448696"/>
      <w:bookmarkStart w:id="692" w:name="_Toc484448819"/>
      <w:bookmarkStart w:id="693" w:name="_Toc484448943"/>
      <w:bookmarkStart w:id="694" w:name="_Toc484449067"/>
      <w:bookmarkStart w:id="695" w:name="_Toc484526562"/>
      <w:bookmarkStart w:id="696" w:name="_Toc484605282"/>
      <w:bookmarkStart w:id="697" w:name="_Toc484605406"/>
      <w:bookmarkStart w:id="698" w:name="_Toc484688275"/>
      <w:bookmarkStart w:id="699" w:name="_Toc484688830"/>
      <w:bookmarkStart w:id="700" w:name="_Toc485218266"/>
      <w:bookmarkStart w:id="701" w:name="_Toc482025718"/>
      <w:bookmarkStart w:id="702" w:name="_Toc482097541"/>
      <w:bookmarkStart w:id="703" w:name="_Toc482097630"/>
      <w:bookmarkStart w:id="704" w:name="_Toc482097719"/>
      <w:bookmarkStart w:id="705" w:name="_Toc482097911"/>
      <w:bookmarkStart w:id="706" w:name="_Toc482099009"/>
      <w:bookmarkStart w:id="707" w:name="_Toc482100726"/>
      <w:bookmarkStart w:id="708" w:name="_Toc482100883"/>
      <w:bookmarkStart w:id="709" w:name="_Toc482101309"/>
      <w:bookmarkStart w:id="710" w:name="_Toc482101446"/>
      <w:bookmarkStart w:id="711" w:name="_Toc482101561"/>
      <w:bookmarkStart w:id="712" w:name="_Toc482101736"/>
      <w:bookmarkStart w:id="713" w:name="_Toc482101829"/>
      <w:bookmarkStart w:id="714" w:name="_Toc482101924"/>
      <w:bookmarkStart w:id="715" w:name="_Toc482102019"/>
      <w:bookmarkStart w:id="716" w:name="_Toc482102113"/>
      <w:bookmarkStart w:id="717" w:name="_Toc482351977"/>
      <w:bookmarkStart w:id="718" w:name="_Toc482352067"/>
      <w:bookmarkStart w:id="719" w:name="_Toc482352157"/>
      <w:bookmarkStart w:id="720" w:name="_Toc482352247"/>
      <w:bookmarkStart w:id="721" w:name="_Toc482633087"/>
      <w:bookmarkStart w:id="722" w:name="_Toc482641264"/>
      <w:bookmarkStart w:id="723" w:name="_Toc482712710"/>
      <w:bookmarkStart w:id="724" w:name="_Toc482959480"/>
      <w:bookmarkStart w:id="725" w:name="_Toc482959590"/>
      <w:bookmarkStart w:id="726" w:name="_Toc482959700"/>
      <w:bookmarkStart w:id="727" w:name="_Toc482978819"/>
      <w:bookmarkStart w:id="728" w:name="_Toc482978928"/>
      <w:bookmarkStart w:id="729" w:name="_Toc482979036"/>
      <w:bookmarkStart w:id="730" w:name="_Toc482979147"/>
      <w:bookmarkStart w:id="731" w:name="_Toc482979256"/>
      <w:bookmarkStart w:id="732" w:name="_Toc482979365"/>
      <w:bookmarkStart w:id="733" w:name="_Toc482979473"/>
      <w:bookmarkStart w:id="734" w:name="_Toc482979582"/>
      <w:bookmarkStart w:id="735" w:name="_Toc482979680"/>
      <w:bookmarkStart w:id="736" w:name="_Toc483233641"/>
      <w:bookmarkStart w:id="737" w:name="_Toc483302341"/>
      <w:bookmarkStart w:id="738" w:name="_Toc483315891"/>
      <w:bookmarkStart w:id="739" w:name="_Toc483316096"/>
      <w:bookmarkStart w:id="740" w:name="_Toc483316299"/>
      <w:bookmarkStart w:id="741" w:name="_Toc483316430"/>
      <w:bookmarkStart w:id="742" w:name="_Toc483325733"/>
      <w:bookmarkStart w:id="743" w:name="_Toc483401212"/>
      <w:bookmarkStart w:id="744" w:name="_Toc483474009"/>
      <w:bookmarkStart w:id="745" w:name="_Toc483571438"/>
      <w:bookmarkStart w:id="746" w:name="_Toc483571559"/>
      <w:bookmarkStart w:id="747" w:name="_Toc483906936"/>
      <w:bookmarkStart w:id="748" w:name="_Toc484010686"/>
      <w:bookmarkStart w:id="749" w:name="_Toc484010808"/>
      <w:bookmarkStart w:id="750" w:name="_Toc484010932"/>
      <w:bookmarkStart w:id="751" w:name="_Toc484011054"/>
      <w:bookmarkStart w:id="752" w:name="_Toc484011176"/>
      <w:bookmarkStart w:id="753" w:name="_Toc484011651"/>
      <w:bookmarkStart w:id="754" w:name="_Toc484097725"/>
      <w:bookmarkStart w:id="755" w:name="_Toc484428897"/>
      <w:bookmarkStart w:id="756" w:name="_Toc484429067"/>
      <w:bookmarkStart w:id="757" w:name="_Toc484438642"/>
      <w:bookmarkStart w:id="758" w:name="_Toc484438766"/>
      <w:bookmarkStart w:id="759" w:name="_Toc484438890"/>
      <w:bookmarkStart w:id="760" w:name="_Toc484439810"/>
      <w:bookmarkStart w:id="761" w:name="_Toc484439933"/>
      <w:bookmarkStart w:id="762" w:name="_Toc484440057"/>
      <w:bookmarkStart w:id="763" w:name="_Toc484440417"/>
      <w:bookmarkStart w:id="764" w:name="_Toc484448076"/>
      <w:bookmarkStart w:id="765" w:name="_Toc484448201"/>
      <w:bookmarkStart w:id="766" w:name="_Toc484448325"/>
      <w:bookmarkStart w:id="767" w:name="_Toc484448449"/>
      <w:bookmarkStart w:id="768" w:name="_Toc484448573"/>
      <w:bookmarkStart w:id="769" w:name="_Toc484448697"/>
      <w:bookmarkStart w:id="770" w:name="_Toc484448820"/>
      <w:bookmarkStart w:id="771" w:name="_Toc484448944"/>
      <w:bookmarkStart w:id="772" w:name="_Toc484449068"/>
      <w:bookmarkStart w:id="773" w:name="_Toc484526563"/>
      <w:bookmarkStart w:id="774" w:name="_Toc484605283"/>
      <w:bookmarkStart w:id="775" w:name="_Toc484605407"/>
      <w:bookmarkStart w:id="776" w:name="_Toc484688276"/>
      <w:bookmarkStart w:id="777" w:name="_Toc484688831"/>
      <w:bookmarkStart w:id="778" w:name="_Toc485218267"/>
      <w:bookmarkStart w:id="779" w:name="_Toc482025719"/>
      <w:bookmarkStart w:id="780" w:name="_Toc482097542"/>
      <w:bookmarkStart w:id="781" w:name="_Toc482097631"/>
      <w:bookmarkStart w:id="782" w:name="_Toc482097720"/>
      <w:bookmarkStart w:id="783" w:name="_Toc482097912"/>
      <w:bookmarkStart w:id="784" w:name="_Toc482099010"/>
      <w:bookmarkStart w:id="785" w:name="_Toc482100727"/>
      <w:bookmarkStart w:id="786" w:name="_Toc482100884"/>
      <w:bookmarkStart w:id="787" w:name="_Toc482101310"/>
      <w:bookmarkStart w:id="788" w:name="_Toc482101447"/>
      <w:bookmarkStart w:id="789" w:name="_Toc482101562"/>
      <w:bookmarkStart w:id="790" w:name="_Toc482101737"/>
      <w:bookmarkStart w:id="791" w:name="_Toc482101830"/>
      <w:bookmarkStart w:id="792" w:name="_Toc482101925"/>
      <w:bookmarkStart w:id="793" w:name="_Toc482102020"/>
      <w:bookmarkStart w:id="794" w:name="_Toc482102114"/>
      <w:bookmarkStart w:id="795" w:name="_Toc482351978"/>
      <w:bookmarkStart w:id="796" w:name="_Toc482352068"/>
      <w:bookmarkStart w:id="797" w:name="_Toc482352158"/>
      <w:bookmarkStart w:id="798" w:name="_Toc482352248"/>
      <w:bookmarkStart w:id="799" w:name="_Toc482633088"/>
      <w:bookmarkStart w:id="800" w:name="_Toc482641265"/>
      <w:bookmarkStart w:id="801" w:name="_Toc482712711"/>
      <w:bookmarkStart w:id="802" w:name="_Toc482959481"/>
      <w:bookmarkStart w:id="803" w:name="_Toc482959591"/>
      <w:bookmarkStart w:id="804" w:name="_Toc482959701"/>
      <w:bookmarkStart w:id="805" w:name="_Toc482978820"/>
      <w:bookmarkStart w:id="806" w:name="_Toc482978929"/>
      <w:bookmarkStart w:id="807" w:name="_Toc482979037"/>
      <w:bookmarkStart w:id="808" w:name="_Toc482979148"/>
      <w:bookmarkStart w:id="809" w:name="_Toc482979257"/>
      <w:bookmarkStart w:id="810" w:name="_Toc482979366"/>
      <w:bookmarkStart w:id="811" w:name="_Toc482979474"/>
      <w:bookmarkStart w:id="812" w:name="_Toc482979583"/>
      <w:bookmarkStart w:id="813" w:name="_Toc482979681"/>
      <w:bookmarkStart w:id="814" w:name="_Toc483233642"/>
      <w:bookmarkStart w:id="815" w:name="_Toc483302342"/>
      <w:bookmarkStart w:id="816" w:name="_Toc483315892"/>
      <w:bookmarkStart w:id="817" w:name="_Toc483316097"/>
      <w:bookmarkStart w:id="818" w:name="_Toc483316300"/>
      <w:bookmarkStart w:id="819" w:name="_Toc483316431"/>
      <w:bookmarkStart w:id="820" w:name="_Toc483325734"/>
      <w:bookmarkStart w:id="821" w:name="_Toc483401213"/>
      <w:bookmarkStart w:id="822" w:name="_Toc483474010"/>
      <w:bookmarkStart w:id="823" w:name="_Toc483571439"/>
      <w:bookmarkStart w:id="824" w:name="_Toc483571560"/>
      <w:bookmarkStart w:id="825" w:name="_Toc483906937"/>
      <w:bookmarkStart w:id="826" w:name="_Toc484010687"/>
      <w:bookmarkStart w:id="827" w:name="_Toc484010809"/>
      <w:bookmarkStart w:id="828" w:name="_Toc484010933"/>
      <w:bookmarkStart w:id="829" w:name="_Toc484011055"/>
      <w:bookmarkStart w:id="830" w:name="_Toc484011177"/>
      <w:bookmarkStart w:id="831" w:name="_Toc484011652"/>
      <w:bookmarkStart w:id="832" w:name="_Toc484097726"/>
      <w:bookmarkStart w:id="833" w:name="_Toc484428898"/>
      <w:bookmarkStart w:id="834" w:name="_Toc484429068"/>
      <w:bookmarkStart w:id="835" w:name="_Toc484438643"/>
      <w:bookmarkStart w:id="836" w:name="_Toc484438767"/>
      <w:bookmarkStart w:id="837" w:name="_Toc484438891"/>
      <w:bookmarkStart w:id="838" w:name="_Toc484439811"/>
      <w:bookmarkStart w:id="839" w:name="_Toc484439934"/>
      <w:bookmarkStart w:id="840" w:name="_Toc484440058"/>
      <w:bookmarkStart w:id="841" w:name="_Toc484440418"/>
      <w:bookmarkStart w:id="842" w:name="_Toc484448077"/>
      <w:bookmarkStart w:id="843" w:name="_Toc484448202"/>
      <w:bookmarkStart w:id="844" w:name="_Toc484448326"/>
      <w:bookmarkStart w:id="845" w:name="_Toc484448450"/>
      <w:bookmarkStart w:id="846" w:name="_Toc484448574"/>
      <w:bookmarkStart w:id="847" w:name="_Toc484448698"/>
      <w:bookmarkStart w:id="848" w:name="_Toc484448821"/>
      <w:bookmarkStart w:id="849" w:name="_Toc484448945"/>
      <w:bookmarkStart w:id="850" w:name="_Toc484449069"/>
      <w:bookmarkStart w:id="851" w:name="_Toc484526564"/>
      <w:bookmarkStart w:id="852" w:name="_Toc484605284"/>
      <w:bookmarkStart w:id="853" w:name="_Toc484605408"/>
      <w:bookmarkStart w:id="854" w:name="_Toc484688277"/>
      <w:bookmarkStart w:id="855" w:name="_Toc484688832"/>
      <w:bookmarkStart w:id="856" w:name="_Toc485218268"/>
      <w:bookmarkStart w:id="857" w:name="_Toc482025720"/>
      <w:bookmarkStart w:id="858" w:name="_Toc482097543"/>
      <w:bookmarkStart w:id="859" w:name="_Toc482097632"/>
      <w:bookmarkStart w:id="860" w:name="_Toc482097721"/>
      <w:bookmarkStart w:id="861" w:name="_Toc482097913"/>
      <w:bookmarkStart w:id="862" w:name="_Toc482099011"/>
      <w:bookmarkStart w:id="863" w:name="_Toc482100728"/>
      <w:bookmarkStart w:id="864" w:name="_Toc482100885"/>
      <w:bookmarkStart w:id="865" w:name="_Toc482101311"/>
      <w:bookmarkStart w:id="866" w:name="_Toc482101448"/>
      <w:bookmarkStart w:id="867" w:name="_Toc482101563"/>
      <w:bookmarkStart w:id="868" w:name="_Toc482101738"/>
      <w:bookmarkStart w:id="869" w:name="_Toc482101831"/>
      <w:bookmarkStart w:id="870" w:name="_Toc482101926"/>
      <w:bookmarkStart w:id="871" w:name="_Toc482102021"/>
      <w:bookmarkStart w:id="872" w:name="_Toc482102115"/>
      <w:bookmarkStart w:id="873" w:name="_Toc482351979"/>
      <w:bookmarkStart w:id="874" w:name="_Toc482352069"/>
      <w:bookmarkStart w:id="875" w:name="_Toc482352159"/>
      <w:bookmarkStart w:id="876" w:name="_Toc482352249"/>
      <w:bookmarkStart w:id="877" w:name="_Toc482633089"/>
      <w:bookmarkStart w:id="878" w:name="_Toc482641266"/>
      <w:bookmarkStart w:id="879" w:name="_Toc482712712"/>
      <w:bookmarkStart w:id="880" w:name="_Toc482959482"/>
      <w:bookmarkStart w:id="881" w:name="_Toc482959592"/>
      <w:bookmarkStart w:id="882" w:name="_Toc482959702"/>
      <w:bookmarkStart w:id="883" w:name="_Toc482978821"/>
      <w:bookmarkStart w:id="884" w:name="_Toc482978930"/>
      <w:bookmarkStart w:id="885" w:name="_Toc482979038"/>
      <w:bookmarkStart w:id="886" w:name="_Toc482979149"/>
      <w:bookmarkStart w:id="887" w:name="_Toc482979258"/>
      <w:bookmarkStart w:id="888" w:name="_Toc482979367"/>
      <w:bookmarkStart w:id="889" w:name="_Toc482979475"/>
      <w:bookmarkStart w:id="890" w:name="_Toc482979584"/>
      <w:bookmarkStart w:id="891" w:name="_Toc482979682"/>
      <w:bookmarkStart w:id="892" w:name="_Toc483233643"/>
      <w:bookmarkStart w:id="893" w:name="_Toc483302343"/>
      <w:bookmarkStart w:id="894" w:name="_Toc483315893"/>
      <w:bookmarkStart w:id="895" w:name="_Toc483316098"/>
      <w:bookmarkStart w:id="896" w:name="_Toc483316301"/>
      <w:bookmarkStart w:id="897" w:name="_Toc483316432"/>
      <w:bookmarkStart w:id="898" w:name="_Toc483325735"/>
      <w:bookmarkStart w:id="899" w:name="_Toc483401214"/>
      <w:bookmarkStart w:id="900" w:name="_Toc483474011"/>
      <w:bookmarkStart w:id="901" w:name="_Toc483571440"/>
      <w:bookmarkStart w:id="902" w:name="_Toc483571561"/>
      <w:bookmarkStart w:id="903" w:name="_Toc483906938"/>
      <w:bookmarkStart w:id="904" w:name="_Toc484010688"/>
      <w:bookmarkStart w:id="905" w:name="_Toc484010810"/>
      <w:bookmarkStart w:id="906" w:name="_Toc484010934"/>
      <w:bookmarkStart w:id="907" w:name="_Toc484011056"/>
      <w:bookmarkStart w:id="908" w:name="_Toc484011178"/>
      <w:bookmarkStart w:id="909" w:name="_Toc484011653"/>
      <w:bookmarkStart w:id="910" w:name="_Toc484097727"/>
      <w:bookmarkStart w:id="911" w:name="_Toc484428899"/>
      <w:bookmarkStart w:id="912" w:name="_Toc484429069"/>
      <w:bookmarkStart w:id="913" w:name="_Toc484438644"/>
      <w:bookmarkStart w:id="914" w:name="_Toc484438768"/>
      <w:bookmarkStart w:id="915" w:name="_Toc484438892"/>
      <w:bookmarkStart w:id="916" w:name="_Toc484439812"/>
      <w:bookmarkStart w:id="917" w:name="_Toc484439935"/>
      <w:bookmarkStart w:id="918" w:name="_Toc484440059"/>
      <w:bookmarkStart w:id="919" w:name="_Toc484440419"/>
      <w:bookmarkStart w:id="920" w:name="_Toc484448078"/>
      <w:bookmarkStart w:id="921" w:name="_Toc484448203"/>
      <w:bookmarkStart w:id="922" w:name="_Toc484448327"/>
      <w:bookmarkStart w:id="923" w:name="_Toc484448451"/>
      <w:bookmarkStart w:id="924" w:name="_Toc484448575"/>
      <w:bookmarkStart w:id="925" w:name="_Toc484448699"/>
      <w:bookmarkStart w:id="926" w:name="_Toc484448822"/>
      <w:bookmarkStart w:id="927" w:name="_Toc484448946"/>
      <w:bookmarkStart w:id="928" w:name="_Toc484449070"/>
      <w:bookmarkStart w:id="929" w:name="_Toc484526565"/>
      <w:bookmarkStart w:id="930" w:name="_Toc484605285"/>
      <w:bookmarkStart w:id="931" w:name="_Toc484605409"/>
      <w:bookmarkStart w:id="932" w:name="_Toc484688278"/>
      <w:bookmarkStart w:id="933" w:name="_Toc484688833"/>
      <w:bookmarkStart w:id="934" w:name="_Toc485218269"/>
      <w:bookmarkStart w:id="935" w:name="_Toc482025721"/>
      <w:bookmarkStart w:id="936" w:name="_Toc482097544"/>
      <w:bookmarkStart w:id="937" w:name="_Toc482097633"/>
      <w:bookmarkStart w:id="938" w:name="_Toc482097722"/>
      <w:bookmarkStart w:id="939" w:name="_Toc482097914"/>
      <w:bookmarkStart w:id="940" w:name="_Toc482099012"/>
      <w:bookmarkStart w:id="941" w:name="_Toc482100729"/>
      <w:bookmarkStart w:id="942" w:name="_Toc482100886"/>
      <w:bookmarkStart w:id="943" w:name="_Toc482101312"/>
      <w:bookmarkStart w:id="944" w:name="_Toc482101449"/>
      <w:bookmarkStart w:id="945" w:name="_Toc482101564"/>
      <w:bookmarkStart w:id="946" w:name="_Toc482101739"/>
      <w:bookmarkStart w:id="947" w:name="_Toc482101832"/>
      <w:bookmarkStart w:id="948" w:name="_Toc482101927"/>
      <w:bookmarkStart w:id="949" w:name="_Toc482102022"/>
      <w:bookmarkStart w:id="950" w:name="_Toc482102116"/>
      <w:bookmarkStart w:id="951" w:name="_Toc482351980"/>
      <w:bookmarkStart w:id="952" w:name="_Toc482352070"/>
      <w:bookmarkStart w:id="953" w:name="_Toc482352160"/>
      <w:bookmarkStart w:id="954" w:name="_Toc482352250"/>
      <w:bookmarkStart w:id="955" w:name="_Toc482633090"/>
      <w:bookmarkStart w:id="956" w:name="_Toc482641267"/>
      <w:bookmarkStart w:id="957" w:name="_Toc482712713"/>
      <w:bookmarkStart w:id="958" w:name="_Toc482959483"/>
      <w:bookmarkStart w:id="959" w:name="_Toc482959593"/>
      <w:bookmarkStart w:id="960" w:name="_Toc482959703"/>
      <w:bookmarkStart w:id="961" w:name="_Toc482978822"/>
      <w:bookmarkStart w:id="962" w:name="_Toc482978931"/>
      <w:bookmarkStart w:id="963" w:name="_Toc482979039"/>
      <w:bookmarkStart w:id="964" w:name="_Toc482979150"/>
      <w:bookmarkStart w:id="965" w:name="_Toc482979259"/>
      <w:bookmarkStart w:id="966" w:name="_Toc482979368"/>
      <w:bookmarkStart w:id="967" w:name="_Toc482979476"/>
      <w:bookmarkStart w:id="968" w:name="_Toc482979585"/>
      <w:bookmarkStart w:id="969" w:name="_Toc482979683"/>
      <w:bookmarkStart w:id="970" w:name="_Toc483233644"/>
      <w:bookmarkStart w:id="971" w:name="_Toc483302344"/>
      <w:bookmarkStart w:id="972" w:name="_Toc483315894"/>
      <w:bookmarkStart w:id="973" w:name="_Toc483316099"/>
      <w:bookmarkStart w:id="974" w:name="_Toc483316302"/>
      <w:bookmarkStart w:id="975" w:name="_Toc483316433"/>
      <w:bookmarkStart w:id="976" w:name="_Toc483325736"/>
      <w:bookmarkStart w:id="977" w:name="_Toc483401215"/>
      <w:bookmarkStart w:id="978" w:name="_Toc483474012"/>
      <w:bookmarkStart w:id="979" w:name="_Toc483571441"/>
      <w:bookmarkStart w:id="980" w:name="_Toc483571562"/>
      <w:bookmarkStart w:id="981" w:name="_Toc483906939"/>
      <w:bookmarkStart w:id="982" w:name="_Toc484010689"/>
      <w:bookmarkStart w:id="983" w:name="_Toc484010811"/>
      <w:bookmarkStart w:id="984" w:name="_Toc484010935"/>
      <w:bookmarkStart w:id="985" w:name="_Toc484011057"/>
      <w:bookmarkStart w:id="986" w:name="_Toc484011179"/>
      <w:bookmarkStart w:id="987" w:name="_Toc484011654"/>
      <w:bookmarkStart w:id="988" w:name="_Toc484097728"/>
      <w:bookmarkStart w:id="989" w:name="_Toc484428900"/>
      <w:bookmarkStart w:id="990" w:name="_Toc484429070"/>
      <w:bookmarkStart w:id="991" w:name="_Toc484438645"/>
      <w:bookmarkStart w:id="992" w:name="_Toc484438769"/>
      <w:bookmarkStart w:id="993" w:name="_Toc484438893"/>
      <w:bookmarkStart w:id="994" w:name="_Toc484439813"/>
      <w:bookmarkStart w:id="995" w:name="_Toc484439936"/>
      <w:bookmarkStart w:id="996" w:name="_Toc484440060"/>
      <w:bookmarkStart w:id="997" w:name="_Toc484440420"/>
      <w:bookmarkStart w:id="998" w:name="_Toc484448079"/>
      <w:bookmarkStart w:id="999" w:name="_Toc484448204"/>
      <w:bookmarkStart w:id="1000" w:name="_Toc484448328"/>
      <w:bookmarkStart w:id="1001" w:name="_Toc484448452"/>
      <w:bookmarkStart w:id="1002" w:name="_Toc484448576"/>
      <w:bookmarkStart w:id="1003" w:name="_Toc484448700"/>
      <w:bookmarkStart w:id="1004" w:name="_Toc484448823"/>
      <w:bookmarkStart w:id="1005" w:name="_Toc484448947"/>
      <w:bookmarkStart w:id="1006" w:name="_Toc484449071"/>
      <w:bookmarkStart w:id="1007" w:name="_Toc484526566"/>
      <w:bookmarkStart w:id="1008" w:name="_Toc484605286"/>
      <w:bookmarkStart w:id="1009" w:name="_Toc484605410"/>
      <w:bookmarkStart w:id="1010" w:name="_Toc484688279"/>
      <w:bookmarkStart w:id="1011" w:name="_Toc484688834"/>
      <w:bookmarkStart w:id="1012" w:name="_Toc485218270"/>
      <w:bookmarkStart w:id="1013" w:name="_Toc482025722"/>
      <w:bookmarkStart w:id="1014" w:name="_Toc482097545"/>
      <w:bookmarkStart w:id="1015" w:name="_Toc482097634"/>
      <w:bookmarkStart w:id="1016" w:name="_Toc482097723"/>
      <w:bookmarkStart w:id="1017" w:name="_Toc482097915"/>
      <w:bookmarkStart w:id="1018" w:name="_Toc482099013"/>
      <w:bookmarkStart w:id="1019" w:name="_Toc482100730"/>
      <w:bookmarkStart w:id="1020" w:name="_Toc482100887"/>
      <w:bookmarkStart w:id="1021" w:name="_Toc482101313"/>
      <w:bookmarkStart w:id="1022" w:name="_Toc482101450"/>
      <w:bookmarkStart w:id="1023" w:name="_Toc482101565"/>
      <w:bookmarkStart w:id="1024" w:name="_Toc482101740"/>
      <w:bookmarkStart w:id="1025" w:name="_Toc482101833"/>
      <w:bookmarkStart w:id="1026" w:name="_Toc482101928"/>
      <w:bookmarkStart w:id="1027" w:name="_Toc482102023"/>
      <w:bookmarkStart w:id="1028" w:name="_Toc482102117"/>
      <w:bookmarkStart w:id="1029" w:name="_Toc482351981"/>
      <w:bookmarkStart w:id="1030" w:name="_Toc482352071"/>
      <w:bookmarkStart w:id="1031" w:name="_Toc482352161"/>
      <w:bookmarkStart w:id="1032" w:name="_Toc482352251"/>
      <w:bookmarkStart w:id="1033" w:name="_Toc482633091"/>
      <w:bookmarkStart w:id="1034" w:name="_Toc482641268"/>
      <w:bookmarkStart w:id="1035" w:name="_Toc482712714"/>
      <w:bookmarkStart w:id="1036" w:name="_Toc482959484"/>
      <w:bookmarkStart w:id="1037" w:name="_Toc482959594"/>
      <w:bookmarkStart w:id="1038" w:name="_Toc482959704"/>
      <w:bookmarkStart w:id="1039" w:name="_Toc482978823"/>
      <w:bookmarkStart w:id="1040" w:name="_Toc482978932"/>
      <w:bookmarkStart w:id="1041" w:name="_Toc482979040"/>
      <w:bookmarkStart w:id="1042" w:name="_Toc482979151"/>
      <w:bookmarkStart w:id="1043" w:name="_Toc482979260"/>
      <w:bookmarkStart w:id="1044" w:name="_Toc482979369"/>
      <w:bookmarkStart w:id="1045" w:name="_Toc482979477"/>
      <w:bookmarkStart w:id="1046" w:name="_Toc482979586"/>
      <w:bookmarkStart w:id="1047" w:name="_Toc482979684"/>
      <w:bookmarkStart w:id="1048" w:name="_Toc483233645"/>
      <w:bookmarkStart w:id="1049" w:name="_Toc483302345"/>
      <w:bookmarkStart w:id="1050" w:name="_Toc483315895"/>
      <w:bookmarkStart w:id="1051" w:name="_Toc483316100"/>
      <w:bookmarkStart w:id="1052" w:name="_Toc483316303"/>
      <w:bookmarkStart w:id="1053" w:name="_Toc483316434"/>
      <w:bookmarkStart w:id="1054" w:name="_Toc483325737"/>
      <w:bookmarkStart w:id="1055" w:name="_Toc483401216"/>
      <w:bookmarkStart w:id="1056" w:name="_Toc483474013"/>
      <w:bookmarkStart w:id="1057" w:name="_Toc483571442"/>
      <w:bookmarkStart w:id="1058" w:name="_Toc483571563"/>
      <w:bookmarkStart w:id="1059" w:name="_Toc483906940"/>
      <w:bookmarkStart w:id="1060" w:name="_Toc484010690"/>
      <w:bookmarkStart w:id="1061" w:name="_Toc484010812"/>
      <w:bookmarkStart w:id="1062" w:name="_Toc484010936"/>
      <w:bookmarkStart w:id="1063" w:name="_Toc484011058"/>
      <w:bookmarkStart w:id="1064" w:name="_Toc484011180"/>
      <w:bookmarkStart w:id="1065" w:name="_Toc484011655"/>
      <w:bookmarkStart w:id="1066" w:name="_Toc484097729"/>
      <w:bookmarkStart w:id="1067" w:name="_Toc484428901"/>
      <w:bookmarkStart w:id="1068" w:name="_Toc484429071"/>
      <w:bookmarkStart w:id="1069" w:name="_Toc484438646"/>
      <w:bookmarkStart w:id="1070" w:name="_Toc484438770"/>
      <w:bookmarkStart w:id="1071" w:name="_Toc484438894"/>
      <w:bookmarkStart w:id="1072" w:name="_Toc484439814"/>
      <w:bookmarkStart w:id="1073" w:name="_Toc484439937"/>
      <w:bookmarkStart w:id="1074" w:name="_Toc484440061"/>
      <w:bookmarkStart w:id="1075" w:name="_Toc484440421"/>
      <w:bookmarkStart w:id="1076" w:name="_Toc484448080"/>
      <w:bookmarkStart w:id="1077" w:name="_Toc484448205"/>
      <w:bookmarkStart w:id="1078" w:name="_Toc484448329"/>
      <w:bookmarkStart w:id="1079" w:name="_Toc484448453"/>
      <w:bookmarkStart w:id="1080" w:name="_Toc484448577"/>
      <w:bookmarkStart w:id="1081" w:name="_Toc484448701"/>
      <w:bookmarkStart w:id="1082" w:name="_Toc484448824"/>
      <w:bookmarkStart w:id="1083" w:name="_Toc484448948"/>
      <w:bookmarkStart w:id="1084" w:name="_Toc484449072"/>
      <w:bookmarkStart w:id="1085" w:name="_Toc484526567"/>
      <w:bookmarkStart w:id="1086" w:name="_Toc484605287"/>
      <w:bookmarkStart w:id="1087" w:name="_Toc484605411"/>
      <w:bookmarkStart w:id="1088" w:name="_Toc484688280"/>
      <w:bookmarkStart w:id="1089" w:name="_Toc484688835"/>
      <w:bookmarkStart w:id="1090" w:name="_Toc485218271"/>
      <w:bookmarkStart w:id="1091" w:name="_Toc482025723"/>
      <w:bookmarkStart w:id="1092" w:name="_Toc482097546"/>
      <w:bookmarkStart w:id="1093" w:name="_Toc482097635"/>
      <w:bookmarkStart w:id="1094" w:name="_Toc482097724"/>
      <w:bookmarkStart w:id="1095" w:name="_Toc482097916"/>
      <w:bookmarkStart w:id="1096" w:name="_Toc482099014"/>
      <w:bookmarkStart w:id="1097" w:name="_Toc482100731"/>
      <w:bookmarkStart w:id="1098" w:name="_Toc482100888"/>
      <w:bookmarkStart w:id="1099" w:name="_Toc482101314"/>
      <w:bookmarkStart w:id="1100" w:name="_Toc482101451"/>
      <w:bookmarkStart w:id="1101" w:name="_Toc482101566"/>
      <w:bookmarkStart w:id="1102" w:name="_Toc482101741"/>
      <w:bookmarkStart w:id="1103" w:name="_Toc482101834"/>
      <w:bookmarkStart w:id="1104" w:name="_Toc482101929"/>
      <w:bookmarkStart w:id="1105" w:name="_Toc482102024"/>
      <w:bookmarkStart w:id="1106" w:name="_Toc482102118"/>
      <w:bookmarkStart w:id="1107" w:name="_Toc482351982"/>
      <w:bookmarkStart w:id="1108" w:name="_Toc482352072"/>
      <w:bookmarkStart w:id="1109" w:name="_Toc482352162"/>
      <w:bookmarkStart w:id="1110" w:name="_Toc482352252"/>
      <w:bookmarkStart w:id="1111" w:name="_Toc482633092"/>
      <w:bookmarkStart w:id="1112" w:name="_Toc482641269"/>
      <w:bookmarkStart w:id="1113" w:name="_Toc482712715"/>
      <w:bookmarkStart w:id="1114" w:name="_Toc482959485"/>
      <w:bookmarkStart w:id="1115" w:name="_Toc482959595"/>
      <w:bookmarkStart w:id="1116" w:name="_Toc482959705"/>
      <w:bookmarkStart w:id="1117" w:name="_Toc482978824"/>
      <w:bookmarkStart w:id="1118" w:name="_Toc482978933"/>
      <w:bookmarkStart w:id="1119" w:name="_Toc482979041"/>
      <w:bookmarkStart w:id="1120" w:name="_Toc482979152"/>
      <w:bookmarkStart w:id="1121" w:name="_Toc482979261"/>
      <w:bookmarkStart w:id="1122" w:name="_Toc482979370"/>
      <w:bookmarkStart w:id="1123" w:name="_Toc482979478"/>
      <w:bookmarkStart w:id="1124" w:name="_Toc482979587"/>
      <w:bookmarkStart w:id="1125" w:name="_Toc482979685"/>
      <w:bookmarkStart w:id="1126" w:name="_Toc483233646"/>
      <w:bookmarkStart w:id="1127" w:name="_Toc483302346"/>
      <w:bookmarkStart w:id="1128" w:name="_Toc483315896"/>
      <w:bookmarkStart w:id="1129" w:name="_Toc483316101"/>
      <w:bookmarkStart w:id="1130" w:name="_Toc483316304"/>
      <w:bookmarkStart w:id="1131" w:name="_Toc483316435"/>
      <w:bookmarkStart w:id="1132" w:name="_Toc483325738"/>
      <w:bookmarkStart w:id="1133" w:name="_Toc483401217"/>
      <w:bookmarkStart w:id="1134" w:name="_Toc483474014"/>
      <w:bookmarkStart w:id="1135" w:name="_Toc483571443"/>
      <w:bookmarkStart w:id="1136" w:name="_Toc483571564"/>
      <w:bookmarkStart w:id="1137" w:name="_Toc483906941"/>
      <w:bookmarkStart w:id="1138" w:name="_Toc484010691"/>
      <w:bookmarkStart w:id="1139" w:name="_Toc484010813"/>
      <w:bookmarkStart w:id="1140" w:name="_Toc484010937"/>
      <w:bookmarkStart w:id="1141" w:name="_Toc484011059"/>
      <w:bookmarkStart w:id="1142" w:name="_Toc484011181"/>
      <w:bookmarkStart w:id="1143" w:name="_Toc484011656"/>
      <w:bookmarkStart w:id="1144" w:name="_Toc484097730"/>
      <w:bookmarkStart w:id="1145" w:name="_Toc484428902"/>
      <w:bookmarkStart w:id="1146" w:name="_Toc484429072"/>
      <w:bookmarkStart w:id="1147" w:name="_Toc484438647"/>
      <w:bookmarkStart w:id="1148" w:name="_Toc484438771"/>
      <w:bookmarkStart w:id="1149" w:name="_Toc484438895"/>
      <w:bookmarkStart w:id="1150" w:name="_Toc484439815"/>
      <w:bookmarkStart w:id="1151" w:name="_Toc484439938"/>
      <w:bookmarkStart w:id="1152" w:name="_Toc484440062"/>
      <w:bookmarkStart w:id="1153" w:name="_Toc484440422"/>
      <w:bookmarkStart w:id="1154" w:name="_Toc484448081"/>
      <w:bookmarkStart w:id="1155" w:name="_Toc484448206"/>
      <w:bookmarkStart w:id="1156" w:name="_Toc484448330"/>
      <w:bookmarkStart w:id="1157" w:name="_Toc484448454"/>
      <w:bookmarkStart w:id="1158" w:name="_Toc484448578"/>
      <w:bookmarkStart w:id="1159" w:name="_Toc484448702"/>
      <w:bookmarkStart w:id="1160" w:name="_Toc484448825"/>
      <w:bookmarkStart w:id="1161" w:name="_Toc484448949"/>
      <w:bookmarkStart w:id="1162" w:name="_Toc484449073"/>
      <w:bookmarkStart w:id="1163" w:name="_Toc484526568"/>
      <w:bookmarkStart w:id="1164" w:name="_Toc484605288"/>
      <w:bookmarkStart w:id="1165" w:name="_Toc484605412"/>
      <w:bookmarkStart w:id="1166" w:name="_Toc484688281"/>
      <w:bookmarkStart w:id="1167" w:name="_Toc484688836"/>
      <w:bookmarkStart w:id="1168" w:name="_Toc485218272"/>
      <w:bookmarkStart w:id="1169" w:name="_Toc482025724"/>
      <w:bookmarkStart w:id="1170" w:name="_Toc482097547"/>
      <w:bookmarkStart w:id="1171" w:name="_Toc482097636"/>
      <w:bookmarkStart w:id="1172" w:name="_Toc482097725"/>
      <w:bookmarkStart w:id="1173" w:name="_Toc482097917"/>
      <w:bookmarkStart w:id="1174" w:name="_Toc482099015"/>
      <w:bookmarkStart w:id="1175" w:name="_Toc482100732"/>
      <w:bookmarkStart w:id="1176" w:name="_Toc482100889"/>
      <w:bookmarkStart w:id="1177" w:name="_Toc482101315"/>
      <w:bookmarkStart w:id="1178" w:name="_Toc482101452"/>
      <w:bookmarkStart w:id="1179" w:name="_Toc482101567"/>
      <w:bookmarkStart w:id="1180" w:name="_Toc482101742"/>
      <w:bookmarkStart w:id="1181" w:name="_Toc482101835"/>
      <w:bookmarkStart w:id="1182" w:name="_Toc482101930"/>
      <w:bookmarkStart w:id="1183" w:name="_Toc482102025"/>
      <w:bookmarkStart w:id="1184" w:name="_Toc482102119"/>
      <w:bookmarkStart w:id="1185" w:name="_Toc482351983"/>
      <w:bookmarkStart w:id="1186" w:name="_Toc482352073"/>
      <w:bookmarkStart w:id="1187" w:name="_Toc482352163"/>
      <w:bookmarkStart w:id="1188" w:name="_Toc482352253"/>
      <w:bookmarkStart w:id="1189" w:name="_Toc482633093"/>
      <w:bookmarkStart w:id="1190" w:name="_Toc482641270"/>
      <w:bookmarkStart w:id="1191" w:name="_Toc482712716"/>
      <w:bookmarkStart w:id="1192" w:name="_Toc482959486"/>
      <w:bookmarkStart w:id="1193" w:name="_Toc482959596"/>
      <w:bookmarkStart w:id="1194" w:name="_Toc482959706"/>
      <w:bookmarkStart w:id="1195" w:name="_Toc482978825"/>
      <w:bookmarkStart w:id="1196" w:name="_Toc482978934"/>
      <w:bookmarkStart w:id="1197" w:name="_Toc482979042"/>
      <w:bookmarkStart w:id="1198" w:name="_Toc482979153"/>
      <w:bookmarkStart w:id="1199" w:name="_Toc482979262"/>
      <w:bookmarkStart w:id="1200" w:name="_Toc482979371"/>
      <w:bookmarkStart w:id="1201" w:name="_Toc482979479"/>
      <w:bookmarkStart w:id="1202" w:name="_Toc482979588"/>
      <w:bookmarkStart w:id="1203" w:name="_Toc482979686"/>
      <w:bookmarkStart w:id="1204" w:name="_Toc483233647"/>
      <w:bookmarkStart w:id="1205" w:name="_Toc483302347"/>
      <w:bookmarkStart w:id="1206" w:name="_Toc483315897"/>
      <w:bookmarkStart w:id="1207" w:name="_Toc483316102"/>
      <w:bookmarkStart w:id="1208" w:name="_Toc483316305"/>
      <w:bookmarkStart w:id="1209" w:name="_Toc483316436"/>
      <w:bookmarkStart w:id="1210" w:name="_Toc483325739"/>
      <w:bookmarkStart w:id="1211" w:name="_Toc483401218"/>
      <w:bookmarkStart w:id="1212" w:name="_Toc483474015"/>
      <w:bookmarkStart w:id="1213" w:name="_Toc483571444"/>
      <w:bookmarkStart w:id="1214" w:name="_Toc483571565"/>
      <w:bookmarkStart w:id="1215" w:name="_Toc483906942"/>
      <w:bookmarkStart w:id="1216" w:name="_Toc484010692"/>
      <w:bookmarkStart w:id="1217" w:name="_Toc484010814"/>
      <w:bookmarkStart w:id="1218" w:name="_Toc484010938"/>
      <w:bookmarkStart w:id="1219" w:name="_Toc484011060"/>
      <w:bookmarkStart w:id="1220" w:name="_Toc484011182"/>
      <w:bookmarkStart w:id="1221" w:name="_Toc484011657"/>
      <w:bookmarkStart w:id="1222" w:name="_Toc484097731"/>
      <w:bookmarkStart w:id="1223" w:name="_Toc484428903"/>
      <w:bookmarkStart w:id="1224" w:name="_Toc484429073"/>
      <w:bookmarkStart w:id="1225" w:name="_Toc484438648"/>
      <w:bookmarkStart w:id="1226" w:name="_Toc484438772"/>
      <w:bookmarkStart w:id="1227" w:name="_Toc484438896"/>
      <w:bookmarkStart w:id="1228" w:name="_Toc484439816"/>
      <w:bookmarkStart w:id="1229" w:name="_Toc484439939"/>
      <w:bookmarkStart w:id="1230" w:name="_Toc484440063"/>
      <w:bookmarkStart w:id="1231" w:name="_Toc484440423"/>
      <w:bookmarkStart w:id="1232" w:name="_Toc484448082"/>
      <w:bookmarkStart w:id="1233" w:name="_Toc484448207"/>
      <w:bookmarkStart w:id="1234" w:name="_Toc484448331"/>
      <w:bookmarkStart w:id="1235" w:name="_Toc484448455"/>
      <w:bookmarkStart w:id="1236" w:name="_Toc484448579"/>
      <w:bookmarkStart w:id="1237" w:name="_Toc484448703"/>
      <w:bookmarkStart w:id="1238" w:name="_Toc484448826"/>
      <w:bookmarkStart w:id="1239" w:name="_Toc484448950"/>
      <w:bookmarkStart w:id="1240" w:name="_Toc484449074"/>
      <w:bookmarkStart w:id="1241" w:name="_Toc484526569"/>
      <w:bookmarkStart w:id="1242" w:name="_Toc484605289"/>
      <w:bookmarkStart w:id="1243" w:name="_Toc484605413"/>
      <w:bookmarkStart w:id="1244" w:name="_Toc484688282"/>
      <w:bookmarkStart w:id="1245" w:name="_Toc484688837"/>
      <w:bookmarkStart w:id="1246" w:name="_Toc485218273"/>
      <w:bookmarkStart w:id="1247" w:name="_Toc482025725"/>
      <w:bookmarkStart w:id="1248" w:name="_Toc482097548"/>
      <w:bookmarkStart w:id="1249" w:name="_Toc482097637"/>
      <w:bookmarkStart w:id="1250" w:name="_Toc482097726"/>
      <w:bookmarkStart w:id="1251" w:name="_Toc482097918"/>
      <w:bookmarkStart w:id="1252" w:name="_Toc482099016"/>
      <w:bookmarkStart w:id="1253" w:name="_Toc482100733"/>
      <w:bookmarkStart w:id="1254" w:name="_Toc482100890"/>
      <w:bookmarkStart w:id="1255" w:name="_Toc482101316"/>
      <w:bookmarkStart w:id="1256" w:name="_Toc482101453"/>
      <w:bookmarkStart w:id="1257" w:name="_Toc482101568"/>
      <w:bookmarkStart w:id="1258" w:name="_Toc482101743"/>
      <w:bookmarkStart w:id="1259" w:name="_Toc482101836"/>
      <w:bookmarkStart w:id="1260" w:name="_Toc482101931"/>
      <w:bookmarkStart w:id="1261" w:name="_Toc482102026"/>
      <w:bookmarkStart w:id="1262" w:name="_Toc482102120"/>
      <w:bookmarkStart w:id="1263" w:name="_Toc482351984"/>
      <w:bookmarkStart w:id="1264" w:name="_Toc482352074"/>
      <w:bookmarkStart w:id="1265" w:name="_Toc482352164"/>
      <w:bookmarkStart w:id="1266" w:name="_Toc482352254"/>
      <w:bookmarkStart w:id="1267" w:name="_Toc482633094"/>
      <w:bookmarkStart w:id="1268" w:name="_Toc482641271"/>
      <w:bookmarkStart w:id="1269" w:name="_Toc482712717"/>
      <w:bookmarkStart w:id="1270" w:name="_Toc482959487"/>
      <w:bookmarkStart w:id="1271" w:name="_Toc482959597"/>
      <w:bookmarkStart w:id="1272" w:name="_Toc482959707"/>
      <w:bookmarkStart w:id="1273" w:name="_Toc482978826"/>
      <w:bookmarkStart w:id="1274" w:name="_Toc482978935"/>
      <w:bookmarkStart w:id="1275" w:name="_Toc482979043"/>
      <w:bookmarkStart w:id="1276" w:name="_Toc482979154"/>
      <w:bookmarkStart w:id="1277" w:name="_Toc482979263"/>
      <w:bookmarkStart w:id="1278" w:name="_Toc482979372"/>
      <w:bookmarkStart w:id="1279" w:name="_Toc482979480"/>
      <w:bookmarkStart w:id="1280" w:name="_Toc482979589"/>
      <w:bookmarkStart w:id="1281" w:name="_Toc482979687"/>
      <w:bookmarkStart w:id="1282" w:name="_Toc483233648"/>
      <w:bookmarkStart w:id="1283" w:name="_Toc483302348"/>
      <w:bookmarkStart w:id="1284" w:name="_Toc483315898"/>
      <w:bookmarkStart w:id="1285" w:name="_Toc483316103"/>
      <w:bookmarkStart w:id="1286" w:name="_Toc483316306"/>
      <w:bookmarkStart w:id="1287" w:name="_Toc483316437"/>
      <w:bookmarkStart w:id="1288" w:name="_Toc483325740"/>
      <w:bookmarkStart w:id="1289" w:name="_Toc483401219"/>
      <w:bookmarkStart w:id="1290" w:name="_Toc483474016"/>
      <w:bookmarkStart w:id="1291" w:name="_Toc483571445"/>
      <w:bookmarkStart w:id="1292" w:name="_Toc483571566"/>
      <w:bookmarkStart w:id="1293" w:name="_Toc483906943"/>
      <w:bookmarkStart w:id="1294" w:name="_Toc484010693"/>
      <w:bookmarkStart w:id="1295" w:name="_Toc484010815"/>
      <w:bookmarkStart w:id="1296" w:name="_Toc484010939"/>
      <w:bookmarkStart w:id="1297" w:name="_Toc484011061"/>
      <w:bookmarkStart w:id="1298" w:name="_Toc484011183"/>
      <w:bookmarkStart w:id="1299" w:name="_Toc484011658"/>
      <w:bookmarkStart w:id="1300" w:name="_Toc484097732"/>
      <w:bookmarkStart w:id="1301" w:name="_Toc484428904"/>
      <w:bookmarkStart w:id="1302" w:name="_Toc484429074"/>
      <w:bookmarkStart w:id="1303" w:name="_Toc484438649"/>
      <w:bookmarkStart w:id="1304" w:name="_Toc484438773"/>
      <w:bookmarkStart w:id="1305" w:name="_Toc484438897"/>
      <w:bookmarkStart w:id="1306" w:name="_Toc484439817"/>
      <w:bookmarkStart w:id="1307" w:name="_Toc484439940"/>
      <w:bookmarkStart w:id="1308" w:name="_Toc484440064"/>
      <w:bookmarkStart w:id="1309" w:name="_Toc484440424"/>
      <w:bookmarkStart w:id="1310" w:name="_Toc484448083"/>
      <w:bookmarkStart w:id="1311" w:name="_Toc484448208"/>
      <w:bookmarkStart w:id="1312" w:name="_Toc484448332"/>
      <w:bookmarkStart w:id="1313" w:name="_Toc484448456"/>
      <w:bookmarkStart w:id="1314" w:name="_Toc484448580"/>
      <w:bookmarkStart w:id="1315" w:name="_Toc484448704"/>
      <w:bookmarkStart w:id="1316" w:name="_Toc484448827"/>
      <w:bookmarkStart w:id="1317" w:name="_Toc484448951"/>
      <w:bookmarkStart w:id="1318" w:name="_Toc484449075"/>
      <w:bookmarkStart w:id="1319" w:name="_Toc484526570"/>
      <w:bookmarkStart w:id="1320" w:name="_Toc484605290"/>
      <w:bookmarkStart w:id="1321" w:name="_Toc484605414"/>
      <w:bookmarkStart w:id="1322" w:name="_Toc484688283"/>
      <w:bookmarkStart w:id="1323" w:name="_Toc484688838"/>
      <w:bookmarkStart w:id="1324" w:name="_Toc485218274"/>
      <w:bookmarkStart w:id="1325" w:name="_Toc391035976"/>
      <w:bookmarkStart w:id="1326" w:name="_Toc391036049"/>
      <w:bookmarkStart w:id="1327" w:name="_Toc514084898"/>
      <w:bookmarkStart w:id="1328" w:name="_Toc508960387"/>
      <w:bookmarkStart w:id="1329" w:name="_Toc380501865"/>
      <w:bookmarkStart w:id="1330" w:name="_Toc391035978"/>
      <w:bookmarkStart w:id="1331" w:name="_Toc391036051"/>
      <w:bookmarkStart w:id="1332" w:name="_Toc392577492"/>
      <w:bookmarkStart w:id="1333" w:name="_Toc393110559"/>
      <w:bookmarkStart w:id="1334" w:name="_Toc393112123"/>
      <w:bookmarkStart w:id="1335" w:name="_Toc393187840"/>
      <w:bookmarkStart w:id="1336" w:name="_Toc393272596"/>
      <w:bookmarkStart w:id="1337" w:name="_Toc393272654"/>
      <w:bookmarkStart w:id="1338" w:name="_Toc393283170"/>
      <w:bookmarkStart w:id="1339" w:name="_Toc393700829"/>
      <w:bookmarkStart w:id="1340" w:name="_Toc393706902"/>
      <w:bookmarkStart w:id="1341" w:name="_Toc397346817"/>
      <w:bookmarkStart w:id="1342" w:name="_Toc397422858"/>
      <w:bookmarkStart w:id="1343" w:name="_Toc403471265"/>
      <w:bookmarkStart w:id="1344" w:name="_Toc406058371"/>
      <w:bookmarkStart w:id="1345" w:name="_Toc406754172"/>
      <w:bookmarkStart w:id="1346" w:name="_Toc41642335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B65A5B">
        <w:rPr>
          <w:rFonts w:asciiTheme="minorHAnsi" w:hAnsiTheme="minorHAnsi"/>
          <w:sz w:val="20"/>
        </w:rPr>
        <w:t>REQUISITI GENERALI</w:t>
      </w:r>
      <w:bookmarkEnd w:id="1327"/>
      <w:bookmarkEnd w:id="1328"/>
      <w:r w:rsidRPr="00B65A5B">
        <w:rPr>
          <w:rFonts w:asciiTheme="minorHAnsi" w:hAnsiTheme="minorHAnsi"/>
          <w:sz w:val="20"/>
        </w:rPr>
        <w:t xml:space="preserve"> </w:t>
      </w:r>
    </w:p>
    <w:p w14:paraId="486FA5BF" w14:textId="534B2281" w:rsidR="00CB7C13" w:rsidRDefault="0063032A" w:rsidP="00B65A5B">
      <w:pPr>
        <w:widowControl w:val="0"/>
        <w:rPr>
          <w:rFonts w:asciiTheme="minorHAnsi" w:hAnsiTheme="minorHAnsi"/>
          <w:sz w:val="20"/>
        </w:rPr>
      </w:pPr>
      <w:r w:rsidRPr="00B65A5B">
        <w:rPr>
          <w:rFonts w:asciiTheme="minorHAnsi" w:hAnsiTheme="minorHAnsi"/>
          <w:sz w:val="20"/>
        </w:rPr>
        <w:t xml:space="preserve">Sono </w:t>
      </w:r>
      <w:r w:rsidRPr="00B65A5B">
        <w:rPr>
          <w:rFonts w:asciiTheme="minorHAnsi" w:hAnsiTheme="minorHAnsi"/>
          <w:b/>
          <w:sz w:val="20"/>
        </w:rPr>
        <w:t xml:space="preserve">esclusi </w:t>
      </w:r>
      <w:r w:rsidRPr="00B65A5B">
        <w:rPr>
          <w:rFonts w:asciiTheme="minorHAnsi" w:hAnsiTheme="minorHAnsi"/>
          <w:sz w:val="20"/>
        </w:rPr>
        <w:t>dalla gara gli</w:t>
      </w:r>
      <w:r w:rsidRPr="00B65A5B">
        <w:rPr>
          <w:rFonts w:asciiTheme="minorHAnsi" w:hAnsiTheme="minorHAnsi"/>
          <w:b/>
          <w:sz w:val="20"/>
        </w:rPr>
        <w:t xml:space="preserve"> </w:t>
      </w:r>
      <w:r w:rsidRPr="00B65A5B">
        <w:rPr>
          <w:rFonts w:asciiTheme="minorHAnsi" w:hAnsiTheme="minorHAnsi"/>
          <w:sz w:val="20"/>
        </w:rPr>
        <w:t xml:space="preserve">operatori economici </w:t>
      </w:r>
      <w:r w:rsidR="00CB7C13" w:rsidRPr="00B65A5B">
        <w:rPr>
          <w:rFonts w:asciiTheme="minorHAnsi" w:hAnsiTheme="minorHAnsi"/>
          <w:sz w:val="20"/>
        </w:rPr>
        <w:t>per i quali sussist</w:t>
      </w:r>
      <w:r w:rsidR="00B45AED" w:rsidRPr="00B65A5B">
        <w:rPr>
          <w:rFonts w:asciiTheme="minorHAnsi" w:hAnsiTheme="minorHAnsi"/>
          <w:sz w:val="20"/>
        </w:rPr>
        <w:t>o</w:t>
      </w:r>
      <w:r w:rsidR="00CB7C13" w:rsidRPr="00B65A5B">
        <w:rPr>
          <w:rFonts w:asciiTheme="minorHAnsi" w:hAnsiTheme="minorHAnsi"/>
          <w:sz w:val="20"/>
        </w:rPr>
        <w:t>no</w:t>
      </w:r>
      <w:r w:rsidR="00621202" w:rsidRPr="00B65A5B">
        <w:rPr>
          <w:rFonts w:asciiTheme="minorHAnsi" w:hAnsiTheme="minorHAnsi"/>
          <w:sz w:val="20"/>
        </w:rPr>
        <w:t xml:space="preserve"> </w:t>
      </w:r>
      <w:r w:rsidR="00CB7C13" w:rsidRPr="00B65A5B">
        <w:rPr>
          <w:rFonts w:asciiTheme="minorHAnsi" w:hAnsiTheme="minorHAnsi"/>
          <w:sz w:val="20"/>
        </w:rPr>
        <w:t>cause di esclusione di cui all’art. 80 del</w:t>
      </w:r>
      <w:r w:rsidR="00894752" w:rsidRPr="00B65A5B">
        <w:rPr>
          <w:rFonts w:asciiTheme="minorHAnsi" w:hAnsiTheme="minorHAnsi"/>
          <w:sz w:val="20"/>
        </w:rPr>
        <w:t xml:space="preserve"> Codice</w:t>
      </w:r>
      <w:r w:rsidR="00621202" w:rsidRPr="00B65A5B">
        <w:rPr>
          <w:rFonts w:asciiTheme="minorHAnsi" w:hAnsiTheme="minorHAnsi"/>
          <w:sz w:val="20"/>
        </w:rPr>
        <w:t>.</w:t>
      </w:r>
    </w:p>
    <w:p w14:paraId="08FF1403" w14:textId="1EA296F9" w:rsidR="00617843" w:rsidRPr="00B65A5B" w:rsidRDefault="002939EE" w:rsidP="00B65A5B">
      <w:pPr>
        <w:widowControl w:val="0"/>
        <w:rPr>
          <w:rFonts w:asciiTheme="minorHAnsi" w:hAnsiTheme="minorHAnsi"/>
          <w:sz w:val="20"/>
        </w:rPr>
      </w:pPr>
      <w:r w:rsidRPr="00B65A5B">
        <w:rPr>
          <w:rFonts w:asciiTheme="minorHAnsi" w:hAnsiTheme="minorHAnsi"/>
          <w:sz w:val="20"/>
        </w:rPr>
        <w:t xml:space="preserve">Sono comunque </w:t>
      </w:r>
      <w:r w:rsidRPr="00B65A5B">
        <w:rPr>
          <w:rFonts w:asciiTheme="minorHAnsi" w:hAnsiTheme="minorHAnsi"/>
          <w:b/>
          <w:sz w:val="20"/>
        </w:rPr>
        <w:t>esclusi</w:t>
      </w:r>
      <w:r w:rsidRPr="00B65A5B">
        <w:rPr>
          <w:rFonts w:asciiTheme="minorHAnsi" w:hAnsiTheme="minorHAnsi"/>
          <w:sz w:val="20"/>
        </w:rPr>
        <w:t xml:space="preserve"> gli</w:t>
      </w:r>
      <w:r w:rsidR="00894752" w:rsidRPr="00B65A5B">
        <w:rPr>
          <w:rFonts w:asciiTheme="minorHAnsi" w:hAnsiTheme="minorHAnsi"/>
          <w:b/>
          <w:sz w:val="20"/>
        </w:rPr>
        <w:t xml:space="preserve"> </w:t>
      </w:r>
      <w:r w:rsidRPr="00B65A5B">
        <w:rPr>
          <w:rFonts w:asciiTheme="minorHAnsi" w:hAnsiTheme="minorHAnsi"/>
          <w:sz w:val="20"/>
        </w:rPr>
        <w:t xml:space="preserve">operatori economici </w:t>
      </w:r>
      <w:r w:rsidR="00894752" w:rsidRPr="00B65A5B">
        <w:rPr>
          <w:rFonts w:asciiTheme="minorHAnsi" w:hAnsiTheme="minorHAnsi"/>
          <w:sz w:val="20"/>
        </w:rPr>
        <w:t>che abbiano affidato incarichi in violazione dell</w:t>
      </w:r>
      <w:r w:rsidR="00AF684F" w:rsidRPr="00B65A5B">
        <w:rPr>
          <w:rFonts w:asciiTheme="minorHAnsi" w:hAnsiTheme="minorHAnsi"/>
          <w:sz w:val="20"/>
        </w:rPr>
        <w:t>’art. 53, comma 16-</w:t>
      </w:r>
      <w:r w:rsidR="00AF684F" w:rsidRPr="00B65A5B">
        <w:rPr>
          <w:rFonts w:asciiTheme="minorHAnsi" w:hAnsiTheme="minorHAnsi"/>
          <w:i/>
          <w:sz w:val="20"/>
        </w:rPr>
        <w:t>ter</w:t>
      </w:r>
      <w:r w:rsidR="00AF684F" w:rsidRPr="00B65A5B">
        <w:rPr>
          <w:rFonts w:asciiTheme="minorHAnsi" w:hAnsiTheme="minorHAnsi"/>
          <w:sz w:val="20"/>
        </w:rPr>
        <w:t>, del d.lgs. del 2001 n. 165</w:t>
      </w:r>
      <w:r w:rsidR="00287A7B" w:rsidRPr="00B65A5B">
        <w:rPr>
          <w:rFonts w:asciiTheme="minorHAnsi" w:hAnsiTheme="minorHAnsi"/>
          <w:sz w:val="20"/>
        </w:rPr>
        <w:t>.</w:t>
      </w:r>
    </w:p>
    <w:p w14:paraId="2E3F5856" w14:textId="28BE1867" w:rsidR="00076E52" w:rsidRPr="00F27FE4" w:rsidRDefault="00E53E4C" w:rsidP="00E53E4C">
      <w:pPr>
        <w:widowControl w:val="0"/>
        <w:rPr>
          <w:rFonts w:asciiTheme="minorHAnsi" w:hAnsiTheme="minorHAnsi"/>
          <w:sz w:val="20"/>
        </w:rPr>
      </w:pPr>
      <w:r>
        <w:rPr>
          <w:rFonts w:asciiTheme="minorHAnsi" w:hAnsiTheme="minorHAnsi"/>
          <w:sz w:val="20"/>
        </w:rPr>
        <w:t>[</w:t>
      </w:r>
      <w:r w:rsidRPr="00E53E4C">
        <w:rPr>
          <w:rFonts w:asciiTheme="minorHAnsi" w:hAnsiTheme="minorHAnsi"/>
          <w:b/>
          <w:i/>
          <w:color w:val="0033CC"/>
          <w:sz w:val="20"/>
        </w:rPr>
        <w:t>solo in relazione alle procedure afferenti agli investimenti pubblici finanziati, in tutto o in parte, con le risorse previste dal PNRR e PNC</w:t>
      </w:r>
      <w:r w:rsidRPr="00F27FE4">
        <w:rPr>
          <w:rFonts w:asciiTheme="minorHAnsi" w:hAnsiTheme="minorHAnsi"/>
          <w:b/>
          <w:i/>
          <w:color w:val="0033CC"/>
          <w:sz w:val="20"/>
        </w:rPr>
        <w:t>]</w:t>
      </w:r>
      <w:r w:rsidRPr="00F27FE4">
        <w:rPr>
          <w:rFonts w:asciiTheme="minorHAnsi" w:hAnsiTheme="minorHAnsi"/>
          <w:sz w:val="20"/>
        </w:rPr>
        <w:t xml:space="preserve"> </w:t>
      </w:r>
      <w:r w:rsidR="00076E52" w:rsidRPr="00F27FE4">
        <w:rPr>
          <w:rFonts w:asciiTheme="minorHAnsi" w:hAnsiTheme="minorHAnsi"/>
          <w:sz w:val="20"/>
        </w:rPr>
        <w:t xml:space="preserve">Ai sensi dell’art 47 del Dl 77/2021 convertito in legge 108/2021 recante “Governance del Piano nazionale di ripresa e resilienza e prime misure di rafforzamento delle strutture amministrative e di accelerazione e snellimento delle procedure”, gli operatori economici </w:t>
      </w:r>
      <w:bookmarkStart w:id="1347" w:name="_Hlk87778191"/>
      <w:r w:rsidR="00BF1F53" w:rsidRPr="00F27FE4">
        <w:rPr>
          <w:rFonts w:asciiTheme="minorHAnsi" w:hAnsiTheme="minorHAnsi"/>
          <w:sz w:val="20"/>
        </w:rPr>
        <w:t xml:space="preserve">di cui al comma 2 del predetto articolo, </w:t>
      </w:r>
      <w:r w:rsidR="00076E52" w:rsidRPr="00F27FE4">
        <w:rPr>
          <w:rFonts w:asciiTheme="minorHAnsi" w:hAnsiTheme="minorHAnsi"/>
          <w:sz w:val="20"/>
        </w:rPr>
        <w:t xml:space="preserve">tenuti alla redazione del rapporto sulla situazione del personale, ai sensi dell’articolo 46 del decreto legislativo 11 aprile 2006, n. 198, </w:t>
      </w:r>
      <w:r w:rsidR="00076E52" w:rsidRPr="00F27FE4">
        <w:rPr>
          <w:rFonts w:asciiTheme="minorHAnsi" w:hAnsiTheme="minorHAnsi"/>
          <w:b/>
          <w:bCs/>
          <w:sz w:val="20"/>
          <w:u w:val="single"/>
        </w:rPr>
        <w:t>producono, a pena di esclusione, al momento della presentazione della domanda di partecipazione</w:t>
      </w:r>
      <w:r w:rsidR="00076E52" w:rsidRPr="00F27FE4">
        <w:rPr>
          <w:rFonts w:asciiTheme="minorHAnsi" w:hAnsiTheme="minorHAnsi"/>
          <w:sz w:val="20"/>
        </w:rPr>
        <w:t>,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bookmarkEnd w:id="1347"/>
    </w:p>
    <w:p w14:paraId="7BA716FA" w14:textId="22C92A60" w:rsidR="00BF1F53" w:rsidRPr="007627D8" w:rsidRDefault="00BF1F53" w:rsidP="00B65A5B">
      <w:pPr>
        <w:widowControl w:val="0"/>
        <w:rPr>
          <w:rFonts w:asciiTheme="minorHAnsi" w:hAnsiTheme="minorHAnsi"/>
          <w:sz w:val="20"/>
        </w:rPr>
      </w:pPr>
      <w:r w:rsidRPr="00F27FE4">
        <w:rPr>
          <w:rFonts w:asciiTheme="minorHAnsi" w:hAnsiTheme="minorHAnsi"/>
          <w:sz w:val="20"/>
        </w:rPr>
        <w:t xml:space="preserve">Gli operatori economici, diversi da quelli indicati nel comma 2 dell’art 47 </w:t>
      </w:r>
      <w:r w:rsidR="009118C9" w:rsidRPr="00F27FE4">
        <w:rPr>
          <w:rFonts w:asciiTheme="minorHAnsi" w:hAnsiTheme="minorHAnsi"/>
          <w:sz w:val="20"/>
        </w:rPr>
        <w:t xml:space="preserve">Dl 77/2021, </w:t>
      </w:r>
      <w:r w:rsidRPr="00F27FE4">
        <w:rPr>
          <w:rFonts w:asciiTheme="minorHAnsi" w:hAnsiTheme="minorHAnsi"/>
          <w:sz w:val="20"/>
        </w:rPr>
        <w:t>che occupano un numero pari o superiore a</w:t>
      </w:r>
      <w:r w:rsidR="009118C9" w:rsidRPr="00F27FE4">
        <w:rPr>
          <w:rFonts w:asciiTheme="minorHAnsi" w:hAnsiTheme="minorHAnsi"/>
          <w:sz w:val="20"/>
        </w:rPr>
        <w:t xml:space="preserve"> </w:t>
      </w:r>
      <w:r w:rsidRPr="00F27FE4">
        <w:rPr>
          <w:rFonts w:asciiTheme="minorHAnsi" w:hAnsiTheme="minorHAnsi"/>
          <w:sz w:val="20"/>
        </w:rPr>
        <w:t>quindici dipendenti, entro sei mesi dalla conclusione del</w:t>
      </w:r>
      <w:r w:rsidR="009118C9" w:rsidRPr="00F27FE4">
        <w:rPr>
          <w:rFonts w:asciiTheme="minorHAnsi" w:hAnsiTheme="minorHAnsi"/>
          <w:sz w:val="20"/>
        </w:rPr>
        <w:t xml:space="preserve"> </w:t>
      </w:r>
      <w:r w:rsidRPr="00F27FE4">
        <w:rPr>
          <w:rFonts w:asciiTheme="minorHAnsi" w:hAnsiTheme="minorHAnsi"/>
          <w:sz w:val="20"/>
        </w:rPr>
        <w:t>contratto, sono tenuti a consegnare all</w:t>
      </w:r>
      <w:r w:rsidR="009118C9" w:rsidRPr="00F27FE4">
        <w:rPr>
          <w:rFonts w:asciiTheme="minorHAnsi" w:hAnsiTheme="minorHAnsi"/>
          <w:sz w:val="20"/>
        </w:rPr>
        <w:t xml:space="preserve">’amministrazione la </w:t>
      </w:r>
      <w:r w:rsidRPr="00F27FE4">
        <w:rPr>
          <w:rFonts w:asciiTheme="minorHAnsi" w:hAnsiTheme="minorHAnsi"/>
          <w:sz w:val="20"/>
        </w:rPr>
        <w:t>relazione di genere</w:t>
      </w:r>
      <w:r w:rsidR="009118C9" w:rsidRPr="00F27FE4">
        <w:rPr>
          <w:rFonts w:asciiTheme="minorHAnsi" w:hAnsiTheme="minorHAnsi"/>
          <w:sz w:val="20"/>
        </w:rPr>
        <w:t xml:space="preserve"> di cui al predetto comma.</w:t>
      </w:r>
      <w:r w:rsidR="009118C9">
        <w:rPr>
          <w:rFonts w:asciiTheme="minorHAnsi" w:hAnsiTheme="minorHAnsi"/>
          <w:sz w:val="20"/>
        </w:rPr>
        <w:t xml:space="preserve"> </w:t>
      </w:r>
    </w:p>
    <w:p w14:paraId="2BB2004A" w14:textId="77777777" w:rsidR="007627D8" w:rsidRDefault="007627D8" w:rsidP="00B65A5B">
      <w:pPr>
        <w:widowControl w:val="0"/>
        <w:rPr>
          <w:rFonts w:asciiTheme="minorHAnsi" w:eastAsia="Calibri" w:hAnsiTheme="minorHAnsi"/>
          <w:sz w:val="20"/>
        </w:rPr>
      </w:pPr>
    </w:p>
    <w:p w14:paraId="6363C9AF" w14:textId="7B22AF57" w:rsidR="00AF684F" w:rsidRPr="00B65A5B" w:rsidRDefault="00AF684F" w:rsidP="00B65A5B">
      <w:pPr>
        <w:widowControl w:val="0"/>
        <w:rPr>
          <w:rFonts w:asciiTheme="minorHAnsi" w:hAnsiTheme="minorHAnsi"/>
          <w:sz w:val="20"/>
        </w:rPr>
      </w:pPr>
      <w:r w:rsidRPr="00B65A5B">
        <w:rPr>
          <w:rFonts w:asciiTheme="minorHAnsi" w:hAnsiTheme="minorHAnsi"/>
          <w:sz w:val="20"/>
        </w:rPr>
        <w:t xml:space="preserve">Gli operatori economici aventi sede, residenza o domicilio nei paesi inseriti nelle c.d. </w:t>
      </w:r>
      <w:r w:rsidRPr="00B65A5B">
        <w:rPr>
          <w:rFonts w:asciiTheme="minorHAnsi" w:hAnsiTheme="minorHAnsi"/>
          <w:b/>
          <w:i/>
          <w:sz w:val="20"/>
        </w:rPr>
        <w:t>black list</w:t>
      </w:r>
      <w:r w:rsidRPr="00B65A5B">
        <w:rPr>
          <w:rFonts w:asciiTheme="minorHAnsi" w:hAnsiTheme="minorHAnsi"/>
          <w:sz w:val="20"/>
        </w:rPr>
        <w:t xml:space="preserve"> di cui al decreto del Ministro delle finanze del 4 maggio 1999 e al decreto del Ministro dell’economia e delle finanze del 21 novembre 2001 devono</w:t>
      </w:r>
      <w:r w:rsidR="00855E37" w:rsidRPr="00B65A5B">
        <w:rPr>
          <w:rFonts w:asciiTheme="minorHAnsi" w:hAnsiTheme="minorHAnsi"/>
          <w:sz w:val="20"/>
        </w:rPr>
        <w:t>,</w:t>
      </w:r>
      <w:r w:rsidRPr="00B65A5B">
        <w:rPr>
          <w:rFonts w:asciiTheme="minorHAnsi" w:hAnsiTheme="minorHAnsi"/>
          <w:sz w:val="20"/>
        </w:rPr>
        <w:t xml:space="preserve"> </w:t>
      </w:r>
      <w:r w:rsidRPr="00B65A5B">
        <w:rPr>
          <w:rFonts w:asciiTheme="minorHAnsi" w:hAnsiTheme="minorHAnsi"/>
          <w:b/>
          <w:sz w:val="20"/>
        </w:rPr>
        <w:t>pena l’esclusione dalla gara</w:t>
      </w:r>
      <w:r w:rsidRPr="00B65A5B">
        <w:rPr>
          <w:rFonts w:asciiTheme="minorHAnsi" w:hAnsiTheme="minorHAnsi"/>
          <w:sz w:val="20"/>
        </w:rPr>
        <w:t xml:space="preserve">, </w:t>
      </w:r>
      <w:r w:rsidR="00855E37" w:rsidRPr="00B65A5B">
        <w:rPr>
          <w:rFonts w:asciiTheme="minorHAnsi" w:hAnsiTheme="minorHAnsi"/>
          <w:sz w:val="20"/>
        </w:rPr>
        <w:t xml:space="preserve">essere in possesso, </w:t>
      </w:r>
      <w:r w:rsidRPr="00B65A5B">
        <w:rPr>
          <w:rFonts w:asciiTheme="minorHAnsi" w:hAnsiTheme="minorHAnsi"/>
          <w:sz w:val="20"/>
        </w:rPr>
        <w:t xml:space="preserve">dell’autorizzazione in corso di validità rilasciata ai sensi del </w:t>
      </w:r>
      <w:proofErr w:type="spellStart"/>
      <w:r w:rsidRPr="00B65A5B">
        <w:rPr>
          <w:rFonts w:asciiTheme="minorHAnsi" w:hAnsiTheme="minorHAnsi"/>
          <w:sz w:val="20"/>
        </w:rPr>
        <w:t>d.m.</w:t>
      </w:r>
      <w:proofErr w:type="spellEnd"/>
      <w:r w:rsidRPr="00B65A5B">
        <w:rPr>
          <w:rFonts w:asciiTheme="minorHAnsi" w:hAnsiTheme="minorHAnsi"/>
          <w:sz w:val="20"/>
        </w:rPr>
        <w:t xml:space="preserve"> 14 dicembre 2010 del Ministero dell’economia e delle finanze </w:t>
      </w:r>
      <w:r w:rsidRPr="009D1474">
        <w:rPr>
          <w:rFonts w:asciiTheme="minorHAnsi" w:hAnsiTheme="minorHAnsi" w:cs="Calibri"/>
          <w:sz w:val="20"/>
          <w:szCs w:val="20"/>
          <w:lang w:eastAsia="it-IT"/>
        </w:rPr>
        <w:t>(</w:t>
      </w:r>
      <w:r w:rsidR="00076C44" w:rsidRPr="00B65A5B">
        <w:rPr>
          <w:rFonts w:asciiTheme="minorHAnsi" w:hAnsiTheme="minorHAnsi"/>
          <w:sz w:val="20"/>
        </w:rPr>
        <w:t xml:space="preserve">ai sensi </w:t>
      </w:r>
      <w:r w:rsidR="00076C44" w:rsidRPr="009D1474">
        <w:rPr>
          <w:rFonts w:asciiTheme="minorHAnsi" w:hAnsiTheme="minorHAnsi" w:cs="Calibri"/>
          <w:sz w:val="20"/>
          <w:szCs w:val="20"/>
          <w:lang w:eastAsia="it-IT"/>
        </w:rPr>
        <w:t>dell’</w:t>
      </w:r>
      <w:r w:rsidRPr="009D1474">
        <w:rPr>
          <w:rFonts w:asciiTheme="minorHAnsi" w:hAnsiTheme="minorHAnsi" w:cs="Calibri"/>
          <w:sz w:val="20"/>
          <w:szCs w:val="20"/>
          <w:lang w:eastAsia="it-IT"/>
        </w:rPr>
        <w:t>art.</w:t>
      </w:r>
      <w:r w:rsidRPr="00B65A5B">
        <w:rPr>
          <w:rFonts w:asciiTheme="minorHAnsi" w:hAnsiTheme="minorHAnsi"/>
          <w:sz w:val="20"/>
        </w:rPr>
        <w:t xml:space="preserve"> 37 del </w:t>
      </w:r>
      <w:proofErr w:type="spellStart"/>
      <w:r w:rsidRPr="00B65A5B">
        <w:rPr>
          <w:rFonts w:asciiTheme="minorHAnsi" w:hAnsiTheme="minorHAnsi"/>
          <w:sz w:val="20"/>
        </w:rPr>
        <w:t>d.l.</w:t>
      </w:r>
      <w:proofErr w:type="spellEnd"/>
      <w:r w:rsidRPr="00B65A5B">
        <w:rPr>
          <w:rFonts w:asciiTheme="minorHAnsi" w:hAnsiTheme="minorHAnsi"/>
          <w:sz w:val="20"/>
        </w:rPr>
        <w:t xml:space="preserve"> 3 maggio 2010 n. 78 </w:t>
      </w:r>
      <w:proofErr w:type="spellStart"/>
      <w:r w:rsidRPr="00B65A5B">
        <w:rPr>
          <w:rFonts w:asciiTheme="minorHAnsi" w:hAnsiTheme="minorHAnsi"/>
          <w:sz w:val="20"/>
        </w:rPr>
        <w:lastRenderedPageBreak/>
        <w:t>conv</w:t>
      </w:r>
      <w:proofErr w:type="spellEnd"/>
      <w:r w:rsidRPr="00B65A5B">
        <w:rPr>
          <w:rFonts w:asciiTheme="minorHAnsi" w:hAnsiTheme="minorHAnsi"/>
          <w:sz w:val="20"/>
        </w:rPr>
        <w:t>. in l.</w:t>
      </w:r>
      <w:r w:rsidRPr="009D1474">
        <w:rPr>
          <w:rFonts w:asciiTheme="minorHAnsi" w:hAnsiTheme="minorHAnsi" w:cs="Calibri"/>
          <w:sz w:val="20"/>
          <w:szCs w:val="20"/>
          <w:lang w:eastAsia="it-IT"/>
        </w:rPr>
        <w:t xml:space="preserve"> </w:t>
      </w:r>
      <w:r w:rsidR="00056512" w:rsidRPr="009D1474">
        <w:rPr>
          <w:rFonts w:asciiTheme="minorHAnsi" w:hAnsiTheme="minorHAnsi" w:cs="Calibri"/>
          <w:sz w:val="20"/>
          <w:szCs w:val="20"/>
          <w:lang w:eastAsia="it-IT"/>
        </w:rPr>
        <w:t>n</w:t>
      </w:r>
      <w:r w:rsidR="005D67EF" w:rsidRPr="009D1474">
        <w:rPr>
          <w:rFonts w:asciiTheme="minorHAnsi" w:hAnsiTheme="minorHAnsi" w:cs="Calibri"/>
          <w:sz w:val="20"/>
          <w:szCs w:val="20"/>
          <w:lang w:eastAsia="it-IT"/>
        </w:rPr>
        <w:t>.</w:t>
      </w:r>
      <w:r w:rsidR="005D67EF" w:rsidRPr="00B65A5B">
        <w:rPr>
          <w:rFonts w:asciiTheme="minorHAnsi" w:hAnsiTheme="minorHAnsi"/>
          <w:sz w:val="20"/>
        </w:rPr>
        <w:t xml:space="preserve"> </w:t>
      </w:r>
      <w:r w:rsidRPr="00B65A5B">
        <w:rPr>
          <w:rFonts w:asciiTheme="minorHAnsi" w:hAnsiTheme="minorHAnsi"/>
          <w:sz w:val="20"/>
        </w:rPr>
        <w:t>122/2010)</w:t>
      </w:r>
      <w:r w:rsidR="007E543C" w:rsidRPr="00B65A5B">
        <w:rPr>
          <w:rFonts w:asciiTheme="minorHAnsi" w:hAnsiTheme="minorHAnsi"/>
          <w:sz w:val="20"/>
        </w:rPr>
        <w:t xml:space="preserve"> </w:t>
      </w:r>
      <w:r w:rsidR="00855E37" w:rsidRPr="00B65A5B">
        <w:rPr>
          <w:rFonts w:asciiTheme="minorHAnsi" w:hAnsiTheme="minorHAnsi"/>
          <w:sz w:val="20"/>
        </w:rPr>
        <w:t>oppure</w:t>
      </w:r>
      <w:r w:rsidR="007E543C" w:rsidRPr="00B65A5B">
        <w:rPr>
          <w:rFonts w:asciiTheme="minorHAnsi" w:hAnsiTheme="minorHAnsi"/>
          <w:sz w:val="20"/>
        </w:rPr>
        <w:t xml:space="preserve"> della domanda </w:t>
      </w:r>
      <w:r w:rsidR="00855E37" w:rsidRPr="00B65A5B">
        <w:rPr>
          <w:rFonts w:asciiTheme="minorHAnsi" w:hAnsiTheme="minorHAnsi"/>
          <w:sz w:val="20"/>
        </w:rPr>
        <w:t xml:space="preserve">di autorizzazione </w:t>
      </w:r>
      <w:r w:rsidR="007E543C" w:rsidRPr="00B65A5B">
        <w:rPr>
          <w:rFonts w:asciiTheme="minorHAnsi" w:hAnsiTheme="minorHAnsi"/>
          <w:sz w:val="20"/>
        </w:rPr>
        <w:t xml:space="preserve">presentata ai sensi dell’art. 1 comma 3 del DM 14 dicembre 2010. </w:t>
      </w:r>
    </w:p>
    <w:p w14:paraId="746FD835" w14:textId="7A7E4411" w:rsidR="00B74D8C" w:rsidRPr="009D1474" w:rsidRDefault="00B74D8C" w:rsidP="0053002F">
      <w:pPr>
        <w:widowControl w:val="0"/>
        <w:rPr>
          <w:rFonts w:asciiTheme="minorHAnsi" w:hAnsiTheme="minorHAnsi" w:cs="Calibri"/>
          <w:b/>
          <w:bCs/>
          <w:i/>
          <w:iCs/>
          <w:color w:val="0033CC"/>
          <w:sz w:val="20"/>
          <w:szCs w:val="20"/>
          <w:lang w:eastAsia="it-IT"/>
        </w:rPr>
      </w:pPr>
    </w:p>
    <w:p w14:paraId="3D6F4B1D" w14:textId="77777777" w:rsidR="008A5BBC" w:rsidRDefault="00287A7B" w:rsidP="00E7272A">
      <w:pPr>
        <w:widowControl w:val="0"/>
        <w:rPr>
          <w:rFonts w:asciiTheme="minorHAnsi" w:hAnsiTheme="minorHAnsi" w:cs="Arial"/>
          <w:sz w:val="20"/>
          <w:szCs w:val="20"/>
          <w:lang w:eastAsia="it-IT"/>
        </w:rPr>
      </w:pPr>
      <w:r w:rsidRPr="009D1474">
        <w:rPr>
          <w:rFonts w:asciiTheme="minorHAnsi" w:hAnsiTheme="minorHAnsi" w:cs="Calibri"/>
          <w:bCs/>
          <w:i/>
          <w:iCs/>
          <w:color w:val="0033CC"/>
          <w:sz w:val="20"/>
          <w:szCs w:val="20"/>
          <w:lang w:eastAsia="it-IT"/>
        </w:rPr>
        <w:t>[</w:t>
      </w:r>
      <w:r w:rsidR="00B74D8C" w:rsidRPr="009D1474">
        <w:rPr>
          <w:rFonts w:asciiTheme="minorHAnsi" w:hAnsiTheme="minorHAnsi" w:cs="Calibri"/>
          <w:bCs/>
          <w:i/>
          <w:iCs/>
          <w:color w:val="0033CC"/>
          <w:sz w:val="20"/>
          <w:szCs w:val="20"/>
          <w:lang w:eastAsia="it-IT"/>
        </w:rPr>
        <w:t>Eventuale: i</w:t>
      </w:r>
      <w:r w:rsidRPr="009D1474">
        <w:rPr>
          <w:rFonts w:asciiTheme="minorHAnsi" w:hAnsiTheme="minorHAnsi" w:cs="Calibri"/>
          <w:bCs/>
          <w:i/>
          <w:iCs/>
          <w:color w:val="0033CC"/>
          <w:sz w:val="20"/>
          <w:szCs w:val="20"/>
          <w:lang w:eastAsia="it-IT"/>
        </w:rPr>
        <w:t>n</w:t>
      </w:r>
      <w:r w:rsidRPr="00B65A5B">
        <w:rPr>
          <w:rFonts w:asciiTheme="minorHAnsi" w:hAnsiTheme="minorHAnsi"/>
          <w:i/>
          <w:color w:val="0033CC"/>
          <w:sz w:val="20"/>
        </w:rPr>
        <w:t xml:space="preserve"> caso di servizi o forniture rientranti in una delle attività a maggior rischio di infiltrazione mafiosa di cui al comma 53, dell’art. 1, della legge 6 novembre 2012, n. 190, inserire la seguente prescrizione</w:t>
      </w:r>
      <w:r w:rsidR="008A5BBC">
        <w:rPr>
          <w:rFonts w:asciiTheme="minorHAnsi" w:hAnsiTheme="minorHAnsi"/>
          <w:i/>
          <w:color w:val="0033CC"/>
          <w:sz w:val="20"/>
        </w:rPr>
        <w:t>]</w:t>
      </w:r>
      <w:r w:rsidR="004977BD" w:rsidRPr="00B65A5B">
        <w:rPr>
          <w:rFonts w:asciiTheme="minorHAnsi" w:hAnsiTheme="minorHAnsi"/>
          <w:i/>
          <w:sz w:val="20"/>
        </w:rPr>
        <w:t xml:space="preserve"> </w:t>
      </w:r>
      <w:r w:rsidRPr="00B65A5B">
        <w:rPr>
          <w:rFonts w:asciiTheme="minorHAnsi" w:hAnsiTheme="minorHAnsi"/>
          <w:sz w:val="20"/>
        </w:rPr>
        <w:t>Gli operatori economici devono possedere,</w:t>
      </w:r>
      <w:r w:rsidRPr="00B65A5B">
        <w:rPr>
          <w:rFonts w:asciiTheme="minorHAnsi" w:hAnsiTheme="minorHAnsi"/>
          <w:b/>
          <w:sz w:val="20"/>
        </w:rPr>
        <w:t xml:space="preserve"> pena l’esclusione dalla gara,</w:t>
      </w:r>
      <w:r w:rsidRPr="00B65A5B">
        <w:rPr>
          <w:rFonts w:asciiTheme="minorHAnsi" w:hAnsiTheme="minorHAnsi"/>
          <w:sz w:val="20"/>
        </w:rPr>
        <w:t xml:space="preserve"> l’iscrizione nell’elenco dei fornitori, prestatori di servizi ed esecutori di lavori non soggetti a tentativo di infiltrazione mafiosa (c.d. </w:t>
      </w:r>
      <w:r w:rsidRPr="00B65A5B">
        <w:rPr>
          <w:rFonts w:asciiTheme="minorHAnsi" w:hAnsiTheme="minorHAnsi"/>
          <w:i/>
          <w:sz w:val="20"/>
        </w:rPr>
        <w:t>white list</w:t>
      </w:r>
      <w:r w:rsidRPr="00B65A5B">
        <w:rPr>
          <w:rFonts w:asciiTheme="minorHAnsi" w:hAnsiTheme="minorHAnsi"/>
          <w:sz w:val="20"/>
        </w:rPr>
        <w: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r w:rsidRPr="009D1474">
        <w:rPr>
          <w:rFonts w:asciiTheme="minorHAnsi" w:hAnsiTheme="minorHAnsi" w:cs="Arial"/>
          <w:sz w:val="20"/>
          <w:szCs w:val="20"/>
          <w:lang w:eastAsia="it-IT"/>
        </w:rPr>
        <w:t>).</w:t>
      </w:r>
    </w:p>
    <w:p w14:paraId="5A4D989F" w14:textId="77777777" w:rsidR="008A5BBC" w:rsidRDefault="008A5BBC" w:rsidP="00E7272A">
      <w:pPr>
        <w:widowControl w:val="0"/>
        <w:rPr>
          <w:rFonts w:asciiTheme="minorHAnsi" w:hAnsiTheme="minorHAnsi" w:cs="Arial"/>
          <w:sz w:val="20"/>
          <w:szCs w:val="20"/>
          <w:lang w:eastAsia="it-IT"/>
        </w:rPr>
      </w:pPr>
    </w:p>
    <w:p w14:paraId="50E6E6C8" w14:textId="71A1768B" w:rsidR="00E7272A" w:rsidRPr="00E7272A" w:rsidRDefault="00E7272A" w:rsidP="00E7272A">
      <w:pPr>
        <w:widowControl w:val="0"/>
        <w:rPr>
          <w:rFonts w:asciiTheme="minorHAnsi" w:hAnsiTheme="minorHAnsi"/>
          <w:sz w:val="20"/>
        </w:rPr>
      </w:pPr>
      <w:r w:rsidRPr="00E7272A">
        <w:rPr>
          <w:rFonts w:asciiTheme="minorHAnsi" w:hAnsiTheme="minorHAnsi"/>
          <w:sz w:val="20"/>
        </w:rPr>
        <w:t>La mancata accettazione delle clausole contenute nel Protocollo di Legalità costituisce causa di esclusione dalla gara, ai sensi dell’art. 1, comma 17 della l. 6 novembre 2012, n. 190, o di risoluzione del contratto, come previsto all’art 3 comma 3 della Legge 11 settembre 2020, n. 120, di conversione del decreto legge 16 luglio 2020, n. 76. Si precisa, infatti, che l’appalto è regolato altresì:</w:t>
      </w:r>
    </w:p>
    <w:p w14:paraId="1DFCE85F" w14:textId="77777777" w:rsidR="0031034C" w:rsidRPr="0031034C" w:rsidRDefault="00E7272A" w:rsidP="006735C1">
      <w:pPr>
        <w:pStyle w:val="Paragrafoelenco"/>
        <w:widowControl w:val="0"/>
        <w:numPr>
          <w:ilvl w:val="0"/>
          <w:numId w:val="29"/>
        </w:numPr>
        <w:rPr>
          <w:rFonts w:asciiTheme="minorHAnsi" w:hAnsiTheme="minorHAnsi"/>
          <w:sz w:val="20"/>
        </w:rPr>
      </w:pPr>
      <w:r w:rsidRPr="00E7272A">
        <w:rPr>
          <w:rFonts w:asciiTheme="minorHAnsi" w:hAnsiTheme="minorHAnsi"/>
          <w:sz w:val="20"/>
        </w:rPr>
        <w:t xml:space="preserve">dalle disposizioni contenute nel Protocollo di legalità, al quale l’Università ha aderito in data </w:t>
      </w:r>
      <w:r w:rsidR="0031034C">
        <w:rPr>
          <w:rFonts w:asciiTheme="minorHAnsi" w:hAnsiTheme="minorHAnsi"/>
          <w:sz w:val="20"/>
        </w:rPr>
        <w:t xml:space="preserve">10.12.2021, a seguito di delibera del Consiglio di Amministrazione n. 34 del 27.10.2021 </w:t>
      </w:r>
      <w:r w:rsidR="00F27FE4">
        <w:rPr>
          <w:rFonts w:asciiTheme="minorHAnsi" w:eastAsia="Times New Roman" w:hAnsiTheme="minorHAnsi"/>
          <w:i/>
          <w:color w:val="0033CC"/>
          <w:sz w:val="20"/>
          <w:lang w:eastAsia="en-US"/>
        </w:rPr>
        <w:t>[</w:t>
      </w:r>
      <w:r w:rsidR="00F27FE4" w:rsidRPr="00F27FE4">
        <w:rPr>
          <w:rFonts w:asciiTheme="minorHAnsi" w:eastAsia="Times New Roman" w:hAnsiTheme="minorHAnsi"/>
          <w:i/>
          <w:color w:val="0033CC"/>
          <w:sz w:val="20"/>
          <w:lang w:eastAsia="en-US"/>
        </w:rPr>
        <w:t>riportare il riferimento di successiva adesione dell’Ateneo</w:t>
      </w:r>
      <w:r w:rsidR="00F27FE4" w:rsidRPr="00F27FE4">
        <w:rPr>
          <w:rFonts w:asciiTheme="minorHAnsi" w:hAnsiTheme="minorHAnsi"/>
          <w:iCs/>
          <w:sz w:val="20"/>
        </w:rPr>
        <w:t xml:space="preserve">, </w:t>
      </w:r>
      <w:r w:rsidR="00F27FE4" w:rsidRPr="0031034C">
        <w:rPr>
          <w:rFonts w:asciiTheme="minorHAnsi" w:eastAsia="Times New Roman" w:hAnsiTheme="minorHAnsi"/>
          <w:i/>
          <w:color w:val="0033CC"/>
          <w:sz w:val="20"/>
          <w:lang w:eastAsia="en-US"/>
        </w:rPr>
        <w:t>se intervenuta</w:t>
      </w:r>
      <w:r w:rsidR="00F27FE4">
        <w:rPr>
          <w:rFonts w:asciiTheme="minorHAnsi" w:hAnsiTheme="minorHAnsi"/>
          <w:iCs/>
          <w:sz w:val="20"/>
        </w:rPr>
        <w:t>]</w:t>
      </w:r>
      <w:r w:rsidR="0031034C">
        <w:rPr>
          <w:rFonts w:asciiTheme="minorHAnsi" w:hAnsiTheme="minorHAnsi"/>
          <w:iCs/>
          <w:sz w:val="20"/>
        </w:rPr>
        <w:t>.</w:t>
      </w:r>
    </w:p>
    <w:p w14:paraId="45307686" w14:textId="470C5EDD" w:rsidR="00E7272A" w:rsidRPr="0031034C" w:rsidRDefault="00E7272A" w:rsidP="0031034C">
      <w:pPr>
        <w:widowControl w:val="0"/>
        <w:rPr>
          <w:rFonts w:asciiTheme="minorHAnsi" w:hAnsiTheme="minorHAnsi"/>
          <w:sz w:val="20"/>
        </w:rPr>
      </w:pPr>
      <w:r w:rsidRPr="0031034C">
        <w:rPr>
          <w:rFonts w:asciiTheme="minorHAnsi" w:hAnsiTheme="minorHAnsi"/>
          <w:sz w:val="20"/>
        </w:rPr>
        <w:t>Le clausole di tale Protocollo, con le precisazioni formulate da questa Amministrazione, dovranno essere sottoscritte dall’impresa in sede di stipula del contratto o subcontratto, pena la decadenza dall’aggiudicazione, e sono le seguenti:</w:t>
      </w:r>
    </w:p>
    <w:p w14:paraId="2536B575"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31034C">
        <w:rPr>
          <w:rFonts w:asciiTheme="minorHAnsi" w:hAnsiTheme="minorHAnsi"/>
          <w:sz w:val="20"/>
          <w:lang w:val="it"/>
        </w:rPr>
        <w:t>s.m.i.</w:t>
      </w:r>
      <w:proofErr w:type="spellEnd"/>
      <w:r w:rsidRPr="0031034C">
        <w:rPr>
          <w:rFonts w:asciiTheme="minorHAnsi" w:hAnsiTheme="minorHAnsi"/>
          <w:sz w:val="20"/>
          <w:lang w:val="it"/>
        </w:rPr>
        <w:t>.</w:t>
      </w:r>
      <w:proofErr w:type="gramEnd"/>
      <w:r w:rsidRPr="0031034C">
        <w:rPr>
          <w:rFonts w:asciiTheme="minorHAnsi" w:hAnsiTheme="minorHAnsi"/>
          <w:sz w:val="20"/>
          <w:lang w:val="it"/>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3EDC0213"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19487210"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0B4C9D84"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31034C">
        <w:rPr>
          <w:rFonts w:asciiTheme="minorHAnsi" w:hAnsiTheme="minorHAnsi"/>
          <w:sz w:val="20"/>
          <w:lang w:val="it"/>
        </w:rPr>
        <w:t>ecc</w:t>
      </w:r>
      <w:proofErr w:type="spellEnd"/>
      <w:r w:rsidRPr="0031034C">
        <w:rPr>
          <w:rFonts w:asciiTheme="minorHAnsi" w:hAnsiTheme="minorHAnsi"/>
          <w:sz w:val="20"/>
          <w:lang w:val="it"/>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1543924B"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5): La sottoscritta impresa s'impegna a denunciare all'Autorità Giudiziaria o agli Organi di Polizia ogni illecita richiesta di denaro, prestazione o </w:t>
      </w:r>
      <w:proofErr w:type="spellStart"/>
      <w:r w:rsidRPr="0031034C">
        <w:rPr>
          <w:rFonts w:asciiTheme="minorHAnsi" w:hAnsiTheme="minorHAnsi"/>
          <w:sz w:val="20"/>
          <w:lang w:val="it"/>
        </w:rPr>
        <w:t>altra</w:t>
      </w:r>
      <w:proofErr w:type="spellEnd"/>
      <w:r w:rsidRPr="0031034C">
        <w:rPr>
          <w:rFonts w:asciiTheme="minorHAnsi" w:hAnsiTheme="minorHAnsi"/>
          <w:sz w:val="20"/>
          <w:lang w:val="it"/>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w:t>
      </w:r>
      <w:r w:rsidRPr="0031034C">
        <w:rPr>
          <w:rFonts w:asciiTheme="minorHAnsi" w:hAnsiTheme="minorHAnsi"/>
          <w:sz w:val="20"/>
          <w:lang w:val="it"/>
        </w:rPr>
        <w:lastRenderedPageBreak/>
        <w:t xml:space="preserve">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5C5009B5"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05914305"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7): La sottoscritta impresa si impegna a far rispettare il presente Protocollo ai subappaltatori/subcontraenti, tramite l’inserimento di clausole contrattuali di contenuto analogo a quelle riportate nel presente contratto. </w:t>
      </w:r>
    </w:p>
    <w:p w14:paraId="30C4B743"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5B751C5"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64C8B088"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02293391"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w:t>
      </w:r>
      <w:proofErr w:type="gramStart"/>
      <w:r w:rsidRPr="0031034C">
        <w:rPr>
          <w:rFonts w:asciiTheme="minorHAnsi" w:hAnsiTheme="minorHAnsi"/>
          <w:sz w:val="20"/>
          <w:lang w:val="it"/>
        </w:rPr>
        <w:t>c.p..</w:t>
      </w:r>
      <w:proofErr w:type="gramEnd"/>
    </w:p>
    <w:p w14:paraId="01ABF335"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18F050C9" w14:textId="532DF85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13): La sottoscritta impresa dichiara di conoscere e accettare la clausola espressa che prevede la risoluzione immediata e automatica del contratto ovvero la revoca dell'autorizzazione </w:t>
      </w:r>
      <w:proofErr w:type="gramStart"/>
      <w:r w:rsidRPr="0031034C">
        <w:rPr>
          <w:rFonts w:asciiTheme="minorHAnsi" w:hAnsiTheme="minorHAnsi"/>
          <w:sz w:val="20"/>
          <w:lang w:val="it"/>
        </w:rPr>
        <w:t>dei contratto</w:t>
      </w:r>
      <w:proofErr w:type="gramEnd"/>
      <w:r w:rsidRPr="0031034C">
        <w:rPr>
          <w:rFonts w:asciiTheme="minorHAnsi" w:hAnsiTheme="minorHAnsi"/>
          <w:sz w:val="20"/>
          <w:lang w:val="it"/>
        </w:rPr>
        <w:t xml:space="preserve">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w:t>
      </w:r>
      <w:r>
        <w:rPr>
          <w:rFonts w:asciiTheme="minorHAnsi" w:hAnsiTheme="minorHAnsi"/>
          <w:sz w:val="20"/>
          <w:lang w:val="it"/>
        </w:rPr>
        <w:t xml:space="preserve"> </w:t>
      </w:r>
      <w:r w:rsidRPr="0031034C">
        <w:rPr>
          <w:rFonts w:asciiTheme="minorHAnsi" w:hAnsiTheme="minorHAnsi"/>
          <w:sz w:val="20"/>
          <w:lang w:val="it"/>
        </w:rPr>
        <w:t xml:space="preserve">la violazione di norme che ha comportato il sequestro del luogo </w:t>
      </w:r>
      <w:r w:rsidRPr="0031034C">
        <w:rPr>
          <w:rFonts w:asciiTheme="minorHAnsi" w:hAnsiTheme="minorHAnsi"/>
          <w:sz w:val="20"/>
          <w:lang w:val="it"/>
        </w:rPr>
        <w:lastRenderedPageBreak/>
        <w:t>di lavoro, convalidato dall'Autorità Giudiziaria;</w:t>
      </w:r>
      <w:r>
        <w:rPr>
          <w:rFonts w:asciiTheme="minorHAnsi" w:hAnsiTheme="minorHAnsi"/>
          <w:sz w:val="20"/>
          <w:lang w:val="it"/>
        </w:rPr>
        <w:t xml:space="preserve"> </w:t>
      </w:r>
      <w:r w:rsidRPr="0031034C">
        <w:rPr>
          <w:rFonts w:asciiTheme="minorHAnsi" w:hAnsiTheme="minorHAnsi"/>
          <w:sz w:val="20"/>
          <w:lang w:val="it"/>
        </w:rPr>
        <w:t xml:space="preserve">l'inottemperanza alle prescrizioni imposte dagli organi </w:t>
      </w:r>
      <w:proofErr w:type="spellStart"/>
      <w:proofErr w:type="gramStart"/>
      <w:r w:rsidRPr="0031034C">
        <w:rPr>
          <w:rFonts w:asciiTheme="minorHAnsi" w:hAnsiTheme="minorHAnsi"/>
          <w:sz w:val="20"/>
          <w:lang w:val="it"/>
        </w:rPr>
        <w:t>ispettivi;l'impiego</w:t>
      </w:r>
      <w:proofErr w:type="spellEnd"/>
      <w:proofErr w:type="gramEnd"/>
      <w:r w:rsidRPr="0031034C">
        <w:rPr>
          <w:rFonts w:asciiTheme="minorHAnsi" w:hAnsiTheme="minorHAnsi"/>
          <w:sz w:val="20"/>
          <w:lang w:val="it"/>
        </w:rPr>
        <w:t xml:space="preserve"> di personale della singola impresa non risultante dalle scritture o da altra documentazione obbligatoria in misura pari superiore al 15%  del totale dei lavoratori occupati nel cantiere o nell'opificio.</w:t>
      </w:r>
    </w:p>
    <w:p w14:paraId="5657F7EC"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 xml:space="preserve">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proofErr w:type="gramStart"/>
      <w:r w:rsidRPr="0031034C">
        <w:rPr>
          <w:rFonts w:asciiTheme="minorHAnsi" w:hAnsiTheme="minorHAnsi"/>
          <w:sz w:val="20"/>
          <w:lang w:val="it"/>
        </w:rPr>
        <w:t>4,del</w:t>
      </w:r>
      <w:proofErr w:type="gramEnd"/>
      <w:r w:rsidRPr="0031034C">
        <w:rPr>
          <w:rFonts w:asciiTheme="minorHAnsi" w:hAnsiTheme="minorHAnsi"/>
          <w:sz w:val="20"/>
          <w:lang w:val="it"/>
        </w:rPr>
        <w:t xml:space="preserve"> d.lgs. 6 settembre 2011, n. 159 da sottoporre a verifica antimafia. In caso di violazione si applicheranno le sanzioni previste dall’art. 14 del Protocollo.</w:t>
      </w:r>
    </w:p>
    <w:p w14:paraId="07CF0ED3" w14:textId="77777777" w:rsidR="0031034C" w:rsidRPr="0031034C" w:rsidRDefault="0031034C" w:rsidP="0031034C">
      <w:pPr>
        <w:widowControl w:val="0"/>
        <w:rPr>
          <w:rFonts w:asciiTheme="minorHAnsi" w:hAnsiTheme="minorHAnsi"/>
          <w:sz w:val="20"/>
          <w:lang w:val="it"/>
        </w:rPr>
      </w:pPr>
      <w:r w:rsidRPr="0031034C">
        <w:rPr>
          <w:rFonts w:asciiTheme="minorHAnsi" w:hAnsiTheme="minorHAnsi"/>
          <w:sz w:val="20"/>
          <w:lang w:val="it"/>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D787252" w14:textId="06FDCBD9" w:rsidR="0031034C" w:rsidRPr="0031034C" w:rsidRDefault="0031034C" w:rsidP="0031034C">
      <w:pPr>
        <w:widowControl w:val="0"/>
        <w:rPr>
          <w:rFonts w:asciiTheme="minorHAnsi" w:hAnsiTheme="minorHAnsi"/>
          <w:sz w:val="20"/>
          <w:lang w:val="it"/>
        </w:rPr>
      </w:pPr>
      <w:bookmarkStart w:id="1348" w:name="_Hlk91491453"/>
      <w:r w:rsidRPr="0031034C">
        <w:rPr>
          <w:rFonts w:asciiTheme="minorHAnsi" w:hAnsiTheme="minorHAnsi"/>
          <w:sz w:val="20"/>
          <w:lang w:val="it"/>
        </w:rPr>
        <w:t>L’appalto è altresì regolato dall’art. 19, commi 4 e 5, del Regolamento di attuazione della Legge regionale n.3 del 27</w:t>
      </w:r>
      <w:r w:rsidR="007854F2">
        <w:rPr>
          <w:rFonts w:asciiTheme="minorHAnsi" w:hAnsiTheme="minorHAnsi"/>
          <w:sz w:val="20"/>
          <w:lang w:val="it"/>
        </w:rPr>
        <w:t xml:space="preserve"> </w:t>
      </w:r>
      <w:r w:rsidRPr="0031034C">
        <w:rPr>
          <w:rFonts w:asciiTheme="minorHAnsi" w:hAnsiTheme="minorHAnsi"/>
          <w:sz w:val="20"/>
          <w:lang w:val="it"/>
        </w:rPr>
        <w:t xml:space="preserve">febbraio 2007 recante “Disciplina dei lavori pubblici dei servizi ed elle forniture in Campania Disciplina 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14:paraId="6FEE46E2" w14:textId="00C67A13" w:rsidR="00E7272A" w:rsidRPr="00E7272A" w:rsidRDefault="0031034C" w:rsidP="0031034C">
      <w:pPr>
        <w:widowControl w:val="0"/>
        <w:rPr>
          <w:rFonts w:asciiTheme="minorHAnsi" w:hAnsiTheme="minorHAnsi"/>
          <w:sz w:val="20"/>
          <w:lang w:val="it"/>
        </w:rPr>
      </w:pPr>
      <w:r w:rsidRPr="0031034C">
        <w:rPr>
          <w:rFonts w:asciiTheme="minorHAnsi" w:hAnsiTheme="minorHAnsi"/>
          <w:sz w:val="20"/>
          <w:lang w:val="it"/>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w:t>
      </w:r>
    </w:p>
    <w:p w14:paraId="454E7C7B" w14:textId="06A87704" w:rsidR="00264404" w:rsidRPr="00B65A5B" w:rsidRDefault="00264404" w:rsidP="00B65A5B">
      <w:pPr>
        <w:pStyle w:val="Titolo2"/>
        <w:keepNext w:val="0"/>
        <w:widowControl w:val="0"/>
        <w:spacing w:before="0" w:after="0"/>
        <w:rPr>
          <w:rFonts w:asciiTheme="minorHAnsi" w:hAnsiTheme="minorHAnsi"/>
          <w:sz w:val="20"/>
        </w:rPr>
      </w:pPr>
      <w:bookmarkStart w:id="1349" w:name="_Ref497211510"/>
      <w:bookmarkStart w:id="1350" w:name="_Toc514084899"/>
      <w:bookmarkStart w:id="1351" w:name="_Toc508960388"/>
      <w:bookmarkEnd w:id="1348"/>
      <w:r w:rsidRPr="00B65A5B">
        <w:rPr>
          <w:rFonts w:asciiTheme="minorHAnsi" w:hAnsiTheme="minorHAnsi"/>
          <w:sz w:val="20"/>
        </w:rPr>
        <w:t xml:space="preserve">REQUISITI </w:t>
      </w:r>
      <w:r w:rsidR="00A44BCD" w:rsidRPr="00B65A5B">
        <w:rPr>
          <w:rFonts w:asciiTheme="minorHAnsi" w:hAnsiTheme="minorHAnsi"/>
          <w:sz w:val="20"/>
          <w:lang w:val="it-IT"/>
        </w:rPr>
        <w:t xml:space="preserve">SPECIALI E </w:t>
      </w:r>
      <w:r w:rsidR="00100481" w:rsidRPr="00B65A5B">
        <w:rPr>
          <w:rFonts w:asciiTheme="minorHAnsi" w:hAnsiTheme="minorHAnsi"/>
          <w:caps w:val="0"/>
          <w:sz w:val="20"/>
          <w:lang w:val="it-IT"/>
        </w:rPr>
        <w:t>MEZZI DI PROVA</w:t>
      </w:r>
      <w:bookmarkEnd w:id="1349"/>
      <w:bookmarkEnd w:id="1350"/>
      <w:bookmarkEnd w:id="1351"/>
    </w:p>
    <w:p w14:paraId="0C7846B9" w14:textId="77777777" w:rsidR="00B30AA9" w:rsidRPr="00B30AA9" w:rsidRDefault="00B30AA9" w:rsidP="00B30AA9">
      <w:pPr>
        <w:widowControl w:val="0"/>
        <w:rPr>
          <w:rFonts w:asciiTheme="minorHAnsi" w:hAnsiTheme="minorHAnsi"/>
          <w:sz w:val="20"/>
        </w:rPr>
      </w:pPr>
      <w:r w:rsidRPr="00B30AA9">
        <w:rPr>
          <w:rFonts w:asciiTheme="minorHAnsi" w:hAnsiTheme="minorHAnsi"/>
          <w:sz w:val="20"/>
        </w:rPr>
        <w:t xml:space="preserve">I concorrenti, a pena di esclusione, devono essere in possesso dei requisiti previsti nei commi seguenti. I documenti richiesti agli operatori economici ai fini della dimostrazione dei requisiti devono essere trasmessi mediante </w:t>
      </w:r>
      <w:proofErr w:type="spellStart"/>
      <w:r w:rsidRPr="00B30AA9">
        <w:rPr>
          <w:rFonts w:asciiTheme="minorHAnsi" w:hAnsiTheme="minorHAnsi"/>
          <w:sz w:val="20"/>
        </w:rPr>
        <w:t>AVCpass</w:t>
      </w:r>
      <w:proofErr w:type="spellEnd"/>
      <w:r w:rsidRPr="00B30AA9">
        <w:rPr>
          <w:rFonts w:asciiTheme="minorHAnsi" w:hAnsiTheme="minorHAnsi"/>
          <w:sz w:val="20"/>
        </w:rPr>
        <w:t xml:space="preserve"> in conformità alla delibera ANAC n. 157 del 17 febbraio 2016.</w:t>
      </w:r>
    </w:p>
    <w:p w14:paraId="7D3DD596" w14:textId="77777777" w:rsidR="00B30AA9" w:rsidRPr="00B30AA9" w:rsidRDefault="00B30AA9" w:rsidP="00B30AA9">
      <w:pPr>
        <w:widowControl w:val="0"/>
        <w:rPr>
          <w:rFonts w:asciiTheme="minorHAnsi" w:hAnsiTheme="minorHAnsi"/>
          <w:sz w:val="20"/>
        </w:rPr>
      </w:pPr>
      <w:r w:rsidRPr="00B30AA9">
        <w:rPr>
          <w:rFonts w:asciiTheme="minorHAnsi" w:hAnsiTheme="minorHAnsi"/>
          <w:sz w:val="20"/>
        </w:rPr>
        <w:t>Ai sensi dell’art. 59, comma 4, lett. b) del Codice, sono inammissibili le offerte prive della qualificazione richiesta dal presente disciplinare.</w:t>
      </w:r>
    </w:p>
    <w:p w14:paraId="28585A20" w14:textId="6D9E3350" w:rsidR="00F7212A" w:rsidRPr="00B65A5B" w:rsidRDefault="00D72567" w:rsidP="00B65A5B">
      <w:pPr>
        <w:widowControl w:val="0"/>
        <w:rPr>
          <w:rFonts w:asciiTheme="minorHAnsi" w:hAnsiTheme="minorHAnsi"/>
          <w:i/>
          <w:color w:val="0033CC"/>
          <w:sz w:val="20"/>
        </w:rPr>
      </w:pPr>
      <w:r w:rsidRPr="009D1474">
        <w:rPr>
          <w:rFonts w:asciiTheme="minorHAnsi" w:hAnsiTheme="minorHAnsi" w:cs="Calibri"/>
          <w:bCs/>
          <w:i/>
          <w:iCs/>
          <w:color w:val="0033CC"/>
          <w:sz w:val="20"/>
          <w:szCs w:val="20"/>
          <w:lang w:eastAsia="it-IT"/>
        </w:rPr>
        <w:t xml:space="preserve"> </w:t>
      </w:r>
      <w:r w:rsidR="00617843" w:rsidRPr="009D1474">
        <w:rPr>
          <w:rFonts w:asciiTheme="minorHAnsi" w:hAnsiTheme="minorHAnsi" w:cs="Calibri"/>
          <w:bCs/>
          <w:i/>
          <w:iCs/>
          <w:color w:val="0033CC"/>
          <w:sz w:val="20"/>
          <w:szCs w:val="20"/>
          <w:lang w:eastAsia="it-IT"/>
        </w:rPr>
        <w:t>[</w:t>
      </w:r>
      <w:r w:rsidR="00F7212A" w:rsidRPr="00B65A5B">
        <w:rPr>
          <w:rFonts w:asciiTheme="minorHAnsi" w:hAnsiTheme="minorHAnsi"/>
          <w:i/>
          <w:color w:val="0033CC"/>
          <w:sz w:val="20"/>
        </w:rPr>
        <w:t>N.B</w:t>
      </w:r>
      <w:r w:rsidR="00617843" w:rsidRPr="009D1474">
        <w:rPr>
          <w:rFonts w:asciiTheme="minorHAnsi" w:hAnsiTheme="minorHAnsi" w:cs="Calibri"/>
          <w:bCs/>
          <w:i/>
          <w:iCs/>
          <w:color w:val="0033CC"/>
          <w:sz w:val="20"/>
          <w:szCs w:val="20"/>
          <w:lang w:eastAsia="it-IT"/>
        </w:rPr>
        <w:t xml:space="preserve">. </w:t>
      </w:r>
      <w:r w:rsidR="00CC307A">
        <w:rPr>
          <w:rFonts w:asciiTheme="minorHAnsi" w:hAnsiTheme="minorHAnsi"/>
          <w:i/>
          <w:color w:val="0033CC"/>
          <w:sz w:val="20"/>
        </w:rPr>
        <w:t>l</w:t>
      </w:r>
      <w:r w:rsidR="00F7212A" w:rsidRPr="00B65A5B">
        <w:rPr>
          <w:rFonts w:asciiTheme="minorHAnsi" w:hAnsiTheme="minorHAnsi"/>
          <w:i/>
          <w:color w:val="0033CC"/>
          <w:sz w:val="20"/>
        </w:rPr>
        <w:t xml:space="preserve">e stazioni appaltanti possono richiedere requisiti ulteriori rispetto a quelli normativamente previsti, qualora questi siano proporzionati, ragionevoli oltre che pertinenti e logicamente connessi all’oggetto </w:t>
      </w:r>
      <w:proofErr w:type="gramStart"/>
      <w:r w:rsidR="00F7212A" w:rsidRPr="009D1474">
        <w:rPr>
          <w:rFonts w:asciiTheme="minorHAnsi" w:hAnsiTheme="minorHAnsi" w:cs="Calibri"/>
          <w:bCs/>
          <w:i/>
          <w:iCs/>
          <w:color w:val="0033CC"/>
          <w:sz w:val="20"/>
          <w:szCs w:val="20"/>
          <w:lang w:eastAsia="it-IT"/>
        </w:rPr>
        <w:t>dell</w:t>
      </w:r>
      <w:r w:rsidR="00CC307A">
        <w:rPr>
          <w:rFonts w:asciiTheme="minorHAnsi" w:hAnsiTheme="minorHAnsi" w:cs="Calibri"/>
          <w:bCs/>
          <w:i/>
          <w:iCs/>
          <w:color w:val="0033CC"/>
          <w:sz w:val="20"/>
          <w:szCs w:val="20"/>
          <w:lang w:eastAsia="it-IT"/>
        </w:rPr>
        <w:t xml:space="preserve">’Appalto </w:t>
      </w:r>
      <w:r w:rsidR="00BA6BCC" w:rsidRPr="00B65A5B">
        <w:rPr>
          <w:rFonts w:asciiTheme="minorHAnsi" w:hAnsiTheme="minorHAnsi"/>
          <w:i/>
          <w:color w:val="0033CC"/>
          <w:sz w:val="20"/>
        </w:rPr>
        <w:t xml:space="preserve"> </w:t>
      </w:r>
      <w:r w:rsidR="00F7212A" w:rsidRPr="00B65A5B">
        <w:rPr>
          <w:rFonts w:asciiTheme="minorHAnsi" w:hAnsiTheme="minorHAnsi"/>
          <w:i/>
          <w:color w:val="0033CC"/>
          <w:sz w:val="20"/>
        </w:rPr>
        <w:t>e</w:t>
      </w:r>
      <w:proofErr w:type="gramEnd"/>
      <w:r w:rsidR="00F7212A" w:rsidRPr="00B65A5B">
        <w:rPr>
          <w:rFonts w:asciiTheme="minorHAnsi" w:hAnsiTheme="minorHAnsi"/>
          <w:i/>
          <w:color w:val="0033CC"/>
          <w:sz w:val="20"/>
        </w:rPr>
        <w:t xml:space="preserve"> allo scopo perseguito.</w:t>
      </w:r>
      <w:r w:rsidR="00B942B7" w:rsidRPr="009D1474">
        <w:rPr>
          <w:rFonts w:asciiTheme="minorHAnsi" w:hAnsiTheme="minorHAnsi" w:cs="Calibri"/>
          <w:bCs/>
          <w:i/>
          <w:iCs/>
          <w:color w:val="0033CC"/>
          <w:sz w:val="20"/>
          <w:szCs w:val="20"/>
          <w:lang w:eastAsia="it-IT"/>
        </w:rPr>
        <w:t xml:space="preserve"> </w:t>
      </w:r>
      <w:r w:rsidR="00AB35BB" w:rsidRPr="00B65A5B">
        <w:rPr>
          <w:rFonts w:asciiTheme="minorHAnsi" w:hAnsiTheme="minorHAnsi"/>
          <w:i/>
          <w:color w:val="0033CC"/>
          <w:sz w:val="20"/>
        </w:rPr>
        <w:t>In caso di lotto unico occorre che la stazione appaltante stabilisca criteri di partecipazione di cui all’art. 83 del Codice tali da consentire l’accesso anche alle micro, piccole e medie imprese ai sensi dell’art. 30, co. 7 del Codice.</w:t>
      </w:r>
      <w:r w:rsidR="00617843" w:rsidRPr="00BA4575">
        <w:rPr>
          <w:rFonts w:asciiTheme="minorHAnsi" w:hAnsiTheme="minorHAnsi"/>
          <w:i/>
          <w:color w:val="0033CC"/>
          <w:sz w:val="20"/>
        </w:rPr>
        <w:t>]</w:t>
      </w:r>
      <w:r w:rsidR="00F7212A" w:rsidRPr="00BA4575">
        <w:rPr>
          <w:rFonts w:asciiTheme="minorHAnsi" w:hAnsiTheme="minorHAnsi"/>
          <w:i/>
          <w:color w:val="0033CC"/>
          <w:sz w:val="20"/>
        </w:rPr>
        <w:t>.</w:t>
      </w:r>
    </w:p>
    <w:p w14:paraId="2B4C0265" w14:textId="77777777" w:rsidR="00F7212A" w:rsidRPr="00B65A5B" w:rsidRDefault="00F7212A" w:rsidP="00B65A5B">
      <w:pPr>
        <w:widowControl w:val="0"/>
        <w:rPr>
          <w:rFonts w:asciiTheme="minorHAnsi" w:hAnsiTheme="minorHAnsi"/>
          <w:sz w:val="20"/>
        </w:rPr>
      </w:pPr>
    </w:p>
    <w:p w14:paraId="4A8623E7" w14:textId="18F70B29" w:rsidR="00D2584B" w:rsidRPr="00B65A5B" w:rsidRDefault="00DB4554" w:rsidP="00B65A5B">
      <w:pPr>
        <w:pStyle w:val="Titolo3"/>
        <w:keepNext w:val="0"/>
        <w:widowControl w:val="0"/>
        <w:spacing w:before="0" w:after="0"/>
        <w:ind w:left="426" w:hanging="426"/>
        <w:rPr>
          <w:rFonts w:asciiTheme="minorHAnsi" w:hAnsiTheme="minorHAnsi"/>
          <w:sz w:val="20"/>
        </w:rPr>
      </w:pPr>
      <w:bookmarkStart w:id="1352" w:name="_Toc497484946"/>
      <w:bookmarkStart w:id="1353" w:name="_Toc497728144"/>
      <w:bookmarkStart w:id="1354" w:name="_Toc497831539"/>
      <w:bookmarkStart w:id="1355" w:name="_Toc498419731"/>
      <w:bookmarkStart w:id="1356" w:name="_Ref495411541"/>
      <w:bookmarkStart w:id="1357" w:name="_Ref495411555"/>
      <w:bookmarkStart w:id="1358" w:name="_Toc514084900"/>
      <w:bookmarkStart w:id="1359" w:name="_Toc508960389"/>
      <w:bookmarkStart w:id="1360" w:name="_Hlk61964248"/>
      <w:bookmarkEnd w:id="1352"/>
      <w:bookmarkEnd w:id="1353"/>
      <w:bookmarkEnd w:id="1354"/>
      <w:bookmarkEnd w:id="1355"/>
      <w:r w:rsidRPr="00B65A5B">
        <w:rPr>
          <w:rFonts w:asciiTheme="minorHAnsi" w:hAnsiTheme="minorHAnsi"/>
          <w:sz w:val="20"/>
          <w:lang w:val="it-IT"/>
        </w:rPr>
        <w:t>R</w:t>
      </w:r>
      <w:r w:rsidR="00D2584B" w:rsidRPr="00B65A5B">
        <w:rPr>
          <w:rFonts w:asciiTheme="minorHAnsi" w:hAnsiTheme="minorHAnsi"/>
          <w:sz w:val="20"/>
        </w:rPr>
        <w:t>equisiti di idoneità</w:t>
      </w:r>
      <w:bookmarkEnd w:id="1356"/>
      <w:bookmarkEnd w:id="1357"/>
      <w:bookmarkEnd w:id="1358"/>
      <w:bookmarkEnd w:id="1359"/>
    </w:p>
    <w:p w14:paraId="360E7187" w14:textId="50FC2C46" w:rsidR="0047604A" w:rsidRPr="00B65A5B" w:rsidRDefault="0047604A" w:rsidP="006735C1">
      <w:pPr>
        <w:pStyle w:val="Paragrafoelenco"/>
        <w:widowControl w:val="0"/>
        <w:numPr>
          <w:ilvl w:val="0"/>
          <w:numId w:val="8"/>
        </w:numPr>
        <w:ind w:left="284" w:hanging="284"/>
        <w:rPr>
          <w:rFonts w:asciiTheme="minorHAnsi" w:hAnsiTheme="minorHAnsi"/>
          <w:sz w:val="20"/>
        </w:rPr>
      </w:pPr>
      <w:bookmarkStart w:id="1361" w:name="_Ref495411492"/>
      <w:r w:rsidRPr="00B65A5B">
        <w:rPr>
          <w:rFonts w:asciiTheme="minorHAnsi" w:hAnsiTheme="minorHAnsi"/>
          <w:b/>
          <w:sz w:val="20"/>
        </w:rPr>
        <w:t>Iscrizione</w:t>
      </w:r>
      <w:r w:rsidRPr="00B65A5B">
        <w:rPr>
          <w:rFonts w:asciiTheme="minorHAnsi" w:hAnsiTheme="minorHAnsi"/>
          <w:sz w:val="20"/>
        </w:rPr>
        <w:t xml:space="preserve"> </w:t>
      </w:r>
      <w:r w:rsidR="00E845DB" w:rsidRPr="00B65A5B">
        <w:rPr>
          <w:rFonts w:asciiTheme="minorHAnsi" w:hAnsiTheme="minorHAnsi"/>
          <w:sz w:val="20"/>
        </w:rPr>
        <w:t xml:space="preserve">nel </w:t>
      </w:r>
      <w:r w:rsidRPr="00B65A5B">
        <w:rPr>
          <w:rFonts w:asciiTheme="minorHAnsi" w:hAnsiTheme="minorHAnsi"/>
          <w:sz w:val="20"/>
        </w:rPr>
        <w:t>registr</w:t>
      </w:r>
      <w:r w:rsidR="00E845DB" w:rsidRPr="00B65A5B">
        <w:rPr>
          <w:rFonts w:asciiTheme="minorHAnsi" w:hAnsiTheme="minorHAnsi"/>
          <w:sz w:val="20"/>
        </w:rPr>
        <w:t>o</w:t>
      </w:r>
      <w:r w:rsidRPr="00B65A5B">
        <w:rPr>
          <w:rFonts w:asciiTheme="minorHAnsi" w:hAnsiTheme="minorHAnsi"/>
          <w:sz w:val="20"/>
        </w:rPr>
        <w:t xml:space="preserve"> tenut</w:t>
      </w:r>
      <w:r w:rsidR="00E845DB" w:rsidRPr="00B65A5B">
        <w:rPr>
          <w:rFonts w:asciiTheme="minorHAnsi" w:hAnsiTheme="minorHAnsi"/>
          <w:sz w:val="20"/>
        </w:rPr>
        <w:t>o</w:t>
      </w:r>
      <w:r w:rsidRPr="00B65A5B">
        <w:rPr>
          <w:rFonts w:asciiTheme="minorHAnsi" w:hAnsiTheme="minorHAnsi"/>
          <w:sz w:val="20"/>
        </w:rPr>
        <w:t xml:space="preserve"> dalla Camera di commercio industria, artigianato e agricoltura</w:t>
      </w:r>
      <w:r w:rsidR="00E845DB" w:rsidRPr="00B65A5B">
        <w:rPr>
          <w:rFonts w:asciiTheme="minorHAnsi" w:hAnsiTheme="minorHAnsi"/>
          <w:sz w:val="20"/>
        </w:rPr>
        <w:t xml:space="preserve"> oppure </w:t>
      </w:r>
      <w:r w:rsidRPr="00B65A5B">
        <w:rPr>
          <w:rFonts w:asciiTheme="minorHAnsi" w:hAnsiTheme="minorHAnsi"/>
          <w:sz w:val="20"/>
        </w:rPr>
        <w:t>nel registro delle commissioni provinciali per l</w:t>
      </w:r>
      <w:r w:rsidR="00E845DB" w:rsidRPr="00B65A5B">
        <w:rPr>
          <w:rFonts w:asciiTheme="minorHAnsi" w:hAnsiTheme="minorHAnsi"/>
          <w:sz w:val="20"/>
        </w:rPr>
        <w:t>’</w:t>
      </w:r>
      <w:r w:rsidRPr="00B65A5B">
        <w:rPr>
          <w:rFonts w:asciiTheme="minorHAnsi" w:hAnsiTheme="minorHAnsi"/>
          <w:sz w:val="20"/>
        </w:rPr>
        <w:t>artigianato</w:t>
      </w:r>
      <w:r w:rsidR="009E18E3" w:rsidRPr="00B65A5B">
        <w:rPr>
          <w:rFonts w:asciiTheme="minorHAnsi" w:hAnsiTheme="minorHAnsi"/>
          <w:sz w:val="20"/>
        </w:rPr>
        <w:t xml:space="preserve"> per attività </w:t>
      </w:r>
      <w:r w:rsidR="000F6CB6" w:rsidRPr="00B65A5B">
        <w:rPr>
          <w:rFonts w:asciiTheme="minorHAnsi" w:hAnsiTheme="minorHAnsi"/>
          <w:sz w:val="20"/>
        </w:rPr>
        <w:t>coerenti con q</w:t>
      </w:r>
      <w:r w:rsidR="00CF3AE4" w:rsidRPr="00B65A5B">
        <w:rPr>
          <w:rFonts w:asciiTheme="minorHAnsi" w:hAnsiTheme="minorHAnsi"/>
          <w:sz w:val="20"/>
        </w:rPr>
        <w:t xml:space="preserve">uelle </w:t>
      </w:r>
      <w:r w:rsidR="009E18E3" w:rsidRPr="00B65A5B">
        <w:rPr>
          <w:rFonts w:asciiTheme="minorHAnsi" w:hAnsiTheme="minorHAnsi"/>
          <w:sz w:val="20"/>
        </w:rPr>
        <w:t>oggetto</w:t>
      </w:r>
      <w:r w:rsidR="00CF3AE4" w:rsidRPr="00B65A5B">
        <w:rPr>
          <w:rFonts w:asciiTheme="minorHAnsi" w:hAnsiTheme="minorHAnsi"/>
          <w:sz w:val="20"/>
        </w:rPr>
        <w:t xml:space="preserve"> della presente procedura di gara</w:t>
      </w:r>
      <w:r w:rsidR="00E845DB" w:rsidRPr="00B65A5B">
        <w:rPr>
          <w:rFonts w:asciiTheme="minorHAnsi" w:hAnsiTheme="minorHAnsi"/>
          <w:sz w:val="20"/>
        </w:rPr>
        <w:t>.</w:t>
      </w:r>
      <w:bookmarkEnd w:id="1361"/>
      <w:r w:rsidR="00B74D8C" w:rsidRPr="009D1474">
        <w:rPr>
          <w:rFonts w:asciiTheme="minorHAnsi" w:hAnsiTheme="minorHAnsi" w:cs="Calibri"/>
          <w:sz w:val="20"/>
          <w:szCs w:val="20"/>
        </w:rPr>
        <w:t xml:space="preserve"> </w:t>
      </w:r>
    </w:p>
    <w:p w14:paraId="3C87C854" w14:textId="37F79C12" w:rsidR="008D321F" w:rsidRPr="00B65A5B" w:rsidRDefault="008D321F" w:rsidP="00B65A5B">
      <w:pPr>
        <w:widowControl w:val="0"/>
        <w:ind w:left="284"/>
        <w:rPr>
          <w:rFonts w:asciiTheme="minorHAnsi" w:hAnsiTheme="minorHAnsi"/>
          <w:sz w:val="20"/>
        </w:rPr>
      </w:pPr>
      <w:r w:rsidRPr="00B65A5B">
        <w:rPr>
          <w:rFonts w:asciiTheme="minorHAnsi" w:hAnsiTheme="minorHAnsi"/>
          <w:sz w:val="20"/>
        </w:rPr>
        <w:t>Il concorrente non stabilito in Italia ma in altro Stato Membro o in uno dei Paesi di cui all’art. 83, co</w:t>
      </w:r>
      <w:r w:rsidR="00A71412" w:rsidRPr="00B65A5B">
        <w:rPr>
          <w:rFonts w:asciiTheme="minorHAnsi" w:hAnsiTheme="minorHAnsi"/>
          <w:sz w:val="20"/>
        </w:rPr>
        <w:t>mma</w:t>
      </w:r>
      <w:r w:rsidRPr="00B65A5B">
        <w:rPr>
          <w:rFonts w:asciiTheme="minorHAnsi" w:hAnsiTheme="minorHAnsi"/>
          <w:sz w:val="20"/>
        </w:rPr>
        <w:t xml:space="preserve"> 3 del Codice</w:t>
      </w:r>
      <w:r w:rsidR="00056B8A" w:rsidRPr="00B65A5B">
        <w:rPr>
          <w:rFonts w:asciiTheme="minorHAnsi" w:hAnsiTheme="minorHAnsi"/>
          <w:sz w:val="20"/>
        </w:rPr>
        <w:t>,</w:t>
      </w:r>
      <w:r w:rsidRPr="00B65A5B">
        <w:rPr>
          <w:rFonts w:asciiTheme="minorHAnsi" w:hAnsiTheme="minorHAnsi"/>
          <w:sz w:val="20"/>
        </w:rPr>
        <w:t xml:space="preserve"> presenta dichiarazione giurata o secondo le modalità vigenti nello Stato nel quale è stabilito</w:t>
      </w:r>
      <w:r w:rsidR="002D3203" w:rsidRPr="00B65A5B">
        <w:rPr>
          <w:rFonts w:asciiTheme="minorHAnsi" w:hAnsiTheme="minorHAnsi"/>
          <w:sz w:val="20"/>
        </w:rPr>
        <w:t>.</w:t>
      </w:r>
    </w:p>
    <w:p w14:paraId="128F90E5" w14:textId="3E03503B" w:rsidR="00E845DB" w:rsidRPr="00B65A5B" w:rsidRDefault="00C77137" w:rsidP="006735C1">
      <w:pPr>
        <w:pStyle w:val="Paragrafoelenco"/>
        <w:widowControl w:val="0"/>
        <w:numPr>
          <w:ilvl w:val="0"/>
          <w:numId w:val="8"/>
        </w:numPr>
        <w:ind w:left="284" w:hanging="284"/>
        <w:rPr>
          <w:rFonts w:asciiTheme="minorHAnsi" w:hAnsiTheme="minorHAnsi"/>
          <w:sz w:val="20"/>
        </w:rPr>
      </w:pPr>
      <w:bookmarkStart w:id="1362" w:name="_Ref495411511"/>
      <w:r w:rsidRPr="009D1474">
        <w:rPr>
          <w:rFonts w:asciiTheme="minorHAnsi" w:hAnsiTheme="minorHAnsi" w:cs="Arial"/>
          <w:b/>
          <w:i/>
          <w:sz w:val="20"/>
          <w:szCs w:val="20"/>
        </w:rPr>
        <w:t>[</w:t>
      </w:r>
      <w:r w:rsidR="00167150" w:rsidRPr="00B65A5B">
        <w:rPr>
          <w:rFonts w:asciiTheme="minorHAnsi" w:hAnsiTheme="minorHAnsi"/>
          <w:b/>
          <w:i/>
          <w:color w:val="0033CC"/>
          <w:sz w:val="20"/>
        </w:rPr>
        <w:t>se previsto dalla normativa vigente</w:t>
      </w:r>
      <w:r w:rsidR="00BA4575">
        <w:rPr>
          <w:rFonts w:asciiTheme="minorHAnsi" w:hAnsiTheme="minorHAnsi"/>
          <w:b/>
          <w:i/>
          <w:color w:val="0033CC"/>
          <w:sz w:val="20"/>
        </w:rPr>
        <w:t>]</w:t>
      </w:r>
      <w:r w:rsidR="00167150" w:rsidRPr="00B65A5B">
        <w:rPr>
          <w:rFonts w:asciiTheme="minorHAnsi" w:hAnsiTheme="minorHAnsi"/>
          <w:b/>
          <w:i/>
          <w:sz w:val="20"/>
        </w:rPr>
        <w:t xml:space="preserve"> </w:t>
      </w:r>
      <w:r w:rsidR="00E845DB" w:rsidRPr="00B65A5B">
        <w:rPr>
          <w:rFonts w:asciiTheme="minorHAnsi" w:hAnsiTheme="minorHAnsi"/>
          <w:b/>
          <w:sz w:val="20"/>
        </w:rPr>
        <w:t xml:space="preserve">Iscrizione a </w:t>
      </w:r>
      <w:r w:rsidR="00617843" w:rsidRPr="009D1474">
        <w:rPr>
          <w:rFonts w:asciiTheme="minorHAnsi" w:hAnsiTheme="minorHAnsi" w:cs="Calibri"/>
          <w:i/>
          <w:sz w:val="20"/>
          <w:szCs w:val="20"/>
        </w:rPr>
        <w:t xml:space="preserve">__________ </w:t>
      </w:r>
      <w:r w:rsidR="00617843" w:rsidRPr="009D1474">
        <w:rPr>
          <w:rFonts w:asciiTheme="minorHAnsi" w:eastAsia="Times New Roman" w:hAnsiTheme="minorHAnsi" w:cs="Calibri"/>
          <w:bCs/>
          <w:i/>
          <w:iCs/>
          <w:color w:val="0033CC"/>
          <w:sz w:val="20"/>
          <w:szCs w:val="20"/>
        </w:rPr>
        <w:t>[</w:t>
      </w:r>
      <w:r w:rsidR="00E845DB" w:rsidRPr="00B65A5B">
        <w:rPr>
          <w:rFonts w:asciiTheme="minorHAnsi" w:hAnsiTheme="minorHAnsi"/>
          <w:i/>
          <w:color w:val="0033CC"/>
          <w:sz w:val="20"/>
        </w:rPr>
        <w:t>inserire iscrizioni richieste per provare l’idoneità tecnica dell’impresa es: registri o albi se prescritta dalla legislazione vigente per l’esercizio, da parte del concorrente, dell’attività oggetto di appalto</w:t>
      </w:r>
      <w:r w:rsidR="00E845DB" w:rsidRPr="009D1474">
        <w:rPr>
          <w:rFonts w:asciiTheme="minorHAnsi" w:eastAsia="Times New Roman" w:hAnsiTheme="minorHAnsi" w:cs="Calibri"/>
          <w:bCs/>
          <w:i/>
          <w:iCs/>
          <w:color w:val="0033CC"/>
          <w:sz w:val="20"/>
          <w:szCs w:val="20"/>
        </w:rPr>
        <w:t>]</w:t>
      </w:r>
      <w:bookmarkEnd w:id="1362"/>
      <w:r w:rsidR="00BA4575">
        <w:rPr>
          <w:rFonts w:asciiTheme="minorHAnsi" w:eastAsia="Times New Roman" w:hAnsiTheme="minorHAnsi" w:cs="Calibri"/>
          <w:bCs/>
          <w:i/>
          <w:iCs/>
          <w:color w:val="0033CC"/>
          <w:sz w:val="20"/>
          <w:szCs w:val="20"/>
        </w:rPr>
        <w:t>.</w:t>
      </w:r>
    </w:p>
    <w:p w14:paraId="03A1A58C" w14:textId="62B8FEF3" w:rsidR="00E845DB" w:rsidRPr="00B65A5B" w:rsidRDefault="00E845DB" w:rsidP="00B65A5B">
      <w:pPr>
        <w:widowControl w:val="0"/>
        <w:ind w:left="284"/>
        <w:rPr>
          <w:rFonts w:asciiTheme="minorHAnsi" w:hAnsiTheme="minorHAnsi"/>
          <w:sz w:val="20"/>
        </w:rPr>
      </w:pPr>
      <w:r w:rsidRPr="00B65A5B">
        <w:rPr>
          <w:rFonts w:asciiTheme="minorHAnsi" w:hAnsiTheme="minorHAnsi"/>
          <w:sz w:val="20"/>
        </w:rPr>
        <w:t>Il concorrente non stabilito in Italia ma in altro Stato Membro o in uno dei Paesi di cui all’art. 83, co 3 del Codice, presenta dichiarazione giurata o secondo le modalità vigenti nello Stato nel quale è stabilito</w:t>
      </w:r>
      <w:r w:rsidR="00182F8D" w:rsidRPr="00B65A5B">
        <w:rPr>
          <w:rFonts w:asciiTheme="minorHAnsi" w:hAnsiTheme="minorHAnsi"/>
          <w:sz w:val="20"/>
        </w:rPr>
        <w:t>.</w:t>
      </w:r>
    </w:p>
    <w:p w14:paraId="0A2447F3" w14:textId="4AD58667" w:rsidR="000723E7" w:rsidRPr="00B65A5B" w:rsidRDefault="008D321F" w:rsidP="00B65A5B">
      <w:pPr>
        <w:widowControl w:val="0"/>
        <w:rPr>
          <w:rFonts w:asciiTheme="minorHAnsi" w:hAnsiTheme="minorHAnsi"/>
          <w:sz w:val="20"/>
        </w:rPr>
      </w:pPr>
      <w:r w:rsidRPr="00B65A5B">
        <w:rPr>
          <w:rFonts w:asciiTheme="minorHAnsi" w:hAnsiTheme="minorHAnsi"/>
          <w:sz w:val="20"/>
          <w:u w:val="single"/>
        </w:rPr>
        <w:t>Per la comprova</w:t>
      </w:r>
      <w:r w:rsidRPr="00B65A5B">
        <w:rPr>
          <w:rFonts w:asciiTheme="minorHAnsi" w:hAnsiTheme="minorHAnsi"/>
          <w:sz w:val="20"/>
        </w:rPr>
        <w:t xml:space="preserve"> </w:t>
      </w:r>
      <w:r w:rsidR="002D3203" w:rsidRPr="00B65A5B">
        <w:rPr>
          <w:rFonts w:asciiTheme="minorHAnsi" w:hAnsiTheme="minorHAnsi"/>
          <w:sz w:val="20"/>
        </w:rPr>
        <w:t>del requisito la stazione appaltante acquisisce d’</w:t>
      </w:r>
      <w:r w:rsidR="00062AEA" w:rsidRPr="00B65A5B">
        <w:rPr>
          <w:rFonts w:asciiTheme="minorHAnsi" w:hAnsiTheme="minorHAnsi"/>
          <w:sz w:val="20"/>
        </w:rPr>
        <w:t xml:space="preserve">ufficio i documenti in possesso </w:t>
      </w:r>
      <w:r w:rsidR="002D3203" w:rsidRPr="00B65A5B">
        <w:rPr>
          <w:rFonts w:asciiTheme="minorHAnsi" w:hAnsiTheme="minorHAnsi"/>
          <w:sz w:val="20"/>
        </w:rPr>
        <w:t>di</w:t>
      </w:r>
      <w:r w:rsidR="00062AEA" w:rsidRPr="00B65A5B">
        <w:rPr>
          <w:rFonts w:asciiTheme="minorHAnsi" w:hAnsiTheme="minorHAnsi"/>
          <w:sz w:val="20"/>
        </w:rPr>
        <w:t xml:space="preserve"> pubbliche amministrazioni, pr</w:t>
      </w:r>
      <w:r w:rsidR="002D3203" w:rsidRPr="00B65A5B">
        <w:rPr>
          <w:rFonts w:asciiTheme="minorHAnsi" w:hAnsiTheme="minorHAnsi"/>
          <w:sz w:val="20"/>
        </w:rPr>
        <w:t>evia indicazione, da parte dell’operatore economico</w:t>
      </w:r>
      <w:r w:rsidR="00062AEA" w:rsidRPr="00B65A5B">
        <w:rPr>
          <w:rFonts w:asciiTheme="minorHAnsi" w:hAnsiTheme="minorHAnsi"/>
          <w:sz w:val="20"/>
        </w:rPr>
        <w:t>, degli elementi indispensabili per il reperimento delle informazioni o dei dati richiesti</w:t>
      </w:r>
      <w:r w:rsidR="002D3203" w:rsidRPr="00B65A5B">
        <w:rPr>
          <w:rFonts w:asciiTheme="minorHAnsi" w:hAnsiTheme="minorHAnsi"/>
          <w:sz w:val="20"/>
        </w:rPr>
        <w:t>.</w:t>
      </w:r>
    </w:p>
    <w:bookmarkEnd w:id="1360"/>
    <w:p w14:paraId="51281FDB" w14:textId="77777777" w:rsidR="00B74D8C" w:rsidRPr="009D1474" w:rsidRDefault="00B74D8C" w:rsidP="0053002F">
      <w:pPr>
        <w:widowControl w:val="0"/>
        <w:rPr>
          <w:rFonts w:asciiTheme="minorHAnsi" w:hAnsiTheme="minorHAnsi"/>
          <w:sz w:val="20"/>
          <w:szCs w:val="20"/>
        </w:rPr>
      </w:pPr>
    </w:p>
    <w:p w14:paraId="37080FEE" w14:textId="0EE2509D" w:rsidR="00D2584B" w:rsidRPr="00B65A5B" w:rsidRDefault="00DB4554" w:rsidP="00B65A5B">
      <w:pPr>
        <w:pStyle w:val="Titolo3"/>
        <w:keepNext w:val="0"/>
        <w:widowControl w:val="0"/>
        <w:spacing w:before="0" w:after="0"/>
        <w:ind w:left="426" w:hanging="426"/>
        <w:rPr>
          <w:rFonts w:asciiTheme="minorHAnsi" w:hAnsiTheme="minorHAnsi"/>
          <w:sz w:val="20"/>
        </w:rPr>
      </w:pPr>
      <w:bookmarkStart w:id="1363" w:name="_Toc483302352"/>
      <w:bookmarkStart w:id="1364" w:name="_Toc483315902"/>
      <w:bookmarkStart w:id="1365" w:name="_Toc483316107"/>
      <w:bookmarkStart w:id="1366" w:name="_Toc483316310"/>
      <w:bookmarkStart w:id="1367" w:name="_Toc483316441"/>
      <w:bookmarkStart w:id="1368" w:name="_Toc483325744"/>
      <w:bookmarkStart w:id="1369" w:name="_Toc483401223"/>
      <w:bookmarkStart w:id="1370" w:name="_Toc483474020"/>
      <w:bookmarkStart w:id="1371" w:name="_Toc483571449"/>
      <w:bookmarkStart w:id="1372" w:name="_Toc483571570"/>
      <w:bookmarkStart w:id="1373" w:name="_Toc483906947"/>
      <w:bookmarkStart w:id="1374" w:name="_Toc484010697"/>
      <w:bookmarkStart w:id="1375" w:name="_Toc484010819"/>
      <w:bookmarkStart w:id="1376" w:name="_Toc484010943"/>
      <w:bookmarkStart w:id="1377" w:name="_Toc484011065"/>
      <w:bookmarkStart w:id="1378" w:name="_Toc484011187"/>
      <w:bookmarkStart w:id="1379" w:name="_Toc484011662"/>
      <w:bookmarkStart w:id="1380" w:name="_Toc484097736"/>
      <w:bookmarkStart w:id="1381" w:name="_Toc484428908"/>
      <w:bookmarkStart w:id="1382" w:name="_Toc484429078"/>
      <w:bookmarkStart w:id="1383" w:name="_Toc484438653"/>
      <w:bookmarkStart w:id="1384" w:name="_Toc484438777"/>
      <w:bookmarkStart w:id="1385" w:name="_Toc484438901"/>
      <w:bookmarkStart w:id="1386" w:name="_Toc484439821"/>
      <w:bookmarkStart w:id="1387" w:name="_Toc484439944"/>
      <w:bookmarkStart w:id="1388" w:name="_Toc484440068"/>
      <w:bookmarkStart w:id="1389" w:name="_Toc484440428"/>
      <w:bookmarkStart w:id="1390" w:name="_Toc484448087"/>
      <w:bookmarkStart w:id="1391" w:name="_Toc484448212"/>
      <w:bookmarkStart w:id="1392" w:name="_Toc484448336"/>
      <w:bookmarkStart w:id="1393" w:name="_Toc484448460"/>
      <w:bookmarkStart w:id="1394" w:name="_Toc484448584"/>
      <w:bookmarkStart w:id="1395" w:name="_Toc484448708"/>
      <w:bookmarkStart w:id="1396" w:name="_Toc484448831"/>
      <w:bookmarkStart w:id="1397" w:name="_Toc484448955"/>
      <w:bookmarkStart w:id="1398" w:name="_Toc484449079"/>
      <w:bookmarkStart w:id="1399" w:name="_Toc484526574"/>
      <w:bookmarkStart w:id="1400" w:name="_Toc484605294"/>
      <w:bookmarkStart w:id="1401" w:name="_Toc484605418"/>
      <w:bookmarkStart w:id="1402" w:name="_Toc484688287"/>
      <w:bookmarkStart w:id="1403" w:name="_Toc484688842"/>
      <w:bookmarkStart w:id="1404" w:name="_Toc485218278"/>
      <w:bookmarkStart w:id="1405" w:name="_Ref495411575"/>
      <w:bookmarkStart w:id="1406" w:name="_Toc514084901"/>
      <w:bookmarkStart w:id="1407" w:name="_Toc508960390"/>
      <w:bookmarkStart w:id="1408" w:name="_Hlk61963415"/>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B65A5B">
        <w:rPr>
          <w:rFonts w:asciiTheme="minorHAnsi" w:hAnsiTheme="minorHAnsi"/>
          <w:sz w:val="20"/>
          <w:lang w:val="it-IT"/>
        </w:rPr>
        <w:lastRenderedPageBreak/>
        <w:t>R</w:t>
      </w:r>
      <w:r w:rsidR="00D2584B" w:rsidRPr="00B65A5B">
        <w:rPr>
          <w:rFonts w:asciiTheme="minorHAnsi" w:hAnsiTheme="minorHAnsi"/>
          <w:sz w:val="20"/>
        </w:rPr>
        <w:t>equisiti di capacità economica e finanziaria</w:t>
      </w:r>
      <w:bookmarkEnd w:id="1405"/>
      <w:bookmarkEnd w:id="1406"/>
      <w:bookmarkEnd w:id="1407"/>
      <w:r w:rsidR="00100481" w:rsidRPr="00B65A5B">
        <w:rPr>
          <w:rFonts w:asciiTheme="minorHAnsi" w:hAnsiTheme="minorHAnsi"/>
          <w:sz w:val="20"/>
          <w:lang w:val="it-IT"/>
        </w:rPr>
        <w:t xml:space="preserve"> </w:t>
      </w:r>
    </w:p>
    <w:p w14:paraId="26BE4DE0" w14:textId="78A8F5AB" w:rsidR="002D135B" w:rsidRPr="00B65A5B" w:rsidRDefault="00D846E3" w:rsidP="006735C1">
      <w:pPr>
        <w:pStyle w:val="Paragrafoelenco"/>
        <w:widowControl w:val="0"/>
        <w:numPr>
          <w:ilvl w:val="0"/>
          <w:numId w:val="8"/>
        </w:numPr>
        <w:spacing w:line="300" w:lineRule="exact"/>
        <w:ind w:left="284" w:right="16" w:firstLine="284"/>
        <w:rPr>
          <w:rFonts w:asciiTheme="minorHAnsi" w:hAnsiTheme="minorHAnsi"/>
          <w:i/>
          <w:sz w:val="20"/>
        </w:rPr>
      </w:pPr>
      <w:bookmarkStart w:id="1409" w:name="_Ref497922214"/>
      <w:r w:rsidRPr="00E865D2">
        <w:rPr>
          <w:rFonts w:asciiTheme="minorHAnsi" w:hAnsiTheme="minorHAnsi"/>
          <w:i/>
          <w:color w:val="0033CC"/>
          <w:sz w:val="20"/>
        </w:rPr>
        <w:t>[</w:t>
      </w:r>
      <w:r w:rsidR="0069025B" w:rsidRPr="00B65A5B">
        <w:rPr>
          <w:rFonts w:asciiTheme="minorHAnsi" w:hAnsiTheme="minorHAnsi"/>
          <w:i/>
          <w:color w:val="0033CC"/>
          <w:sz w:val="20"/>
        </w:rPr>
        <w:t>Facoltativo</w:t>
      </w:r>
      <w:r w:rsidR="00E865D2">
        <w:rPr>
          <w:rFonts w:asciiTheme="minorHAnsi" w:hAnsiTheme="minorHAnsi"/>
          <w:i/>
          <w:color w:val="0033CC"/>
          <w:sz w:val="20"/>
        </w:rPr>
        <w:t>]</w:t>
      </w:r>
      <w:r w:rsidR="0069025B" w:rsidRPr="00B65A5B">
        <w:rPr>
          <w:rFonts w:asciiTheme="minorHAnsi" w:hAnsiTheme="minorHAnsi"/>
          <w:b/>
          <w:i/>
          <w:sz w:val="20"/>
        </w:rPr>
        <w:t xml:space="preserve"> </w:t>
      </w:r>
      <w:r w:rsidR="00756C52" w:rsidRPr="00B65A5B">
        <w:rPr>
          <w:rFonts w:asciiTheme="minorHAnsi" w:hAnsiTheme="minorHAnsi"/>
          <w:b/>
          <w:sz w:val="20"/>
        </w:rPr>
        <w:t>F</w:t>
      </w:r>
      <w:r w:rsidR="00807C30" w:rsidRPr="00B65A5B">
        <w:rPr>
          <w:rFonts w:asciiTheme="minorHAnsi" w:hAnsiTheme="minorHAnsi"/>
          <w:b/>
          <w:sz w:val="20"/>
        </w:rPr>
        <w:t xml:space="preserve">atturato </w:t>
      </w:r>
      <w:r w:rsidR="00F55FAB" w:rsidRPr="00B65A5B">
        <w:rPr>
          <w:rFonts w:asciiTheme="minorHAnsi" w:hAnsiTheme="minorHAnsi"/>
          <w:b/>
          <w:sz w:val="20"/>
        </w:rPr>
        <w:t>globale</w:t>
      </w:r>
      <w:r w:rsidR="007B1429" w:rsidRPr="00B65A5B">
        <w:rPr>
          <w:rFonts w:asciiTheme="minorHAnsi" w:hAnsiTheme="minorHAnsi"/>
          <w:b/>
          <w:sz w:val="20"/>
        </w:rPr>
        <w:t xml:space="preserve"> </w:t>
      </w:r>
      <w:r w:rsidR="00807C30" w:rsidRPr="00B65A5B">
        <w:rPr>
          <w:rFonts w:asciiTheme="minorHAnsi" w:hAnsiTheme="minorHAnsi"/>
          <w:b/>
          <w:sz w:val="20"/>
        </w:rPr>
        <w:t>minimo annuo</w:t>
      </w:r>
      <w:r w:rsidR="00807C30" w:rsidRPr="00B65A5B">
        <w:rPr>
          <w:rFonts w:asciiTheme="minorHAnsi" w:hAnsiTheme="minorHAnsi"/>
          <w:sz w:val="20"/>
        </w:rPr>
        <w:t xml:space="preserve"> riferito a ciascuno degli </w:t>
      </w:r>
      <w:r w:rsidR="002624A0" w:rsidRPr="00B65A5B">
        <w:rPr>
          <w:rFonts w:asciiTheme="minorHAnsi" w:hAnsiTheme="minorHAnsi"/>
          <w:sz w:val="20"/>
        </w:rPr>
        <w:t xml:space="preserve">ultimi </w:t>
      </w:r>
      <w:r w:rsidR="005B7C8A" w:rsidRPr="00B65A5B">
        <w:rPr>
          <w:rFonts w:asciiTheme="minorHAnsi" w:hAnsiTheme="minorHAnsi"/>
          <w:sz w:val="20"/>
        </w:rPr>
        <w:t>n</w:t>
      </w:r>
      <w:r w:rsidR="00B942B7" w:rsidRPr="009D1474">
        <w:rPr>
          <w:rFonts w:asciiTheme="minorHAnsi" w:hAnsiTheme="minorHAnsi" w:cs="Arial"/>
          <w:sz w:val="20"/>
          <w:szCs w:val="20"/>
        </w:rPr>
        <w:t>. ______</w:t>
      </w:r>
      <w:r w:rsidR="00B942B7" w:rsidRPr="00B65A5B">
        <w:rPr>
          <w:rFonts w:asciiTheme="minorHAnsi" w:hAnsiTheme="minorHAnsi"/>
          <w:sz w:val="20"/>
        </w:rPr>
        <w:t xml:space="preserve"> </w:t>
      </w:r>
      <w:r w:rsidR="000E4A30" w:rsidRPr="00B65A5B">
        <w:rPr>
          <w:rFonts w:asciiTheme="minorHAnsi" w:hAnsiTheme="minorHAnsi"/>
          <w:i/>
          <w:sz w:val="20"/>
        </w:rPr>
        <w:t>[</w:t>
      </w:r>
      <w:r w:rsidR="000E4A30" w:rsidRPr="00B65A5B">
        <w:rPr>
          <w:rFonts w:asciiTheme="minorHAnsi" w:hAnsiTheme="minorHAnsi"/>
          <w:i/>
          <w:color w:val="0033CC"/>
          <w:sz w:val="20"/>
        </w:rPr>
        <w:t>indicare massimo tre</w:t>
      </w:r>
      <w:r w:rsidR="000E4A30" w:rsidRPr="00B65A5B">
        <w:rPr>
          <w:rFonts w:asciiTheme="minorHAnsi" w:hAnsiTheme="minorHAnsi"/>
          <w:i/>
          <w:sz w:val="20"/>
        </w:rPr>
        <w:t>]</w:t>
      </w:r>
      <w:r w:rsidR="000E4A30" w:rsidRPr="00B65A5B">
        <w:rPr>
          <w:rFonts w:asciiTheme="minorHAnsi" w:hAnsiTheme="minorHAnsi"/>
          <w:sz w:val="20"/>
        </w:rPr>
        <w:t xml:space="preserve"> </w:t>
      </w:r>
      <w:r w:rsidR="00D85D55" w:rsidRPr="00B65A5B">
        <w:rPr>
          <w:rFonts w:asciiTheme="minorHAnsi" w:hAnsiTheme="minorHAnsi"/>
          <w:sz w:val="20"/>
        </w:rPr>
        <w:t>esercizi finanziari</w:t>
      </w:r>
      <w:r w:rsidR="00807C30" w:rsidRPr="00B65A5B">
        <w:rPr>
          <w:rFonts w:asciiTheme="minorHAnsi" w:hAnsiTheme="minorHAnsi"/>
          <w:sz w:val="20"/>
        </w:rPr>
        <w:t xml:space="preserve"> </w:t>
      </w:r>
      <w:r w:rsidR="00EC347B">
        <w:rPr>
          <w:rFonts w:asciiTheme="minorHAnsi" w:hAnsiTheme="minorHAnsi"/>
          <w:sz w:val="20"/>
        </w:rPr>
        <w:t xml:space="preserve">di </w:t>
      </w:r>
      <w:r w:rsidR="00B942B7" w:rsidRPr="009D1474">
        <w:rPr>
          <w:rFonts w:asciiTheme="minorHAnsi" w:hAnsiTheme="minorHAnsi" w:cs="Arial"/>
          <w:sz w:val="20"/>
          <w:szCs w:val="20"/>
        </w:rPr>
        <w:t xml:space="preserve">€ _______ </w:t>
      </w:r>
      <w:r w:rsidR="00807C30" w:rsidRPr="00B65A5B">
        <w:rPr>
          <w:rFonts w:asciiTheme="minorHAnsi" w:hAnsiTheme="minorHAnsi"/>
          <w:sz w:val="20"/>
        </w:rPr>
        <w:t>IVA esclusa</w:t>
      </w:r>
      <w:r w:rsidR="00155255" w:rsidRPr="00B65A5B">
        <w:rPr>
          <w:rFonts w:asciiTheme="minorHAnsi" w:hAnsiTheme="minorHAnsi"/>
          <w:sz w:val="20"/>
        </w:rPr>
        <w:t>;</w:t>
      </w:r>
      <w:r w:rsidR="00993F78" w:rsidRPr="00B65A5B">
        <w:rPr>
          <w:rFonts w:asciiTheme="minorHAnsi" w:hAnsiTheme="minorHAnsi"/>
          <w:sz w:val="20"/>
        </w:rPr>
        <w:t xml:space="preserve"> tale requisito è richiesto</w:t>
      </w:r>
      <w:r w:rsidR="00155255" w:rsidRPr="00B65A5B">
        <w:rPr>
          <w:rFonts w:asciiTheme="minorHAnsi" w:hAnsiTheme="minorHAnsi"/>
          <w:sz w:val="20"/>
        </w:rPr>
        <w:t xml:space="preserve"> </w:t>
      </w:r>
      <w:r w:rsidR="008F59AA">
        <w:rPr>
          <w:rFonts w:asciiTheme="minorHAnsi" w:hAnsiTheme="minorHAnsi"/>
          <w:sz w:val="20"/>
        </w:rPr>
        <w:t>___________</w:t>
      </w:r>
      <w:r w:rsidR="00C77137" w:rsidRPr="009D1474">
        <w:rPr>
          <w:rFonts w:asciiTheme="minorHAnsi" w:hAnsiTheme="minorHAnsi" w:cs="Arial"/>
          <w:sz w:val="20"/>
          <w:szCs w:val="20"/>
        </w:rPr>
        <w:t xml:space="preserve"> </w:t>
      </w:r>
      <w:r w:rsidR="00993F78" w:rsidRPr="009D1474">
        <w:rPr>
          <w:rFonts w:asciiTheme="minorHAnsi" w:eastAsia="Times New Roman" w:hAnsiTheme="minorHAnsi" w:cs="Calibri"/>
          <w:bCs/>
          <w:i/>
          <w:iCs/>
          <w:color w:val="0033CC"/>
          <w:sz w:val="20"/>
          <w:szCs w:val="20"/>
        </w:rPr>
        <w:t xml:space="preserve">[indicare le </w:t>
      </w:r>
      <w:r w:rsidR="00993F78" w:rsidRPr="00B65A5B">
        <w:rPr>
          <w:rFonts w:asciiTheme="minorHAnsi" w:hAnsiTheme="minorHAnsi"/>
          <w:i/>
          <w:color w:val="0033CC"/>
          <w:sz w:val="20"/>
        </w:rPr>
        <w:t xml:space="preserve">precise motivazioni ai sensi dell’art. 83, comma 5 del </w:t>
      </w:r>
      <w:bookmarkEnd w:id="1409"/>
      <w:r w:rsidR="00442A02" w:rsidRPr="00B65A5B">
        <w:rPr>
          <w:rFonts w:asciiTheme="minorHAnsi" w:hAnsiTheme="minorHAnsi"/>
          <w:i/>
          <w:color w:val="0033CC"/>
          <w:sz w:val="20"/>
        </w:rPr>
        <w:t>Codice</w:t>
      </w:r>
      <w:r w:rsidR="00986E8C">
        <w:rPr>
          <w:rFonts w:asciiTheme="minorHAnsi" w:hAnsiTheme="minorHAnsi"/>
          <w:i/>
          <w:color w:val="0033CC"/>
          <w:sz w:val="20"/>
        </w:rPr>
        <w:t>]</w:t>
      </w:r>
      <w:r w:rsidR="00DC5CE0" w:rsidRPr="009D1474">
        <w:rPr>
          <w:rStyle w:val="Enfasicorsivo"/>
          <w:rFonts w:asciiTheme="minorHAnsi" w:hAnsiTheme="minorHAnsi" w:cs="Trebuchet MS"/>
          <w:color w:val="0000FF"/>
          <w:sz w:val="20"/>
          <w:szCs w:val="20"/>
          <w:shd w:val="clear" w:color="auto" w:fill="FFFFFF"/>
        </w:rPr>
        <w:t>.</w:t>
      </w:r>
    </w:p>
    <w:p w14:paraId="69914D50" w14:textId="52F3885C" w:rsidR="000C2C88" w:rsidRPr="00B65A5B" w:rsidRDefault="00807C30" w:rsidP="00EF406C">
      <w:pPr>
        <w:spacing w:before="60" w:after="60"/>
        <w:ind w:left="284"/>
        <w:rPr>
          <w:rFonts w:asciiTheme="minorHAnsi" w:hAnsiTheme="minorHAnsi"/>
          <w:i/>
          <w:sz w:val="20"/>
        </w:rPr>
      </w:pPr>
      <w:r w:rsidRPr="00B65A5B">
        <w:rPr>
          <w:rFonts w:asciiTheme="minorHAnsi" w:hAnsiTheme="minorHAnsi"/>
          <w:i/>
          <w:color w:val="0033CC"/>
          <w:sz w:val="20"/>
        </w:rPr>
        <w:t xml:space="preserve">[Nel caso di </w:t>
      </w:r>
      <w:r w:rsidR="00943572" w:rsidRPr="00B65A5B">
        <w:rPr>
          <w:rFonts w:asciiTheme="minorHAnsi" w:hAnsiTheme="minorHAnsi"/>
          <w:i/>
          <w:color w:val="0033CC"/>
          <w:sz w:val="20"/>
        </w:rPr>
        <w:t xml:space="preserve">suddivisione in </w:t>
      </w:r>
      <w:r w:rsidRPr="00B65A5B">
        <w:rPr>
          <w:rFonts w:asciiTheme="minorHAnsi" w:hAnsiTheme="minorHAnsi"/>
          <w:i/>
          <w:color w:val="0033CC"/>
          <w:sz w:val="20"/>
        </w:rPr>
        <w:t xml:space="preserve">lotti indicare </w:t>
      </w:r>
      <w:r w:rsidR="00943572" w:rsidRPr="00B65A5B">
        <w:rPr>
          <w:rFonts w:asciiTheme="minorHAnsi" w:hAnsiTheme="minorHAnsi"/>
          <w:i/>
          <w:color w:val="0033CC"/>
          <w:sz w:val="20"/>
        </w:rPr>
        <w:t xml:space="preserve">il requisito richiesto </w:t>
      </w:r>
      <w:r w:rsidRPr="00B65A5B">
        <w:rPr>
          <w:rFonts w:asciiTheme="minorHAnsi" w:hAnsiTheme="minorHAnsi"/>
          <w:i/>
          <w:color w:val="0033CC"/>
          <w:sz w:val="20"/>
        </w:rPr>
        <w:t>per ciascun lotto</w:t>
      </w:r>
      <w:r w:rsidR="00DE291E" w:rsidRPr="00B65A5B">
        <w:rPr>
          <w:rFonts w:asciiTheme="minorHAnsi" w:hAnsiTheme="minorHAnsi"/>
          <w:i/>
          <w:color w:val="0033CC"/>
          <w:sz w:val="20"/>
        </w:rPr>
        <w:t xml:space="preserve"> o gruppi di lotti aggiudicabili contemporaneamente</w:t>
      </w:r>
      <w:r w:rsidR="00EF406C">
        <w:rPr>
          <w:rFonts w:asciiTheme="minorHAnsi" w:hAnsiTheme="minorHAnsi"/>
          <w:i/>
          <w:color w:val="0033CC"/>
          <w:sz w:val="20"/>
        </w:rPr>
        <w:t>; a titolo esemplificativo:</w:t>
      </w:r>
      <w:r w:rsidR="00EF406C" w:rsidRPr="00EF406C">
        <w:rPr>
          <w:rFonts w:cs="Arial"/>
          <w:szCs w:val="24"/>
        </w:rPr>
        <w:t xml:space="preserve"> </w:t>
      </w:r>
      <w:r w:rsidR="00174D20">
        <w:rPr>
          <w:rFonts w:asciiTheme="minorHAnsi" w:hAnsiTheme="minorHAnsi"/>
          <w:i/>
          <w:color w:val="0033CC"/>
          <w:sz w:val="20"/>
        </w:rPr>
        <w:t>p</w:t>
      </w:r>
      <w:r w:rsidR="00EF406C" w:rsidRPr="00EF406C">
        <w:rPr>
          <w:rFonts w:asciiTheme="minorHAnsi" w:hAnsiTheme="minorHAnsi"/>
          <w:i/>
          <w:color w:val="0033CC"/>
          <w:sz w:val="20"/>
        </w:rPr>
        <w:t>er la partecipazione a più lotti, il requisito è dato dalla somma dei singoli requisiti richiesti per ciascun lotto di partecipazione, oltre IVA ed eventuali ulteriori oneri di legge</w:t>
      </w:r>
      <w:r w:rsidRPr="00EF406C">
        <w:rPr>
          <w:rFonts w:asciiTheme="minorHAnsi" w:hAnsiTheme="minorHAnsi"/>
          <w:i/>
          <w:color w:val="0033CC"/>
          <w:sz w:val="20"/>
        </w:rPr>
        <w:t>]</w:t>
      </w:r>
      <w:r w:rsidR="004551C0" w:rsidRPr="00EF406C">
        <w:rPr>
          <w:rFonts w:asciiTheme="minorHAnsi" w:hAnsiTheme="minorHAnsi"/>
          <w:i/>
          <w:color w:val="0033CC"/>
          <w:sz w:val="20"/>
        </w:rPr>
        <w:t>.</w:t>
      </w:r>
      <w:r w:rsidR="004551C0" w:rsidRPr="009D1474">
        <w:rPr>
          <w:rFonts w:asciiTheme="minorHAnsi" w:hAnsiTheme="minorHAnsi" w:cs="Arial"/>
          <w:i/>
          <w:sz w:val="20"/>
          <w:szCs w:val="20"/>
        </w:rPr>
        <w:t xml:space="preserve"> </w:t>
      </w:r>
    </w:p>
    <w:p w14:paraId="4345B463" w14:textId="77777777" w:rsidR="00AB0836" w:rsidRPr="009D1474" w:rsidRDefault="00AB0836" w:rsidP="0053002F">
      <w:pPr>
        <w:widowControl w:val="0"/>
        <w:ind w:left="284"/>
        <w:rPr>
          <w:rFonts w:asciiTheme="minorHAnsi" w:hAnsiTheme="minorHAnsi" w:cs="Arial"/>
          <w:i/>
          <w:sz w:val="20"/>
          <w:szCs w:val="20"/>
        </w:rPr>
      </w:pPr>
    </w:p>
    <w:p w14:paraId="6493253F" w14:textId="4388BFED" w:rsidR="00993F78" w:rsidRPr="00B65A5B" w:rsidRDefault="00CF73D4" w:rsidP="00B65A5B">
      <w:pPr>
        <w:widowControl w:val="0"/>
        <w:ind w:left="284"/>
        <w:rPr>
          <w:rFonts w:asciiTheme="minorHAnsi" w:hAnsiTheme="minorHAnsi"/>
          <w:sz w:val="20"/>
        </w:rPr>
      </w:pPr>
      <w:r w:rsidRPr="00B65A5B">
        <w:rPr>
          <w:rFonts w:asciiTheme="minorHAnsi" w:hAnsiTheme="minorHAnsi"/>
          <w:i/>
          <w:color w:val="0033CC"/>
          <w:sz w:val="20"/>
        </w:rPr>
        <w:t>[</w:t>
      </w:r>
      <w:r w:rsidRPr="00B65A5B">
        <w:rPr>
          <w:rFonts w:asciiTheme="minorHAnsi" w:hAnsiTheme="minorHAnsi"/>
          <w:b/>
          <w:i/>
          <w:color w:val="0033CC"/>
          <w:sz w:val="20"/>
        </w:rPr>
        <w:t>o in alternativa</w:t>
      </w:r>
      <w:r w:rsidR="00167150" w:rsidRPr="00B65A5B">
        <w:rPr>
          <w:rFonts w:asciiTheme="minorHAnsi" w:hAnsiTheme="minorHAnsi"/>
          <w:b/>
          <w:i/>
          <w:color w:val="0033CC"/>
          <w:sz w:val="20"/>
        </w:rPr>
        <w:t xml:space="preserve"> al fatturato minimo annuo</w:t>
      </w:r>
      <w:r w:rsidR="00E865D2">
        <w:rPr>
          <w:rFonts w:asciiTheme="minorHAnsi" w:hAnsiTheme="minorHAnsi"/>
          <w:b/>
          <w:i/>
          <w:color w:val="0033CC"/>
          <w:sz w:val="20"/>
        </w:rPr>
        <w:t xml:space="preserve">] </w:t>
      </w:r>
      <w:r w:rsidR="00756C52" w:rsidRPr="00B65A5B">
        <w:rPr>
          <w:rFonts w:asciiTheme="minorHAnsi" w:hAnsiTheme="minorHAnsi"/>
          <w:b/>
          <w:sz w:val="20"/>
        </w:rPr>
        <w:t>F</w:t>
      </w:r>
      <w:r w:rsidR="00264404" w:rsidRPr="00B65A5B">
        <w:rPr>
          <w:rFonts w:asciiTheme="minorHAnsi" w:hAnsiTheme="minorHAnsi"/>
          <w:b/>
          <w:sz w:val="20"/>
        </w:rPr>
        <w:t xml:space="preserve">atturato </w:t>
      </w:r>
      <w:r w:rsidR="00F55FAB" w:rsidRPr="00B65A5B">
        <w:rPr>
          <w:rFonts w:asciiTheme="minorHAnsi" w:hAnsiTheme="minorHAnsi"/>
          <w:b/>
          <w:sz w:val="20"/>
        </w:rPr>
        <w:t xml:space="preserve">globale </w:t>
      </w:r>
      <w:r w:rsidR="00264404" w:rsidRPr="00B65A5B">
        <w:rPr>
          <w:rFonts w:asciiTheme="minorHAnsi" w:hAnsiTheme="minorHAnsi"/>
          <w:b/>
          <w:sz w:val="20"/>
        </w:rPr>
        <w:t>medio annuo</w:t>
      </w:r>
      <w:r w:rsidR="00264404" w:rsidRPr="00B65A5B">
        <w:rPr>
          <w:rFonts w:asciiTheme="minorHAnsi" w:hAnsiTheme="minorHAnsi"/>
          <w:sz w:val="20"/>
        </w:rPr>
        <w:t xml:space="preserve"> </w:t>
      </w:r>
      <w:r w:rsidR="002624A0" w:rsidRPr="00B65A5B">
        <w:rPr>
          <w:rFonts w:asciiTheme="minorHAnsi" w:hAnsiTheme="minorHAnsi"/>
          <w:sz w:val="20"/>
        </w:rPr>
        <w:t>riferito agli</w:t>
      </w:r>
      <w:r w:rsidR="00264404" w:rsidRPr="00B65A5B">
        <w:rPr>
          <w:rFonts w:asciiTheme="minorHAnsi" w:hAnsiTheme="minorHAnsi"/>
          <w:sz w:val="20"/>
        </w:rPr>
        <w:t xml:space="preserve"> ultimi </w:t>
      </w:r>
      <w:r w:rsidR="009C1DFD" w:rsidRPr="00B65A5B">
        <w:rPr>
          <w:rFonts w:asciiTheme="minorHAnsi" w:hAnsiTheme="minorHAnsi"/>
          <w:sz w:val="20"/>
        </w:rPr>
        <w:t xml:space="preserve">n. </w:t>
      </w:r>
      <w:r w:rsidR="00B942B7" w:rsidRPr="009D1474">
        <w:rPr>
          <w:rFonts w:asciiTheme="minorHAnsi" w:hAnsiTheme="minorHAnsi" w:cs="Arial"/>
          <w:sz w:val="20"/>
          <w:szCs w:val="20"/>
        </w:rPr>
        <w:t>______</w:t>
      </w:r>
      <w:r w:rsidR="00B942B7" w:rsidRPr="00B65A5B">
        <w:rPr>
          <w:rFonts w:asciiTheme="minorHAnsi" w:hAnsiTheme="minorHAnsi"/>
          <w:sz w:val="20"/>
        </w:rPr>
        <w:t xml:space="preserve"> </w:t>
      </w:r>
      <w:r w:rsidR="000E4A30" w:rsidRPr="00B65A5B">
        <w:rPr>
          <w:rFonts w:asciiTheme="minorHAnsi" w:hAnsiTheme="minorHAnsi"/>
          <w:i/>
          <w:sz w:val="20"/>
        </w:rPr>
        <w:t>[</w:t>
      </w:r>
      <w:r w:rsidR="000E4A30" w:rsidRPr="00B65A5B">
        <w:rPr>
          <w:rFonts w:asciiTheme="minorHAnsi" w:hAnsiTheme="minorHAnsi"/>
          <w:i/>
          <w:color w:val="0033CC"/>
          <w:sz w:val="20"/>
        </w:rPr>
        <w:t>indicare massimo tre</w:t>
      </w:r>
      <w:r w:rsidR="000E4A30" w:rsidRPr="00B65A5B">
        <w:rPr>
          <w:rFonts w:asciiTheme="minorHAnsi" w:hAnsiTheme="minorHAnsi"/>
          <w:i/>
          <w:sz w:val="20"/>
        </w:rPr>
        <w:t>]</w:t>
      </w:r>
      <w:r w:rsidR="000E4A30" w:rsidRPr="00B65A5B">
        <w:rPr>
          <w:rFonts w:asciiTheme="minorHAnsi" w:hAnsiTheme="minorHAnsi"/>
          <w:sz w:val="20"/>
        </w:rPr>
        <w:t xml:space="preserve"> </w:t>
      </w:r>
      <w:r w:rsidR="00264404" w:rsidRPr="00B65A5B">
        <w:rPr>
          <w:rFonts w:asciiTheme="minorHAnsi" w:hAnsiTheme="minorHAnsi"/>
          <w:sz w:val="20"/>
        </w:rPr>
        <w:t xml:space="preserve">esercizi finanziari </w:t>
      </w:r>
      <w:r w:rsidR="00993F78" w:rsidRPr="00B65A5B">
        <w:rPr>
          <w:rFonts w:asciiTheme="minorHAnsi" w:hAnsiTheme="minorHAnsi"/>
          <w:sz w:val="20"/>
        </w:rPr>
        <w:t xml:space="preserve">non inferiore ad </w:t>
      </w:r>
      <w:r w:rsidR="00B942B7" w:rsidRPr="009D1474">
        <w:rPr>
          <w:rFonts w:asciiTheme="minorHAnsi" w:hAnsiTheme="minorHAnsi" w:cs="Arial"/>
          <w:sz w:val="20"/>
          <w:szCs w:val="20"/>
        </w:rPr>
        <w:t xml:space="preserve">€ ______ </w:t>
      </w:r>
      <w:r w:rsidR="00993F78" w:rsidRPr="00B65A5B">
        <w:rPr>
          <w:rFonts w:asciiTheme="minorHAnsi" w:hAnsiTheme="minorHAnsi"/>
          <w:sz w:val="20"/>
        </w:rPr>
        <w:t>IVA esclusa</w:t>
      </w:r>
      <w:r w:rsidR="00155255" w:rsidRPr="00B65A5B">
        <w:rPr>
          <w:rFonts w:asciiTheme="minorHAnsi" w:hAnsiTheme="minorHAnsi"/>
          <w:sz w:val="20"/>
        </w:rPr>
        <w:t xml:space="preserve"> (cfr. allegato XVII al Codice);</w:t>
      </w:r>
      <w:r w:rsidR="00993F78" w:rsidRPr="00B65A5B">
        <w:rPr>
          <w:rFonts w:asciiTheme="minorHAnsi" w:hAnsiTheme="minorHAnsi"/>
          <w:sz w:val="20"/>
        </w:rPr>
        <w:t xml:space="preserve"> tale requisito è richiesto </w:t>
      </w:r>
      <w:r w:rsidR="00B942B7" w:rsidRPr="009D1474">
        <w:rPr>
          <w:rFonts w:asciiTheme="minorHAnsi" w:hAnsiTheme="minorHAnsi" w:cs="Arial"/>
          <w:sz w:val="20"/>
          <w:szCs w:val="20"/>
        </w:rPr>
        <w:t xml:space="preserve">_________ </w:t>
      </w:r>
      <w:r w:rsidR="0058156A" w:rsidRPr="0058156A">
        <w:rPr>
          <w:rFonts w:asciiTheme="minorHAnsi" w:hAnsiTheme="minorHAnsi"/>
          <w:i/>
          <w:color w:val="0033CC"/>
          <w:sz w:val="20"/>
        </w:rPr>
        <w:t>[</w:t>
      </w:r>
      <w:r w:rsidR="00993F78" w:rsidRPr="00B65A5B">
        <w:rPr>
          <w:rFonts w:asciiTheme="minorHAnsi" w:hAnsiTheme="minorHAnsi"/>
          <w:i/>
          <w:color w:val="0033CC"/>
          <w:sz w:val="20"/>
        </w:rPr>
        <w:t xml:space="preserve">indicare le precise motivazioni ai sensi </w:t>
      </w:r>
      <w:r w:rsidR="009F0578" w:rsidRPr="00B65A5B">
        <w:rPr>
          <w:rFonts w:asciiTheme="minorHAnsi" w:hAnsiTheme="minorHAnsi"/>
          <w:i/>
          <w:color w:val="0033CC"/>
          <w:sz w:val="20"/>
        </w:rPr>
        <w:t>dell’art. 83, comma 5 del Codice</w:t>
      </w:r>
      <w:r w:rsidR="00993F78" w:rsidRPr="009D1474">
        <w:rPr>
          <w:rFonts w:asciiTheme="minorHAnsi" w:hAnsiTheme="minorHAnsi" w:cs="Calibri"/>
          <w:bCs/>
          <w:i/>
          <w:iCs/>
          <w:color w:val="0033CC"/>
          <w:sz w:val="20"/>
          <w:szCs w:val="20"/>
          <w:lang w:eastAsia="it-IT"/>
        </w:rPr>
        <w:t>]</w:t>
      </w:r>
      <w:r w:rsidR="00511B43" w:rsidRPr="009D1474">
        <w:rPr>
          <w:rFonts w:asciiTheme="minorHAnsi" w:hAnsiTheme="minorHAnsi" w:cs="Calibri"/>
          <w:bCs/>
          <w:i/>
          <w:iCs/>
          <w:color w:val="0033CC"/>
          <w:sz w:val="20"/>
          <w:szCs w:val="20"/>
          <w:lang w:eastAsia="it-IT"/>
        </w:rPr>
        <w:t>.</w:t>
      </w:r>
      <w:r w:rsidR="000C2C88" w:rsidRPr="00B65A5B">
        <w:rPr>
          <w:rFonts w:asciiTheme="minorHAnsi" w:hAnsiTheme="minorHAnsi"/>
          <w:i/>
          <w:color w:val="0033CC"/>
          <w:sz w:val="20"/>
        </w:rPr>
        <w:t xml:space="preserve"> </w:t>
      </w:r>
    </w:p>
    <w:p w14:paraId="0A17F319" w14:textId="77777777" w:rsidR="00115AA8" w:rsidRPr="00B65A5B" w:rsidRDefault="00115AA8" w:rsidP="00115AA8">
      <w:pPr>
        <w:spacing w:before="60" w:after="60"/>
        <w:ind w:left="284"/>
        <w:rPr>
          <w:rFonts w:asciiTheme="minorHAnsi" w:hAnsiTheme="minorHAnsi"/>
          <w:i/>
          <w:sz w:val="20"/>
        </w:rPr>
      </w:pPr>
      <w:r w:rsidRPr="00B65A5B">
        <w:rPr>
          <w:rFonts w:asciiTheme="minorHAnsi" w:hAnsiTheme="minorHAnsi"/>
          <w:i/>
          <w:color w:val="0033CC"/>
          <w:sz w:val="20"/>
        </w:rPr>
        <w:t>[Nel caso di suddivisione in lotti indicare il requisito richiesto per ciascun lotto o gruppi di lotti aggiudicabili contemporaneamente</w:t>
      </w:r>
      <w:r>
        <w:rPr>
          <w:rFonts w:asciiTheme="minorHAnsi" w:hAnsiTheme="minorHAnsi"/>
          <w:i/>
          <w:color w:val="0033CC"/>
          <w:sz w:val="20"/>
        </w:rPr>
        <w:t>; a titolo esemplificativo:</w:t>
      </w:r>
      <w:r w:rsidRPr="00EF406C">
        <w:rPr>
          <w:rFonts w:cs="Arial"/>
          <w:szCs w:val="24"/>
        </w:rPr>
        <w:t xml:space="preserve"> </w:t>
      </w:r>
      <w:r>
        <w:rPr>
          <w:rFonts w:asciiTheme="minorHAnsi" w:hAnsiTheme="minorHAnsi"/>
          <w:i/>
          <w:color w:val="0033CC"/>
          <w:sz w:val="20"/>
        </w:rPr>
        <w:t>p</w:t>
      </w:r>
      <w:r w:rsidRPr="00EF406C">
        <w:rPr>
          <w:rFonts w:asciiTheme="minorHAnsi" w:hAnsiTheme="minorHAnsi"/>
          <w:i/>
          <w:color w:val="0033CC"/>
          <w:sz w:val="20"/>
        </w:rPr>
        <w:t>er la partecipazione a più lotti, il requisito è dato dalla somma dei singoli requisiti richiesti per ciascun lotto di partecipazione, oltre IVA ed eventuali ulteriori oneri di legge].</w:t>
      </w:r>
      <w:r w:rsidRPr="009D1474">
        <w:rPr>
          <w:rFonts w:asciiTheme="minorHAnsi" w:hAnsiTheme="minorHAnsi" w:cs="Arial"/>
          <w:i/>
          <w:sz w:val="20"/>
          <w:szCs w:val="20"/>
        </w:rPr>
        <w:t xml:space="preserve"> </w:t>
      </w:r>
    </w:p>
    <w:p w14:paraId="118CE33D" w14:textId="77777777" w:rsidR="00C77137" w:rsidRPr="00B65A5B" w:rsidRDefault="00C77137" w:rsidP="00B65A5B">
      <w:pPr>
        <w:widowControl w:val="0"/>
        <w:ind w:left="284"/>
        <w:rPr>
          <w:rFonts w:asciiTheme="minorHAnsi" w:hAnsiTheme="minorHAnsi"/>
          <w:i/>
          <w:color w:val="0033CC"/>
          <w:sz w:val="20"/>
        </w:rPr>
      </w:pPr>
    </w:p>
    <w:p w14:paraId="22D91E35" w14:textId="1527F625" w:rsidR="0012638E" w:rsidRPr="00B65A5B" w:rsidRDefault="0012638E" w:rsidP="00B65A5B">
      <w:pPr>
        <w:widowControl w:val="0"/>
        <w:rPr>
          <w:rFonts w:asciiTheme="minorHAnsi" w:hAnsiTheme="minorHAnsi"/>
          <w:sz w:val="20"/>
        </w:rPr>
      </w:pPr>
      <w:r w:rsidRPr="00B65A5B">
        <w:rPr>
          <w:rFonts w:asciiTheme="minorHAnsi" w:hAnsiTheme="minorHAnsi"/>
          <w:sz w:val="20"/>
          <w:u w:val="single"/>
        </w:rPr>
        <w:t xml:space="preserve">La comprova del requisito </w:t>
      </w:r>
      <w:r w:rsidRPr="00B65A5B">
        <w:rPr>
          <w:rFonts w:asciiTheme="minorHAnsi" w:hAnsiTheme="minorHAnsi"/>
          <w:sz w:val="20"/>
        </w:rPr>
        <w:t>è for</w:t>
      </w:r>
      <w:r w:rsidR="001D5CC7" w:rsidRPr="00B65A5B">
        <w:rPr>
          <w:rFonts w:asciiTheme="minorHAnsi" w:hAnsiTheme="minorHAnsi"/>
          <w:sz w:val="20"/>
        </w:rPr>
        <w:t>nita, ai sensi dell’art. 86, comma</w:t>
      </w:r>
      <w:r w:rsidRPr="00B65A5B">
        <w:rPr>
          <w:rFonts w:asciiTheme="minorHAnsi" w:hAnsiTheme="minorHAnsi"/>
          <w:sz w:val="20"/>
        </w:rPr>
        <w:t xml:space="preserve"> 4 e </w:t>
      </w:r>
      <w:proofErr w:type="spellStart"/>
      <w:r w:rsidRPr="00B65A5B">
        <w:rPr>
          <w:rFonts w:asciiTheme="minorHAnsi" w:hAnsiTheme="minorHAnsi"/>
          <w:sz w:val="20"/>
        </w:rPr>
        <w:t>all</w:t>
      </w:r>
      <w:proofErr w:type="spellEnd"/>
      <w:r w:rsidRPr="00B65A5B">
        <w:rPr>
          <w:rFonts w:asciiTheme="minorHAnsi" w:hAnsiTheme="minorHAnsi"/>
          <w:sz w:val="20"/>
        </w:rPr>
        <w:t>. XVII parte I, del Codice</w:t>
      </w:r>
    </w:p>
    <w:p w14:paraId="3B67914D" w14:textId="528AB513" w:rsidR="00CA4748" w:rsidRPr="00B65A5B" w:rsidRDefault="0012638E" w:rsidP="006735C1">
      <w:pPr>
        <w:pStyle w:val="Paragrafoelenco"/>
        <w:widowControl w:val="0"/>
        <w:numPr>
          <w:ilvl w:val="0"/>
          <w:numId w:val="15"/>
        </w:numPr>
        <w:rPr>
          <w:rFonts w:asciiTheme="minorHAnsi" w:hAnsiTheme="minorHAnsi"/>
          <w:sz w:val="20"/>
        </w:rPr>
      </w:pPr>
      <w:r w:rsidRPr="00B65A5B">
        <w:rPr>
          <w:rFonts w:asciiTheme="minorHAnsi" w:hAnsiTheme="minorHAnsi"/>
          <w:sz w:val="20"/>
        </w:rPr>
        <w:t>per le società di capitali mediante i bilanci approvati alla data di scadenza del termine per la presentazione delle offerte corredati della nota integrativa</w:t>
      </w:r>
      <w:r w:rsidR="00CA4748" w:rsidRPr="009D1474">
        <w:rPr>
          <w:rFonts w:asciiTheme="minorHAnsi" w:hAnsiTheme="minorHAnsi" w:cs="Calibri"/>
          <w:sz w:val="20"/>
          <w:szCs w:val="20"/>
        </w:rPr>
        <w:t xml:space="preserve">, </w:t>
      </w:r>
      <w:r w:rsidR="00CA4748" w:rsidRPr="009D1474">
        <w:rPr>
          <w:rFonts w:asciiTheme="minorHAnsi" w:hAnsiTheme="minorHAnsi" w:cs="Trebuchet MS"/>
          <w:sz w:val="20"/>
          <w:szCs w:val="20"/>
        </w:rPr>
        <w:t>in formato pdf</w:t>
      </w:r>
      <w:r w:rsidR="00CA4748" w:rsidRPr="009D1474">
        <w:rPr>
          <w:rFonts w:asciiTheme="minorHAnsi" w:hAnsiTheme="minorHAnsi" w:cs="Calibri"/>
          <w:sz w:val="20"/>
          <w:szCs w:val="20"/>
        </w:rPr>
        <w:t>;</w:t>
      </w:r>
      <w:r w:rsidR="00CA4748" w:rsidRPr="00B65A5B">
        <w:rPr>
          <w:rFonts w:asciiTheme="minorHAnsi" w:hAnsiTheme="minorHAnsi"/>
          <w:sz w:val="20"/>
        </w:rPr>
        <w:t xml:space="preserve"> </w:t>
      </w:r>
    </w:p>
    <w:p w14:paraId="74669EA4" w14:textId="2E518739" w:rsidR="00CA4748" w:rsidRPr="00B65A5B" w:rsidRDefault="0012638E" w:rsidP="006735C1">
      <w:pPr>
        <w:pStyle w:val="Paragrafoelenco"/>
        <w:widowControl w:val="0"/>
        <w:numPr>
          <w:ilvl w:val="0"/>
          <w:numId w:val="15"/>
        </w:numPr>
        <w:rPr>
          <w:rFonts w:asciiTheme="minorHAnsi" w:hAnsiTheme="minorHAnsi"/>
          <w:sz w:val="20"/>
        </w:rPr>
      </w:pPr>
      <w:r w:rsidRPr="00B65A5B">
        <w:rPr>
          <w:rFonts w:asciiTheme="minorHAnsi" w:hAnsiTheme="minorHAnsi"/>
          <w:sz w:val="20"/>
        </w:rPr>
        <w:t xml:space="preserve">per gli operatori economici costituiti in forma d’impresa individuale ovvero di società di persone </w:t>
      </w:r>
      <w:r w:rsidR="00A411CA" w:rsidRPr="00B65A5B">
        <w:rPr>
          <w:rFonts w:asciiTheme="minorHAnsi" w:hAnsiTheme="minorHAnsi"/>
          <w:sz w:val="20"/>
        </w:rPr>
        <w:t>mediante</w:t>
      </w:r>
      <w:r w:rsidRPr="00B65A5B">
        <w:rPr>
          <w:rFonts w:asciiTheme="minorHAnsi" w:hAnsiTheme="minorHAnsi"/>
          <w:sz w:val="20"/>
        </w:rPr>
        <w:t xml:space="preserve"> </w:t>
      </w:r>
      <w:r w:rsidR="00A411CA" w:rsidRPr="00B65A5B">
        <w:rPr>
          <w:rFonts w:asciiTheme="minorHAnsi" w:hAnsiTheme="minorHAnsi"/>
          <w:sz w:val="20"/>
        </w:rPr>
        <w:t>il</w:t>
      </w:r>
      <w:r w:rsidRPr="00B65A5B">
        <w:rPr>
          <w:rFonts w:asciiTheme="minorHAnsi" w:hAnsiTheme="minorHAnsi"/>
          <w:sz w:val="20"/>
        </w:rPr>
        <w:t xml:space="preserve"> Modello Unico o </w:t>
      </w:r>
      <w:r w:rsidR="00A411CA" w:rsidRPr="00B65A5B">
        <w:rPr>
          <w:rFonts w:asciiTheme="minorHAnsi" w:hAnsiTheme="minorHAnsi"/>
          <w:sz w:val="20"/>
        </w:rPr>
        <w:t>la</w:t>
      </w:r>
      <w:r w:rsidRPr="00B65A5B">
        <w:rPr>
          <w:rFonts w:asciiTheme="minorHAnsi" w:hAnsiTheme="minorHAnsi"/>
          <w:sz w:val="20"/>
        </w:rPr>
        <w:t xml:space="preserve"> Dichiarazione IVA</w:t>
      </w:r>
      <w:r w:rsidR="00CA4748" w:rsidRPr="009D1474">
        <w:rPr>
          <w:rFonts w:asciiTheme="minorHAnsi" w:hAnsiTheme="minorHAnsi" w:cs="Calibri"/>
          <w:sz w:val="20"/>
          <w:szCs w:val="20"/>
        </w:rPr>
        <w:t>,</w:t>
      </w:r>
      <w:r w:rsidR="00CA4748" w:rsidRPr="009D1474">
        <w:rPr>
          <w:rFonts w:asciiTheme="minorHAnsi" w:hAnsiTheme="minorHAnsi" w:cs="Trebuchet MS"/>
          <w:sz w:val="20"/>
          <w:szCs w:val="20"/>
        </w:rPr>
        <w:t xml:space="preserve"> in formato pdf</w:t>
      </w:r>
      <w:r w:rsidR="00CA4748" w:rsidRPr="009D1474">
        <w:rPr>
          <w:rFonts w:asciiTheme="minorHAnsi" w:hAnsiTheme="minorHAnsi" w:cs="Calibri"/>
          <w:sz w:val="20"/>
          <w:szCs w:val="20"/>
        </w:rPr>
        <w:t xml:space="preserve">; </w:t>
      </w:r>
    </w:p>
    <w:p w14:paraId="4FD68AFA" w14:textId="77777777" w:rsidR="008F59AA" w:rsidRPr="009D1474" w:rsidDel="008F59AA" w:rsidRDefault="00EB29E2" w:rsidP="006735C1">
      <w:pPr>
        <w:pStyle w:val="Paragrafoelenco"/>
        <w:widowControl w:val="0"/>
        <w:numPr>
          <w:ilvl w:val="0"/>
          <w:numId w:val="15"/>
        </w:numPr>
        <w:tabs>
          <w:tab w:val="left" w:pos="709"/>
        </w:tabs>
        <w:suppressAutoHyphens/>
        <w:spacing w:line="300" w:lineRule="exact"/>
        <w:ind w:right="16"/>
        <w:rPr>
          <w:rFonts w:asciiTheme="minorHAnsi" w:hAnsiTheme="minorHAnsi"/>
          <w:sz w:val="20"/>
        </w:rPr>
      </w:pPr>
      <w:r w:rsidRPr="009D1474">
        <w:rPr>
          <w:rFonts w:asciiTheme="minorHAnsi" w:eastAsia="Times New Roman" w:hAnsiTheme="minorHAnsi" w:cs="Calibri"/>
          <w:i/>
          <w:color w:val="0066FF"/>
          <w:sz w:val="20"/>
          <w:szCs w:val="20"/>
        </w:rPr>
        <w:t xml:space="preserve"> </w:t>
      </w:r>
      <w:r w:rsidR="00F53AE7" w:rsidRPr="009D1474">
        <w:rPr>
          <w:rFonts w:asciiTheme="minorHAnsi" w:eastAsia="Times New Roman" w:hAnsiTheme="minorHAnsi" w:cs="Calibri"/>
          <w:i/>
          <w:color w:val="0066FF"/>
          <w:sz w:val="20"/>
          <w:szCs w:val="20"/>
        </w:rPr>
        <w:t>[</w:t>
      </w:r>
      <w:r w:rsidR="004551C0" w:rsidRPr="009D1474">
        <w:rPr>
          <w:rFonts w:asciiTheme="minorHAnsi" w:eastAsia="Times New Roman" w:hAnsiTheme="minorHAnsi" w:cs="Calibri"/>
          <w:bCs/>
          <w:i/>
          <w:iCs/>
          <w:color w:val="0033CC"/>
          <w:sz w:val="20"/>
          <w:szCs w:val="20"/>
        </w:rPr>
        <w:t>Indicare altri eventuali mezzi di prova</w:t>
      </w:r>
      <w:r w:rsidR="008F59AA">
        <w:rPr>
          <w:rFonts w:asciiTheme="minorHAnsi" w:eastAsia="Times New Roman" w:hAnsiTheme="minorHAnsi" w:cs="Calibri"/>
          <w:bCs/>
          <w:i/>
          <w:iCs/>
          <w:color w:val="0033CC"/>
          <w:sz w:val="20"/>
          <w:szCs w:val="20"/>
        </w:rPr>
        <w:t>]</w:t>
      </w:r>
    </w:p>
    <w:p w14:paraId="5929D4DB" w14:textId="77777777" w:rsidR="004551C0" w:rsidRPr="009D1474" w:rsidRDefault="004551C0" w:rsidP="00806D7E">
      <w:pPr>
        <w:widowControl w:val="0"/>
        <w:ind w:left="60"/>
        <w:rPr>
          <w:rFonts w:asciiTheme="minorHAnsi" w:hAnsiTheme="minorHAnsi" w:cs="Arial"/>
          <w:i/>
          <w:sz w:val="20"/>
          <w:szCs w:val="20"/>
        </w:rPr>
      </w:pPr>
    </w:p>
    <w:p w14:paraId="694B4654" w14:textId="4D3E98FE" w:rsidR="0012638E" w:rsidRPr="00B65A5B" w:rsidRDefault="0012638E" w:rsidP="00B65A5B">
      <w:pPr>
        <w:widowControl w:val="0"/>
        <w:ind w:left="60"/>
        <w:rPr>
          <w:rFonts w:asciiTheme="minorHAnsi" w:hAnsiTheme="minorHAnsi"/>
          <w:sz w:val="20"/>
        </w:rPr>
      </w:pPr>
      <w:r w:rsidRPr="00B65A5B">
        <w:rPr>
          <w:rFonts w:asciiTheme="minorHAnsi" w:hAnsiTheme="minorHAnsi"/>
          <w:sz w:val="20"/>
        </w:rPr>
        <w:t>Ove le informazioni sui fatturati non siano disponibili, per le imprese che abbiano iniziato l’</w:t>
      </w:r>
      <w:r w:rsidRPr="00B65A5B">
        <w:rPr>
          <w:rFonts w:asciiTheme="minorHAnsi" w:hAnsiTheme="minorHAnsi"/>
          <w:b/>
          <w:sz w:val="20"/>
        </w:rPr>
        <w:t xml:space="preserve">attività da meno di </w:t>
      </w:r>
      <w:r w:rsidR="00F52C4D" w:rsidRPr="009D1474">
        <w:rPr>
          <w:rFonts w:asciiTheme="minorHAnsi" w:hAnsiTheme="minorHAnsi" w:cs="Arial"/>
          <w:b/>
          <w:sz w:val="20"/>
          <w:szCs w:val="20"/>
        </w:rPr>
        <w:t>&lt;</w:t>
      </w:r>
      <w:r w:rsidR="00F52C4D" w:rsidRPr="009D1474">
        <w:rPr>
          <w:rFonts w:asciiTheme="minorHAnsi" w:hAnsiTheme="minorHAnsi" w:cs="Calibri"/>
          <w:b/>
          <w:bCs/>
          <w:i/>
          <w:iCs/>
          <w:color w:val="0033CC"/>
          <w:sz w:val="20"/>
          <w:szCs w:val="20"/>
          <w:lang w:eastAsia="it-IT"/>
        </w:rPr>
        <w:t xml:space="preserve">valorizzare in ragione del periodo di fatturato richiesto </w:t>
      </w:r>
      <w:r w:rsidR="00F52C4D" w:rsidRPr="009D1474">
        <w:rPr>
          <w:rFonts w:asciiTheme="minorHAnsi" w:hAnsiTheme="minorHAnsi" w:cs="Arial"/>
          <w:b/>
          <w:sz w:val="20"/>
          <w:szCs w:val="20"/>
        </w:rPr>
        <w:t>____&gt;</w:t>
      </w:r>
      <w:r w:rsidR="00F52C4D" w:rsidRPr="00B65A5B">
        <w:rPr>
          <w:rFonts w:asciiTheme="minorHAnsi" w:hAnsiTheme="minorHAnsi"/>
          <w:b/>
          <w:sz w:val="20"/>
        </w:rPr>
        <w:t xml:space="preserve"> </w:t>
      </w:r>
      <w:r w:rsidRPr="00B65A5B">
        <w:rPr>
          <w:rFonts w:asciiTheme="minorHAnsi" w:hAnsiTheme="minorHAnsi"/>
          <w:b/>
          <w:sz w:val="20"/>
        </w:rPr>
        <w:t>anni</w:t>
      </w:r>
      <w:r w:rsidRPr="00B65A5B">
        <w:rPr>
          <w:rFonts w:asciiTheme="minorHAnsi" w:hAnsiTheme="minorHAnsi"/>
          <w:sz w:val="20"/>
        </w:rPr>
        <w:t xml:space="preserve">, i requisiti di fatturato devono essere rapportati al periodo di attività. </w:t>
      </w:r>
    </w:p>
    <w:p w14:paraId="06A4F0CC" w14:textId="66CB4007" w:rsidR="00956E34" w:rsidRPr="00B65A5B" w:rsidRDefault="00956E34" w:rsidP="00B65A5B">
      <w:pPr>
        <w:widowControl w:val="0"/>
        <w:ind w:left="60"/>
        <w:rPr>
          <w:rFonts w:asciiTheme="minorHAnsi" w:hAnsiTheme="minorHAnsi"/>
          <w:sz w:val="20"/>
        </w:rPr>
      </w:pPr>
      <w:r w:rsidRPr="00B65A5B">
        <w:rPr>
          <w:rFonts w:asciiTheme="minorHAnsi" w:hAnsiTheme="minorHAnsi"/>
          <w:sz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sidRPr="009D1474">
        <w:rPr>
          <w:rFonts w:asciiTheme="minorHAnsi" w:hAnsiTheme="minorHAnsi" w:cs="Arial"/>
          <w:sz w:val="20"/>
          <w:szCs w:val="20"/>
        </w:rPr>
        <w:t>.</w:t>
      </w:r>
    </w:p>
    <w:p w14:paraId="78C0A91F" w14:textId="77777777" w:rsidR="00CA1D02" w:rsidRPr="00B65A5B" w:rsidRDefault="00CA1D02" w:rsidP="00B65A5B">
      <w:pPr>
        <w:widowControl w:val="0"/>
        <w:rPr>
          <w:rFonts w:asciiTheme="minorHAnsi" w:hAnsiTheme="minorHAnsi"/>
          <w:sz w:val="20"/>
        </w:rPr>
      </w:pPr>
    </w:p>
    <w:p w14:paraId="30FA284E" w14:textId="55CF6ADC" w:rsidR="00F51B1A" w:rsidRPr="009D1474" w:rsidRDefault="00D846E3" w:rsidP="006735C1">
      <w:pPr>
        <w:pStyle w:val="Paragrafoelenco"/>
        <w:widowControl w:val="0"/>
        <w:numPr>
          <w:ilvl w:val="0"/>
          <w:numId w:val="8"/>
        </w:numPr>
        <w:ind w:left="284" w:hanging="284"/>
        <w:rPr>
          <w:rFonts w:asciiTheme="minorHAnsi" w:hAnsiTheme="minorHAnsi" w:cs="Calibri"/>
          <w:sz w:val="20"/>
          <w:szCs w:val="20"/>
        </w:rPr>
      </w:pPr>
      <w:bookmarkStart w:id="1410" w:name="_Ref497922361"/>
      <w:bookmarkStart w:id="1411" w:name="_Ref494466919"/>
      <w:r w:rsidRPr="009D1474">
        <w:rPr>
          <w:rFonts w:asciiTheme="minorHAnsi" w:hAnsiTheme="minorHAnsi" w:cs="Arial"/>
          <w:b/>
          <w:i/>
          <w:sz w:val="20"/>
          <w:szCs w:val="20"/>
        </w:rPr>
        <w:t>[</w:t>
      </w:r>
      <w:r w:rsidR="0069025B" w:rsidRPr="009D1474">
        <w:rPr>
          <w:rFonts w:asciiTheme="minorHAnsi" w:eastAsia="Times New Roman" w:hAnsiTheme="minorHAnsi" w:cs="Calibri"/>
          <w:b/>
          <w:bCs/>
          <w:i/>
          <w:iCs/>
          <w:color w:val="0033CC"/>
          <w:sz w:val="20"/>
          <w:szCs w:val="20"/>
        </w:rPr>
        <w:t>Facoltativo</w:t>
      </w:r>
      <w:r w:rsidR="00CD3C09">
        <w:rPr>
          <w:rFonts w:asciiTheme="minorHAnsi" w:eastAsia="Times New Roman" w:hAnsiTheme="minorHAnsi" w:cs="Calibri"/>
          <w:b/>
          <w:bCs/>
          <w:i/>
          <w:iCs/>
          <w:color w:val="0033CC"/>
          <w:sz w:val="20"/>
          <w:szCs w:val="20"/>
        </w:rPr>
        <w:t>]</w:t>
      </w:r>
      <w:r w:rsidR="0069025B" w:rsidRPr="009D1474">
        <w:rPr>
          <w:rFonts w:asciiTheme="minorHAnsi" w:hAnsiTheme="minorHAnsi" w:cs="Arial"/>
          <w:b/>
          <w:i/>
          <w:sz w:val="20"/>
          <w:szCs w:val="20"/>
        </w:rPr>
        <w:t xml:space="preserve"> </w:t>
      </w:r>
      <w:r w:rsidR="00756C52" w:rsidRPr="009D1474">
        <w:rPr>
          <w:rFonts w:asciiTheme="minorHAnsi" w:hAnsiTheme="minorHAnsi" w:cs="Arial"/>
          <w:b/>
          <w:sz w:val="20"/>
          <w:szCs w:val="20"/>
        </w:rPr>
        <w:t>F</w:t>
      </w:r>
      <w:r w:rsidR="00F51B1A" w:rsidRPr="009D1474">
        <w:rPr>
          <w:rFonts w:asciiTheme="minorHAnsi" w:hAnsiTheme="minorHAnsi" w:cs="Arial"/>
          <w:b/>
          <w:sz w:val="20"/>
          <w:szCs w:val="20"/>
        </w:rPr>
        <w:t>atturato specifico minimo annuo</w:t>
      </w:r>
      <w:r w:rsidR="00F51B1A" w:rsidRPr="009D1474">
        <w:rPr>
          <w:rFonts w:asciiTheme="minorHAnsi" w:hAnsiTheme="minorHAnsi" w:cs="Arial"/>
          <w:sz w:val="20"/>
          <w:szCs w:val="20"/>
        </w:rPr>
        <w:t xml:space="preserve"> nel settore di attività oggetto dell’appalto riferito a ciascuno degli ultimi n.</w:t>
      </w:r>
      <w:r w:rsidRPr="009D1474">
        <w:rPr>
          <w:rFonts w:asciiTheme="minorHAnsi" w:hAnsiTheme="minorHAnsi" w:cs="Arial"/>
          <w:sz w:val="20"/>
          <w:szCs w:val="20"/>
        </w:rPr>
        <w:t xml:space="preserve"> __ </w:t>
      </w:r>
      <w:r w:rsidR="00F51B1A" w:rsidRPr="009D1474">
        <w:rPr>
          <w:rFonts w:asciiTheme="minorHAnsi" w:hAnsiTheme="minorHAnsi" w:cs="Arial"/>
          <w:i/>
          <w:sz w:val="20"/>
          <w:szCs w:val="20"/>
        </w:rPr>
        <w:t>[</w:t>
      </w:r>
      <w:r w:rsidR="00F51B1A" w:rsidRPr="009D1474">
        <w:rPr>
          <w:rFonts w:asciiTheme="minorHAnsi" w:eastAsia="Times New Roman" w:hAnsiTheme="minorHAnsi" w:cs="Calibri"/>
          <w:bCs/>
          <w:i/>
          <w:iCs/>
          <w:color w:val="0033CC"/>
          <w:sz w:val="20"/>
          <w:szCs w:val="20"/>
        </w:rPr>
        <w:t>indicare massimo tre</w:t>
      </w:r>
      <w:r w:rsidR="008F59AA">
        <w:rPr>
          <w:rFonts w:asciiTheme="minorHAnsi" w:eastAsia="Times New Roman" w:hAnsiTheme="minorHAnsi" w:cs="Calibri"/>
          <w:bCs/>
          <w:i/>
          <w:iCs/>
          <w:color w:val="0033CC"/>
          <w:sz w:val="20"/>
          <w:szCs w:val="20"/>
        </w:rPr>
        <w:t>]</w:t>
      </w:r>
      <w:r w:rsidR="00F51B1A" w:rsidRPr="009D1474">
        <w:rPr>
          <w:rFonts w:asciiTheme="minorHAnsi" w:hAnsiTheme="minorHAnsi" w:cs="Arial"/>
          <w:sz w:val="20"/>
          <w:szCs w:val="20"/>
        </w:rPr>
        <w:t xml:space="preserve"> esercizi finanziari </w:t>
      </w:r>
      <w:r w:rsidR="00EC779C" w:rsidRPr="009D1474">
        <w:rPr>
          <w:rFonts w:asciiTheme="minorHAnsi" w:hAnsiTheme="minorHAnsi" w:cs="Arial"/>
          <w:sz w:val="20"/>
          <w:szCs w:val="20"/>
        </w:rPr>
        <w:t>di</w:t>
      </w:r>
      <w:r w:rsidR="00F51B1A" w:rsidRPr="009D1474">
        <w:rPr>
          <w:rFonts w:asciiTheme="minorHAnsi" w:hAnsiTheme="minorHAnsi" w:cs="Arial"/>
          <w:sz w:val="20"/>
          <w:szCs w:val="20"/>
        </w:rPr>
        <w:t xml:space="preserve"> € </w:t>
      </w:r>
      <w:r w:rsidRPr="009D1474">
        <w:rPr>
          <w:rFonts w:asciiTheme="minorHAnsi" w:hAnsiTheme="minorHAnsi" w:cs="Arial"/>
          <w:sz w:val="20"/>
          <w:szCs w:val="20"/>
        </w:rPr>
        <w:t xml:space="preserve">________________ </w:t>
      </w:r>
      <w:r w:rsidR="00F51B1A" w:rsidRPr="009D1474">
        <w:rPr>
          <w:rFonts w:asciiTheme="minorHAnsi" w:hAnsiTheme="minorHAnsi" w:cs="Arial"/>
          <w:sz w:val="20"/>
          <w:szCs w:val="20"/>
        </w:rPr>
        <w:t>IVA esclusa</w:t>
      </w:r>
      <w:bookmarkEnd w:id="1410"/>
      <w:r w:rsidR="002148FE" w:rsidRPr="009D1474">
        <w:rPr>
          <w:rFonts w:asciiTheme="minorHAnsi" w:hAnsiTheme="minorHAnsi" w:cs="Arial"/>
          <w:sz w:val="20"/>
          <w:szCs w:val="20"/>
        </w:rPr>
        <w:t>.</w:t>
      </w:r>
    </w:p>
    <w:p w14:paraId="45182146" w14:textId="19C91E1D" w:rsidR="00E452E2" w:rsidRPr="009D1474" w:rsidRDefault="00E452E2" w:rsidP="0053002F">
      <w:pPr>
        <w:widowControl w:val="0"/>
        <w:tabs>
          <w:tab w:val="left" w:pos="426"/>
        </w:tabs>
        <w:ind w:left="284"/>
        <w:rPr>
          <w:rFonts w:asciiTheme="minorHAnsi" w:hAnsiTheme="minorHAnsi" w:cs="Arial"/>
          <w:sz w:val="20"/>
          <w:szCs w:val="20"/>
        </w:rPr>
      </w:pPr>
      <w:r w:rsidRPr="009D1474">
        <w:rPr>
          <w:rFonts w:asciiTheme="minorHAnsi" w:hAnsiTheme="minorHAnsi" w:cs="Arial"/>
          <w:sz w:val="20"/>
          <w:szCs w:val="20"/>
        </w:rPr>
        <w:t xml:space="preserve">Il settore di attività è </w:t>
      </w:r>
      <w:r w:rsidR="00D846E3" w:rsidRPr="009D1474">
        <w:rPr>
          <w:rFonts w:asciiTheme="minorHAnsi" w:hAnsiTheme="minorHAnsi" w:cs="Arial"/>
          <w:i/>
          <w:sz w:val="20"/>
          <w:szCs w:val="20"/>
        </w:rPr>
        <w:t>_______________ [</w:t>
      </w:r>
      <w:r w:rsidRPr="009D1474">
        <w:rPr>
          <w:rFonts w:asciiTheme="minorHAnsi" w:hAnsiTheme="minorHAnsi" w:cs="Calibri"/>
          <w:bCs/>
          <w:i/>
          <w:iCs/>
          <w:color w:val="0033CC"/>
          <w:sz w:val="20"/>
          <w:szCs w:val="20"/>
          <w:lang w:eastAsia="it-IT"/>
        </w:rPr>
        <w:t>il settore di attività deve essere individuato in senso ampio, quale ambito di attività in cui si inserisce l’oggetto dell’appalto e non coincidente con esso</w:t>
      </w:r>
      <w:r w:rsidRPr="009D1474">
        <w:rPr>
          <w:rFonts w:asciiTheme="minorHAnsi" w:hAnsiTheme="minorHAnsi" w:cs="Arial"/>
          <w:i/>
          <w:sz w:val="20"/>
          <w:szCs w:val="20"/>
        </w:rPr>
        <w:t>].</w:t>
      </w:r>
    </w:p>
    <w:p w14:paraId="49C1511F" w14:textId="12C06BA2" w:rsidR="00E452E2" w:rsidRPr="009D1474" w:rsidRDefault="00E452E2" w:rsidP="0053002F">
      <w:pPr>
        <w:widowControl w:val="0"/>
        <w:tabs>
          <w:tab w:val="left" w:pos="426"/>
        </w:tabs>
        <w:ind w:left="284"/>
        <w:rPr>
          <w:rFonts w:asciiTheme="minorHAnsi" w:hAnsiTheme="minorHAnsi" w:cs="Arial"/>
          <w:sz w:val="20"/>
          <w:szCs w:val="20"/>
        </w:rPr>
      </w:pPr>
      <w:r w:rsidRPr="009D1474">
        <w:rPr>
          <w:rFonts w:asciiTheme="minorHAnsi" w:hAnsiTheme="minorHAnsi" w:cs="Arial"/>
          <w:sz w:val="20"/>
          <w:szCs w:val="20"/>
        </w:rPr>
        <w:t xml:space="preserve">Tale requisito è richiesto </w:t>
      </w:r>
      <w:r w:rsidR="00D846E3" w:rsidRPr="009D1474">
        <w:rPr>
          <w:rFonts w:asciiTheme="minorHAnsi" w:hAnsiTheme="minorHAnsi" w:cs="Arial"/>
          <w:sz w:val="20"/>
          <w:szCs w:val="20"/>
        </w:rPr>
        <w:t xml:space="preserve">_______________ </w:t>
      </w:r>
      <w:r w:rsidRPr="009D1474">
        <w:rPr>
          <w:rFonts w:asciiTheme="minorHAnsi" w:hAnsiTheme="minorHAnsi" w:cs="Arial"/>
          <w:sz w:val="20"/>
          <w:szCs w:val="20"/>
        </w:rPr>
        <w:t>[</w:t>
      </w:r>
      <w:r w:rsidRPr="009D1474">
        <w:rPr>
          <w:rFonts w:asciiTheme="minorHAnsi" w:hAnsiTheme="minorHAnsi" w:cs="Calibri"/>
          <w:bCs/>
          <w:i/>
          <w:iCs/>
          <w:color w:val="0033CC"/>
          <w:sz w:val="20"/>
          <w:szCs w:val="20"/>
          <w:lang w:eastAsia="it-IT"/>
        </w:rPr>
        <w:t>indicare le precise motivazioni ai sensi dell’art. 83, comma 5 del Codice</w:t>
      </w:r>
      <w:r w:rsidR="00F53AE7" w:rsidRPr="009D1474">
        <w:rPr>
          <w:rFonts w:asciiTheme="minorHAnsi" w:hAnsiTheme="minorHAnsi" w:cs="Calibri"/>
          <w:bCs/>
          <w:i/>
          <w:iCs/>
          <w:color w:val="0033CC"/>
          <w:sz w:val="20"/>
          <w:szCs w:val="20"/>
          <w:lang w:eastAsia="it-IT"/>
        </w:rPr>
        <w:t>.</w:t>
      </w:r>
      <w:r w:rsidRPr="009D1474">
        <w:rPr>
          <w:rFonts w:asciiTheme="minorHAnsi" w:hAnsiTheme="minorHAnsi" w:cs="Arial"/>
          <w:sz w:val="20"/>
          <w:szCs w:val="20"/>
        </w:rPr>
        <w:t>]</w:t>
      </w:r>
      <w:r w:rsidR="002148FE" w:rsidRPr="009D1474">
        <w:rPr>
          <w:rFonts w:asciiTheme="minorHAnsi" w:hAnsiTheme="minorHAnsi" w:cs="Arial"/>
          <w:sz w:val="20"/>
          <w:szCs w:val="20"/>
        </w:rPr>
        <w:t>.</w:t>
      </w:r>
    </w:p>
    <w:bookmarkEnd w:id="1411"/>
    <w:p w14:paraId="127CDD2F" w14:textId="4135CA7D" w:rsidR="00E40C0D" w:rsidRPr="00752E8D" w:rsidRDefault="00E40C0D" w:rsidP="00752E8D">
      <w:pPr>
        <w:rPr>
          <w:rFonts w:asciiTheme="minorHAnsi" w:hAnsiTheme="minorHAnsi"/>
          <w:i/>
          <w:color w:val="0033CC"/>
          <w:sz w:val="20"/>
        </w:rPr>
      </w:pPr>
      <w:r w:rsidRPr="00B65A5B">
        <w:rPr>
          <w:rFonts w:asciiTheme="minorHAnsi" w:hAnsiTheme="minorHAnsi"/>
          <w:i/>
          <w:color w:val="0033CC"/>
          <w:sz w:val="20"/>
        </w:rPr>
        <w:t xml:space="preserve"> [Nel caso di suddivisione in lotti indicare il requisito richiesto per ciascun lotto o gruppi di lotti aggiudicabili contemporaneamente</w:t>
      </w:r>
      <w:r>
        <w:rPr>
          <w:rFonts w:asciiTheme="minorHAnsi" w:hAnsiTheme="minorHAnsi"/>
          <w:i/>
          <w:color w:val="0033CC"/>
          <w:sz w:val="20"/>
        </w:rPr>
        <w:t>; a titolo esemplificativo:</w:t>
      </w:r>
      <w:r w:rsidRPr="00EF406C">
        <w:rPr>
          <w:rFonts w:cs="Arial"/>
          <w:szCs w:val="24"/>
        </w:rPr>
        <w:t xml:space="preserve"> </w:t>
      </w:r>
      <w:r w:rsidR="00752E8D" w:rsidRPr="00752E8D">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EF406C">
        <w:rPr>
          <w:rFonts w:asciiTheme="minorHAnsi" w:hAnsiTheme="minorHAnsi"/>
          <w:i/>
          <w:color w:val="0033CC"/>
          <w:sz w:val="20"/>
        </w:rPr>
        <w:t>].</w:t>
      </w:r>
      <w:r w:rsidRPr="009D1474">
        <w:rPr>
          <w:rFonts w:asciiTheme="minorHAnsi" w:hAnsiTheme="minorHAnsi" w:cs="Arial"/>
          <w:i/>
          <w:sz w:val="20"/>
          <w:szCs w:val="20"/>
        </w:rPr>
        <w:t xml:space="preserve"> </w:t>
      </w:r>
    </w:p>
    <w:p w14:paraId="6A4B5979" w14:textId="77777777" w:rsidR="00D42970" w:rsidRPr="009D1474" w:rsidRDefault="00D42970" w:rsidP="0053002F">
      <w:pPr>
        <w:widowControl w:val="0"/>
        <w:ind w:left="284"/>
        <w:rPr>
          <w:rFonts w:asciiTheme="minorHAnsi" w:hAnsiTheme="minorHAnsi" w:cs="Calibri"/>
          <w:bCs/>
          <w:i/>
          <w:iCs/>
          <w:color w:val="0033CC"/>
          <w:sz w:val="20"/>
          <w:szCs w:val="20"/>
          <w:lang w:eastAsia="it-IT"/>
        </w:rPr>
      </w:pPr>
    </w:p>
    <w:p w14:paraId="33609884" w14:textId="1BC453CC" w:rsidR="00E452E2" w:rsidRPr="009D1474" w:rsidRDefault="00CF73D4" w:rsidP="00CD3C09">
      <w:pPr>
        <w:widowControl w:val="0"/>
        <w:ind w:firstLine="284"/>
        <w:rPr>
          <w:rFonts w:asciiTheme="minorHAnsi" w:hAnsiTheme="minorHAnsi" w:cs="Arial"/>
          <w:sz w:val="20"/>
          <w:szCs w:val="20"/>
        </w:rPr>
      </w:pPr>
      <w:r w:rsidRPr="009D1474">
        <w:rPr>
          <w:rFonts w:asciiTheme="minorHAnsi" w:hAnsiTheme="minorHAnsi" w:cs="Calibri"/>
          <w:i/>
          <w:sz w:val="20"/>
          <w:szCs w:val="20"/>
        </w:rPr>
        <w:t>[</w:t>
      </w:r>
      <w:r w:rsidRPr="00D42970">
        <w:rPr>
          <w:rFonts w:asciiTheme="minorHAnsi" w:hAnsiTheme="minorHAnsi" w:cs="Calibri"/>
          <w:b/>
          <w:i/>
          <w:iCs/>
          <w:color w:val="0033CC"/>
          <w:sz w:val="20"/>
          <w:szCs w:val="20"/>
          <w:lang w:eastAsia="it-IT"/>
        </w:rPr>
        <w:t>o in alternativa</w:t>
      </w:r>
      <w:r w:rsidR="00167150" w:rsidRPr="00D42970">
        <w:rPr>
          <w:rFonts w:asciiTheme="minorHAnsi" w:hAnsiTheme="minorHAnsi" w:cs="Calibri"/>
          <w:b/>
          <w:i/>
          <w:iCs/>
          <w:color w:val="0033CC"/>
          <w:sz w:val="20"/>
          <w:szCs w:val="20"/>
          <w:lang w:eastAsia="it-IT"/>
        </w:rPr>
        <w:t xml:space="preserve"> al fatturato specifico annuo</w:t>
      </w:r>
      <w:r w:rsidR="00CD3C09">
        <w:rPr>
          <w:rFonts w:asciiTheme="minorHAnsi" w:hAnsiTheme="minorHAnsi" w:cs="Calibri"/>
          <w:b/>
          <w:i/>
          <w:iCs/>
          <w:color w:val="0033CC"/>
          <w:sz w:val="20"/>
          <w:szCs w:val="20"/>
          <w:lang w:eastAsia="it-IT"/>
        </w:rPr>
        <w:t xml:space="preserve">] </w:t>
      </w:r>
      <w:r w:rsidR="00756C52" w:rsidRPr="00B65A5B">
        <w:rPr>
          <w:rFonts w:asciiTheme="minorHAnsi" w:hAnsiTheme="minorHAnsi"/>
          <w:b/>
          <w:sz w:val="20"/>
        </w:rPr>
        <w:t>F</w:t>
      </w:r>
      <w:r w:rsidR="00264404" w:rsidRPr="00B65A5B">
        <w:rPr>
          <w:rFonts w:asciiTheme="minorHAnsi" w:hAnsiTheme="minorHAnsi"/>
          <w:b/>
          <w:sz w:val="20"/>
        </w:rPr>
        <w:t xml:space="preserve">atturato </w:t>
      </w:r>
      <w:r w:rsidR="00D85D55" w:rsidRPr="00B65A5B">
        <w:rPr>
          <w:rFonts w:asciiTheme="minorHAnsi" w:hAnsiTheme="minorHAnsi"/>
          <w:b/>
          <w:sz w:val="20"/>
        </w:rPr>
        <w:t xml:space="preserve">specifico </w:t>
      </w:r>
      <w:r w:rsidR="00405329" w:rsidRPr="00B65A5B">
        <w:rPr>
          <w:rFonts w:asciiTheme="minorHAnsi" w:hAnsiTheme="minorHAnsi"/>
          <w:b/>
          <w:sz w:val="20"/>
        </w:rPr>
        <w:t>medio</w:t>
      </w:r>
      <w:r w:rsidR="00405329" w:rsidRPr="00B65A5B">
        <w:rPr>
          <w:rFonts w:asciiTheme="minorHAnsi" w:hAnsiTheme="minorHAnsi"/>
          <w:sz w:val="20"/>
        </w:rPr>
        <w:t xml:space="preserve"> </w:t>
      </w:r>
      <w:r w:rsidR="00264404" w:rsidRPr="00B65A5B">
        <w:rPr>
          <w:rFonts w:asciiTheme="minorHAnsi" w:hAnsiTheme="minorHAnsi"/>
          <w:b/>
          <w:sz w:val="20"/>
        </w:rPr>
        <w:t xml:space="preserve">annuo </w:t>
      </w:r>
      <w:r w:rsidR="00264404" w:rsidRPr="00B65A5B">
        <w:rPr>
          <w:rFonts w:asciiTheme="minorHAnsi" w:hAnsiTheme="minorHAnsi"/>
          <w:sz w:val="20"/>
        </w:rPr>
        <w:t xml:space="preserve">nel settore di attività </w:t>
      </w:r>
      <w:r w:rsidR="00405329" w:rsidRPr="00B65A5B">
        <w:rPr>
          <w:rFonts w:asciiTheme="minorHAnsi" w:hAnsiTheme="minorHAnsi"/>
          <w:sz w:val="20"/>
        </w:rPr>
        <w:t>oggetto dell’appalto</w:t>
      </w:r>
      <w:r w:rsidR="00197220" w:rsidRPr="00B65A5B">
        <w:rPr>
          <w:rFonts w:asciiTheme="minorHAnsi" w:hAnsiTheme="minorHAnsi"/>
          <w:sz w:val="20"/>
        </w:rPr>
        <w:t xml:space="preserve"> </w:t>
      </w:r>
      <w:r w:rsidR="000E4A30" w:rsidRPr="00B65A5B">
        <w:rPr>
          <w:rFonts w:asciiTheme="minorHAnsi" w:hAnsiTheme="minorHAnsi"/>
          <w:sz w:val="20"/>
        </w:rPr>
        <w:t xml:space="preserve">riferito agli ultimi n. </w:t>
      </w:r>
      <w:r w:rsidR="00346BE5" w:rsidRPr="009D1474">
        <w:rPr>
          <w:rFonts w:asciiTheme="minorHAnsi" w:hAnsiTheme="minorHAnsi" w:cs="Arial"/>
          <w:sz w:val="20"/>
          <w:szCs w:val="20"/>
        </w:rPr>
        <w:t>_</w:t>
      </w:r>
      <w:r w:rsidR="00AB0836" w:rsidRPr="009D1474">
        <w:rPr>
          <w:rFonts w:asciiTheme="minorHAnsi" w:hAnsiTheme="minorHAnsi" w:cs="Arial"/>
          <w:sz w:val="20"/>
          <w:szCs w:val="20"/>
        </w:rPr>
        <w:t>_____</w:t>
      </w:r>
      <w:r w:rsidR="00346BE5" w:rsidRPr="009D1474">
        <w:rPr>
          <w:rFonts w:asciiTheme="minorHAnsi" w:hAnsiTheme="minorHAnsi" w:cs="Arial"/>
          <w:sz w:val="20"/>
          <w:szCs w:val="20"/>
        </w:rPr>
        <w:t xml:space="preserve">___ </w:t>
      </w:r>
      <w:r w:rsidR="000E4A30" w:rsidRPr="009D1474">
        <w:rPr>
          <w:rFonts w:asciiTheme="minorHAnsi" w:hAnsiTheme="minorHAnsi" w:cs="Arial"/>
          <w:i/>
          <w:sz w:val="20"/>
          <w:szCs w:val="20"/>
        </w:rPr>
        <w:t>[</w:t>
      </w:r>
      <w:r w:rsidR="000E4A30" w:rsidRPr="009D1474">
        <w:rPr>
          <w:rFonts w:asciiTheme="minorHAnsi" w:hAnsiTheme="minorHAnsi" w:cs="Calibri"/>
          <w:bCs/>
          <w:i/>
          <w:iCs/>
          <w:color w:val="0033CC"/>
          <w:sz w:val="20"/>
          <w:szCs w:val="20"/>
          <w:lang w:eastAsia="it-IT"/>
        </w:rPr>
        <w:t>indicare da uno a massimo tre</w:t>
      </w:r>
      <w:r w:rsidR="000E4A30" w:rsidRPr="009D1474">
        <w:rPr>
          <w:rFonts w:asciiTheme="minorHAnsi" w:hAnsiTheme="minorHAnsi" w:cs="Arial"/>
          <w:i/>
          <w:sz w:val="20"/>
          <w:szCs w:val="20"/>
        </w:rPr>
        <w:t>]</w:t>
      </w:r>
      <w:r w:rsidR="000E4A30" w:rsidRPr="009D1474">
        <w:rPr>
          <w:rFonts w:asciiTheme="minorHAnsi" w:hAnsiTheme="minorHAnsi" w:cs="Arial"/>
          <w:sz w:val="20"/>
          <w:szCs w:val="20"/>
        </w:rPr>
        <w:t xml:space="preserve"> esercizi finanziari </w:t>
      </w:r>
      <w:r w:rsidR="00405329" w:rsidRPr="009D1474">
        <w:rPr>
          <w:rFonts w:asciiTheme="minorHAnsi" w:hAnsiTheme="minorHAnsi" w:cs="Arial"/>
          <w:sz w:val="20"/>
          <w:szCs w:val="20"/>
        </w:rPr>
        <w:t>non inferiore a</w:t>
      </w:r>
      <w:r w:rsidR="00264404" w:rsidRPr="009D1474">
        <w:rPr>
          <w:rFonts w:asciiTheme="minorHAnsi" w:hAnsiTheme="minorHAnsi" w:cs="Arial"/>
          <w:sz w:val="20"/>
          <w:szCs w:val="20"/>
        </w:rPr>
        <w:t xml:space="preserve">d </w:t>
      </w:r>
      <w:r w:rsidR="00D555DD" w:rsidRPr="009D1474">
        <w:rPr>
          <w:rFonts w:asciiTheme="minorHAnsi" w:hAnsiTheme="minorHAnsi" w:cs="Arial"/>
          <w:sz w:val="20"/>
          <w:szCs w:val="20"/>
        </w:rPr>
        <w:t>€</w:t>
      </w:r>
      <w:r w:rsidR="00D846E3" w:rsidRPr="009D1474">
        <w:rPr>
          <w:rFonts w:asciiTheme="minorHAnsi" w:hAnsiTheme="minorHAnsi" w:cs="Arial"/>
          <w:sz w:val="20"/>
          <w:szCs w:val="20"/>
        </w:rPr>
        <w:t xml:space="preserve"> _____</w:t>
      </w:r>
      <w:r w:rsidR="00AB0836" w:rsidRPr="009D1474">
        <w:rPr>
          <w:rFonts w:asciiTheme="minorHAnsi" w:hAnsiTheme="minorHAnsi" w:cs="Arial"/>
          <w:sz w:val="20"/>
          <w:szCs w:val="20"/>
        </w:rPr>
        <w:t>,</w:t>
      </w:r>
      <w:r w:rsidR="00264404" w:rsidRPr="009D1474">
        <w:rPr>
          <w:rFonts w:asciiTheme="minorHAnsi" w:hAnsiTheme="minorHAnsi" w:cs="Arial"/>
          <w:sz w:val="20"/>
          <w:szCs w:val="20"/>
        </w:rPr>
        <w:t xml:space="preserve"> IVA esclusa</w:t>
      </w:r>
      <w:r w:rsidR="00E452E2" w:rsidRPr="009D1474">
        <w:rPr>
          <w:rFonts w:asciiTheme="minorHAnsi" w:hAnsiTheme="minorHAnsi" w:cs="Arial"/>
          <w:sz w:val="20"/>
          <w:szCs w:val="20"/>
        </w:rPr>
        <w:t xml:space="preserve">. </w:t>
      </w:r>
    </w:p>
    <w:p w14:paraId="6659492A" w14:textId="2EA03D45" w:rsidR="00E452E2" w:rsidRPr="009D1474" w:rsidRDefault="00E452E2" w:rsidP="00EC347B">
      <w:pPr>
        <w:widowControl w:val="0"/>
        <w:tabs>
          <w:tab w:val="left" w:pos="426"/>
        </w:tabs>
        <w:ind w:firstLine="284"/>
        <w:rPr>
          <w:rFonts w:asciiTheme="minorHAnsi" w:hAnsiTheme="minorHAnsi" w:cs="Arial"/>
          <w:sz w:val="20"/>
          <w:szCs w:val="20"/>
        </w:rPr>
      </w:pPr>
      <w:r w:rsidRPr="009D1474">
        <w:rPr>
          <w:rFonts w:asciiTheme="minorHAnsi" w:hAnsiTheme="minorHAnsi" w:cs="Arial"/>
          <w:sz w:val="20"/>
          <w:szCs w:val="20"/>
        </w:rPr>
        <w:t xml:space="preserve">Il settore di attività è </w:t>
      </w:r>
      <w:r w:rsidR="00D846E3" w:rsidRPr="009D1474">
        <w:rPr>
          <w:rFonts w:asciiTheme="minorHAnsi" w:hAnsiTheme="minorHAnsi" w:cs="Arial"/>
          <w:i/>
          <w:sz w:val="20"/>
          <w:szCs w:val="20"/>
        </w:rPr>
        <w:t>__________ [</w:t>
      </w:r>
      <w:r w:rsidRPr="009D1474">
        <w:rPr>
          <w:rFonts w:asciiTheme="minorHAnsi" w:hAnsiTheme="minorHAnsi" w:cs="Calibri"/>
          <w:b/>
          <w:bCs/>
          <w:i/>
          <w:iCs/>
          <w:color w:val="0033CC"/>
          <w:sz w:val="20"/>
          <w:szCs w:val="20"/>
          <w:lang w:eastAsia="it-IT"/>
        </w:rPr>
        <w:t>il settore di attività deve essere individuato in senso ampio, quale ambito di attività in cui si inserisce l’oggetto dell’appalto e non coincidente con esso</w:t>
      </w:r>
      <w:r w:rsidRPr="009D1474">
        <w:rPr>
          <w:rFonts w:asciiTheme="minorHAnsi" w:hAnsiTheme="minorHAnsi" w:cs="Calibri"/>
          <w:bCs/>
          <w:i/>
          <w:iCs/>
          <w:color w:val="0033CC"/>
          <w:sz w:val="20"/>
          <w:szCs w:val="20"/>
          <w:lang w:eastAsia="it-IT"/>
        </w:rPr>
        <w:t>]</w:t>
      </w:r>
      <w:r w:rsidRPr="009D1474">
        <w:rPr>
          <w:rFonts w:asciiTheme="minorHAnsi" w:hAnsiTheme="minorHAnsi" w:cs="Arial"/>
          <w:i/>
          <w:sz w:val="20"/>
          <w:szCs w:val="20"/>
        </w:rPr>
        <w:t>.</w:t>
      </w:r>
    </w:p>
    <w:p w14:paraId="38A0233F" w14:textId="650AECC1" w:rsidR="00993F78" w:rsidRPr="00B65A5B" w:rsidRDefault="00E452E2" w:rsidP="00B65A5B">
      <w:pPr>
        <w:widowControl w:val="0"/>
        <w:tabs>
          <w:tab w:val="left" w:pos="426"/>
        </w:tabs>
        <w:ind w:left="284"/>
        <w:rPr>
          <w:rFonts w:asciiTheme="minorHAnsi" w:hAnsiTheme="minorHAnsi"/>
          <w:sz w:val="20"/>
        </w:rPr>
      </w:pPr>
      <w:r w:rsidRPr="009D1474">
        <w:rPr>
          <w:rFonts w:asciiTheme="minorHAnsi" w:hAnsiTheme="minorHAnsi" w:cs="Arial"/>
          <w:sz w:val="20"/>
          <w:szCs w:val="20"/>
        </w:rPr>
        <w:t>T</w:t>
      </w:r>
      <w:r w:rsidR="00993F78" w:rsidRPr="009D1474">
        <w:rPr>
          <w:rFonts w:asciiTheme="minorHAnsi" w:hAnsiTheme="minorHAnsi" w:cs="Arial"/>
          <w:sz w:val="20"/>
          <w:szCs w:val="20"/>
        </w:rPr>
        <w:t xml:space="preserve">ale requisito è richiesto </w:t>
      </w:r>
      <w:r w:rsidR="00D846E3" w:rsidRPr="009D1474">
        <w:rPr>
          <w:rFonts w:asciiTheme="minorHAnsi" w:hAnsiTheme="minorHAnsi" w:cs="Arial"/>
          <w:sz w:val="20"/>
          <w:szCs w:val="20"/>
        </w:rPr>
        <w:t>____________</w:t>
      </w:r>
      <w:r w:rsidRPr="00B65A5B">
        <w:rPr>
          <w:rFonts w:asciiTheme="minorHAnsi" w:hAnsiTheme="minorHAnsi"/>
          <w:sz w:val="20"/>
        </w:rPr>
        <w:t xml:space="preserve"> </w:t>
      </w:r>
      <w:r w:rsidR="00993F78" w:rsidRPr="00B65A5B">
        <w:rPr>
          <w:rFonts w:asciiTheme="minorHAnsi" w:hAnsiTheme="minorHAnsi"/>
          <w:sz w:val="20"/>
        </w:rPr>
        <w:t>[</w:t>
      </w:r>
      <w:r w:rsidR="00993F78" w:rsidRPr="00B65A5B">
        <w:rPr>
          <w:rFonts w:asciiTheme="minorHAnsi" w:hAnsiTheme="minorHAnsi"/>
          <w:i/>
          <w:color w:val="0033CC"/>
          <w:sz w:val="20"/>
        </w:rPr>
        <w:t>indicare le precise motivazioni ai sensi dell’art. 83, comma 5 del Codice</w:t>
      </w:r>
      <w:r w:rsidR="00993F78" w:rsidRPr="00B65A5B">
        <w:rPr>
          <w:rFonts w:asciiTheme="minorHAnsi" w:hAnsiTheme="minorHAnsi"/>
          <w:sz w:val="20"/>
        </w:rPr>
        <w:t>]</w:t>
      </w:r>
      <w:r w:rsidR="00753DEE" w:rsidRPr="00B65A5B">
        <w:rPr>
          <w:rFonts w:asciiTheme="minorHAnsi" w:hAnsiTheme="minorHAnsi"/>
          <w:sz w:val="20"/>
        </w:rPr>
        <w:t>.</w:t>
      </w:r>
    </w:p>
    <w:p w14:paraId="0C0CCDF9" w14:textId="77777777" w:rsidR="00603B4F" w:rsidRPr="00752E8D" w:rsidRDefault="00603B4F" w:rsidP="00603B4F">
      <w:pPr>
        <w:rPr>
          <w:rFonts w:asciiTheme="minorHAnsi" w:hAnsiTheme="minorHAnsi"/>
          <w:i/>
          <w:color w:val="0033CC"/>
          <w:sz w:val="20"/>
        </w:rPr>
      </w:pPr>
      <w:r w:rsidRPr="00B65A5B">
        <w:rPr>
          <w:rFonts w:asciiTheme="minorHAnsi" w:hAnsiTheme="minorHAnsi"/>
          <w:i/>
          <w:color w:val="0033CC"/>
          <w:sz w:val="20"/>
        </w:rPr>
        <w:t>[Nel caso di suddivisione in lotti indicare il requisito richiesto per ciascun lotto o gruppi di lotti aggiudicabili contemporaneamente</w:t>
      </w:r>
      <w:r>
        <w:rPr>
          <w:rFonts w:asciiTheme="minorHAnsi" w:hAnsiTheme="minorHAnsi"/>
          <w:i/>
          <w:color w:val="0033CC"/>
          <w:sz w:val="20"/>
        </w:rPr>
        <w:t>; a titolo esemplificativo:</w:t>
      </w:r>
      <w:r w:rsidRPr="00EF406C">
        <w:rPr>
          <w:rFonts w:cs="Arial"/>
          <w:szCs w:val="24"/>
        </w:rPr>
        <w:t xml:space="preserve"> </w:t>
      </w:r>
      <w:r w:rsidRPr="00752E8D">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EF406C">
        <w:rPr>
          <w:rFonts w:asciiTheme="minorHAnsi" w:hAnsiTheme="minorHAnsi"/>
          <w:i/>
          <w:color w:val="0033CC"/>
          <w:sz w:val="20"/>
        </w:rPr>
        <w:t>].</w:t>
      </w:r>
      <w:r w:rsidRPr="009D1474">
        <w:rPr>
          <w:rFonts w:asciiTheme="minorHAnsi" w:hAnsiTheme="minorHAnsi" w:cs="Arial"/>
          <w:i/>
          <w:sz w:val="20"/>
          <w:szCs w:val="20"/>
        </w:rPr>
        <w:t xml:space="preserve"> </w:t>
      </w:r>
    </w:p>
    <w:p w14:paraId="7439F05D" w14:textId="77777777" w:rsidR="00F27FE4" w:rsidRDefault="00F27FE4" w:rsidP="00F27FE4">
      <w:pPr>
        <w:widowControl w:val="0"/>
        <w:rPr>
          <w:rFonts w:asciiTheme="minorHAnsi" w:hAnsiTheme="minorHAnsi"/>
          <w:sz w:val="20"/>
          <w:u w:val="single"/>
        </w:rPr>
      </w:pPr>
    </w:p>
    <w:p w14:paraId="0173D1FE" w14:textId="10039363" w:rsidR="00F27FE4" w:rsidRPr="00F27FE4" w:rsidRDefault="00C852F3" w:rsidP="00F27FE4">
      <w:pPr>
        <w:widowControl w:val="0"/>
        <w:rPr>
          <w:rFonts w:asciiTheme="minorHAnsi" w:hAnsiTheme="minorHAnsi"/>
          <w:sz w:val="20"/>
        </w:rPr>
      </w:pPr>
      <w:r w:rsidRPr="00B65A5B">
        <w:rPr>
          <w:rFonts w:asciiTheme="minorHAnsi" w:hAnsiTheme="minorHAnsi"/>
          <w:sz w:val="20"/>
          <w:u w:val="single"/>
        </w:rPr>
        <w:t xml:space="preserve">La comprova del requisito </w:t>
      </w:r>
      <w:r w:rsidRPr="00B65A5B">
        <w:rPr>
          <w:rFonts w:asciiTheme="minorHAnsi" w:hAnsiTheme="minorHAnsi"/>
          <w:sz w:val="20"/>
        </w:rPr>
        <w:t>è fornita, ai sensi dell’art. 86, co</w:t>
      </w:r>
      <w:r w:rsidR="001D5CC7" w:rsidRPr="00B65A5B">
        <w:rPr>
          <w:rFonts w:asciiTheme="minorHAnsi" w:hAnsiTheme="minorHAnsi"/>
          <w:sz w:val="20"/>
        </w:rPr>
        <w:t>mma</w:t>
      </w:r>
      <w:r w:rsidRPr="00B65A5B">
        <w:rPr>
          <w:rFonts w:asciiTheme="minorHAnsi" w:hAnsiTheme="minorHAnsi"/>
          <w:sz w:val="20"/>
        </w:rPr>
        <w:t xml:space="preserve"> 4 e </w:t>
      </w:r>
      <w:proofErr w:type="spellStart"/>
      <w:r w:rsidRPr="00B65A5B">
        <w:rPr>
          <w:rFonts w:asciiTheme="minorHAnsi" w:hAnsiTheme="minorHAnsi"/>
          <w:sz w:val="20"/>
        </w:rPr>
        <w:t>all</w:t>
      </w:r>
      <w:proofErr w:type="spellEnd"/>
      <w:r w:rsidRPr="00B65A5B">
        <w:rPr>
          <w:rFonts w:asciiTheme="minorHAnsi" w:hAnsiTheme="minorHAnsi"/>
          <w:sz w:val="20"/>
        </w:rPr>
        <w:t xml:space="preserve">. XVII parte I, del Codice, </w:t>
      </w:r>
      <w:r w:rsidR="00F27FE4" w:rsidRPr="00F27FE4">
        <w:rPr>
          <w:rFonts w:asciiTheme="minorHAnsi" w:hAnsiTheme="minorHAnsi"/>
          <w:sz w:val="20"/>
        </w:rPr>
        <w:t xml:space="preserve">mediante </w:t>
      </w:r>
    </w:p>
    <w:p w14:paraId="534BB937" w14:textId="77777777" w:rsidR="00F27FE4" w:rsidRPr="00F27FE4" w:rsidRDefault="00F27FE4" w:rsidP="00F27FE4">
      <w:pPr>
        <w:widowControl w:val="0"/>
        <w:rPr>
          <w:rFonts w:asciiTheme="minorHAnsi" w:hAnsiTheme="minorHAnsi"/>
          <w:sz w:val="20"/>
        </w:rPr>
      </w:pPr>
      <w:r w:rsidRPr="00F27FE4">
        <w:rPr>
          <w:rFonts w:asciiTheme="minorHAnsi" w:hAnsiTheme="minorHAnsi"/>
          <w:sz w:val="20"/>
        </w:rPr>
        <w:t xml:space="preserve">- per le società di capitali mediante i bilanci approvati alla data di scadenza del termine per la presentazione delle offerte corredati della nota integrativa, in formato pdf; </w:t>
      </w:r>
    </w:p>
    <w:p w14:paraId="1B0D58D0" w14:textId="77777777" w:rsidR="00F27FE4" w:rsidRPr="00F27FE4" w:rsidRDefault="00F27FE4" w:rsidP="00F27FE4">
      <w:pPr>
        <w:widowControl w:val="0"/>
        <w:numPr>
          <w:ilvl w:val="0"/>
          <w:numId w:val="15"/>
        </w:numPr>
        <w:rPr>
          <w:rFonts w:asciiTheme="minorHAnsi" w:hAnsiTheme="minorHAnsi"/>
          <w:sz w:val="20"/>
        </w:rPr>
      </w:pPr>
      <w:r w:rsidRPr="00F27FE4">
        <w:rPr>
          <w:rFonts w:asciiTheme="minorHAnsi" w:hAnsiTheme="minorHAnsi"/>
          <w:sz w:val="20"/>
        </w:rPr>
        <w:lastRenderedPageBreak/>
        <w:t xml:space="preserve">per gli operatori economici costituiti in forma d’impresa individuale ovvero di società di persone mediante il Modello Unico o la Dichiarazione IVA, in formato pdf; </w:t>
      </w:r>
    </w:p>
    <w:p w14:paraId="682935D8" w14:textId="19A78459" w:rsidR="00F27FE4" w:rsidRDefault="00F27FE4" w:rsidP="00F27FE4">
      <w:pPr>
        <w:widowControl w:val="0"/>
        <w:rPr>
          <w:rFonts w:asciiTheme="minorHAnsi" w:hAnsiTheme="minorHAnsi"/>
          <w:sz w:val="20"/>
        </w:rPr>
      </w:pPr>
      <w:r w:rsidRPr="00F27FE4">
        <w:rPr>
          <w:rFonts w:asciiTheme="minorHAnsi" w:hAnsiTheme="minorHAnsi"/>
          <w:i/>
          <w:sz w:val="20"/>
        </w:rPr>
        <w:t xml:space="preserve"> [</w:t>
      </w:r>
      <w:r w:rsidRPr="00F27FE4">
        <w:rPr>
          <w:rFonts w:asciiTheme="minorHAnsi" w:hAnsiTheme="minorHAnsi"/>
          <w:bCs/>
          <w:i/>
          <w:iCs/>
          <w:sz w:val="20"/>
        </w:rPr>
        <w:t>Indicare altri eventuali mezzi di prova</w:t>
      </w:r>
      <w:r>
        <w:rPr>
          <w:rFonts w:asciiTheme="minorHAnsi" w:hAnsiTheme="minorHAnsi"/>
          <w:sz w:val="20"/>
        </w:rPr>
        <w:t>]</w:t>
      </w:r>
    </w:p>
    <w:p w14:paraId="6D930D62" w14:textId="02E2B201" w:rsidR="00C852F3" w:rsidRPr="009D1474" w:rsidRDefault="00C852F3" w:rsidP="003147D7">
      <w:pPr>
        <w:pStyle w:val="Paragrafoelenco"/>
        <w:widowControl w:val="0"/>
        <w:ind w:left="420"/>
        <w:rPr>
          <w:rFonts w:asciiTheme="minorHAnsi" w:hAnsiTheme="minorHAnsi" w:cs="Calibri"/>
          <w:sz w:val="20"/>
          <w:szCs w:val="20"/>
        </w:rPr>
      </w:pPr>
    </w:p>
    <w:p w14:paraId="2004C0B7" w14:textId="489B3D2D" w:rsidR="007D4B9D" w:rsidRPr="009D1474" w:rsidRDefault="007D4B9D" w:rsidP="0053002F">
      <w:pPr>
        <w:widowControl w:val="0"/>
        <w:ind w:left="60"/>
        <w:rPr>
          <w:rFonts w:asciiTheme="minorHAnsi" w:hAnsiTheme="minorHAnsi" w:cs="Arial"/>
          <w:sz w:val="20"/>
          <w:szCs w:val="20"/>
        </w:rPr>
      </w:pPr>
      <w:r w:rsidRPr="009D1474">
        <w:rPr>
          <w:rFonts w:asciiTheme="minorHAnsi" w:hAnsiTheme="minorHAnsi" w:cs="Arial"/>
          <w:sz w:val="20"/>
          <w:szCs w:val="20"/>
        </w:rPr>
        <w:t xml:space="preserve">Ove le informazioni sui fatturati non siano disponibili, per le imprese che abbiano iniziato </w:t>
      </w:r>
      <w:r w:rsidR="00F351D5" w:rsidRPr="009D1474">
        <w:rPr>
          <w:rFonts w:asciiTheme="minorHAnsi" w:hAnsiTheme="minorHAnsi" w:cs="Arial"/>
          <w:sz w:val="20"/>
          <w:szCs w:val="20"/>
        </w:rPr>
        <w:t>l’</w:t>
      </w:r>
      <w:r w:rsidR="00F351D5" w:rsidRPr="009D1474">
        <w:rPr>
          <w:rFonts w:asciiTheme="minorHAnsi" w:hAnsiTheme="minorHAnsi" w:cs="Arial"/>
          <w:b/>
          <w:sz w:val="20"/>
          <w:szCs w:val="20"/>
        </w:rPr>
        <w:t xml:space="preserve">attività da meno di </w:t>
      </w:r>
      <w:r w:rsidR="00F351D5" w:rsidRPr="009D1474">
        <w:rPr>
          <w:rFonts w:asciiTheme="minorHAnsi" w:hAnsiTheme="minorHAnsi" w:cs="Arial"/>
          <w:sz w:val="20"/>
          <w:szCs w:val="20"/>
        </w:rPr>
        <w:t>&lt;</w:t>
      </w:r>
      <w:r w:rsidR="00F351D5" w:rsidRPr="009D1474">
        <w:rPr>
          <w:rFonts w:asciiTheme="minorHAnsi" w:hAnsiTheme="minorHAnsi" w:cs="Calibri"/>
          <w:bCs/>
          <w:i/>
          <w:iCs/>
          <w:color w:val="0033CC"/>
          <w:sz w:val="20"/>
          <w:szCs w:val="20"/>
          <w:lang w:eastAsia="it-IT"/>
        </w:rPr>
        <w:t xml:space="preserve">valorizzare in ragione del periodo di fatturato richiesto </w:t>
      </w:r>
      <w:r w:rsidR="00F351D5" w:rsidRPr="009D1474">
        <w:rPr>
          <w:rFonts w:asciiTheme="minorHAnsi" w:hAnsiTheme="minorHAnsi" w:cs="Arial"/>
          <w:sz w:val="20"/>
          <w:szCs w:val="20"/>
        </w:rPr>
        <w:t>____&gt;</w:t>
      </w:r>
      <w:r w:rsidR="00F351D5" w:rsidRPr="009D1474">
        <w:rPr>
          <w:rFonts w:asciiTheme="minorHAnsi" w:hAnsiTheme="minorHAnsi" w:cs="Arial"/>
          <w:b/>
          <w:sz w:val="20"/>
          <w:szCs w:val="20"/>
        </w:rPr>
        <w:t xml:space="preserve"> anni</w:t>
      </w:r>
      <w:r w:rsidRPr="009D1474">
        <w:rPr>
          <w:rFonts w:asciiTheme="minorHAnsi" w:hAnsiTheme="minorHAnsi" w:cs="Arial"/>
          <w:sz w:val="20"/>
          <w:szCs w:val="20"/>
        </w:rPr>
        <w:t xml:space="preserve">, i requisiti di fatturato devono essere rapportati al periodo di attività. </w:t>
      </w:r>
    </w:p>
    <w:p w14:paraId="133C04B3" w14:textId="60211448" w:rsidR="00956E34" w:rsidRPr="009D1474" w:rsidRDefault="00956E34" w:rsidP="00141DEF">
      <w:pPr>
        <w:widowControl w:val="0"/>
        <w:ind w:left="60"/>
        <w:rPr>
          <w:rFonts w:asciiTheme="minorHAnsi" w:hAnsiTheme="minorHAnsi" w:cs="Calibri"/>
          <w:b/>
          <w:bCs/>
          <w:i/>
          <w:iCs/>
          <w:color w:val="0033CC"/>
          <w:sz w:val="20"/>
          <w:szCs w:val="20"/>
        </w:rPr>
      </w:pPr>
      <w:r w:rsidRPr="009D1474">
        <w:rPr>
          <w:rFonts w:asciiTheme="minorHAnsi" w:hAnsiTheme="minorHAnsi" w:cs="Arial"/>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321C508" w14:textId="1CFB1493" w:rsidR="006E7E77" w:rsidRPr="00B65A5B" w:rsidRDefault="006E7E77" w:rsidP="00B65A5B">
      <w:pPr>
        <w:pStyle w:val="Paragrafoelenco"/>
        <w:widowControl w:val="0"/>
        <w:ind w:left="284"/>
        <w:rPr>
          <w:rFonts w:asciiTheme="minorHAnsi" w:hAnsiTheme="minorHAnsi"/>
          <w:sz w:val="20"/>
        </w:rPr>
      </w:pPr>
      <w:r w:rsidRPr="009D1474">
        <w:rPr>
          <w:rFonts w:asciiTheme="minorHAnsi" w:hAnsiTheme="minorHAnsi" w:cs="Arial"/>
          <w:b/>
          <w:i/>
          <w:sz w:val="20"/>
          <w:szCs w:val="20"/>
        </w:rPr>
        <w:t>[</w:t>
      </w:r>
      <w:r w:rsidRPr="00B65A5B">
        <w:rPr>
          <w:rFonts w:asciiTheme="minorHAnsi" w:hAnsiTheme="minorHAnsi"/>
          <w:i/>
          <w:color w:val="0033CC"/>
          <w:sz w:val="20"/>
        </w:rPr>
        <w:t>N.B</w:t>
      </w:r>
      <w:r w:rsidRPr="009D1474">
        <w:rPr>
          <w:rFonts w:asciiTheme="minorHAnsi" w:hAnsiTheme="minorHAnsi" w:cs="Calibri"/>
          <w:bCs/>
          <w:i/>
          <w:iCs/>
          <w:color w:val="0033CC"/>
          <w:sz w:val="20"/>
          <w:szCs w:val="20"/>
        </w:rPr>
        <w:t xml:space="preserve">. </w:t>
      </w:r>
      <w:r w:rsidR="003147D7">
        <w:rPr>
          <w:rFonts w:asciiTheme="minorHAnsi" w:hAnsiTheme="minorHAnsi"/>
          <w:i/>
          <w:color w:val="0033CC"/>
          <w:sz w:val="20"/>
        </w:rPr>
        <w:t>a</w:t>
      </w:r>
      <w:r w:rsidRPr="00B65A5B">
        <w:rPr>
          <w:rFonts w:asciiTheme="minorHAnsi" w:hAnsiTheme="minorHAnsi"/>
          <w:i/>
          <w:color w:val="0033CC"/>
          <w:sz w:val="20"/>
        </w:rPr>
        <w:t>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r w:rsidRPr="00FA5A37">
        <w:rPr>
          <w:rFonts w:asciiTheme="minorHAnsi" w:hAnsiTheme="minorHAnsi" w:cs="Arial"/>
          <w:b/>
          <w:bCs/>
          <w:i/>
          <w:sz w:val="20"/>
          <w:szCs w:val="20"/>
        </w:rPr>
        <w:t>]</w:t>
      </w:r>
      <w:r w:rsidRPr="009D1474">
        <w:rPr>
          <w:rFonts w:asciiTheme="minorHAnsi" w:hAnsiTheme="minorHAnsi" w:cs="Arial"/>
          <w:i/>
          <w:sz w:val="20"/>
          <w:szCs w:val="20"/>
        </w:rPr>
        <w:t>.</w:t>
      </w:r>
    </w:p>
    <w:p w14:paraId="744A5FDB" w14:textId="77777777" w:rsidR="006E7E77" w:rsidRPr="00B65A5B" w:rsidRDefault="006E7E77" w:rsidP="00B65A5B">
      <w:pPr>
        <w:widowControl w:val="0"/>
        <w:ind w:left="60"/>
        <w:rPr>
          <w:rFonts w:asciiTheme="minorHAnsi" w:hAnsiTheme="minorHAnsi"/>
          <w:sz w:val="20"/>
        </w:rPr>
      </w:pPr>
    </w:p>
    <w:p w14:paraId="068F50CD" w14:textId="464AB839" w:rsidR="00E2300D" w:rsidRPr="00B65A5B" w:rsidRDefault="00D846E3" w:rsidP="006735C1">
      <w:pPr>
        <w:pStyle w:val="Paragrafoelenco"/>
        <w:widowControl w:val="0"/>
        <w:numPr>
          <w:ilvl w:val="0"/>
          <w:numId w:val="8"/>
        </w:numPr>
        <w:ind w:left="284" w:hanging="284"/>
        <w:rPr>
          <w:rFonts w:asciiTheme="minorHAnsi" w:hAnsiTheme="minorHAnsi"/>
          <w:i/>
          <w:sz w:val="20"/>
        </w:rPr>
      </w:pPr>
      <w:bookmarkStart w:id="1412" w:name="_Ref497922592"/>
      <w:r w:rsidRPr="009D1474">
        <w:rPr>
          <w:rFonts w:asciiTheme="minorHAnsi" w:hAnsiTheme="minorHAnsi" w:cs="Arial"/>
          <w:b/>
          <w:i/>
          <w:sz w:val="20"/>
          <w:szCs w:val="20"/>
        </w:rPr>
        <w:t>[</w:t>
      </w:r>
      <w:r w:rsidR="00167150" w:rsidRPr="00B65A5B">
        <w:rPr>
          <w:rFonts w:asciiTheme="minorHAnsi" w:hAnsiTheme="minorHAnsi"/>
          <w:b/>
          <w:i/>
          <w:color w:val="0033CC"/>
          <w:sz w:val="20"/>
        </w:rPr>
        <w:t>Facoltativo</w:t>
      </w:r>
      <w:r w:rsidR="00826CD3">
        <w:rPr>
          <w:rFonts w:asciiTheme="minorHAnsi" w:hAnsiTheme="minorHAnsi"/>
          <w:b/>
          <w:i/>
          <w:color w:val="0033CC"/>
          <w:sz w:val="20"/>
        </w:rPr>
        <w:t>]</w:t>
      </w:r>
      <w:r w:rsidR="00167150" w:rsidRPr="00B65A5B">
        <w:rPr>
          <w:rFonts w:asciiTheme="minorHAnsi" w:hAnsiTheme="minorHAnsi"/>
          <w:b/>
          <w:i/>
          <w:sz w:val="20"/>
        </w:rPr>
        <w:t xml:space="preserve"> </w:t>
      </w:r>
      <w:r w:rsidR="00756C52" w:rsidRPr="00B65A5B">
        <w:rPr>
          <w:rFonts w:asciiTheme="minorHAnsi" w:hAnsiTheme="minorHAnsi"/>
          <w:b/>
          <w:sz w:val="20"/>
        </w:rPr>
        <w:t>R</w:t>
      </w:r>
      <w:r w:rsidR="00FE3E41" w:rsidRPr="00B65A5B">
        <w:rPr>
          <w:rFonts w:asciiTheme="minorHAnsi" w:hAnsiTheme="minorHAnsi"/>
          <w:b/>
          <w:sz w:val="20"/>
        </w:rPr>
        <w:t>ispetto</w:t>
      </w:r>
      <w:r w:rsidR="00753DEE" w:rsidRPr="00B65A5B">
        <w:rPr>
          <w:rFonts w:asciiTheme="minorHAnsi" w:hAnsiTheme="minorHAnsi"/>
          <w:sz w:val="20"/>
        </w:rPr>
        <w:t>,</w:t>
      </w:r>
      <w:r w:rsidR="00607008" w:rsidRPr="00B65A5B">
        <w:rPr>
          <w:rFonts w:asciiTheme="minorHAnsi" w:hAnsiTheme="minorHAnsi"/>
          <w:b/>
          <w:sz w:val="20"/>
        </w:rPr>
        <w:t xml:space="preserve"> </w:t>
      </w:r>
      <w:r w:rsidR="00607008" w:rsidRPr="00B65A5B">
        <w:rPr>
          <w:rFonts w:asciiTheme="minorHAnsi" w:hAnsiTheme="minorHAnsi"/>
          <w:sz w:val="20"/>
        </w:rPr>
        <w:t xml:space="preserve">ai sensi dell’art. 83, comma 4 lett. b) del Codice, </w:t>
      </w:r>
      <w:r w:rsidR="00593918" w:rsidRPr="00B65A5B">
        <w:rPr>
          <w:rFonts w:asciiTheme="minorHAnsi" w:hAnsiTheme="minorHAnsi"/>
          <w:sz w:val="20"/>
        </w:rPr>
        <w:t xml:space="preserve">dei </w:t>
      </w:r>
      <w:r w:rsidR="00593918" w:rsidRPr="00B65A5B">
        <w:rPr>
          <w:rFonts w:asciiTheme="minorHAnsi" w:hAnsiTheme="minorHAnsi"/>
          <w:b/>
          <w:sz w:val="20"/>
        </w:rPr>
        <w:t>rapporti tra attività e passività</w:t>
      </w:r>
      <w:r w:rsidR="00593918" w:rsidRPr="00B65A5B">
        <w:rPr>
          <w:rFonts w:asciiTheme="minorHAnsi" w:hAnsiTheme="minorHAnsi"/>
          <w:sz w:val="20"/>
        </w:rPr>
        <w:t xml:space="preserve"> </w:t>
      </w:r>
      <w:r w:rsidR="00FE3E41" w:rsidRPr="00B65A5B">
        <w:rPr>
          <w:rFonts w:asciiTheme="minorHAnsi" w:hAnsiTheme="minorHAnsi"/>
          <w:sz w:val="20"/>
        </w:rPr>
        <w:t>di seguito indicati</w:t>
      </w:r>
      <w:r w:rsidR="00E2300D" w:rsidRPr="00B65A5B">
        <w:rPr>
          <w:rFonts w:asciiTheme="minorHAnsi" w:hAnsiTheme="minorHAnsi"/>
          <w:sz w:val="20"/>
        </w:rPr>
        <w:t>,</w:t>
      </w:r>
      <w:r w:rsidR="00FE3E41" w:rsidRPr="00B65A5B">
        <w:rPr>
          <w:rFonts w:asciiTheme="minorHAnsi" w:hAnsiTheme="minorHAnsi"/>
          <w:sz w:val="20"/>
        </w:rPr>
        <w:t xml:space="preserve"> desunti dal conto annuale </w:t>
      </w:r>
      <w:r w:rsidR="00D85D55" w:rsidRPr="00B65A5B">
        <w:rPr>
          <w:rFonts w:asciiTheme="minorHAnsi" w:hAnsiTheme="minorHAnsi"/>
          <w:sz w:val="20"/>
        </w:rPr>
        <w:t xml:space="preserve">riferito a ciascuno degli esercizi finanziari relativi agli anni </w:t>
      </w:r>
      <w:r w:rsidR="0087735F" w:rsidRPr="009D1474">
        <w:rPr>
          <w:rFonts w:asciiTheme="minorHAnsi" w:hAnsiTheme="minorHAnsi" w:cs="Arial"/>
          <w:sz w:val="20"/>
          <w:szCs w:val="20"/>
        </w:rPr>
        <w:t>__________</w:t>
      </w:r>
      <w:r w:rsidR="0087735F" w:rsidRPr="00B65A5B">
        <w:rPr>
          <w:rFonts w:asciiTheme="minorHAnsi" w:hAnsiTheme="minorHAnsi"/>
          <w:sz w:val="20"/>
        </w:rPr>
        <w:t xml:space="preserve"> </w:t>
      </w:r>
      <w:r w:rsidR="00D85D55" w:rsidRPr="00B65A5B">
        <w:rPr>
          <w:rFonts w:asciiTheme="minorHAnsi" w:hAnsiTheme="minorHAnsi"/>
          <w:i/>
          <w:color w:val="0033CC"/>
          <w:sz w:val="20"/>
        </w:rPr>
        <w:t>[indicare da uno a max due esercizi di riferimento</w:t>
      </w:r>
      <w:r w:rsidR="00D85D55" w:rsidRPr="00B65A5B">
        <w:rPr>
          <w:rFonts w:asciiTheme="minorHAnsi" w:hAnsiTheme="minorHAnsi"/>
          <w:i/>
          <w:sz w:val="20"/>
        </w:rPr>
        <w:t>]</w:t>
      </w:r>
      <w:r w:rsidR="00753DEE" w:rsidRPr="00B65A5B">
        <w:rPr>
          <w:rFonts w:asciiTheme="minorHAnsi" w:hAnsiTheme="minorHAnsi"/>
          <w:sz w:val="20"/>
        </w:rPr>
        <w:t>.</w:t>
      </w:r>
      <w:bookmarkEnd w:id="1412"/>
    </w:p>
    <w:p w14:paraId="464BD475" w14:textId="3F74258D" w:rsidR="00753DEE" w:rsidRPr="00B65A5B" w:rsidRDefault="00807C30" w:rsidP="00B65A5B">
      <w:pPr>
        <w:pStyle w:val="Paragrafoelenco"/>
        <w:widowControl w:val="0"/>
        <w:ind w:left="284"/>
        <w:rPr>
          <w:rFonts w:asciiTheme="minorHAnsi" w:hAnsiTheme="minorHAnsi"/>
          <w:i/>
          <w:color w:val="0033CC"/>
          <w:sz w:val="20"/>
        </w:rPr>
      </w:pPr>
      <w:r w:rsidRPr="00B65A5B">
        <w:rPr>
          <w:rFonts w:asciiTheme="minorHAnsi" w:hAnsiTheme="minorHAnsi"/>
          <w:i/>
          <w:sz w:val="20"/>
        </w:rPr>
        <w:t>[</w:t>
      </w:r>
      <w:r w:rsidR="00753DEE" w:rsidRPr="00B65A5B">
        <w:rPr>
          <w:rFonts w:asciiTheme="minorHAnsi" w:hAnsiTheme="minorHAnsi"/>
          <w:i/>
          <w:color w:val="0033CC"/>
          <w:sz w:val="20"/>
        </w:rPr>
        <w:t xml:space="preserve">la stazione appaltante </w:t>
      </w:r>
      <w:r w:rsidRPr="00B65A5B">
        <w:rPr>
          <w:rFonts w:asciiTheme="minorHAnsi" w:hAnsiTheme="minorHAnsi"/>
          <w:i/>
          <w:color w:val="0033CC"/>
          <w:sz w:val="20"/>
        </w:rPr>
        <w:t>specifica il tipo di in</w:t>
      </w:r>
      <w:r w:rsidR="00E40D7F" w:rsidRPr="00B65A5B">
        <w:rPr>
          <w:rFonts w:asciiTheme="minorHAnsi" w:hAnsiTheme="minorHAnsi"/>
          <w:i/>
          <w:color w:val="0033CC"/>
          <w:sz w:val="20"/>
        </w:rPr>
        <w:t xml:space="preserve">dicatore </w:t>
      </w:r>
      <w:r w:rsidRPr="00B65A5B">
        <w:rPr>
          <w:rFonts w:asciiTheme="minorHAnsi" w:hAnsiTheme="minorHAnsi"/>
          <w:i/>
          <w:color w:val="0033CC"/>
          <w:sz w:val="20"/>
        </w:rPr>
        <w:t>richiest</w:t>
      </w:r>
      <w:r w:rsidR="00E40D7F" w:rsidRPr="00B65A5B">
        <w:rPr>
          <w:rFonts w:asciiTheme="minorHAnsi" w:hAnsiTheme="minorHAnsi"/>
          <w:i/>
          <w:color w:val="0033CC"/>
          <w:sz w:val="20"/>
        </w:rPr>
        <w:t>o e il valore soglia dello stesso</w:t>
      </w:r>
      <w:r w:rsidR="00753DEE" w:rsidRPr="00B65A5B">
        <w:rPr>
          <w:rFonts w:asciiTheme="minorHAnsi" w:hAnsiTheme="minorHAnsi"/>
          <w:i/>
          <w:color w:val="0033CC"/>
          <w:sz w:val="20"/>
        </w:rPr>
        <w:t>]</w:t>
      </w:r>
    </w:p>
    <w:p w14:paraId="2AE5881C" w14:textId="77777777" w:rsidR="00753DEE" w:rsidRPr="00B65A5B" w:rsidRDefault="00753DEE" w:rsidP="006735C1">
      <w:pPr>
        <w:pStyle w:val="Paragrafoelenco"/>
        <w:widowControl w:val="0"/>
        <w:numPr>
          <w:ilvl w:val="0"/>
          <w:numId w:val="15"/>
        </w:numPr>
        <w:ind w:left="644"/>
        <w:rPr>
          <w:rFonts w:asciiTheme="minorHAnsi" w:hAnsiTheme="minorHAnsi"/>
          <w:sz w:val="20"/>
        </w:rPr>
      </w:pPr>
      <w:r w:rsidRPr="00B65A5B">
        <w:rPr>
          <w:rFonts w:asciiTheme="minorHAnsi" w:hAnsiTheme="minorHAnsi"/>
          <w:sz w:val="20"/>
        </w:rPr>
        <w:t xml:space="preserve">……………………… </w:t>
      </w:r>
    </w:p>
    <w:p w14:paraId="42A351FE" w14:textId="3444B12B" w:rsidR="00753DEE" w:rsidRDefault="00753DEE" w:rsidP="006735C1">
      <w:pPr>
        <w:pStyle w:val="Paragrafoelenco"/>
        <w:widowControl w:val="0"/>
        <w:numPr>
          <w:ilvl w:val="0"/>
          <w:numId w:val="15"/>
        </w:numPr>
        <w:ind w:left="644"/>
        <w:rPr>
          <w:rFonts w:asciiTheme="minorHAnsi" w:hAnsiTheme="minorHAnsi"/>
          <w:sz w:val="20"/>
        </w:rPr>
      </w:pPr>
      <w:r w:rsidRPr="00B65A5B">
        <w:rPr>
          <w:rFonts w:asciiTheme="minorHAnsi" w:hAnsiTheme="minorHAnsi"/>
          <w:sz w:val="20"/>
        </w:rPr>
        <w:t>……………………..…</w:t>
      </w:r>
    </w:p>
    <w:p w14:paraId="1A3B6271" w14:textId="77777777" w:rsidR="001A675B" w:rsidRPr="001A675B" w:rsidRDefault="001A675B" w:rsidP="006735C1">
      <w:pPr>
        <w:pStyle w:val="Paragrafoelenco"/>
        <w:numPr>
          <w:ilvl w:val="0"/>
          <w:numId w:val="15"/>
        </w:numPr>
        <w:spacing w:before="60" w:after="60"/>
        <w:rPr>
          <w:rFonts w:asciiTheme="minorHAnsi" w:hAnsiTheme="minorHAnsi"/>
          <w:i/>
          <w:sz w:val="20"/>
        </w:rPr>
      </w:pPr>
      <w:r w:rsidRPr="001A675B">
        <w:rPr>
          <w:rFonts w:asciiTheme="minorHAnsi" w:hAnsiTheme="minorHAnsi"/>
          <w:i/>
          <w:color w:val="0033CC"/>
          <w:sz w:val="20"/>
        </w:rPr>
        <w:t>[Nel caso di suddivisione in lotti indicare il requisito richiesto per ciascun lotto o gruppi di lotti aggiudicabili contemporaneamente; a titolo esemplificativo:</w:t>
      </w:r>
      <w:r w:rsidRPr="001A675B">
        <w:rPr>
          <w:rFonts w:cs="Arial"/>
          <w:szCs w:val="24"/>
        </w:rPr>
        <w:t xml:space="preserve"> </w:t>
      </w:r>
      <w:r w:rsidRPr="001A675B">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1A675B">
        <w:rPr>
          <w:rFonts w:asciiTheme="minorHAnsi" w:hAnsiTheme="minorHAnsi" w:cs="Arial"/>
          <w:i/>
          <w:sz w:val="20"/>
          <w:szCs w:val="20"/>
        </w:rPr>
        <w:t xml:space="preserve"> </w:t>
      </w:r>
    </w:p>
    <w:p w14:paraId="292650AA" w14:textId="1DC81407" w:rsidR="00753DEE" w:rsidRPr="00B65A5B" w:rsidRDefault="00753DEE" w:rsidP="00B65A5B">
      <w:pPr>
        <w:widowControl w:val="0"/>
        <w:ind w:left="224"/>
        <w:rPr>
          <w:rFonts w:asciiTheme="minorHAnsi" w:hAnsiTheme="minorHAnsi"/>
          <w:sz w:val="20"/>
        </w:rPr>
      </w:pPr>
      <w:r w:rsidRPr="00B65A5B">
        <w:rPr>
          <w:rFonts w:asciiTheme="minorHAnsi" w:hAnsiTheme="minorHAnsi"/>
          <w:sz w:val="20"/>
          <w:u w:val="single"/>
        </w:rPr>
        <w:t xml:space="preserve">La comprova del requisito </w:t>
      </w:r>
      <w:r w:rsidRPr="00B65A5B">
        <w:rPr>
          <w:rFonts w:asciiTheme="minorHAnsi" w:hAnsiTheme="minorHAnsi"/>
          <w:sz w:val="20"/>
        </w:rPr>
        <w:t>è fornita, ai sensi dell’art. 86, co</w:t>
      </w:r>
      <w:r w:rsidR="001D5CC7" w:rsidRPr="00B65A5B">
        <w:rPr>
          <w:rFonts w:asciiTheme="minorHAnsi" w:hAnsiTheme="minorHAnsi"/>
          <w:sz w:val="20"/>
        </w:rPr>
        <w:t>mma</w:t>
      </w:r>
      <w:r w:rsidRPr="00B65A5B">
        <w:rPr>
          <w:rFonts w:asciiTheme="minorHAnsi" w:hAnsiTheme="minorHAnsi"/>
          <w:sz w:val="20"/>
        </w:rPr>
        <w:t xml:space="preserve"> 4 e </w:t>
      </w:r>
      <w:proofErr w:type="spellStart"/>
      <w:r w:rsidRPr="00B65A5B">
        <w:rPr>
          <w:rFonts w:asciiTheme="minorHAnsi" w:hAnsiTheme="minorHAnsi"/>
          <w:sz w:val="20"/>
        </w:rPr>
        <w:t>all</w:t>
      </w:r>
      <w:proofErr w:type="spellEnd"/>
      <w:r w:rsidRPr="00B65A5B">
        <w:rPr>
          <w:rFonts w:asciiTheme="minorHAnsi" w:hAnsiTheme="minorHAnsi"/>
          <w:sz w:val="20"/>
        </w:rPr>
        <w:t xml:space="preserve">. XVII parte I, del Codice, mediante </w:t>
      </w:r>
      <w:r w:rsidRPr="00B65A5B">
        <w:rPr>
          <w:rFonts w:asciiTheme="minorHAnsi" w:hAnsiTheme="minorHAnsi"/>
          <w:i/>
          <w:sz w:val="20"/>
        </w:rPr>
        <w:t>[</w:t>
      </w:r>
      <w:r w:rsidRPr="00B65A5B">
        <w:rPr>
          <w:rFonts w:asciiTheme="minorHAnsi" w:hAnsiTheme="minorHAnsi"/>
          <w:i/>
          <w:color w:val="0033CC"/>
          <w:sz w:val="20"/>
        </w:rPr>
        <w:t>la stazione appaltante</w:t>
      </w:r>
      <w:r w:rsidR="009E1FF1" w:rsidRPr="00B65A5B">
        <w:rPr>
          <w:rFonts w:asciiTheme="minorHAnsi" w:hAnsiTheme="minorHAnsi"/>
          <w:i/>
          <w:color w:val="0033CC"/>
          <w:sz w:val="20"/>
        </w:rPr>
        <w:t>, a seconda del tipo di rapporto richiesto,</w:t>
      </w:r>
      <w:r w:rsidRPr="00B65A5B">
        <w:rPr>
          <w:rFonts w:asciiTheme="minorHAnsi" w:hAnsiTheme="minorHAnsi"/>
          <w:i/>
          <w:color w:val="0033CC"/>
          <w:sz w:val="20"/>
        </w:rPr>
        <w:t xml:space="preserve"> indica </w:t>
      </w:r>
      <w:r w:rsidR="009E1FF1" w:rsidRPr="00B65A5B">
        <w:rPr>
          <w:rFonts w:asciiTheme="minorHAnsi" w:hAnsiTheme="minorHAnsi"/>
          <w:i/>
          <w:color w:val="0033CC"/>
          <w:sz w:val="20"/>
        </w:rPr>
        <w:t>i documenti per la dimostrazione del requisito</w:t>
      </w:r>
      <w:r w:rsidR="009E1FF1" w:rsidRPr="00B65A5B">
        <w:rPr>
          <w:rFonts w:asciiTheme="minorHAnsi" w:hAnsiTheme="minorHAnsi"/>
          <w:i/>
          <w:sz w:val="20"/>
        </w:rPr>
        <w:t>]:</w:t>
      </w:r>
    </w:p>
    <w:p w14:paraId="1ABE1CDA" w14:textId="77777777" w:rsidR="00753DEE" w:rsidRPr="00B65A5B" w:rsidRDefault="00753DEE" w:rsidP="006735C1">
      <w:pPr>
        <w:pStyle w:val="Paragrafoelenco"/>
        <w:widowControl w:val="0"/>
        <w:numPr>
          <w:ilvl w:val="0"/>
          <w:numId w:val="15"/>
        </w:numPr>
        <w:ind w:left="644"/>
        <w:rPr>
          <w:rFonts w:asciiTheme="minorHAnsi" w:hAnsiTheme="minorHAnsi"/>
          <w:sz w:val="20"/>
        </w:rPr>
      </w:pPr>
      <w:r w:rsidRPr="00B65A5B">
        <w:rPr>
          <w:rFonts w:asciiTheme="minorHAnsi" w:hAnsiTheme="minorHAnsi"/>
          <w:sz w:val="20"/>
        </w:rPr>
        <w:t xml:space="preserve">……………………… </w:t>
      </w:r>
    </w:p>
    <w:p w14:paraId="0A65A187" w14:textId="6C296E30" w:rsidR="00753DEE" w:rsidRPr="009D1474" w:rsidRDefault="00753DEE" w:rsidP="006735C1">
      <w:pPr>
        <w:pStyle w:val="Paragrafoelenco"/>
        <w:widowControl w:val="0"/>
        <w:numPr>
          <w:ilvl w:val="0"/>
          <w:numId w:val="15"/>
        </w:numPr>
        <w:ind w:left="644"/>
        <w:rPr>
          <w:rFonts w:asciiTheme="minorHAnsi" w:hAnsiTheme="minorHAnsi" w:cs="Calibri"/>
          <w:sz w:val="20"/>
          <w:szCs w:val="20"/>
        </w:rPr>
      </w:pPr>
      <w:r w:rsidRPr="009D1474">
        <w:rPr>
          <w:rFonts w:asciiTheme="minorHAnsi" w:hAnsiTheme="minorHAnsi" w:cs="Calibri"/>
          <w:sz w:val="20"/>
          <w:szCs w:val="20"/>
        </w:rPr>
        <w:t>……………………..…</w:t>
      </w:r>
    </w:p>
    <w:p w14:paraId="6665EF6C" w14:textId="77777777" w:rsidR="00CC56CE" w:rsidRPr="009D1474" w:rsidRDefault="00CC56CE" w:rsidP="0053002F">
      <w:pPr>
        <w:widowControl w:val="0"/>
        <w:rPr>
          <w:rFonts w:asciiTheme="minorHAnsi" w:hAnsiTheme="minorHAnsi" w:cs="Arial"/>
          <w:i/>
          <w:sz w:val="20"/>
          <w:szCs w:val="20"/>
        </w:rPr>
      </w:pPr>
    </w:p>
    <w:p w14:paraId="63AB8246" w14:textId="01963D56" w:rsidR="00423EA3" w:rsidRPr="001A675B" w:rsidRDefault="00167150" w:rsidP="006735C1">
      <w:pPr>
        <w:pStyle w:val="Paragrafoelenco"/>
        <w:widowControl w:val="0"/>
        <w:numPr>
          <w:ilvl w:val="0"/>
          <w:numId w:val="8"/>
        </w:numPr>
        <w:ind w:left="284" w:hanging="284"/>
        <w:rPr>
          <w:rFonts w:asciiTheme="minorHAnsi" w:hAnsiTheme="minorHAnsi"/>
          <w:sz w:val="20"/>
        </w:rPr>
      </w:pPr>
      <w:bookmarkStart w:id="1413" w:name="_Ref497922607"/>
      <w:r w:rsidRPr="009D1474">
        <w:rPr>
          <w:rFonts w:asciiTheme="minorHAnsi" w:hAnsiTheme="minorHAnsi" w:cs="Arial"/>
          <w:b/>
          <w:i/>
          <w:sz w:val="20"/>
          <w:szCs w:val="20"/>
        </w:rPr>
        <w:t>[</w:t>
      </w:r>
      <w:r w:rsidRPr="00B65A5B">
        <w:rPr>
          <w:rFonts w:asciiTheme="minorHAnsi" w:hAnsiTheme="minorHAnsi"/>
          <w:b/>
          <w:i/>
          <w:color w:val="0033CC"/>
          <w:sz w:val="20"/>
        </w:rPr>
        <w:t>Facoltativo</w:t>
      </w:r>
      <w:r w:rsidR="00324400">
        <w:rPr>
          <w:rFonts w:asciiTheme="minorHAnsi" w:hAnsiTheme="minorHAnsi"/>
          <w:b/>
          <w:i/>
          <w:color w:val="0033CC"/>
          <w:sz w:val="20"/>
        </w:rPr>
        <w:t>]</w:t>
      </w:r>
      <w:r w:rsidRPr="00B65A5B">
        <w:rPr>
          <w:rFonts w:asciiTheme="minorHAnsi" w:hAnsiTheme="minorHAnsi"/>
          <w:b/>
          <w:i/>
          <w:sz w:val="20"/>
        </w:rPr>
        <w:t xml:space="preserve"> </w:t>
      </w:r>
      <w:r w:rsidR="00756C52" w:rsidRPr="00B65A5B">
        <w:rPr>
          <w:rFonts w:asciiTheme="minorHAnsi" w:hAnsiTheme="minorHAnsi"/>
          <w:b/>
          <w:sz w:val="20"/>
        </w:rPr>
        <w:t>P</w:t>
      </w:r>
      <w:r w:rsidR="004A393D" w:rsidRPr="00B65A5B">
        <w:rPr>
          <w:rFonts w:asciiTheme="minorHAnsi" w:hAnsiTheme="minorHAnsi"/>
          <w:b/>
          <w:sz w:val="20"/>
        </w:rPr>
        <w:t>ossesso</w:t>
      </w:r>
      <w:r w:rsidR="00253403" w:rsidRPr="00B65A5B">
        <w:rPr>
          <w:rFonts w:asciiTheme="minorHAnsi" w:hAnsiTheme="minorHAnsi"/>
          <w:sz w:val="20"/>
        </w:rPr>
        <w:t>, ai sensi dell’art. 83, comma 4 lett. c) del Codice,</w:t>
      </w:r>
      <w:r w:rsidR="004A393D" w:rsidRPr="00B65A5B">
        <w:rPr>
          <w:rFonts w:asciiTheme="minorHAnsi" w:hAnsiTheme="minorHAnsi"/>
          <w:sz w:val="20"/>
        </w:rPr>
        <w:t xml:space="preserve"> della </w:t>
      </w:r>
      <w:r w:rsidR="00807C30" w:rsidRPr="00B65A5B">
        <w:rPr>
          <w:rFonts w:asciiTheme="minorHAnsi" w:hAnsiTheme="minorHAnsi"/>
          <w:sz w:val="20"/>
        </w:rPr>
        <w:t xml:space="preserve">seguente </w:t>
      </w:r>
      <w:r w:rsidR="00264404" w:rsidRPr="00B65A5B">
        <w:rPr>
          <w:rFonts w:asciiTheme="minorHAnsi" w:hAnsiTheme="minorHAnsi"/>
          <w:b/>
          <w:sz w:val="20"/>
        </w:rPr>
        <w:t>copertura assicurativa</w:t>
      </w:r>
      <w:r w:rsidR="00264404" w:rsidRPr="00B65A5B">
        <w:rPr>
          <w:rFonts w:asciiTheme="minorHAnsi" w:hAnsiTheme="minorHAnsi"/>
          <w:sz w:val="20"/>
        </w:rPr>
        <w:t xml:space="preserve"> </w:t>
      </w:r>
      <w:r w:rsidR="00D846E3" w:rsidRPr="009D1474">
        <w:rPr>
          <w:rFonts w:asciiTheme="minorHAnsi" w:hAnsiTheme="minorHAnsi" w:cs="Arial"/>
          <w:sz w:val="20"/>
          <w:szCs w:val="20"/>
        </w:rPr>
        <w:t>________</w:t>
      </w:r>
      <w:r w:rsidR="00D846E3" w:rsidRPr="00B65A5B">
        <w:rPr>
          <w:rFonts w:asciiTheme="minorHAnsi" w:hAnsiTheme="minorHAnsi"/>
          <w:sz w:val="20"/>
        </w:rPr>
        <w:t xml:space="preserve"> </w:t>
      </w:r>
      <w:r w:rsidR="004A393D" w:rsidRPr="00B65A5B">
        <w:rPr>
          <w:rFonts w:asciiTheme="minorHAnsi" w:hAnsiTheme="minorHAnsi"/>
          <w:sz w:val="20"/>
        </w:rPr>
        <w:t>per un massimale non</w:t>
      </w:r>
      <w:r w:rsidR="00264404" w:rsidRPr="00B65A5B">
        <w:rPr>
          <w:rFonts w:asciiTheme="minorHAnsi" w:hAnsiTheme="minorHAnsi"/>
          <w:sz w:val="20"/>
        </w:rPr>
        <w:t xml:space="preserve"> inferiore a n.</w:t>
      </w:r>
      <w:r w:rsidR="009E1FF1" w:rsidRPr="00B65A5B">
        <w:rPr>
          <w:rFonts w:asciiTheme="minorHAnsi" w:hAnsiTheme="minorHAnsi"/>
          <w:sz w:val="20"/>
        </w:rPr>
        <w:t xml:space="preserve"> </w:t>
      </w:r>
      <w:r w:rsidR="00D846E3" w:rsidRPr="009D1474">
        <w:rPr>
          <w:rFonts w:asciiTheme="minorHAnsi" w:hAnsiTheme="minorHAnsi" w:cs="Arial"/>
          <w:sz w:val="20"/>
          <w:szCs w:val="20"/>
        </w:rPr>
        <w:t xml:space="preserve">____________ </w:t>
      </w:r>
      <w:r w:rsidR="00264404" w:rsidRPr="00B65A5B">
        <w:rPr>
          <w:rFonts w:asciiTheme="minorHAnsi" w:hAnsiTheme="minorHAnsi"/>
          <w:sz w:val="20"/>
        </w:rPr>
        <w:t xml:space="preserve">volte l’importo a base di gara </w:t>
      </w:r>
      <w:r w:rsidR="00807C30" w:rsidRPr="00B65A5B">
        <w:rPr>
          <w:rFonts w:asciiTheme="minorHAnsi" w:hAnsiTheme="minorHAnsi"/>
          <w:i/>
          <w:color w:val="0033CC"/>
          <w:sz w:val="20"/>
        </w:rPr>
        <w:t>[</w:t>
      </w:r>
      <w:r w:rsidR="00264404" w:rsidRPr="00B65A5B">
        <w:rPr>
          <w:rFonts w:asciiTheme="minorHAnsi" w:hAnsiTheme="minorHAnsi"/>
          <w:i/>
          <w:color w:val="0033CC"/>
          <w:sz w:val="20"/>
        </w:rPr>
        <w:t>stabilire la quantificazione del massimale assicurativo</w:t>
      </w:r>
      <w:r w:rsidR="00807C30" w:rsidRPr="00B65A5B">
        <w:rPr>
          <w:rFonts w:asciiTheme="minorHAnsi" w:hAnsiTheme="minorHAnsi"/>
          <w:i/>
          <w:color w:val="0033CC"/>
          <w:sz w:val="20"/>
        </w:rPr>
        <w:t>]</w:t>
      </w:r>
      <w:r w:rsidR="009E1FF1" w:rsidRPr="00B65A5B">
        <w:rPr>
          <w:rFonts w:asciiTheme="minorHAnsi" w:hAnsiTheme="minorHAnsi"/>
          <w:i/>
          <w:sz w:val="20"/>
        </w:rPr>
        <w:t>.</w:t>
      </w:r>
      <w:bookmarkEnd w:id="1413"/>
    </w:p>
    <w:p w14:paraId="6CD8FD2C" w14:textId="77777777" w:rsidR="001A675B" w:rsidRPr="001A675B" w:rsidRDefault="001A675B" w:rsidP="001A675B">
      <w:pPr>
        <w:rPr>
          <w:rFonts w:asciiTheme="minorHAnsi" w:hAnsiTheme="minorHAnsi"/>
          <w:i/>
          <w:color w:val="0033CC"/>
          <w:sz w:val="20"/>
        </w:rPr>
      </w:pPr>
      <w:r w:rsidRPr="001A675B">
        <w:rPr>
          <w:rFonts w:asciiTheme="minorHAnsi" w:hAnsiTheme="minorHAnsi"/>
          <w:i/>
          <w:color w:val="0033CC"/>
          <w:sz w:val="20"/>
        </w:rPr>
        <w:t>[Nel caso di suddivisione in lotti indicare il requisito richiesto per ciascun lotto o gruppi di lotti aggiudicabili contemporaneamente; a titolo esemplificativo:</w:t>
      </w:r>
      <w:r w:rsidRPr="001A675B">
        <w:rPr>
          <w:rFonts w:cs="Arial"/>
          <w:szCs w:val="24"/>
        </w:rPr>
        <w:t xml:space="preserve"> </w:t>
      </w:r>
      <w:r w:rsidRPr="001A675B">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1A675B">
        <w:rPr>
          <w:rFonts w:asciiTheme="minorHAnsi" w:hAnsiTheme="minorHAnsi" w:cs="Arial"/>
          <w:i/>
          <w:sz w:val="20"/>
          <w:szCs w:val="20"/>
        </w:rPr>
        <w:t xml:space="preserve"> </w:t>
      </w:r>
    </w:p>
    <w:p w14:paraId="26DC386E" w14:textId="6A248521" w:rsidR="006239AB" w:rsidRPr="00B65A5B" w:rsidRDefault="004A393D" w:rsidP="00B65A5B">
      <w:pPr>
        <w:widowControl w:val="0"/>
        <w:ind w:left="284"/>
        <w:rPr>
          <w:rFonts w:asciiTheme="minorHAnsi" w:hAnsiTheme="minorHAnsi"/>
          <w:b/>
          <w:i/>
          <w:sz w:val="20"/>
        </w:rPr>
      </w:pPr>
      <w:r w:rsidRPr="00B65A5B">
        <w:rPr>
          <w:rFonts w:asciiTheme="minorHAnsi" w:hAnsiTheme="minorHAnsi"/>
          <w:sz w:val="20"/>
          <w:u w:val="single"/>
        </w:rPr>
        <w:t>La</w:t>
      </w:r>
      <w:r w:rsidR="00DF6CBA" w:rsidRPr="00B65A5B">
        <w:rPr>
          <w:rFonts w:asciiTheme="minorHAnsi" w:hAnsiTheme="minorHAnsi"/>
          <w:sz w:val="20"/>
          <w:u w:val="single"/>
        </w:rPr>
        <w:t xml:space="preserve"> comprova d</w:t>
      </w:r>
      <w:r w:rsidRPr="00B65A5B">
        <w:rPr>
          <w:rFonts w:asciiTheme="minorHAnsi" w:hAnsiTheme="minorHAnsi"/>
          <w:sz w:val="20"/>
          <w:u w:val="single"/>
        </w:rPr>
        <w:t xml:space="preserve">i tale </w:t>
      </w:r>
      <w:r w:rsidR="00DF6CBA" w:rsidRPr="00B65A5B">
        <w:rPr>
          <w:rFonts w:asciiTheme="minorHAnsi" w:hAnsiTheme="minorHAnsi"/>
          <w:sz w:val="20"/>
          <w:u w:val="single"/>
        </w:rPr>
        <w:t>requisito</w:t>
      </w:r>
      <w:r w:rsidR="00DF6CBA" w:rsidRPr="00B65A5B">
        <w:rPr>
          <w:rFonts w:asciiTheme="minorHAnsi" w:hAnsiTheme="minorHAnsi"/>
          <w:sz w:val="20"/>
        </w:rPr>
        <w:t xml:space="preserve"> è </w:t>
      </w:r>
      <w:r w:rsidRPr="00B65A5B">
        <w:rPr>
          <w:rFonts w:asciiTheme="minorHAnsi" w:hAnsiTheme="minorHAnsi"/>
          <w:sz w:val="20"/>
        </w:rPr>
        <w:t xml:space="preserve">fornita mediante </w:t>
      </w:r>
      <w:r w:rsidR="00DF6CBA" w:rsidRPr="00B65A5B">
        <w:rPr>
          <w:rFonts w:asciiTheme="minorHAnsi" w:hAnsiTheme="minorHAnsi"/>
          <w:sz w:val="20"/>
        </w:rPr>
        <w:t xml:space="preserve">l’esibizione della relativa </w:t>
      </w:r>
      <w:r w:rsidR="00423EA3" w:rsidRPr="00B65A5B">
        <w:rPr>
          <w:rFonts w:asciiTheme="minorHAnsi" w:hAnsiTheme="minorHAnsi"/>
          <w:sz w:val="20"/>
        </w:rPr>
        <w:t>polizza</w:t>
      </w:r>
      <w:r w:rsidR="0016216B" w:rsidRPr="00B65A5B">
        <w:rPr>
          <w:rFonts w:asciiTheme="minorHAnsi" w:hAnsiTheme="minorHAnsi"/>
          <w:sz w:val="20"/>
        </w:rPr>
        <w:t xml:space="preserve"> in</w:t>
      </w:r>
      <w:r w:rsidR="00926DAC" w:rsidRPr="00B65A5B">
        <w:rPr>
          <w:rFonts w:asciiTheme="minorHAnsi" w:hAnsiTheme="minorHAnsi"/>
          <w:sz w:val="20"/>
        </w:rPr>
        <w:t xml:space="preserve"> </w:t>
      </w:r>
      <w:r w:rsidR="0016216B" w:rsidRPr="00B65A5B">
        <w:rPr>
          <w:rFonts w:asciiTheme="minorHAnsi" w:hAnsiTheme="minorHAnsi"/>
          <w:sz w:val="20"/>
        </w:rPr>
        <w:t>copia conforme</w:t>
      </w:r>
      <w:r w:rsidR="0016216B" w:rsidRPr="009D1474">
        <w:rPr>
          <w:rFonts w:asciiTheme="minorHAnsi" w:hAnsiTheme="minorHAnsi" w:cs="Arial"/>
          <w:sz w:val="20"/>
          <w:szCs w:val="20"/>
        </w:rPr>
        <w:t>.</w:t>
      </w:r>
    </w:p>
    <w:p w14:paraId="57B0BA6E" w14:textId="77777777" w:rsidR="0087735F" w:rsidRPr="009D1474" w:rsidRDefault="0087735F" w:rsidP="0053002F">
      <w:pPr>
        <w:widowControl w:val="0"/>
        <w:ind w:left="284"/>
        <w:rPr>
          <w:rFonts w:asciiTheme="minorHAnsi" w:hAnsiTheme="minorHAnsi" w:cs="Arial"/>
          <w:sz w:val="20"/>
          <w:szCs w:val="20"/>
        </w:rPr>
      </w:pPr>
    </w:p>
    <w:p w14:paraId="0C19D447" w14:textId="7A6A0474" w:rsidR="006054E6" w:rsidRPr="00B65A5B" w:rsidRDefault="00DB4554" w:rsidP="00B65A5B">
      <w:pPr>
        <w:pStyle w:val="Titolo3"/>
        <w:keepNext w:val="0"/>
        <w:widowControl w:val="0"/>
        <w:spacing w:before="0" w:after="0"/>
        <w:ind w:left="426" w:hanging="426"/>
        <w:rPr>
          <w:rFonts w:asciiTheme="minorHAnsi" w:hAnsiTheme="minorHAnsi"/>
          <w:sz w:val="20"/>
          <w:lang w:val="it-IT"/>
        </w:rPr>
      </w:pPr>
      <w:bookmarkStart w:id="1414" w:name="_Ref495411584"/>
      <w:bookmarkStart w:id="1415" w:name="_Ref495482769"/>
      <w:bookmarkStart w:id="1416" w:name="_Ref495482790"/>
      <w:bookmarkStart w:id="1417" w:name="_Ref495506173"/>
      <w:bookmarkStart w:id="1418" w:name="_Ref495920623"/>
      <w:bookmarkStart w:id="1419" w:name="_Ref496707577"/>
      <w:bookmarkStart w:id="1420" w:name="_Toc514084902"/>
      <w:bookmarkStart w:id="1421" w:name="_Toc508960391"/>
      <w:r w:rsidRPr="00B65A5B">
        <w:rPr>
          <w:rFonts w:asciiTheme="minorHAnsi" w:hAnsiTheme="minorHAnsi"/>
          <w:sz w:val="20"/>
          <w:lang w:val="it-IT"/>
        </w:rPr>
        <w:t>R</w:t>
      </w:r>
      <w:r w:rsidR="006054E6" w:rsidRPr="00B65A5B">
        <w:rPr>
          <w:rFonts w:asciiTheme="minorHAnsi" w:hAnsiTheme="minorHAnsi"/>
          <w:sz w:val="20"/>
          <w:lang w:val="it-IT"/>
        </w:rPr>
        <w:t>equisiti di capacità tecnica e professionale</w:t>
      </w:r>
      <w:bookmarkEnd w:id="1414"/>
      <w:bookmarkEnd w:id="1415"/>
      <w:bookmarkEnd w:id="1416"/>
      <w:bookmarkEnd w:id="1417"/>
      <w:bookmarkEnd w:id="1418"/>
      <w:bookmarkEnd w:id="1419"/>
      <w:bookmarkEnd w:id="1420"/>
      <w:bookmarkEnd w:id="1421"/>
    </w:p>
    <w:p w14:paraId="3002B770" w14:textId="16143EFF" w:rsidR="001D029F" w:rsidRPr="00B65A5B" w:rsidRDefault="0069025B" w:rsidP="006735C1">
      <w:pPr>
        <w:pStyle w:val="Paragrafoelenco"/>
        <w:widowControl w:val="0"/>
        <w:numPr>
          <w:ilvl w:val="0"/>
          <w:numId w:val="8"/>
        </w:numPr>
        <w:ind w:left="284" w:hanging="284"/>
        <w:rPr>
          <w:rFonts w:asciiTheme="minorHAnsi" w:hAnsiTheme="minorHAnsi"/>
          <w:sz w:val="20"/>
        </w:rPr>
      </w:pPr>
      <w:bookmarkStart w:id="1422" w:name="_Ref497922628"/>
      <w:r w:rsidRPr="00B65A5B">
        <w:rPr>
          <w:rFonts w:asciiTheme="minorHAnsi" w:hAnsiTheme="minorHAnsi"/>
          <w:b/>
          <w:i/>
          <w:sz w:val="20"/>
        </w:rPr>
        <w:t>[</w:t>
      </w:r>
      <w:r w:rsidRPr="00B65A5B">
        <w:rPr>
          <w:rFonts w:asciiTheme="minorHAnsi" w:hAnsiTheme="minorHAnsi"/>
          <w:b/>
          <w:i/>
          <w:color w:val="0033CC"/>
          <w:sz w:val="20"/>
        </w:rPr>
        <w:t>Facoltativo</w:t>
      </w:r>
      <w:r w:rsidR="00324400">
        <w:rPr>
          <w:rFonts w:asciiTheme="minorHAnsi" w:hAnsiTheme="minorHAnsi"/>
          <w:b/>
          <w:i/>
          <w:color w:val="0033CC"/>
          <w:sz w:val="20"/>
        </w:rPr>
        <w:t>]</w:t>
      </w:r>
      <w:r w:rsidRPr="00B65A5B">
        <w:rPr>
          <w:rFonts w:asciiTheme="minorHAnsi" w:hAnsiTheme="minorHAnsi"/>
          <w:b/>
          <w:i/>
          <w:sz w:val="20"/>
        </w:rPr>
        <w:t xml:space="preserve"> </w:t>
      </w:r>
      <w:r w:rsidR="00756C52" w:rsidRPr="00B65A5B">
        <w:rPr>
          <w:rFonts w:asciiTheme="minorHAnsi" w:hAnsiTheme="minorHAnsi"/>
          <w:b/>
          <w:sz w:val="20"/>
        </w:rPr>
        <w:t>E</w:t>
      </w:r>
      <w:r w:rsidR="006239AB" w:rsidRPr="00B65A5B">
        <w:rPr>
          <w:rFonts w:asciiTheme="minorHAnsi" w:hAnsiTheme="minorHAnsi"/>
          <w:b/>
          <w:sz w:val="20"/>
        </w:rPr>
        <w:t xml:space="preserve">secuzione negli ultimi tre anni dei seguenti </w:t>
      </w:r>
      <w:r w:rsidR="0016216B" w:rsidRPr="00B65A5B">
        <w:rPr>
          <w:rFonts w:asciiTheme="minorHAnsi" w:hAnsiTheme="minorHAnsi"/>
          <w:b/>
          <w:sz w:val="20"/>
        </w:rPr>
        <w:t>servizi/forniture</w:t>
      </w:r>
      <w:bookmarkEnd w:id="1422"/>
      <w:r w:rsidRPr="00B65A5B">
        <w:rPr>
          <w:rFonts w:asciiTheme="minorHAnsi" w:hAnsiTheme="minorHAnsi"/>
          <w:b/>
          <w:sz w:val="20"/>
        </w:rPr>
        <w:t xml:space="preserve"> analoghi</w:t>
      </w:r>
    </w:p>
    <w:p w14:paraId="44CF7D09" w14:textId="64DCA06C" w:rsidR="00E557B0" w:rsidRPr="00B65A5B" w:rsidRDefault="008369B3" w:rsidP="00B65A5B">
      <w:pPr>
        <w:widowControl w:val="0"/>
        <w:ind w:left="284"/>
        <w:rPr>
          <w:rFonts w:asciiTheme="minorHAnsi" w:hAnsiTheme="minorHAnsi"/>
          <w:sz w:val="20"/>
        </w:rPr>
      </w:pPr>
      <w:r w:rsidRPr="00B65A5B">
        <w:rPr>
          <w:rFonts w:asciiTheme="minorHAnsi" w:hAnsiTheme="minorHAnsi"/>
          <w:sz w:val="20"/>
        </w:rPr>
        <w:t>Il concorrente deve aver eseguito nell’ultimo triennio</w:t>
      </w:r>
      <w:r w:rsidR="00320BF6">
        <w:rPr>
          <w:rFonts w:asciiTheme="minorHAnsi" w:hAnsiTheme="minorHAnsi"/>
          <w:sz w:val="20"/>
        </w:rPr>
        <w:t xml:space="preserve"> </w:t>
      </w:r>
      <w:r w:rsidR="00320BF6" w:rsidRPr="00320BF6">
        <w:rPr>
          <w:rFonts w:asciiTheme="minorHAnsi" w:hAnsiTheme="minorHAnsi"/>
          <w:sz w:val="20"/>
        </w:rPr>
        <w:t>(inteso quale triennio antecedente a far data dal mese precedente alla pubblicazione del presente bando)</w:t>
      </w:r>
      <w:r w:rsidR="00320BF6">
        <w:t xml:space="preserve"> </w:t>
      </w:r>
      <w:r w:rsidR="0069025B" w:rsidRPr="00B65A5B">
        <w:rPr>
          <w:rFonts w:asciiTheme="minorHAnsi" w:hAnsiTheme="minorHAnsi"/>
          <w:i/>
          <w:sz w:val="20"/>
        </w:rPr>
        <w:t>[</w:t>
      </w:r>
      <w:r w:rsidR="0069025B" w:rsidRPr="00B65A5B">
        <w:rPr>
          <w:rFonts w:asciiTheme="minorHAnsi" w:hAnsiTheme="minorHAnsi"/>
          <w:i/>
          <w:color w:val="0033CC"/>
          <w:sz w:val="20"/>
        </w:rPr>
        <w:t>la stazione appaltante selezione una o più delle successive opzioni</w:t>
      </w:r>
      <w:r w:rsidR="0069025B" w:rsidRPr="00B65A5B">
        <w:rPr>
          <w:rFonts w:asciiTheme="minorHAnsi" w:hAnsiTheme="minorHAnsi"/>
          <w:i/>
          <w:sz w:val="20"/>
        </w:rPr>
        <w:t>]</w:t>
      </w:r>
      <w:r w:rsidR="00E557B0" w:rsidRPr="00B65A5B">
        <w:rPr>
          <w:rFonts w:asciiTheme="minorHAnsi" w:hAnsiTheme="minorHAnsi"/>
          <w:sz w:val="20"/>
        </w:rPr>
        <w:t>:</w:t>
      </w:r>
    </w:p>
    <w:p w14:paraId="19E0990B" w14:textId="18805179" w:rsidR="0054162C" w:rsidRPr="0078118B" w:rsidRDefault="0069025B" w:rsidP="006735C1">
      <w:pPr>
        <w:pStyle w:val="Paragrafoelenco"/>
        <w:widowControl w:val="0"/>
        <w:numPr>
          <w:ilvl w:val="0"/>
          <w:numId w:val="10"/>
        </w:numPr>
        <w:ind w:left="426" w:hanging="142"/>
        <w:rPr>
          <w:rFonts w:asciiTheme="minorHAnsi" w:hAnsiTheme="minorHAnsi"/>
          <w:i/>
          <w:sz w:val="20"/>
        </w:rPr>
      </w:pPr>
      <w:r w:rsidRPr="00324400">
        <w:rPr>
          <w:rFonts w:asciiTheme="minorHAnsi" w:hAnsiTheme="minorHAnsi"/>
          <w:i/>
          <w:color w:val="0033CC"/>
          <w:sz w:val="20"/>
        </w:rPr>
        <w:t>[</w:t>
      </w:r>
      <w:r w:rsidRPr="00B65A5B">
        <w:rPr>
          <w:rFonts w:asciiTheme="minorHAnsi" w:hAnsiTheme="minorHAnsi"/>
          <w:i/>
          <w:color w:val="0033CC"/>
          <w:sz w:val="20"/>
        </w:rPr>
        <w:t xml:space="preserve">in caso di </w:t>
      </w:r>
      <w:r w:rsidRPr="00B65A5B">
        <w:rPr>
          <w:rFonts w:asciiTheme="minorHAnsi" w:hAnsiTheme="minorHAnsi"/>
          <w:b/>
          <w:i/>
          <w:color w:val="0033CC"/>
          <w:sz w:val="20"/>
        </w:rPr>
        <w:t>servizio</w:t>
      </w:r>
      <w:r w:rsidRPr="00B65A5B">
        <w:rPr>
          <w:rFonts w:asciiTheme="minorHAnsi" w:hAnsiTheme="minorHAnsi"/>
          <w:i/>
          <w:color w:val="0033CC"/>
          <w:sz w:val="20"/>
        </w:rPr>
        <w:t>/</w:t>
      </w:r>
      <w:r w:rsidRPr="00B65A5B">
        <w:rPr>
          <w:rFonts w:asciiTheme="minorHAnsi" w:hAnsiTheme="minorHAnsi"/>
          <w:b/>
          <w:i/>
          <w:color w:val="0033CC"/>
          <w:sz w:val="20"/>
        </w:rPr>
        <w:t>fornitura</w:t>
      </w:r>
      <w:r w:rsidRPr="00B65A5B">
        <w:rPr>
          <w:rFonts w:asciiTheme="minorHAnsi" w:hAnsiTheme="minorHAnsi"/>
          <w:i/>
          <w:color w:val="0033CC"/>
          <w:sz w:val="20"/>
        </w:rPr>
        <w:t xml:space="preserve"> “di punta</w:t>
      </w:r>
      <w:r w:rsidRPr="009D1474">
        <w:rPr>
          <w:rFonts w:asciiTheme="minorHAnsi" w:eastAsia="Times New Roman" w:hAnsiTheme="minorHAnsi" w:cs="Calibri"/>
          <w:bCs/>
          <w:i/>
          <w:iCs/>
          <w:color w:val="0033CC"/>
          <w:sz w:val="20"/>
          <w:szCs w:val="20"/>
        </w:rPr>
        <w:t>”</w:t>
      </w:r>
      <w:r w:rsidR="00324400">
        <w:rPr>
          <w:rFonts w:asciiTheme="minorHAnsi" w:eastAsia="Times New Roman" w:hAnsiTheme="minorHAnsi" w:cs="Calibri"/>
          <w:bCs/>
          <w:i/>
          <w:iCs/>
          <w:color w:val="0033CC"/>
          <w:sz w:val="20"/>
          <w:szCs w:val="20"/>
        </w:rPr>
        <w:t>]</w:t>
      </w:r>
      <w:r w:rsidR="00E557B0" w:rsidRPr="00B65A5B">
        <w:rPr>
          <w:rFonts w:asciiTheme="minorHAnsi" w:hAnsiTheme="minorHAnsi"/>
          <w:sz w:val="20"/>
        </w:rPr>
        <w:t xml:space="preserve"> </w:t>
      </w:r>
      <w:r w:rsidR="001131CC" w:rsidRPr="00B65A5B">
        <w:rPr>
          <w:rFonts w:asciiTheme="minorHAnsi" w:hAnsiTheme="minorHAnsi"/>
          <w:sz w:val="20"/>
        </w:rPr>
        <w:t>un</w:t>
      </w:r>
      <w:r w:rsidR="00B9309C" w:rsidRPr="00B65A5B">
        <w:rPr>
          <w:rFonts w:asciiTheme="minorHAnsi" w:hAnsiTheme="minorHAnsi"/>
          <w:sz w:val="20"/>
        </w:rPr>
        <w:t xml:space="preserve"> </w:t>
      </w:r>
      <w:r w:rsidR="00E557B0" w:rsidRPr="00B65A5B">
        <w:rPr>
          <w:rFonts w:asciiTheme="minorHAnsi" w:hAnsiTheme="minorHAnsi"/>
          <w:sz w:val="20"/>
        </w:rPr>
        <w:t>servizio</w:t>
      </w:r>
      <w:r w:rsidR="00D846E3" w:rsidRPr="009D1474">
        <w:rPr>
          <w:rFonts w:asciiTheme="minorHAnsi" w:hAnsiTheme="minorHAnsi" w:cs="Calibri"/>
          <w:sz w:val="20"/>
          <w:szCs w:val="20"/>
        </w:rPr>
        <w:t xml:space="preserve"> </w:t>
      </w:r>
      <w:r w:rsidR="00D846E3" w:rsidRPr="009D1474">
        <w:rPr>
          <w:rFonts w:asciiTheme="minorHAnsi" w:hAnsiTheme="minorHAnsi" w:cs="Arial"/>
          <w:b/>
          <w:i/>
          <w:sz w:val="20"/>
          <w:szCs w:val="20"/>
        </w:rPr>
        <w:t>[</w:t>
      </w:r>
      <w:r w:rsidR="008369B3" w:rsidRPr="00B65A5B">
        <w:rPr>
          <w:rFonts w:asciiTheme="minorHAnsi" w:hAnsiTheme="minorHAnsi"/>
          <w:sz w:val="20"/>
        </w:rPr>
        <w:t>fornitur</w:t>
      </w:r>
      <w:r w:rsidR="00E557B0" w:rsidRPr="00B65A5B">
        <w:rPr>
          <w:rFonts w:asciiTheme="minorHAnsi" w:hAnsiTheme="minorHAnsi"/>
          <w:sz w:val="20"/>
        </w:rPr>
        <w:t>a</w:t>
      </w:r>
      <w:r w:rsidR="00D846E3" w:rsidRPr="009D1474">
        <w:rPr>
          <w:rFonts w:asciiTheme="minorHAnsi" w:hAnsiTheme="minorHAnsi" w:cs="Arial"/>
          <w:b/>
          <w:i/>
          <w:sz w:val="20"/>
          <w:szCs w:val="20"/>
        </w:rPr>
        <w:t>]</w:t>
      </w:r>
      <w:r w:rsidR="008369B3" w:rsidRPr="00B65A5B">
        <w:rPr>
          <w:rFonts w:asciiTheme="minorHAnsi" w:hAnsiTheme="minorHAnsi"/>
          <w:sz w:val="20"/>
        </w:rPr>
        <w:t xml:space="preserve"> analog</w:t>
      </w:r>
      <w:r w:rsidR="00E557B0" w:rsidRPr="00B65A5B">
        <w:rPr>
          <w:rFonts w:asciiTheme="minorHAnsi" w:hAnsiTheme="minorHAnsi"/>
          <w:sz w:val="20"/>
        </w:rPr>
        <w:t>o</w:t>
      </w:r>
      <w:r w:rsidR="008369B3" w:rsidRPr="00B65A5B">
        <w:rPr>
          <w:rFonts w:asciiTheme="minorHAnsi" w:hAnsiTheme="minorHAnsi"/>
          <w:sz w:val="20"/>
        </w:rPr>
        <w:t xml:space="preserve"> a </w:t>
      </w:r>
      <w:r w:rsidR="00D846E3" w:rsidRPr="009D1474">
        <w:rPr>
          <w:rFonts w:asciiTheme="minorHAnsi" w:hAnsiTheme="minorHAnsi" w:cs="Calibri"/>
          <w:sz w:val="20"/>
          <w:szCs w:val="20"/>
        </w:rPr>
        <w:t>___________</w:t>
      </w:r>
      <w:r w:rsidR="00D846E3" w:rsidRPr="00B65A5B">
        <w:rPr>
          <w:rFonts w:asciiTheme="minorHAnsi" w:hAnsiTheme="minorHAnsi"/>
          <w:sz w:val="20"/>
        </w:rPr>
        <w:t xml:space="preserve"> </w:t>
      </w:r>
      <w:r w:rsidR="001131CC" w:rsidRPr="00B65A5B">
        <w:rPr>
          <w:rFonts w:asciiTheme="minorHAnsi" w:hAnsiTheme="minorHAnsi"/>
          <w:i/>
          <w:color w:val="0033CC"/>
          <w:sz w:val="20"/>
        </w:rPr>
        <w:t>[indicare il tipo di servizio</w:t>
      </w:r>
      <w:r w:rsidR="00D846E3" w:rsidRPr="009D1474">
        <w:rPr>
          <w:rFonts w:asciiTheme="minorHAnsi" w:eastAsia="Times New Roman" w:hAnsiTheme="minorHAnsi" w:cs="Calibri"/>
          <w:bCs/>
          <w:i/>
          <w:iCs/>
          <w:color w:val="0033CC"/>
          <w:sz w:val="20"/>
          <w:szCs w:val="20"/>
        </w:rPr>
        <w:t xml:space="preserve"> (</w:t>
      </w:r>
      <w:r w:rsidR="001131CC" w:rsidRPr="00B65A5B">
        <w:rPr>
          <w:rFonts w:asciiTheme="minorHAnsi" w:hAnsiTheme="minorHAnsi"/>
          <w:i/>
          <w:color w:val="0033CC"/>
          <w:sz w:val="20"/>
        </w:rPr>
        <w:t>fornitura</w:t>
      </w:r>
      <w:r w:rsidR="00D846E3" w:rsidRPr="009D1474">
        <w:rPr>
          <w:rFonts w:asciiTheme="minorHAnsi" w:eastAsia="Times New Roman" w:hAnsiTheme="minorHAnsi" w:cs="Calibri"/>
          <w:bCs/>
          <w:i/>
          <w:iCs/>
          <w:color w:val="0033CC"/>
          <w:sz w:val="20"/>
          <w:szCs w:val="20"/>
        </w:rPr>
        <w:t>)</w:t>
      </w:r>
      <w:r w:rsidR="001131CC" w:rsidRPr="00B65A5B">
        <w:rPr>
          <w:rFonts w:asciiTheme="minorHAnsi" w:hAnsiTheme="minorHAnsi"/>
          <w:i/>
          <w:color w:val="0033CC"/>
          <w:sz w:val="20"/>
        </w:rPr>
        <w:t xml:space="preserve"> analogo che si richiede</w:t>
      </w:r>
      <w:r w:rsidR="001131CC" w:rsidRPr="00B65A5B">
        <w:rPr>
          <w:rFonts w:asciiTheme="minorHAnsi" w:hAnsiTheme="minorHAnsi"/>
          <w:i/>
          <w:sz w:val="20"/>
        </w:rPr>
        <w:t>]</w:t>
      </w:r>
      <w:r w:rsidR="001131CC" w:rsidRPr="00B65A5B">
        <w:rPr>
          <w:rFonts w:asciiTheme="minorHAnsi" w:hAnsiTheme="minorHAnsi"/>
          <w:sz w:val="20"/>
        </w:rPr>
        <w:t xml:space="preserve"> </w:t>
      </w:r>
      <w:r w:rsidR="00E557B0" w:rsidRPr="00B65A5B">
        <w:rPr>
          <w:rFonts w:asciiTheme="minorHAnsi" w:hAnsiTheme="minorHAnsi"/>
          <w:sz w:val="20"/>
        </w:rPr>
        <w:t xml:space="preserve">di importo minimo pari a € </w:t>
      </w:r>
      <w:r w:rsidR="0087735F" w:rsidRPr="009D1474">
        <w:rPr>
          <w:rFonts w:asciiTheme="minorHAnsi" w:hAnsiTheme="minorHAnsi" w:cs="Calibri"/>
          <w:sz w:val="20"/>
          <w:szCs w:val="20"/>
        </w:rPr>
        <w:t>_________</w:t>
      </w:r>
      <w:r w:rsidRPr="009D1474">
        <w:rPr>
          <w:rFonts w:asciiTheme="minorHAnsi" w:hAnsiTheme="minorHAnsi" w:cs="Calibri"/>
          <w:i/>
          <w:sz w:val="20"/>
          <w:szCs w:val="20"/>
        </w:rPr>
        <w:t>.</w:t>
      </w:r>
      <w:r w:rsidR="00D846E3" w:rsidRPr="009D1474">
        <w:rPr>
          <w:rFonts w:asciiTheme="minorHAnsi" w:eastAsia="Times New Roman" w:hAnsiTheme="minorHAnsi" w:cs="Calibri"/>
          <w:bCs/>
          <w:i/>
          <w:iCs/>
          <w:color w:val="0033CC"/>
          <w:sz w:val="20"/>
          <w:szCs w:val="20"/>
        </w:rPr>
        <w:t xml:space="preserve"> </w:t>
      </w:r>
    </w:p>
    <w:p w14:paraId="297C105B" w14:textId="1959F7F7" w:rsidR="0078118B" w:rsidRPr="00B65A5B" w:rsidRDefault="0078118B" w:rsidP="0078118B">
      <w:pPr>
        <w:pStyle w:val="Paragrafoelenco"/>
        <w:widowControl w:val="0"/>
        <w:ind w:left="426"/>
        <w:rPr>
          <w:rFonts w:asciiTheme="minorHAnsi" w:hAnsiTheme="minorHAnsi"/>
          <w:i/>
          <w:sz w:val="20"/>
        </w:rPr>
      </w:pPr>
    </w:p>
    <w:p w14:paraId="737C789D" w14:textId="01C1AF88" w:rsidR="003B2CC1" w:rsidRPr="009D1474" w:rsidRDefault="0069025B" w:rsidP="006735C1">
      <w:pPr>
        <w:pStyle w:val="Paragrafoelenco"/>
        <w:widowControl w:val="0"/>
        <w:numPr>
          <w:ilvl w:val="0"/>
          <w:numId w:val="10"/>
        </w:numPr>
        <w:ind w:left="426" w:hanging="142"/>
        <w:rPr>
          <w:rFonts w:asciiTheme="minorHAnsi" w:hAnsiTheme="minorHAnsi" w:cs="Calibri"/>
          <w:i/>
          <w:sz w:val="20"/>
          <w:szCs w:val="20"/>
        </w:rPr>
      </w:pPr>
      <w:r w:rsidRPr="00324400">
        <w:rPr>
          <w:rFonts w:asciiTheme="minorHAnsi" w:hAnsiTheme="minorHAnsi"/>
          <w:i/>
          <w:color w:val="0033CC"/>
          <w:sz w:val="20"/>
        </w:rPr>
        <w:t>[</w:t>
      </w:r>
      <w:r w:rsidRPr="00B65A5B">
        <w:rPr>
          <w:rFonts w:asciiTheme="minorHAnsi" w:hAnsiTheme="minorHAnsi"/>
          <w:i/>
          <w:color w:val="0033CC"/>
          <w:sz w:val="20"/>
        </w:rPr>
        <w:t xml:space="preserve">in caso di </w:t>
      </w:r>
      <w:r w:rsidRPr="00B65A5B">
        <w:rPr>
          <w:rFonts w:asciiTheme="minorHAnsi" w:hAnsiTheme="minorHAnsi"/>
          <w:b/>
          <w:i/>
          <w:color w:val="0033CC"/>
          <w:sz w:val="20"/>
        </w:rPr>
        <w:t>elenco</w:t>
      </w:r>
      <w:r w:rsidRPr="00B65A5B">
        <w:rPr>
          <w:rFonts w:asciiTheme="minorHAnsi" w:hAnsiTheme="minorHAnsi"/>
          <w:i/>
          <w:color w:val="0033CC"/>
          <w:sz w:val="20"/>
        </w:rPr>
        <w:t xml:space="preserve"> di servizi</w:t>
      </w:r>
      <w:r w:rsidR="00D846E3" w:rsidRPr="009D1474">
        <w:rPr>
          <w:rFonts w:asciiTheme="minorHAnsi" w:eastAsia="Times New Roman" w:hAnsiTheme="minorHAnsi" w:cs="Calibri"/>
          <w:bCs/>
          <w:i/>
          <w:iCs/>
          <w:color w:val="0033CC"/>
          <w:sz w:val="20"/>
          <w:szCs w:val="20"/>
        </w:rPr>
        <w:t xml:space="preserve"> (</w:t>
      </w:r>
      <w:r w:rsidRPr="00B65A5B">
        <w:rPr>
          <w:rFonts w:asciiTheme="minorHAnsi" w:hAnsiTheme="minorHAnsi"/>
          <w:i/>
          <w:color w:val="0033CC"/>
          <w:sz w:val="20"/>
        </w:rPr>
        <w:t>forniture</w:t>
      </w:r>
      <w:r w:rsidR="00D846E3" w:rsidRPr="009D1474">
        <w:rPr>
          <w:rFonts w:asciiTheme="minorHAnsi" w:eastAsia="Times New Roman" w:hAnsiTheme="minorHAnsi" w:cs="Calibri"/>
          <w:bCs/>
          <w:i/>
          <w:iCs/>
          <w:color w:val="0033CC"/>
          <w:sz w:val="20"/>
          <w:szCs w:val="20"/>
        </w:rPr>
        <w:t>)</w:t>
      </w:r>
      <w:r w:rsidRPr="00B65A5B">
        <w:rPr>
          <w:rFonts w:asciiTheme="minorHAnsi" w:hAnsiTheme="minorHAnsi"/>
          <w:i/>
          <w:color w:val="0033CC"/>
          <w:sz w:val="20"/>
        </w:rPr>
        <w:t xml:space="preserve"> analoghi</w:t>
      </w:r>
      <w:r w:rsidR="00324400">
        <w:rPr>
          <w:rFonts w:asciiTheme="minorHAnsi" w:hAnsiTheme="minorHAnsi"/>
          <w:i/>
          <w:color w:val="0033CC"/>
          <w:sz w:val="20"/>
        </w:rPr>
        <w:t>]</w:t>
      </w:r>
      <w:r w:rsidRPr="00B65A5B">
        <w:rPr>
          <w:rFonts w:asciiTheme="minorHAnsi" w:hAnsiTheme="minorHAnsi"/>
          <w:b/>
          <w:i/>
          <w:sz w:val="20"/>
        </w:rPr>
        <w:t xml:space="preserve"> </w:t>
      </w:r>
      <w:r w:rsidR="00E557B0" w:rsidRPr="00B65A5B">
        <w:rPr>
          <w:rFonts w:asciiTheme="minorHAnsi" w:hAnsiTheme="minorHAnsi"/>
          <w:sz w:val="20"/>
        </w:rPr>
        <w:t xml:space="preserve">servizi/forniture analoghi a </w:t>
      </w:r>
      <w:r w:rsidR="00D846E3" w:rsidRPr="009D1474">
        <w:rPr>
          <w:rFonts w:asciiTheme="minorHAnsi" w:hAnsiTheme="minorHAnsi" w:cs="Calibri"/>
          <w:sz w:val="20"/>
          <w:szCs w:val="20"/>
        </w:rPr>
        <w:t xml:space="preserve">___________ </w:t>
      </w:r>
      <w:r w:rsidR="00D846E3" w:rsidRPr="009D1474">
        <w:rPr>
          <w:rFonts w:asciiTheme="minorHAnsi" w:hAnsiTheme="minorHAnsi" w:cs="Calibri"/>
          <w:i/>
          <w:sz w:val="20"/>
          <w:szCs w:val="20"/>
        </w:rPr>
        <w:t>[</w:t>
      </w:r>
      <w:r w:rsidR="001131CC" w:rsidRPr="00B65A5B">
        <w:rPr>
          <w:rFonts w:asciiTheme="minorHAnsi" w:hAnsiTheme="minorHAnsi"/>
          <w:i/>
          <w:color w:val="0033CC"/>
          <w:sz w:val="20"/>
        </w:rPr>
        <w:t>indicare il tipo di servizi</w:t>
      </w:r>
      <w:r w:rsidR="00D846E3" w:rsidRPr="009D1474">
        <w:rPr>
          <w:rFonts w:asciiTheme="minorHAnsi" w:eastAsia="Times New Roman" w:hAnsiTheme="minorHAnsi" w:cs="Calibri"/>
          <w:bCs/>
          <w:i/>
          <w:iCs/>
          <w:color w:val="0033CC"/>
          <w:sz w:val="20"/>
          <w:szCs w:val="20"/>
        </w:rPr>
        <w:t xml:space="preserve"> (</w:t>
      </w:r>
      <w:r w:rsidR="001131CC" w:rsidRPr="00B65A5B">
        <w:rPr>
          <w:rFonts w:asciiTheme="minorHAnsi" w:hAnsiTheme="minorHAnsi"/>
          <w:i/>
          <w:color w:val="0033CC"/>
          <w:sz w:val="20"/>
        </w:rPr>
        <w:t>forniture</w:t>
      </w:r>
      <w:r w:rsidR="00D846E3" w:rsidRPr="009D1474">
        <w:rPr>
          <w:rFonts w:asciiTheme="minorHAnsi" w:eastAsia="Times New Roman" w:hAnsiTheme="minorHAnsi" w:cs="Calibri"/>
          <w:bCs/>
          <w:i/>
          <w:iCs/>
          <w:color w:val="0033CC"/>
          <w:sz w:val="20"/>
          <w:szCs w:val="20"/>
        </w:rPr>
        <w:t>)</w:t>
      </w:r>
      <w:r w:rsidR="001131CC" w:rsidRPr="00B65A5B">
        <w:rPr>
          <w:rFonts w:asciiTheme="minorHAnsi" w:hAnsiTheme="minorHAnsi"/>
          <w:i/>
          <w:color w:val="0033CC"/>
          <w:sz w:val="20"/>
        </w:rPr>
        <w:t xml:space="preserve"> analoghi che si richiedono</w:t>
      </w:r>
      <w:r w:rsidR="001131CC" w:rsidRPr="00B65A5B">
        <w:rPr>
          <w:rFonts w:asciiTheme="minorHAnsi" w:hAnsiTheme="minorHAnsi"/>
          <w:i/>
          <w:sz w:val="20"/>
        </w:rPr>
        <w:t>]</w:t>
      </w:r>
      <w:r w:rsidR="00E557B0" w:rsidRPr="00B65A5B">
        <w:rPr>
          <w:rFonts w:asciiTheme="minorHAnsi" w:hAnsiTheme="minorHAnsi"/>
          <w:sz w:val="20"/>
        </w:rPr>
        <w:t xml:space="preserve"> di importo </w:t>
      </w:r>
      <w:r w:rsidR="00CA175D" w:rsidRPr="00B65A5B">
        <w:rPr>
          <w:rFonts w:asciiTheme="minorHAnsi" w:hAnsiTheme="minorHAnsi"/>
          <w:sz w:val="20"/>
        </w:rPr>
        <w:t xml:space="preserve">complessivo </w:t>
      </w:r>
      <w:r w:rsidR="00E557B0" w:rsidRPr="00B65A5B">
        <w:rPr>
          <w:rFonts w:asciiTheme="minorHAnsi" w:hAnsiTheme="minorHAnsi"/>
          <w:sz w:val="20"/>
        </w:rPr>
        <w:t>minimo</w:t>
      </w:r>
      <w:r w:rsidR="00581A8A" w:rsidRPr="00B65A5B">
        <w:rPr>
          <w:rFonts w:asciiTheme="minorHAnsi" w:hAnsiTheme="minorHAnsi"/>
          <w:sz w:val="20"/>
        </w:rPr>
        <w:t xml:space="preserve"> </w:t>
      </w:r>
      <w:r w:rsidR="00E557B0" w:rsidRPr="00B65A5B">
        <w:rPr>
          <w:rFonts w:asciiTheme="minorHAnsi" w:hAnsiTheme="minorHAnsi"/>
          <w:sz w:val="20"/>
        </w:rPr>
        <w:t xml:space="preserve">pari a € </w:t>
      </w:r>
      <w:r w:rsidR="00D846E3" w:rsidRPr="009D1474">
        <w:rPr>
          <w:rFonts w:asciiTheme="minorHAnsi" w:hAnsiTheme="minorHAnsi" w:cs="Calibri"/>
          <w:sz w:val="20"/>
          <w:szCs w:val="20"/>
        </w:rPr>
        <w:t>__________</w:t>
      </w:r>
      <w:r w:rsidRPr="009D1474">
        <w:rPr>
          <w:rFonts w:asciiTheme="minorHAnsi" w:hAnsiTheme="minorHAnsi" w:cs="Calibri"/>
          <w:i/>
          <w:sz w:val="20"/>
          <w:szCs w:val="20"/>
        </w:rPr>
        <w:t>.</w:t>
      </w:r>
    </w:p>
    <w:p w14:paraId="4850A328" w14:textId="77777777" w:rsidR="0078118B" w:rsidRPr="0078118B" w:rsidRDefault="0078118B" w:rsidP="0078118B">
      <w:pPr>
        <w:rPr>
          <w:rFonts w:asciiTheme="minorHAnsi" w:hAnsiTheme="minorHAnsi"/>
          <w:i/>
          <w:color w:val="0033CC"/>
          <w:sz w:val="20"/>
        </w:rPr>
      </w:pPr>
      <w:r w:rsidRPr="0078118B">
        <w:rPr>
          <w:rFonts w:asciiTheme="minorHAnsi" w:hAnsiTheme="minorHAnsi"/>
          <w:i/>
          <w:color w:val="0033CC"/>
          <w:sz w:val="20"/>
        </w:rPr>
        <w:t>[Nel caso di suddivisione in lotti indicare il requisito richiesto per ciascun lotto o gruppi di lotti aggiudicabili contemporaneamente; a titolo esemplificativo:</w:t>
      </w:r>
      <w:r w:rsidRPr="0078118B">
        <w:rPr>
          <w:rFonts w:cs="Arial"/>
          <w:szCs w:val="24"/>
        </w:rPr>
        <w:t xml:space="preserve"> </w:t>
      </w:r>
      <w:r w:rsidRPr="0078118B">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78118B">
        <w:rPr>
          <w:rFonts w:asciiTheme="minorHAnsi" w:hAnsiTheme="minorHAnsi" w:cs="Arial"/>
          <w:i/>
          <w:sz w:val="20"/>
          <w:szCs w:val="20"/>
        </w:rPr>
        <w:t xml:space="preserve"> </w:t>
      </w:r>
    </w:p>
    <w:p w14:paraId="6844E537" w14:textId="77777777" w:rsidR="0087735F" w:rsidRPr="00B65A5B" w:rsidRDefault="0087735F" w:rsidP="00B65A5B">
      <w:pPr>
        <w:widowControl w:val="0"/>
        <w:ind w:left="284"/>
        <w:rPr>
          <w:rFonts w:asciiTheme="minorHAnsi" w:hAnsiTheme="minorHAnsi"/>
          <w:sz w:val="20"/>
          <w:u w:val="single"/>
        </w:rPr>
      </w:pPr>
    </w:p>
    <w:p w14:paraId="7D1A6AFF" w14:textId="4D156EB8" w:rsidR="00264404" w:rsidRPr="00B65A5B" w:rsidRDefault="0016216B" w:rsidP="00B65A5B">
      <w:pPr>
        <w:widowControl w:val="0"/>
        <w:ind w:left="284"/>
        <w:rPr>
          <w:rFonts w:asciiTheme="minorHAnsi" w:hAnsiTheme="minorHAnsi"/>
          <w:sz w:val="20"/>
        </w:rPr>
      </w:pPr>
      <w:r w:rsidRPr="00F6781D">
        <w:rPr>
          <w:rFonts w:asciiTheme="minorHAnsi" w:hAnsiTheme="minorHAnsi"/>
          <w:sz w:val="20"/>
        </w:rPr>
        <w:t xml:space="preserve">La comprova </w:t>
      </w:r>
      <w:r w:rsidR="006239AB" w:rsidRPr="00F6781D">
        <w:rPr>
          <w:rFonts w:asciiTheme="minorHAnsi" w:hAnsiTheme="minorHAnsi"/>
          <w:sz w:val="20"/>
        </w:rPr>
        <w:t>del requisito</w:t>
      </w:r>
      <w:r w:rsidR="005F47E1" w:rsidRPr="00F6781D">
        <w:rPr>
          <w:rFonts w:asciiTheme="minorHAnsi" w:hAnsiTheme="minorHAnsi"/>
          <w:sz w:val="20"/>
        </w:rPr>
        <w:t xml:space="preserve"> </w:t>
      </w:r>
      <w:r w:rsidRPr="00F6781D">
        <w:rPr>
          <w:rFonts w:asciiTheme="minorHAnsi" w:hAnsiTheme="minorHAnsi"/>
          <w:sz w:val="20"/>
        </w:rPr>
        <w:t>è</w:t>
      </w:r>
      <w:r w:rsidRPr="00B65A5B">
        <w:rPr>
          <w:rFonts w:asciiTheme="minorHAnsi" w:hAnsiTheme="minorHAnsi"/>
          <w:sz w:val="20"/>
        </w:rPr>
        <w:t xml:space="preserve"> fornita</w:t>
      </w:r>
      <w:r w:rsidR="00245EF2" w:rsidRPr="00B65A5B">
        <w:rPr>
          <w:rFonts w:asciiTheme="minorHAnsi" w:hAnsiTheme="minorHAnsi"/>
          <w:sz w:val="20"/>
        </w:rPr>
        <w:t xml:space="preserve"> secondo le disposizioni di cui all’a</w:t>
      </w:r>
      <w:r w:rsidR="00601385" w:rsidRPr="00B65A5B">
        <w:rPr>
          <w:rFonts w:asciiTheme="minorHAnsi" w:hAnsiTheme="minorHAnsi"/>
          <w:sz w:val="20"/>
        </w:rPr>
        <w:t>rt. 8</w:t>
      </w:r>
      <w:r w:rsidR="00245EF2" w:rsidRPr="00B65A5B">
        <w:rPr>
          <w:rFonts w:asciiTheme="minorHAnsi" w:hAnsiTheme="minorHAnsi"/>
          <w:sz w:val="20"/>
        </w:rPr>
        <w:t>6 e a</w:t>
      </w:r>
      <w:r w:rsidR="00601385" w:rsidRPr="00B65A5B">
        <w:rPr>
          <w:rFonts w:asciiTheme="minorHAnsi" w:hAnsiTheme="minorHAnsi"/>
          <w:sz w:val="20"/>
        </w:rPr>
        <w:t>ll’allegato XVII</w:t>
      </w:r>
      <w:r w:rsidR="00245EF2" w:rsidRPr="00B65A5B">
        <w:rPr>
          <w:rFonts w:asciiTheme="minorHAnsi" w:hAnsiTheme="minorHAnsi"/>
          <w:sz w:val="20"/>
        </w:rPr>
        <w:t>, parte II,</w:t>
      </w:r>
      <w:r w:rsidR="00601385" w:rsidRPr="00B65A5B">
        <w:rPr>
          <w:rFonts w:asciiTheme="minorHAnsi" w:hAnsiTheme="minorHAnsi"/>
          <w:sz w:val="20"/>
        </w:rPr>
        <w:t xml:space="preserve"> del Codice</w:t>
      </w:r>
      <w:r w:rsidR="00245EF2" w:rsidRPr="00B65A5B">
        <w:rPr>
          <w:rFonts w:asciiTheme="minorHAnsi" w:hAnsiTheme="minorHAnsi"/>
          <w:sz w:val="20"/>
        </w:rPr>
        <w:t>.</w:t>
      </w:r>
    </w:p>
    <w:p w14:paraId="7C78FB19" w14:textId="60D8826E" w:rsidR="005F47E1" w:rsidRPr="00B65A5B" w:rsidRDefault="00601385" w:rsidP="00B65A5B">
      <w:pPr>
        <w:widowControl w:val="0"/>
        <w:ind w:left="284"/>
        <w:rPr>
          <w:rFonts w:asciiTheme="minorHAnsi" w:hAnsiTheme="minorHAnsi"/>
          <w:sz w:val="20"/>
        </w:rPr>
      </w:pPr>
      <w:r w:rsidRPr="00B65A5B">
        <w:rPr>
          <w:rFonts w:asciiTheme="minorHAnsi" w:hAnsiTheme="minorHAnsi"/>
          <w:sz w:val="20"/>
        </w:rPr>
        <w:lastRenderedPageBreak/>
        <w:t>I</w:t>
      </w:r>
      <w:r w:rsidR="006239AB" w:rsidRPr="00B65A5B">
        <w:rPr>
          <w:rFonts w:asciiTheme="minorHAnsi" w:hAnsiTheme="minorHAnsi"/>
          <w:sz w:val="20"/>
        </w:rPr>
        <w:t xml:space="preserve">n caso di </w:t>
      </w:r>
      <w:r w:rsidR="00264404" w:rsidRPr="00B65A5B">
        <w:rPr>
          <w:rFonts w:asciiTheme="minorHAnsi" w:hAnsiTheme="minorHAnsi"/>
          <w:sz w:val="20"/>
        </w:rPr>
        <w:t>servizi</w:t>
      </w:r>
      <w:r w:rsidR="00C82E47" w:rsidRPr="009D1474">
        <w:rPr>
          <w:rFonts w:asciiTheme="minorHAnsi" w:hAnsiTheme="minorHAnsi" w:cs="Arial"/>
          <w:sz w:val="20"/>
          <w:szCs w:val="20"/>
        </w:rPr>
        <w:t xml:space="preserve"> (</w:t>
      </w:r>
      <w:r w:rsidR="00264404" w:rsidRPr="00B65A5B">
        <w:rPr>
          <w:rFonts w:asciiTheme="minorHAnsi" w:hAnsiTheme="minorHAnsi"/>
          <w:sz w:val="20"/>
        </w:rPr>
        <w:t>forniture</w:t>
      </w:r>
      <w:r w:rsidR="00C82E47" w:rsidRPr="009D1474">
        <w:rPr>
          <w:rFonts w:asciiTheme="minorHAnsi" w:hAnsiTheme="minorHAnsi" w:cs="Arial"/>
          <w:sz w:val="20"/>
          <w:szCs w:val="20"/>
        </w:rPr>
        <w:t>)</w:t>
      </w:r>
      <w:r w:rsidR="00264404" w:rsidRPr="00B65A5B">
        <w:rPr>
          <w:rFonts w:asciiTheme="minorHAnsi" w:hAnsiTheme="minorHAnsi"/>
          <w:sz w:val="20"/>
        </w:rPr>
        <w:t xml:space="preserve"> prestati a favore di </w:t>
      </w:r>
      <w:r w:rsidR="005F47E1" w:rsidRPr="00B65A5B">
        <w:rPr>
          <w:rFonts w:asciiTheme="minorHAnsi" w:hAnsiTheme="minorHAnsi"/>
          <w:sz w:val="20"/>
        </w:rPr>
        <w:t xml:space="preserve">pubbliche </w:t>
      </w:r>
      <w:r w:rsidR="00264404" w:rsidRPr="00B65A5B">
        <w:rPr>
          <w:rFonts w:asciiTheme="minorHAnsi" w:hAnsiTheme="minorHAnsi"/>
          <w:sz w:val="20"/>
        </w:rPr>
        <w:t>amministrazioni o enti pubblici</w:t>
      </w:r>
      <w:r w:rsidR="00245EF2" w:rsidRPr="00B65A5B">
        <w:rPr>
          <w:rFonts w:asciiTheme="minorHAnsi" w:hAnsiTheme="minorHAnsi"/>
          <w:sz w:val="20"/>
        </w:rPr>
        <w:t xml:space="preserve"> mediante una delle seguenti modalità:</w:t>
      </w:r>
    </w:p>
    <w:p w14:paraId="111EA331" w14:textId="6EB13980" w:rsidR="006239AB" w:rsidRPr="00B65A5B" w:rsidRDefault="0085623E" w:rsidP="006735C1">
      <w:pPr>
        <w:pStyle w:val="Paragrafoelenco"/>
        <w:widowControl w:val="0"/>
        <w:numPr>
          <w:ilvl w:val="0"/>
          <w:numId w:val="9"/>
        </w:numPr>
        <w:rPr>
          <w:rFonts w:asciiTheme="minorHAnsi" w:hAnsiTheme="minorHAnsi"/>
          <w:sz w:val="20"/>
        </w:rPr>
      </w:pPr>
      <w:r w:rsidRPr="00B65A5B">
        <w:rPr>
          <w:rFonts w:asciiTheme="minorHAnsi" w:hAnsiTheme="minorHAnsi"/>
          <w:sz w:val="20"/>
        </w:rPr>
        <w:t xml:space="preserve">originale </w:t>
      </w:r>
      <w:r w:rsidR="00E029A3" w:rsidRPr="009D1474">
        <w:rPr>
          <w:rFonts w:asciiTheme="minorHAnsi" w:hAnsiTheme="minorHAnsi" w:cs="Calibri"/>
          <w:sz w:val="20"/>
          <w:szCs w:val="20"/>
        </w:rPr>
        <w:t xml:space="preserve">firmato digitalmente dal sottoscrittore, </w:t>
      </w:r>
      <w:r w:rsidRPr="00B65A5B">
        <w:rPr>
          <w:rFonts w:asciiTheme="minorHAnsi" w:hAnsiTheme="minorHAnsi"/>
          <w:sz w:val="20"/>
        </w:rPr>
        <w:t>o copia conforme</w:t>
      </w:r>
      <w:r w:rsidRPr="009D1474">
        <w:rPr>
          <w:rFonts w:asciiTheme="minorHAnsi" w:hAnsiTheme="minorHAnsi" w:cs="Calibri"/>
          <w:sz w:val="20"/>
          <w:szCs w:val="20"/>
        </w:rPr>
        <w:t xml:space="preserve"> </w:t>
      </w:r>
      <w:r w:rsidR="00E029A3" w:rsidRPr="009D1474">
        <w:rPr>
          <w:rFonts w:asciiTheme="minorHAnsi" w:hAnsiTheme="minorHAnsi" w:cs="Calibri"/>
          <w:sz w:val="20"/>
          <w:szCs w:val="20"/>
        </w:rPr>
        <w:t>firmata digitalmente dal concorrente,</w:t>
      </w:r>
      <w:r w:rsidR="00E029A3" w:rsidRPr="00B65A5B">
        <w:rPr>
          <w:rFonts w:asciiTheme="minorHAnsi" w:hAnsiTheme="minorHAnsi"/>
          <w:sz w:val="20"/>
        </w:rPr>
        <w:t xml:space="preserve"> </w:t>
      </w:r>
      <w:r w:rsidRPr="00B65A5B">
        <w:rPr>
          <w:rFonts w:asciiTheme="minorHAnsi" w:hAnsiTheme="minorHAnsi"/>
          <w:sz w:val="20"/>
        </w:rPr>
        <w:t xml:space="preserve">dei </w:t>
      </w:r>
      <w:r w:rsidR="00264404" w:rsidRPr="00B65A5B">
        <w:rPr>
          <w:rFonts w:asciiTheme="minorHAnsi" w:hAnsiTheme="minorHAnsi"/>
          <w:sz w:val="20"/>
        </w:rPr>
        <w:t xml:space="preserve">certificati rilasciati </w:t>
      </w:r>
      <w:r w:rsidR="005F47E1" w:rsidRPr="00B65A5B">
        <w:rPr>
          <w:rFonts w:asciiTheme="minorHAnsi" w:hAnsiTheme="minorHAnsi"/>
          <w:sz w:val="20"/>
        </w:rPr>
        <w:t>dall’</w:t>
      </w:r>
      <w:r w:rsidR="00264404" w:rsidRPr="00B65A5B">
        <w:rPr>
          <w:rFonts w:asciiTheme="minorHAnsi" w:hAnsiTheme="minorHAnsi"/>
          <w:sz w:val="20"/>
        </w:rPr>
        <w:t>ammini</w:t>
      </w:r>
      <w:r w:rsidR="005F47E1" w:rsidRPr="00B65A5B">
        <w:rPr>
          <w:rFonts w:asciiTheme="minorHAnsi" w:hAnsiTheme="minorHAnsi"/>
          <w:sz w:val="20"/>
        </w:rPr>
        <w:t xml:space="preserve">strazione/ente </w:t>
      </w:r>
      <w:r w:rsidRPr="00B65A5B">
        <w:rPr>
          <w:rFonts w:asciiTheme="minorHAnsi" w:hAnsiTheme="minorHAnsi"/>
          <w:sz w:val="20"/>
        </w:rPr>
        <w:t>contraente, con</w:t>
      </w:r>
      <w:r w:rsidR="005F47E1" w:rsidRPr="00B65A5B">
        <w:rPr>
          <w:rFonts w:asciiTheme="minorHAnsi" w:hAnsiTheme="minorHAnsi"/>
          <w:sz w:val="20"/>
        </w:rPr>
        <w:t xml:space="preserve"> l’indicazione dell’oggetto, dell’importo e del periodo di esecuzione</w:t>
      </w:r>
      <w:r w:rsidR="0071447B" w:rsidRPr="00B65A5B">
        <w:rPr>
          <w:rFonts w:asciiTheme="minorHAnsi" w:hAnsiTheme="minorHAnsi"/>
          <w:sz w:val="20"/>
        </w:rPr>
        <w:t>;</w:t>
      </w:r>
    </w:p>
    <w:p w14:paraId="244F1983" w14:textId="6D10A3A7" w:rsidR="005E7870" w:rsidRPr="00B65A5B" w:rsidRDefault="00C82E47" w:rsidP="006735C1">
      <w:pPr>
        <w:pStyle w:val="Paragrafoelenco"/>
        <w:widowControl w:val="0"/>
        <w:numPr>
          <w:ilvl w:val="0"/>
          <w:numId w:val="9"/>
        </w:numPr>
        <w:rPr>
          <w:rFonts w:asciiTheme="minorHAnsi" w:hAnsiTheme="minorHAnsi"/>
          <w:sz w:val="20"/>
        </w:rPr>
      </w:pPr>
      <w:r w:rsidRPr="009D1474">
        <w:rPr>
          <w:rFonts w:asciiTheme="minorHAnsi" w:hAnsiTheme="minorHAnsi" w:cs="Calibri"/>
          <w:sz w:val="20"/>
          <w:szCs w:val="20"/>
        </w:rPr>
        <w:t>_______________</w:t>
      </w:r>
      <w:r w:rsidRPr="00B65A5B">
        <w:rPr>
          <w:rFonts w:asciiTheme="minorHAnsi" w:hAnsiTheme="minorHAnsi"/>
          <w:sz w:val="20"/>
        </w:rPr>
        <w:t xml:space="preserve"> </w:t>
      </w:r>
      <w:r w:rsidR="005E7870" w:rsidRPr="00B65A5B">
        <w:rPr>
          <w:rFonts w:asciiTheme="minorHAnsi" w:hAnsiTheme="minorHAnsi"/>
          <w:i/>
          <w:sz w:val="20"/>
        </w:rPr>
        <w:t>[</w:t>
      </w:r>
      <w:r w:rsidR="005E7870" w:rsidRPr="00B65A5B">
        <w:rPr>
          <w:rFonts w:asciiTheme="minorHAnsi" w:hAnsiTheme="minorHAnsi"/>
          <w:i/>
          <w:color w:val="0033CC"/>
          <w:sz w:val="20"/>
        </w:rPr>
        <w:t>indicare altri eventuali mezzi di prova</w:t>
      </w:r>
      <w:r w:rsidR="005E7870" w:rsidRPr="00B65A5B">
        <w:rPr>
          <w:rFonts w:asciiTheme="minorHAnsi" w:hAnsiTheme="minorHAnsi"/>
          <w:i/>
          <w:sz w:val="20"/>
        </w:rPr>
        <w:t>]</w:t>
      </w:r>
      <w:r w:rsidR="009E1FF1" w:rsidRPr="00B65A5B">
        <w:rPr>
          <w:rFonts w:asciiTheme="minorHAnsi" w:hAnsiTheme="minorHAnsi"/>
          <w:i/>
          <w:sz w:val="20"/>
        </w:rPr>
        <w:t>;</w:t>
      </w:r>
    </w:p>
    <w:p w14:paraId="776C27F6" w14:textId="32633AE0" w:rsidR="00245EF2" w:rsidRPr="00B65A5B" w:rsidRDefault="00C82E47" w:rsidP="006735C1">
      <w:pPr>
        <w:pStyle w:val="Paragrafoelenco"/>
        <w:widowControl w:val="0"/>
        <w:numPr>
          <w:ilvl w:val="0"/>
          <w:numId w:val="9"/>
        </w:numPr>
        <w:tabs>
          <w:tab w:val="left" w:pos="284"/>
        </w:tabs>
        <w:rPr>
          <w:rFonts w:asciiTheme="minorHAnsi" w:hAnsiTheme="minorHAnsi"/>
          <w:sz w:val="20"/>
        </w:rPr>
      </w:pPr>
      <w:r w:rsidRPr="009D1474">
        <w:rPr>
          <w:rFonts w:asciiTheme="minorHAnsi" w:hAnsiTheme="minorHAnsi" w:cs="Calibri"/>
          <w:sz w:val="20"/>
          <w:szCs w:val="20"/>
        </w:rPr>
        <w:t>_______________</w:t>
      </w:r>
      <w:r w:rsidRPr="00B65A5B">
        <w:rPr>
          <w:rFonts w:asciiTheme="minorHAnsi" w:hAnsiTheme="minorHAnsi"/>
          <w:sz w:val="20"/>
        </w:rPr>
        <w:t xml:space="preserve"> </w:t>
      </w:r>
      <w:r w:rsidR="00245EF2" w:rsidRPr="00B65A5B">
        <w:rPr>
          <w:rFonts w:asciiTheme="minorHAnsi" w:hAnsiTheme="minorHAnsi"/>
          <w:i/>
          <w:sz w:val="20"/>
        </w:rPr>
        <w:t>[</w:t>
      </w:r>
      <w:r w:rsidR="00245EF2" w:rsidRPr="00B65A5B">
        <w:rPr>
          <w:rFonts w:asciiTheme="minorHAnsi" w:hAnsiTheme="minorHAnsi"/>
          <w:i/>
          <w:color w:val="0033CC"/>
          <w:sz w:val="20"/>
        </w:rPr>
        <w:t>indicare altri eventuali mezzi di prova</w:t>
      </w:r>
      <w:r w:rsidR="00245EF2" w:rsidRPr="00B65A5B">
        <w:rPr>
          <w:rFonts w:asciiTheme="minorHAnsi" w:hAnsiTheme="minorHAnsi"/>
          <w:i/>
          <w:sz w:val="20"/>
        </w:rPr>
        <w:t>]</w:t>
      </w:r>
      <w:r w:rsidR="009E1FF1" w:rsidRPr="00B65A5B">
        <w:rPr>
          <w:rFonts w:asciiTheme="minorHAnsi" w:hAnsiTheme="minorHAnsi"/>
          <w:i/>
          <w:sz w:val="20"/>
        </w:rPr>
        <w:t>.</w:t>
      </w:r>
    </w:p>
    <w:p w14:paraId="04F34516" w14:textId="03AE1CC3" w:rsidR="00AC2164" w:rsidRPr="00B65A5B" w:rsidRDefault="0041748A" w:rsidP="00B65A5B">
      <w:pPr>
        <w:widowControl w:val="0"/>
        <w:tabs>
          <w:tab w:val="left" w:pos="284"/>
        </w:tabs>
        <w:ind w:left="284"/>
        <w:rPr>
          <w:rFonts w:asciiTheme="minorHAnsi" w:hAnsiTheme="minorHAnsi"/>
          <w:sz w:val="20"/>
        </w:rPr>
      </w:pPr>
      <w:r w:rsidRPr="00B65A5B">
        <w:rPr>
          <w:rFonts w:asciiTheme="minorHAnsi" w:hAnsiTheme="minorHAnsi"/>
          <w:sz w:val="20"/>
        </w:rPr>
        <w:t>I</w:t>
      </w:r>
      <w:r w:rsidR="005F47E1" w:rsidRPr="00B65A5B">
        <w:rPr>
          <w:rFonts w:asciiTheme="minorHAnsi" w:hAnsiTheme="minorHAnsi"/>
          <w:sz w:val="20"/>
        </w:rPr>
        <w:t xml:space="preserve">n caso di servizi/forniture prestati a favore di </w:t>
      </w:r>
      <w:r w:rsidR="0085623E" w:rsidRPr="00B65A5B">
        <w:rPr>
          <w:rFonts w:asciiTheme="minorHAnsi" w:hAnsiTheme="minorHAnsi"/>
          <w:sz w:val="20"/>
        </w:rPr>
        <w:t xml:space="preserve">committenti </w:t>
      </w:r>
      <w:r w:rsidR="005F47E1" w:rsidRPr="00B65A5B">
        <w:rPr>
          <w:rFonts w:asciiTheme="minorHAnsi" w:hAnsiTheme="minorHAnsi"/>
          <w:sz w:val="20"/>
        </w:rPr>
        <w:t>privati, mediante</w:t>
      </w:r>
      <w:r w:rsidR="00AC2164" w:rsidRPr="00B65A5B">
        <w:rPr>
          <w:rFonts w:asciiTheme="minorHAnsi" w:hAnsiTheme="minorHAnsi"/>
          <w:sz w:val="20"/>
        </w:rPr>
        <w:t xml:space="preserve"> una delle seguenti modalità:</w:t>
      </w:r>
    </w:p>
    <w:p w14:paraId="6E22A289" w14:textId="2D02C39F" w:rsidR="0085623E" w:rsidRPr="00B65A5B" w:rsidRDefault="0085623E" w:rsidP="006735C1">
      <w:pPr>
        <w:pStyle w:val="Paragrafoelenco"/>
        <w:widowControl w:val="0"/>
        <w:numPr>
          <w:ilvl w:val="0"/>
          <w:numId w:val="9"/>
        </w:numPr>
        <w:tabs>
          <w:tab w:val="left" w:pos="284"/>
        </w:tabs>
        <w:rPr>
          <w:rFonts w:asciiTheme="minorHAnsi" w:hAnsiTheme="minorHAnsi"/>
          <w:sz w:val="20"/>
        </w:rPr>
      </w:pPr>
      <w:r w:rsidRPr="00B65A5B">
        <w:rPr>
          <w:rFonts w:asciiTheme="minorHAnsi" w:hAnsiTheme="minorHAnsi"/>
          <w:sz w:val="20"/>
        </w:rPr>
        <w:t xml:space="preserve">originale </w:t>
      </w:r>
      <w:r w:rsidR="00E029A3" w:rsidRPr="009D1474">
        <w:rPr>
          <w:rFonts w:asciiTheme="minorHAnsi" w:hAnsiTheme="minorHAnsi" w:cs="Calibri"/>
          <w:sz w:val="20"/>
          <w:szCs w:val="20"/>
        </w:rPr>
        <w:t xml:space="preserve">firmato digitalmente dal sottoscrittore </w:t>
      </w:r>
      <w:r w:rsidRPr="00B65A5B">
        <w:rPr>
          <w:rFonts w:asciiTheme="minorHAnsi" w:hAnsiTheme="minorHAnsi"/>
          <w:sz w:val="20"/>
        </w:rPr>
        <w:t>o copia autentica</w:t>
      </w:r>
      <w:r w:rsidR="00E029A3" w:rsidRPr="00B65A5B">
        <w:rPr>
          <w:rFonts w:asciiTheme="minorHAnsi" w:hAnsiTheme="minorHAnsi"/>
          <w:sz w:val="20"/>
        </w:rPr>
        <w:t xml:space="preserve"> </w:t>
      </w:r>
      <w:r w:rsidR="00E029A3" w:rsidRPr="009D1474">
        <w:rPr>
          <w:rFonts w:asciiTheme="minorHAnsi" w:hAnsiTheme="minorHAnsi" w:cs="Calibri"/>
          <w:sz w:val="20"/>
          <w:szCs w:val="20"/>
        </w:rPr>
        <w:t>informatica</w:t>
      </w:r>
      <w:r w:rsidRPr="009D1474">
        <w:rPr>
          <w:rFonts w:asciiTheme="minorHAnsi" w:hAnsiTheme="minorHAnsi" w:cs="Calibri"/>
          <w:sz w:val="20"/>
          <w:szCs w:val="20"/>
        </w:rPr>
        <w:t xml:space="preserve"> </w:t>
      </w:r>
      <w:r w:rsidRPr="00B65A5B">
        <w:rPr>
          <w:rFonts w:asciiTheme="minorHAnsi" w:hAnsiTheme="minorHAnsi"/>
          <w:sz w:val="20"/>
        </w:rPr>
        <w:t xml:space="preserve">dei </w:t>
      </w:r>
      <w:r w:rsidR="00264404" w:rsidRPr="00B65A5B">
        <w:rPr>
          <w:rFonts w:asciiTheme="minorHAnsi" w:hAnsiTheme="minorHAnsi"/>
          <w:sz w:val="20"/>
        </w:rPr>
        <w:t xml:space="preserve">certificati rilasciati dal committente </w:t>
      </w:r>
      <w:r w:rsidRPr="00B65A5B">
        <w:rPr>
          <w:rFonts w:asciiTheme="minorHAnsi" w:hAnsiTheme="minorHAnsi"/>
          <w:sz w:val="20"/>
        </w:rPr>
        <w:t>privato, con l’indicazione dell’oggetto, dell’importo e del periodo di esecuzione;</w:t>
      </w:r>
    </w:p>
    <w:p w14:paraId="48521FB4" w14:textId="23D66AEF" w:rsidR="005E7870" w:rsidRPr="00B65A5B" w:rsidRDefault="00C82E47" w:rsidP="006735C1">
      <w:pPr>
        <w:pStyle w:val="Paragrafoelenco"/>
        <w:widowControl w:val="0"/>
        <w:numPr>
          <w:ilvl w:val="0"/>
          <w:numId w:val="9"/>
        </w:numPr>
        <w:tabs>
          <w:tab w:val="left" w:pos="284"/>
        </w:tabs>
        <w:rPr>
          <w:rFonts w:asciiTheme="minorHAnsi" w:hAnsiTheme="minorHAnsi"/>
          <w:sz w:val="20"/>
        </w:rPr>
      </w:pPr>
      <w:r w:rsidRPr="009D1474">
        <w:rPr>
          <w:rFonts w:asciiTheme="minorHAnsi" w:hAnsiTheme="minorHAnsi" w:cs="Calibri"/>
          <w:sz w:val="20"/>
          <w:szCs w:val="20"/>
        </w:rPr>
        <w:t>_______________</w:t>
      </w:r>
      <w:r w:rsidRPr="00B65A5B">
        <w:rPr>
          <w:rFonts w:asciiTheme="minorHAnsi" w:hAnsiTheme="minorHAnsi"/>
          <w:sz w:val="20"/>
        </w:rPr>
        <w:t xml:space="preserve"> </w:t>
      </w:r>
      <w:r w:rsidR="005E7870" w:rsidRPr="00B65A5B">
        <w:rPr>
          <w:rFonts w:asciiTheme="minorHAnsi" w:hAnsiTheme="minorHAnsi"/>
          <w:i/>
          <w:sz w:val="20"/>
        </w:rPr>
        <w:t>[</w:t>
      </w:r>
      <w:r w:rsidR="005E7870" w:rsidRPr="00B65A5B">
        <w:rPr>
          <w:rFonts w:asciiTheme="minorHAnsi" w:hAnsiTheme="minorHAnsi"/>
          <w:i/>
          <w:color w:val="0033CC"/>
          <w:sz w:val="20"/>
        </w:rPr>
        <w:t>indicare altri eventuali mezzi di prova</w:t>
      </w:r>
      <w:r w:rsidR="005E7870" w:rsidRPr="00B65A5B">
        <w:rPr>
          <w:rFonts w:asciiTheme="minorHAnsi" w:hAnsiTheme="minorHAnsi"/>
          <w:i/>
          <w:sz w:val="20"/>
        </w:rPr>
        <w:t>]</w:t>
      </w:r>
    </w:p>
    <w:p w14:paraId="1196FE04" w14:textId="379A8ABD" w:rsidR="00245EF2" w:rsidRPr="00B65A5B" w:rsidRDefault="00C82E47" w:rsidP="006735C1">
      <w:pPr>
        <w:pStyle w:val="Paragrafoelenco"/>
        <w:widowControl w:val="0"/>
        <w:numPr>
          <w:ilvl w:val="0"/>
          <w:numId w:val="9"/>
        </w:numPr>
        <w:tabs>
          <w:tab w:val="left" w:pos="284"/>
        </w:tabs>
        <w:rPr>
          <w:rFonts w:asciiTheme="minorHAnsi" w:hAnsiTheme="minorHAnsi"/>
          <w:sz w:val="20"/>
        </w:rPr>
      </w:pPr>
      <w:r w:rsidRPr="009D1474">
        <w:rPr>
          <w:rFonts w:asciiTheme="minorHAnsi" w:hAnsiTheme="minorHAnsi" w:cs="Calibri"/>
          <w:sz w:val="20"/>
          <w:szCs w:val="20"/>
        </w:rPr>
        <w:t>_______________</w:t>
      </w:r>
      <w:r w:rsidRPr="00B65A5B">
        <w:rPr>
          <w:rFonts w:asciiTheme="minorHAnsi" w:hAnsiTheme="minorHAnsi"/>
          <w:sz w:val="20"/>
        </w:rPr>
        <w:t xml:space="preserve"> </w:t>
      </w:r>
      <w:r w:rsidR="00245EF2" w:rsidRPr="00B65A5B">
        <w:rPr>
          <w:rFonts w:asciiTheme="minorHAnsi" w:hAnsiTheme="minorHAnsi"/>
          <w:i/>
          <w:sz w:val="20"/>
        </w:rPr>
        <w:t>[</w:t>
      </w:r>
      <w:r w:rsidR="00245EF2" w:rsidRPr="00B65A5B">
        <w:rPr>
          <w:rFonts w:asciiTheme="minorHAnsi" w:hAnsiTheme="minorHAnsi"/>
          <w:i/>
          <w:color w:val="0033CC"/>
          <w:sz w:val="20"/>
        </w:rPr>
        <w:t>indicare altri eventuali mezzi di prova</w:t>
      </w:r>
      <w:r w:rsidR="00245EF2" w:rsidRPr="009D1474">
        <w:rPr>
          <w:rFonts w:asciiTheme="minorHAnsi" w:hAnsiTheme="minorHAnsi" w:cs="Calibri"/>
          <w:i/>
          <w:sz w:val="20"/>
          <w:szCs w:val="20"/>
        </w:rPr>
        <w:t>]</w:t>
      </w:r>
      <w:r w:rsidR="00D846E3" w:rsidRPr="009D1474">
        <w:rPr>
          <w:rFonts w:asciiTheme="minorHAnsi" w:hAnsiTheme="minorHAnsi" w:cs="Calibri"/>
          <w:b/>
          <w:i/>
          <w:sz w:val="20"/>
          <w:szCs w:val="20"/>
        </w:rPr>
        <w:t>]</w:t>
      </w:r>
    </w:p>
    <w:p w14:paraId="6297C016" w14:textId="77777777" w:rsidR="00D82104" w:rsidRPr="00B65A5B" w:rsidRDefault="00D82104" w:rsidP="00B65A5B">
      <w:pPr>
        <w:widowControl w:val="0"/>
        <w:rPr>
          <w:rFonts w:asciiTheme="minorHAnsi" w:hAnsiTheme="minorHAnsi"/>
          <w:b/>
          <w:sz w:val="20"/>
        </w:rPr>
      </w:pPr>
    </w:p>
    <w:p w14:paraId="00DCAD6C" w14:textId="6673FC61" w:rsidR="003B192D" w:rsidRPr="00B65A5B" w:rsidRDefault="0069025B" w:rsidP="006735C1">
      <w:pPr>
        <w:pStyle w:val="Paragrafoelenco"/>
        <w:widowControl w:val="0"/>
        <w:numPr>
          <w:ilvl w:val="0"/>
          <w:numId w:val="8"/>
        </w:numPr>
        <w:ind w:left="284" w:hanging="284"/>
        <w:rPr>
          <w:rFonts w:asciiTheme="minorHAnsi" w:hAnsiTheme="minorHAnsi"/>
          <w:sz w:val="20"/>
        </w:rPr>
      </w:pPr>
      <w:bookmarkStart w:id="1423" w:name="_Ref497922928"/>
      <w:r w:rsidRPr="00F6781D">
        <w:rPr>
          <w:rFonts w:asciiTheme="minorHAnsi" w:hAnsiTheme="minorHAnsi"/>
          <w:b/>
          <w:i/>
          <w:color w:val="0033CC"/>
          <w:sz w:val="20"/>
        </w:rPr>
        <w:t>[</w:t>
      </w:r>
      <w:r w:rsidRPr="00B65A5B">
        <w:rPr>
          <w:rFonts w:asciiTheme="minorHAnsi" w:hAnsiTheme="minorHAnsi"/>
          <w:b/>
          <w:i/>
          <w:color w:val="0033CC"/>
          <w:sz w:val="20"/>
        </w:rPr>
        <w:t>Facoltativo</w:t>
      </w:r>
      <w:r w:rsidR="00F6781D">
        <w:rPr>
          <w:rFonts w:asciiTheme="minorHAnsi" w:hAnsiTheme="minorHAnsi"/>
          <w:b/>
          <w:i/>
          <w:color w:val="0033CC"/>
          <w:sz w:val="20"/>
        </w:rPr>
        <w:t>]</w:t>
      </w:r>
      <w:r w:rsidRPr="00B65A5B">
        <w:rPr>
          <w:rFonts w:asciiTheme="minorHAnsi" w:hAnsiTheme="minorHAnsi"/>
          <w:b/>
          <w:i/>
          <w:sz w:val="20"/>
        </w:rPr>
        <w:t xml:space="preserve"> </w:t>
      </w:r>
      <w:r w:rsidR="00756C52" w:rsidRPr="00B65A5B">
        <w:rPr>
          <w:rFonts w:asciiTheme="minorHAnsi" w:hAnsiTheme="minorHAnsi"/>
          <w:b/>
          <w:sz w:val="20"/>
        </w:rPr>
        <w:t>T</w:t>
      </w:r>
      <w:r w:rsidR="003B192D" w:rsidRPr="00B65A5B">
        <w:rPr>
          <w:rFonts w:asciiTheme="minorHAnsi" w:hAnsiTheme="minorHAnsi"/>
          <w:b/>
          <w:sz w:val="20"/>
        </w:rPr>
        <w:t xml:space="preserve">ecnici o organismi tecnici </w:t>
      </w:r>
      <w:r w:rsidR="0095502F" w:rsidRPr="00B65A5B">
        <w:rPr>
          <w:rFonts w:asciiTheme="minorHAnsi" w:hAnsiTheme="minorHAnsi"/>
          <w:sz w:val="20"/>
        </w:rPr>
        <w:t>che facciano o meno parte integrante dell’operatore economico</w:t>
      </w:r>
      <w:r w:rsidR="0095502F" w:rsidRPr="00B65A5B">
        <w:rPr>
          <w:rFonts w:asciiTheme="minorHAnsi" w:hAnsiTheme="minorHAnsi"/>
          <w:b/>
          <w:sz w:val="20"/>
        </w:rPr>
        <w:t xml:space="preserve"> </w:t>
      </w:r>
      <w:r w:rsidR="003B192D" w:rsidRPr="00B65A5B">
        <w:rPr>
          <w:rFonts w:asciiTheme="minorHAnsi" w:hAnsiTheme="minorHAnsi"/>
          <w:sz w:val="20"/>
        </w:rPr>
        <w:t xml:space="preserve">(anche responsabili del controllo della qualità) </w:t>
      </w:r>
      <w:r w:rsidR="00B21183" w:rsidRPr="00B65A5B">
        <w:rPr>
          <w:rFonts w:asciiTheme="minorHAnsi" w:hAnsiTheme="minorHAnsi"/>
          <w:sz w:val="20"/>
        </w:rPr>
        <w:t>con le seguenti qualifiche</w:t>
      </w:r>
      <w:r w:rsidR="00F90B55" w:rsidRPr="009D1474">
        <w:rPr>
          <w:rFonts w:asciiTheme="minorHAnsi" w:hAnsiTheme="minorHAnsi" w:cs="Arial"/>
          <w:i/>
          <w:sz w:val="20"/>
          <w:szCs w:val="20"/>
        </w:rPr>
        <w:t xml:space="preserve"> __________ [</w:t>
      </w:r>
      <w:r w:rsidR="009E1FF1" w:rsidRPr="00B65A5B">
        <w:rPr>
          <w:rFonts w:asciiTheme="minorHAnsi" w:hAnsiTheme="minorHAnsi"/>
          <w:i/>
          <w:color w:val="0033CC"/>
          <w:sz w:val="20"/>
        </w:rPr>
        <w:t xml:space="preserve">la stazione appaltante </w:t>
      </w:r>
      <w:r w:rsidR="00B21183" w:rsidRPr="00B65A5B">
        <w:rPr>
          <w:rFonts w:asciiTheme="minorHAnsi" w:hAnsiTheme="minorHAnsi"/>
          <w:i/>
          <w:color w:val="0033CC"/>
          <w:sz w:val="20"/>
        </w:rPr>
        <w:t xml:space="preserve">indica </w:t>
      </w:r>
      <w:r w:rsidR="009E1FF1" w:rsidRPr="00B65A5B">
        <w:rPr>
          <w:rFonts w:asciiTheme="minorHAnsi" w:hAnsiTheme="minorHAnsi"/>
          <w:i/>
          <w:color w:val="0033CC"/>
          <w:sz w:val="20"/>
        </w:rPr>
        <w:t xml:space="preserve">le </w:t>
      </w:r>
      <w:r w:rsidR="00B21183" w:rsidRPr="00B65A5B">
        <w:rPr>
          <w:rFonts w:asciiTheme="minorHAnsi" w:hAnsiTheme="minorHAnsi"/>
          <w:i/>
          <w:color w:val="0033CC"/>
          <w:sz w:val="20"/>
        </w:rPr>
        <w:t>qualifiche richieste</w:t>
      </w:r>
      <w:r w:rsidR="00B21183" w:rsidRPr="00B65A5B">
        <w:rPr>
          <w:rFonts w:asciiTheme="minorHAnsi" w:hAnsiTheme="minorHAnsi"/>
          <w:i/>
          <w:sz w:val="20"/>
        </w:rPr>
        <w:t xml:space="preserve"> </w:t>
      </w:r>
      <w:r w:rsidR="003B192D" w:rsidRPr="00B65A5B">
        <w:rPr>
          <w:rFonts w:asciiTheme="minorHAnsi" w:hAnsiTheme="minorHAnsi"/>
          <w:sz w:val="20"/>
        </w:rPr>
        <w:t>per un numero di unità minime pari a n</w:t>
      </w:r>
      <w:r w:rsidR="00C82E47" w:rsidRPr="009D1474">
        <w:rPr>
          <w:rFonts w:asciiTheme="minorHAnsi" w:hAnsiTheme="minorHAnsi" w:cs="Arial"/>
          <w:sz w:val="20"/>
          <w:szCs w:val="20"/>
        </w:rPr>
        <w:t xml:space="preserve">. </w:t>
      </w:r>
      <w:bookmarkEnd w:id="1423"/>
      <w:r w:rsidR="00C82E47" w:rsidRPr="009D1474">
        <w:rPr>
          <w:rFonts w:asciiTheme="minorHAnsi" w:hAnsiTheme="minorHAnsi" w:cs="Arial"/>
          <w:sz w:val="20"/>
          <w:szCs w:val="20"/>
        </w:rPr>
        <w:t>_____</w:t>
      </w:r>
      <w:r w:rsidR="00E029A3" w:rsidRPr="009D1474">
        <w:rPr>
          <w:rFonts w:asciiTheme="minorHAnsi" w:hAnsiTheme="minorHAnsi" w:cs="Calibri"/>
          <w:bCs/>
          <w:i/>
          <w:iCs/>
          <w:color w:val="0033CC"/>
          <w:sz w:val="20"/>
          <w:szCs w:val="20"/>
        </w:rPr>
        <w:t>]</w:t>
      </w:r>
      <w:r w:rsidR="00C82E47" w:rsidRPr="009D1474">
        <w:rPr>
          <w:rFonts w:asciiTheme="minorHAnsi" w:hAnsiTheme="minorHAnsi" w:cs="Arial"/>
          <w:sz w:val="20"/>
          <w:szCs w:val="20"/>
        </w:rPr>
        <w:t xml:space="preserve">. </w:t>
      </w:r>
    </w:p>
    <w:p w14:paraId="4237CF4C" w14:textId="7198212B" w:rsidR="007B1429"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w:t>
      </w:r>
      <w:r w:rsidR="007B1429" w:rsidRPr="00B65A5B">
        <w:rPr>
          <w:rFonts w:asciiTheme="minorHAnsi" w:hAnsiTheme="minorHAnsi"/>
          <w:sz w:val="20"/>
          <w:u w:val="single"/>
        </w:rPr>
        <w:t>a comprova del requisito</w:t>
      </w:r>
      <w:r w:rsidR="007B1429" w:rsidRPr="00B65A5B">
        <w:rPr>
          <w:rFonts w:asciiTheme="minorHAnsi" w:hAnsiTheme="minorHAnsi"/>
          <w:sz w:val="20"/>
        </w:rPr>
        <w:t xml:space="preserve"> </w:t>
      </w:r>
      <w:r w:rsidRPr="00B65A5B">
        <w:rPr>
          <w:rFonts w:asciiTheme="minorHAnsi" w:hAnsiTheme="minorHAnsi"/>
          <w:sz w:val="20"/>
        </w:rPr>
        <w:t xml:space="preserve">è fornita mediante </w:t>
      </w:r>
      <w:r w:rsidR="00617843" w:rsidRPr="009D1474">
        <w:rPr>
          <w:rFonts w:asciiTheme="minorHAnsi" w:hAnsiTheme="minorHAnsi" w:cs="Calibri"/>
          <w:sz w:val="20"/>
          <w:szCs w:val="20"/>
        </w:rPr>
        <w:t>__________</w:t>
      </w:r>
      <w:r w:rsidR="00617843" w:rsidRPr="00B65A5B">
        <w:rPr>
          <w:rFonts w:asciiTheme="minorHAnsi" w:hAnsiTheme="minorHAnsi"/>
          <w:sz w:val="20"/>
        </w:rPr>
        <w:t xml:space="preserve"> </w:t>
      </w:r>
      <w:r w:rsidRPr="00B65A5B">
        <w:rPr>
          <w:rFonts w:asciiTheme="minorHAnsi" w:hAnsiTheme="minorHAnsi"/>
          <w:i/>
          <w:color w:val="0033CC"/>
          <w:sz w:val="20"/>
        </w:rPr>
        <w:t>[</w:t>
      </w:r>
      <w:r w:rsidR="00C158A4" w:rsidRPr="00B65A5B">
        <w:rPr>
          <w:rFonts w:asciiTheme="minorHAnsi" w:hAnsiTheme="minorHAnsi"/>
          <w:i/>
          <w:color w:val="0033CC"/>
          <w:sz w:val="20"/>
        </w:rPr>
        <w:t xml:space="preserve">la stazione appaltante </w:t>
      </w:r>
      <w:r w:rsidRPr="00B65A5B">
        <w:rPr>
          <w:rFonts w:asciiTheme="minorHAnsi" w:hAnsiTheme="minorHAnsi"/>
          <w:i/>
          <w:color w:val="0033CC"/>
          <w:sz w:val="20"/>
        </w:rPr>
        <w:t>specifica i documenti richiesti</w:t>
      </w:r>
      <w:r w:rsidRPr="009D1474">
        <w:rPr>
          <w:rFonts w:asciiTheme="minorHAnsi" w:hAnsiTheme="minorHAnsi" w:cs="Calibri"/>
          <w:bCs/>
          <w:i/>
          <w:iCs/>
          <w:color w:val="0033CC"/>
          <w:sz w:val="20"/>
          <w:szCs w:val="20"/>
          <w:lang w:eastAsia="it-IT"/>
        </w:rPr>
        <w:t>]</w:t>
      </w:r>
      <w:r w:rsidRPr="00B65A5B">
        <w:rPr>
          <w:rFonts w:asciiTheme="minorHAnsi" w:hAnsiTheme="minorHAnsi"/>
          <w:sz w:val="20"/>
        </w:rPr>
        <w:t>.</w:t>
      </w:r>
    </w:p>
    <w:p w14:paraId="181A3C95" w14:textId="77777777" w:rsidR="00EA560F" w:rsidRPr="00B65A5B" w:rsidRDefault="00EA560F" w:rsidP="00B65A5B">
      <w:pPr>
        <w:widowControl w:val="0"/>
        <w:rPr>
          <w:rFonts w:asciiTheme="minorHAnsi" w:hAnsiTheme="minorHAnsi"/>
          <w:sz w:val="20"/>
        </w:rPr>
      </w:pPr>
    </w:p>
    <w:p w14:paraId="4F80E515" w14:textId="5FCE4FBC" w:rsidR="00F90B55" w:rsidRPr="009D1474" w:rsidRDefault="00C82E47" w:rsidP="006735C1">
      <w:pPr>
        <w:pStyle w:val="Paragrafoelenco"/>
        <w:widowControl w:val="0"/>
        <w:numPr>
          <w:ilvl w:val="0"/>
          <w:numId w:val="8"/>
        </w:numPr>
        <w:ind w:left="284" w:hanging="284"/>
        <w:rPr>
          <w:rFonts w:asciiTheme="minorHAnsi" w:hAnsiTheme="minorHAnsi" w:cs="Arial"/>
          <w:sz w:val="20"/>
          <w:szCs w:val="20"/>
        </w:rPr>
      </w:pPr>
      <w:bookmarkStart w:id="1424" w:name="_Ref495506178"/>
      <w:r w:rsidRPr="009D1474">
        <w:rPr>
          <w:rFonts w:asciiTheme="minorHAnsi" w:hAnsiTheme="minorHAnsi" w:cs="Arial"/>
          <w:b/>
          <w:i/>
          <w:sz w:val="20"/>
          <w:szCs w:val="20"/>
        </w:rPr>
        <w:t>[</w:t>
      </w:r>
      <w:r w:rsidR="0069025B" w:rsidRPr="00B65A5B">
        <w:rPr>
          <w:rFonts w:asciiTheme="minorHAnsi" w:hAnsiTheme="minorHAnsi"/>
          <w:b/>
          <w:i/>
          <w:color w:val="0033CC"/>
          <w:sz w:val="20"/>
        </w:rPr>
        <w:t>Facoltativo: in caso di richiesta di certificazione del sistema di gestione</w:t>
      </w:r>
      <w:r w:rsidR="002A6CA8">
        <w:rPr>
          <w:rFonts w:asciiTheme="minorHAnsi" w:hAnsiTheme="minorHAnsi"/>
          <w:b/>
          <w:i/>
          <w:color w:val="0033CC"/>
          <w:sz w:val="20"/>
        </w:rPr>
        <w:t>]</w:t>
      </w:r>
      <w:r w:rsidR="0069025B" w:rsidRPr="009D1474">
        <w:rPr>
          <w:rFonts w:asciiTheme="minorHAnsi" w:hAnsiTheme="minorHAnsi" w:cs="Arial"/>
          <w:b/>
          <w:i/>
          <w:sz w:val="20"/>
          <w:szCs w:val="20"/>
        </w:rPr>
        <w:t xml:space="preserve"> </w:t>
      </w:r>
    </w:p>
    <w:p w14:paraId="3BE5EAE9" w14:textId="3D8757E7" w:rsidR="00BA0EE9" w:rsidRPr="00B65A5B" w:rsidRDefault="00756C52" w:rsidP="00B65A5B">
      <w:pPr>
        <w:pStyle w:val="Paragrafoelenco"/>
        <w:widowControl w:val="0"/>
        <w:ind w:left="284"/>
        <w:rPr>
          <w:rFonts w:asciiTheme="minorHAnsi" w:hAnsiTheme="minorHAnsi"/>
          <w:sz w:val="20"/>
        </w:rPr>
      </w:pPr>
      <w:r w:rsidRPr="00B65A5B">
        <w:rPr>
          <w:rFonts w:asciiTheme="minorHAnsi" w:hAnsiTheme="minorHAnsi"/>
          <w:b/>
          <w:sz w:val="20"/>
        </w:rPr>
        <w:t>P</w:t>
      </w:r>
      <w:r w:rsidR="00BA0EE9" w:rsidRPr="00B65A5B">
        <w:rPr>
          <w:rFonts w:asciiTheme="minorHAnsi" w:hAnsiTheme="minorHAnsi"/>
          <w:b/>
          <w:sz w:val="20"/>
        </w:rPr>
        <w:t>ossesso</w:t>
      </w:r>
      <w:r w:rsidR="00BA0EE9" w:rsidRPr="00B65A5B">
        <w:rPr>
          <w:rFonts w:asciiTheme="minorHAnsi" w:hAnsiTheme="minorHAnsi"/>
          <w:sz w:val="20"/>
        </w:rPr>
        <w:t xml:space="preserve"> di</w:t>
      </w:r>
      <w:r w:rsidR="004F761F" w:rsidRPr="00B65A5B">
        <w:rPr>
          <w:rFonts w:asciiTheme="minorHAnsi" w:hAnsiTheme="minorHAnsi"/>
          <w:sz w:val="20"/>
        </w:rPr>
        <w:t xml:space="preserve"> una</w:t>
      </w:r>
      <w:r w:rsidR="00BA0EE9" w:rsidRPr="00B65A5B">
        <w:rPr>
          <w:rFonts w:asciiTheme="minorHAnsi" w:hAnsiTheme="minorHAnsi"/>
          <w:sz w:val="20"/>
        </w:rPr>
        <w:t xml:space="preserve"> </w:t>
      </w:r>
      <w:r w:rsidR="00FA2325" w:rsidRPr="00B65A5B">
        <w:rPr>
          <w:rFonts w:asciiTheme="minorHAnsi" w:hAnsiTheme="minorHAnsi"/>
          <w:b/>
          <w:sz w:val="20"/>
        </w:rPr>
        <w:t xml:space="preserve">valutazione di </w:t>
      </w:r>
      <w:r w:rsidR="00755832" w:rsidRPr="00B65A5B">
        <w:rPr>
          <w:rFonts w:asciiTheme="minorHAnsi" w:hAnsiTheme="minorHAnsi"/>
          <w:b/>
          <w:sz w:val="20"/>
        </w:rPr>
        <w:t>conformità</w:t>
      </w:r>
      <w:r w:rsidR="00755832" w:rsidRPr="00B65A5B">
        <w:rPr>
          <w:rFonts w:asciiTheme="minorHAnsi" w:hAnsiTheme="minorHAnsi"/>
          <w:sz w:val="20"/>
        </w:rPr>
        <w:t xml:space="preserve"> </w:t>
      </w:r>
      <w:r w:rsidR="00BA0EE9" w:rsidRPr="00B65A5B">
        <w:rPr>
          <w:rFonts w:asciiTheme="minorHAnsi" w:hAnsiTheme="minorHAnsi"/>
          <w:b/>
          <w:sz w:val="20"/>
        </w:rPr>
        <w:t>d</w:t>
      </w:r>
      <w:r w:rsidR="00EA560F" w:rsidRPr="00B65A5B">
        <w:rPr>
          <w:rFonts w:asciiTheme="minorHAnsi" w:hAnsiTheme="minorHAnsi"/>
          <w:b/>
          <w:sz w:val="20"/>
        </w:rPr>
        <w:t>el proprio sistema di gestione</w:t>
      </w:r>
      <w:r w:rsidR="00EA560F" w:rsidRPr="00B65A5B">
        <w:rPr>
          <w:rFonts w:asciiTheme="minorHAnsi" w:hAnsiTheme="minorHAnsi"/>
          <w:sz w:val="20"/>
        </w:rPr>
        <w:t xml:space="preserve"> </w:t>
      </w:r>
      <w:r w:rsidR="00C82E47" w:rsidRPr="009D1474">
        <w:rPr>
          <w:rFonts w:asciiTheme="minorHAnsi" w:hAnsiTheme="minorHAnsi" w:cs="Arial"/>
          <w:i/>
          <w:sz w:val="20"/>
          <w:szCs w:val="20"/>
        </w:rPr>
        <w:t>______ [</w:t>
      </w:r>
      <w:r w:rsidR="004F761F" w:rsidRPr="00B65A5B">
        <w:rPr>
          <w:rFonts w:asciiTheme="minorHAnsi" w:hAnsiTheme="minorHAnsi"/>
          <w:i/>
          <w:color w:val="0033CC"/>
          <w:sz w:val="20"/>
        </w:rPr>
        <w:t xml:space="preserve">indicare l’oggetto della valutazione, ad esempio </w:t>
      </w:r>
      <w:r w:rsidR="0078466D" w:rsidRPr="00B65A5B">
        <w:rPr>
          <w:rFonts w:asciiTheme="minorHAnsi" w:hAnsiTheme="minorHAnsi"/>
          <w:i/>
          <w:color w:val="0033CC"/>
          <w:sz w:val="20"/>
        </w:rPr>
        <w:t>“</w:t>
      </w:r>
      <w:r w:rsidR="0078466D" w:rsidRPr="00B65A5B">
        <w:rPr>
          <w:rFonts w:asciiTheme="minorHAnsi" w:hAnsiTheme="minorHAnsi"/>
          <w:sz w:val="20"/>
        </w:rPr>
        <w:t>del</w:t>
      </w:r>
      <w:r w:rsidR="004F761F" w:rsidRPr="00B65A5B">
        <w:rPr>
          <w:rFonts w:asciiTheme="minorHAnsi" w:hAnsiTheme="minorHAnsi"/>
          <w:sz w:val="20"/>
        </w:rPr>
        <w:t xml:space="preserve"> proprio sistema di gestione della sicurezza delle informazioni</w:t>
      </w:r>
      <w:r w:rsidR="0078466D" w:rsidRPr="00B65A5B">
        <w:rPr>
          <w:rFonts w:asciiTheme="minorHAnsi" w:hAnsiTheme="minorHAnsi"/>
          <w:i/>
          <w:color w:val="0033CC"/>
          <w:sz w:val="20"/>
        </w:rPr>
        <w:t>”</w:t>
      </w:r>
      <w:r w:rsidR="004F761F" w:rsidRPr="00B65A5B">
        <w:rPr>
          <w:rFonts w:asciiTheme="minorHAnsi" w:hAnsiTheme="minorHAnsi"/>
          <w:i/>
          <w:sz w:val="20"/>
        </w:rPr>
        <w:t>]</w:t>
      </w:r>
      <w:r w:rsidR="004F761F" w:rsidRPr="00B65A5B">
        <w:rPr>
          <w:rFonts w:asciiTheme="minorHAnsi" w:hAnsiTheme="minorHAnsi"/>
          <w:sz w:val="20"/>
        </w:rPr>
        <w:t xml:space="preserve"> </w:t>
      </w:r>
      <w:r w:rsidR="00C20AD9" w:rsidRPr="00B65A5B">
        <w:rPr>
          <w:rFonts w:asciiTheme="minorHAnsi" w:hAnsiTheme="minorHAnsi"/>
          <w:sz w:val="20"/>
        </w:rPr>
        <w:t>all</w:t>
      </w:r>
      <w:r w:rsidR="00A457F9" w:rsidRPr="00B65A5B">
        <w:rPr>
          <w:rFonts w:asciiTheme="minorHAnsi" w:hAnsiTheme="minorHAnsi"/>
          <w:sz w:val="20"/>
        </w:rPr>
        <w:t>a/</w:t>
      </w:r>
      <w:r w:rsidR="00C20AD9" w:rsidRPr="00B65A5B">
        <w:rPr>
          <w:rFonts w:asciiTheme="minorHAnsi" w:hAnsiTheme="minorHAnsi"/>
          <w:sz w:val="20"/>
        </w:rPr>
        <w:t>e norm</w:t>
      </w:r>
      <w:r w:rsidR="00A457F9" w:rsidRPr="00B65A5B">
        <w:rPr>
          <w:rFonts w:asciiTheme="minorHAnsi" w:hAnsiTheme="minorHAnsi"/>
          <w:sz w:val="20"/>
        </w:rPr>
        <w:t>a/</w:t>
      </w:r>
      <w:r w:rsidR="00C20AD9" w:rsidRPr="00B65A5B">
        <w:rPr>
          <w:rFonts w:asciiTheme="minorHAnsi" w:hAnsiTheme="minorHAnsi"/>
          <w:sz w:val="20"/>
        </w:rPr>
        <w:t xml:space="preserve">e </w:t>
      </w:r>
      <w:r w:rsidR="00C82E47" w:rsidRPr="009D1474">
        <w:rPr>
          <w:rFonts w:asciiTheme="minorHAnsi" w:hAnsiTheme="minorHAnsi" w:cs="Arial"/>
          <w:sz w:val="20"/>
          <w:szCs w:val="20"/>
        </w:rPr>
        <w:t>________</w:t>
      </w:r>
      <w:r w:rsidR="00C82E47" w:rsidRPr="00B65A5B">
        <w:rPr>
          <w:rFonts w:asciiTheme="minorHAnsi" w:hAnsiTheme="minorHAnsi"/>
          <w:sz w:val="20"/>
        </w:rPr>
        <w:t xml:space="preserve"> </w:t>
      </w:r>
      <w:r w:rsidR="004F761F" w:rsidRPr="00B65A5B">
        <w:rPr>
          <w:rFonts w:asciiTheme="minorHAnsi" w:hAnsiTheme="minorHAnsi"/>
          <w:i/>
          <w:sz w:val="20"/>
        </w:rPr>
        <w:t>[</w:t>
      </w:r>
      <w:r w:rsidR="004F761F" w:rsidRPr="00B65A5B">
        <w:rPr>
          <w:rFonts w:asciiTheme="minorHAnsi" w:hAnsiTheme="minorHAnsi"/>
          <w:i/>
          <w:color w:val="0033CC"/>
          <w:sz w:val="20"/>
        </w:rPr>
        <w:t>indica</w:t>
      </w:r>
      <w:r w:rsidR="0078466D" w:rsidRPr="00B65A5B">
        <w:rPr>
          <w:rFonts w:asciiTheme="minorHAnsi" w:hAnsiTheme="minorHAnsi"/>
          <w:i/>
          <w:color w:val="0033CC"/>
          <w:sz w:val="20"/>
        </w:rPr>
        <w:t>re</w:t>
      </w:r>
      <w:r w:rsidR="004F761F" w:rsidRPr="00B65A5B">
        <w:rPr>
          <w:rFonts w:asciiTheme="minorHAnsi" w:hAnsiTheme="minorHAnsi"/>
          <w:i/>
          <w:color w:val="0033CC"/>
          <w:sz w:val="20"/>
        </w:rPr>
        <w:t xml:space="preserve"> le norme/standard internazionali di riferimento</w:t>
      </w:r>
      <w:r w:rsidR="00F602DC" w:rsidRPr="00B65A5B">
        <w:rPr>
          <w:rFonts w:asciiTheme="minorHAnsi" w:hAnsiTheme="minorHAnsi"/>
          <w:i/>
          <w:color w:val="0033CC"/>
          <w:sz w:val="20"/>
        </w:rPr>
        <w:t>, ad es.: ISO 27001</w:t>
      </w:r>
      <w:r w:rsidR="00F602DC" w:rsidRPr="00B65A5B">
        <w:rPr>
          <w:rFonts w:asciiTheme="minorHAnsi" w:hAnsiTheme="minorHAnsi"/>
          <w:i/>
          <w:sz w:val="20"/>
        </w:rPr>
        <w:t xml:space="preserve">] </w:t>
      </w:r>
      <w:r w:rsidR="00F602DC" w:rsidRPr="00B65A5B">
        <w:rPr>
          <w:rFonts w:asciiTheme="minorHAnsi" w:hAnsiTheme="minorHAnsi"/>
          <w:sz w:val="20"/>
        </w:rPr>
        <w:t xml:space="preserve">nel settore/ambito </w:t>
      </w:r>
      <w:r w:rsidR="00C82E47" w:rsidRPr="009D1474">
        <w:rPr>
          <w:rFonts w:asciiTheme="minorHAnsi" w:hAnsiTheme="minorHAnsi" w:cs="Calibri"/>
          <w:sz w:val="20"/>
          <w:szCs w:val="20"/>
        </w:rPr>
        <w:t>_____</w:t>
      </w:r>
      <w:r w:rsidR="00C82E47" w:rsidRPr="00B65A5B">
        <w:rPr>
          <w:rFonts w:asciiTheme="minorHAnsi" w:hAnsiTheme="minorHAnsi"/>
          <w:sz w:val="20"/>
        </w:rPr>
        <w:t xml:space="preserve"> </w:t>
      </w:r>
      <w:r w:rsidR="00F602DC" w:rsidRPr="00B65A5B">
        <w:rPr>
          <w:rFonts w:asciiTheme="minorHAnsi" w:hAnsiTheme="minorHAnsi"/>
          <w:i/>
          <w:sz w:val="20"/>
        </w:rPr>
        <w:t>[</w:t>
      </w:r>
      <w:r w:rsidR="00F602DC" w:rsidRPr="00B65A5B">
        <w:rPr>
          <w:rFonts w:asciiTheme="minorHAnsi" w:hAnsiTheme="minorHAnsi"/>
          <w:i/>
          <w:color w:val="0033CC"/>
          <w:sz w:val="20"/>
        </w:rPr>
        <w:t>IAF o altra classificazione applicabile, ad.es:</w:t>
      </w:r>
      <w:r w:rsidR="004F761F" w:rsidRPr="00B65A5B">
        <w:rPr>
          <w:rFonts w:asciiTheme="minorHAnsi" w:hAnsiTheme="minorHAnsi"/>
          <w:i/>
          <w:color w:val="0033CC"/>
          <w:sz w:val="20"/>
        </w:rPr>
        <w:t xml:space="preserve"> IAF 33</w:t>
      </w:r>
      <w:r w:rsidR="00373445" w:rsidRPr="00B65A5B">
        <w:rPr>
          <w:rFonts w:asciiTheme="minorHAnsi" w:hAnsiTheme="minorHAnsi"/>
          <w:sz w:val="20"/>
        </w:rPr>
        <w:t xml:space="preserve">], idonea, </w:t>
      </w:r>
      <w:r w:rsidR="004F761F" w:rsidRPr="00B65A5B">
        <w:rPr>
          <w:rFonts w:asciiTheme="minorHAnsi" w:hAnsiTheme="minorHAnsi"/>
          <w:sz w:val="20"/>
        </w:rPr>
        <w:t>pertinente e proporziona</w:t>
      </w:r>
      <w:r w:rsidR="00373445" w:rsidRPr="00B65A5B">
        <w:rPr>
          <w:rFonts w:asciiTheme="minorHAnsi" w:hAnsiTheme="minorHAnsi"/>
          <w:sz w:val="20"/>
        </w:rPr>
        <w:t>ta</w:t>
      </w:r>
      <w:r w:rsidR="004F761F" w:rsidRPr="00B65A5B">
        <w:rPr>
          <w:rFonts w:asciiTheme="minorHAnsi" w:hAnsiTheme="minorHAnsi"/>
          <w:sz w:val="20"/>
        </w:rPr>
        <w:t xml:space="preserve"> a</w:t>
      </w:r>
      <w:r w:rsidR="00461EE9" w:rsidRPr="00B65A5B">
        <w:rPr>
          <w:rFonts w:asciiTheme="minorHAnsi" w:hAnsiTheme="minorHAnsi"/>
          <w:sz w:val="20"/>
        </w:rPr>
        <w:t xml:space="preserve">l seguente </w:t>
      </w:r>
      <w:r w:rsidR="00A457F9" w:rsidRPr="00B65A5B">
        <w:rPr>
          <w:rFonts w:asciiTheme="minorHAnsi" w:hAnsiTheme="minorHAnsi"/>
          <w:sz w:val="20"/>
        </w:rPr>
        <w:t>ambito di attività</w:t>
      </w:r>
      <w:r w:rsidR="00461EE9" w:rsidRPr="00B65A5B">
        <w:rPr>
          <w:rFonts w:asciiTheme="minorHAnsi" w:hAnsiTheme="minorHAnsi"/>
          <w:sz w:val="20"/>
        </w:rPr>
        <w:t>:</w:t>
      </w:r>
      <w:r w:rsidR="004F761F" w:rsidRPr="00B65A5B">
        <w:rPr>
          <w:rFonts w:asciiTheme="minorHAnsi" w:hAnsiTheme="minorHAnsi"/>
          <w:sz w:val="20"/>
        </w:rPr>
        <w:t xml:space="preserve"> </w:t>
      </w:r>
      <w:r w:rsidR="00C82E47" w:rsidRPr="009D1474">
        <w:rPr>
          <w:rFonts w:asciiTheme="minorHAnsi" w:eastAsia="Times New Roman" w:hAnsiTheme="minorHAnsi" w:cs="Calibri"/>
          <w:bCs/>
          <w:i/>
          <w:iCs/>
          <w:color w:val="0033CC"/>
          <w:sz w:val="20"/>
          <w:szCs w:val="20"/>
        </w:rPr>
        <w:t>____________ [</w:t>
      </w:r>
      <w:r w:rsidR="00C20AD9" w:rsidRPr="00B65A5B">
        <w:rPr>
          <w:rFonts w:asciiTheme="minorHAnsi" w:hAnsiTheme="minorHAnsi"/>
          <w:i/>
          <w:color w:val="0033CC"/>
          <w:sz w:val="20"/>
        </w:rPr>
        <w:t>indicare il campo di applicazione/</w:t>
      </w:r>
      <w:r w:rsidR="00A457F9" w:rsidRPr="00B65A5B">
        <w:rPr>
          <w:rFonts w:asciiTheme="minorHAnsi" w:hAnsiTheme="minorHAnsi"/>
          <w:i/>
          <w:color w:val="0033CC"/>
          <w:sz w:val="20"/>
        </w:rPr>
        <w:t>scopo</w:t>
      </w:r>
      <w:r w:rsidR="004F761F" w:rsidRPr="00B65A5B">
        <w:rPr>
          <w:rFonts w:asciiTheme="minorHAnsi" w:hAnsiTheme="minorHAnsi"/>
          <w:i/>
          <w:color w:val="0033CC"/>
          <w:sz w:val="20"/>
        </w:rPr>
        <w:t xml:space="preserve"> del certificato, ad es.: </w:t>
      </w:r>
      <w:r w:rsidR="004F761F" w:rsidRPr="00B65A5B">
        <w:rPr>
          <w:rFonts w:asciiTheme="minorHAnsi" w:hAnsiTheme="minorHAnsi"/>
          <w:sz w:val="20"/>
        </w:rPr>
        <w:t>“sviluppo software e gestione banche dati”</w:t>
      </w:r>
      <w:r w:rsidR="004F761F" w:rsidRPr="00B65A5B">
        <w:rPr>
          <w:rFonts w:asciiTheme="minorHAnsi" w:hAnsiTheme="minorHAnsi"/>
          <w:i/>
          <w:sz w:val="20"/>
        </w:rPr>
        <w:t>]</w:t>
      </w:r>
      <w:r w:rsidR="00461EE9" w:rsidRPr="00B65A5B">
        <w:rPr>
          <w:rFonts w:asciiTheme="minorHAnsi" w:hAnsiTheme="minorHAnsi"/>
          <w:i/>
          <w:sz w:val="20"/>
        </w:rPr>
        <w:t>.</w:t>
      </w:r>
    </w:p>
    <w:bookmarkEnd w:id="1424"/>
    <w:p w14:paraId="165C28B7" w14:textId="16ABAC91" w:rsidR="00112701" w:rsidRPr="00B65A5B" w:rsidRDefault="00516DF1" w:rsidP="00B65A5B">
      <w:pPr>
        <w:pStyle w:val="Paragrafoelenco"/>
        <w:widowControl w:val="0"/>
        <w:ind w:left="284"/>
        <w:rPr>
          <w:rFonts w:asciiTheme="minorHAnsi" w:hAnsiTheme="minorHAnsi"/>
          <w: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w:t>
      </w:r>
      <w:r w:rsidR="000A5B75" w:rsidRPr="00B65A5B">
        <w:rPr>
          <w:rFonts w:asciiTheme="minorHAnsi" w:hAnsiTheme="minorHAnsi"/>
          <w:sz w:val="20"/>
        </w:rPr>
        <w:t xml:space="preserve"> </w:t>
      </w:r>
      <w:r w:rsidR="00112701" w:rsidRPr="00B65A5B">
        <w:rPr>
          <w:rFonts w:asciiTheme="minorHAnsi" w:hAnsiTheme="minorHAnsi"/>
          <w:sz w:val="20"/>
        </w:rPr>
        <w:t xml:space="preserve">un certificato di conformità del sistema di gestione </w:t>
      </w:r>
      <w:r w:rsidR="00EA560F" w:rsidRPr="00B65A5B">
        <w:rPr>
          <w:rFonts w:asciiTheme="minorHAnsi" w:hAnsiTheme="minorHAnsi"/>
          <w:sz w:val="20"/>
        </w:rPr>
        <w:t xml:space="preserve">alla/e norma/e </w:t>
      </w:r>
      <w:r w:rsidR="00C82E47" w:rsidRPr="009D1474">
        <w:rPr>
          <w:rFonts w:asciiTheme="minorHAnsi" w:hAnsiTheme="minorHAnsi" w:cs="Arial"/>
          <w:sz w:val="20"/>
          <w:szCs w:val="20"/>
        </w:rPr>
        <w:t>___________</w:t>
      </w:r>
      <w:r w:rsidR="00C82E47" w:rsidRPr="00B65A5B">
        <w:rPr>
          <w:rFonts w:asciiTheme="minorHAnsi" w:hAnsiTheme="minorHAnsi"/>
          <w:sz w:val="20"/>
        </w:rPr>
        <w:t xml:space="preserve"> </w:t>
      </w:r>
      <w:r w:rsidR="00EA560F" w:rsidRPr="00B65A5B">
        <w:rPr>
          <w:rFonts w:asciiTheme="minorHAnsi" w:hAnsiTheme="minorHAnsi"/>
          <w:i/>
          <w:sz w:val="20"/>
        </w:rPr>
        <w:t>[</w:t>
      </w:r>
      <w:r w:rsidR="00EA560F" w:rsidRPr="00B65A5B">
        <w:rPr>
          <w:rFonts w:asciiTheme="minorHAnsi" w:hAnsiTheme="minorHAnsi"/>
          <w:i/>
          <w:color w:val="0033CC"/>
          <w:sz w:val="20"/>
        </w:rPr>
        <w:t>indicare le norme/standard internazionali di riferimento sopra menzionate</w:t>
      </w:r>
      <w:r w:rsidR="00C82E47" w:rsidRPr="009D1474">
        <w:rPr>
          <w:rFonts w:asciiTheme="minorHAnsi" w:eastAsia="Times New Roman" w:hAnsiTheme="minorHAnsi" w:cs="Calibri"/>
          <w:bCs/>
          <w:i/>
          <w:iCs/>
          <w:color w:val="0033CC"/>
          <w:sz w:val="20"/>
          <w:szCs w:val="20"/>
        </w:rPr>
        <w:t>]</w:t>
      </w:r>
      <w:r w:rsidR="00112701" w:rsidRPr="009D1474">
        <w:rPr>
          <w:rFonts w:asciiTheme="minorHAnsi" w:eastAsia="Times New Roman" w:hAnsiTheme="minorHAnsi" w:cs="Calibri"/>
          <w:bCs/>
          <w:i/>
          <w:iCs/>
          <w:color w:val="0033CC"/>
          <w:sz w:val="20"/>
          <w:szCs w:val="20"/>
        </w:rPr>
        <w:t>.</w:t>
      </w:r>
    </w:p>
    <w:p w14:paraId="04F5E9FE" w14:textId="796B1093" w:rsidR="00FE7583" w:rsidRPr="00B65A5B" w:rsidRDefault="00531680" w:rsidP="00B65A5B">
      <w:pPr>
        <w:widowControl w:val="0"/>
        <w:ind w:left="284"/>
        <w:rPr>
          <w:rFonts w:asciiTheme="minorHAnsi" w:hAnsiTheme="minorHAnsi"/>
          <w:sz w:val="20"/>
        </w:rPr>
      </w:pPr>
      <w:r w:rsidRPr="00B65A5B">
        <w:rPr>
          <w:rFonts w:asciiTheme="minorHAnsi" w:hAnsiTheme="minorHAnsi"/>
          <w:sz w:val="20"/>
        </w:rPr>
        <w:t>Tale documento deve essere</w:t>
      </w:r>
      <w:r w:rsidRPr="00B65A5B">
        <w:rPr>
          <w:rFonts w:asciiTheme="minorHAnsi" w:hAnsiTheme="minorHAnsi"/>
          <w:i/>
          <w:sz w:val="20"/>
        </w:rPr>
        <w:t xml:space="preserve"> </w:t>
      </w:r>
      <w:r w:rsidRPr="00B65A5B">
        <w:rPr>
          <w:rFonts w:asciiTheme="minorHAnsi" w:hAnsiTheme="minorHAnsi"/>
          <w:sz w:val="20"/>
        </w:rPr>
        <w:t xml:space="preserve">rilasciato da </w:t>
      </w:r>
      <w:r w:rsidR="00112701" w:rsidRPr="00B65A5B">
        <w:rPr>
          <w:rFonts w:asciiTheme="minorHAnsi" w:hAnsiTheme="minorHAnsi"/>
          <w:sz w:val="20"/>
        </w:rPr>
        <w:t xml:space="preserve">un organismo di certificazione accreditato ai sensi della norma </w:t>
      </w:r>
      <w:r w:rsidR="00112701" w:rsidRPr="00B65A5B">
        <w:rPr>
          <w:rFonts w:asciiTheme="minorHAnsi" w:hAnsiTheme="minorHAnsi"/>
          <w:i/>
          <w:sz w:val="20"/>
        </w:rPr>
        <w:t>UNI CEI EN ISO/IEC 17021-1 [</w:t>
      </w:r>
      <w:r w:rsidR="00112701" w:rsidRPr="00B65A5B">
        <w:rPr>
          <w:rFonts w:asciiTheme="minorHAnsi" w:hAnsiTheme="minorHAnsi"/>
          <w:i/>
          <w:color w:val="0033CC"/>
          <w:sz w:val="20"/>
        </w:rPr>
        <w:t>ove necessario aggiornare il riferimento</w:t>
      </w:r>
      <w:r w:rsidR="00112701" w:rsidRPr="00B65A5B">
        <w:rPr>
          <w:rFonts w:asciiTheme="minorHAnsi" w:hAnsiTheme="minorHAnsi"/>
          <w:i/>
          <w:sz w:val="20"/>
        </w:rPr>
        <w:t>]</w:t>
      </w:r>
      <w:r w:rsidR="00112701" w:rsidRPr="00B65A5B">
        <w:rPr>
          <w:rFonts w:asciiTheme="minorHAnsi" w:hAnsiTheme="minorHAnsi"/>
          <w:sz w:val="20"/>
        </w:rPr>
        <w:t xml:space="preserve"> per lo specifico settore e campo di applicazione richiesto, </w:t>
      </w:r>
      <w:r w:rsidRPr="00B65A5B">
        <w:rPr>
          <w:rFonts w:asciiTheme="minorHAnsi" w:hAnsiTheme="minorHAnsi"/>
          <w:sz w:val="20"/>
        </w:rPr>
        <w:t xml:space="preserve">da un Ente </w:t>
      </w:r>
      <w:r w:rsidR="00112701" w:rsidRPr="00B65A5B">
        <w:rPr>
          <w:rFonts w:asciiTheme="minorHAnsi" w:hAnsiTheme="minorHAnsi"/>
          <w:sz w:val="20"/>
        </w:rPr>
        <w:t xml:space="preserve">nazionale </w:t>
      </w:r>
      <w:r w:rsidRPr="00B65A5B">
        <w:rPr>
          <w:rFonts w:asciiTheme="minorHAnsi" w:hAnsiTheme="minorHAnsi"/>
          <w:sz w:val="20"/>
        </w:rPr>
        <w:t>unico di accreditamento firmatario degli accordi EA/MLA oppure autorizzato a norma dell’art. 5, paragrafo 2 del Regolamento (CE) n. 765/2008.</w:t>
      </w:r>
    </w:p>
    <w:p w14:paraId="7E1CB473" w14:textId="5247F711" w:rsidR="000A5B75" w:rsidRPr="00B65A5B" w:rsidRDefault="00B67439" w:rsidP="00B65A5B">
      <w:pPr>
        <w:pStyle w:val="Paragrafoelenco"/>
        <w:widowControl w:val="0"/>
        <w:ind w:left="284"/>
        <w:rPr>
          <w:rFonts w:asciiTheme="minorHAnsi" w:hAnsiTheme="minorHAnsi"/>
          <w:sz w:val="20"/>
        </w:rPr>
      </w:pPr>
      <w:r w:rsidRPr="00B65A5B">
        <w:rPr>
          <w:rFonts w:asciiTheme="minorHAnsi" w:hAnsiTheme="minorHAnsi"/>
          <w:sz w:val="20"/>
        </w:rPr>
        <w:t xml:space="preserve">Al ricorrere delle condizioni di cui agli articoli 82, comma 2 e 87, commi 1 e 2 del Codice la stazione appaltante accetta anche altre prove relative all’impiego di misure equivalenti, </w:t>
      </w:r>
      <w:r w:rsidR="00AC51E2" w:rsidRPr="00B65A5B">
        <w:rPr>
          <w:rFonts w:asciiTheme="minorHAnsi" w:hAnsiTheme="minorHAnsi"/>
          <w:sz w:val="20"/>
        </w:rPr>
        <w:t xml:space="preserve">valutando </w:t>
      </w:r>
      <w:r w:rsidRPr="00B65A5B">
        <w:rPr>
          <w:rFonts w:asciiTheme="minorHAnsi" w:hAnsiTheme="minorHAnsi"/>
          <w:sz w:val="20"/>
        </w:rPr>
        <w:t>l’</w:t>
      </w:r>
      <w:r w:rsidR="00AC51E2" w:rsidRPr="00B65A5B">
        <w:rPr>
          <w:rFonts w:asciiTheme="minorHAnsi" w:hAnsiTheme="minorHAnsi"/>
          <w:sz w:val="20"/>
        </w:rPr>
        <w:t>adeguatezza delle medesime agli standard sopra indicati.</w:t>
      </w:r>
    </w:p>
    <w:p w14:paraId="50856A4F" w14:textId="7D9444A3" w:rsidR="00EA560F" w:rsidRPr="004D1B5B" w:rsidRDefault="00EA560F" w:rsidP="00B65A5B">
      <w:pPr>
        <w:pStyle w:val="Paragrafoelenco"/>
        <w:widowControl w:val="0"/>
        <w:pBdr>
          <w:top w:val="single" w:sz="4" w:space="1" w:color="auto"/>
          <w:left w:val="single" w:sz="4" w:space="4" w:color="auto"/>
          <w:bottom w:val="single" w:sz="4" w:space="1" w:color="auto"/>
          <w:right w:val="single" w:sz="4" w:space="4" w:color="auto"/>
        </w:pBdr>
        <w:ind w:left="284"/>
        <w:rPr>
          <w:rFonts w:asciiTheme="minorHAnsi" w:hAnsiTheme="minorHAnsi"/>
          <w:sz w:val="20"/>
        </w:rPr>
      </w:pPr>
      <w:r w:rsidRPr="004D1B5B">
        <w:rPr>
          <w:rFonts w:asciiTheme="minorHAnsi" w:hAnsiTheme="minorHAnsi"/>
          <w:sz w:val="20"/>
        </w:rPr>
        <w:t>N.B</w:t>
      </w:r>
      <w:r w:rsidRPr="004D1B5B">
        <w:rPr>
          <w:rFonts w:asciiTheme="minorHAnsi" w:eastAsia="Times New Roman" w:hAnsiTheme="minorHAnsi" w:cs="Calibri"/>
          <w:bCs/>
          <w:iCs/>
          <w:sz w:val="20"/>
          <w:szCs w:val="20"/>
        </w:rPr>
        <w:t>.</w:t>
      </w:r>
      <w:r w:rsidR="00F90B55" w:rsidRPr="004D1B5B">
        <w:rPr>
          <w:rFonts w:asciiTheme="minorHAnsi" w:eastAsia="Times New Roman" w:hAnsiTheme="minorHAnsi" w:cs="Calibri"/>
          <w:bCs/>
          <w:iCs/>
          <w:sz w:val="20"/>
          <w:szCs w:val="20"/>
        </w:rPr>
        <w:t xml:space="preserve"> </w:t>
      </w:r>
      <w:r w:rsidRPr="004D1B5B">
        <w:rPr>
          <w:rFonts w:asciiTheme="minorHAnsi" w:hAnsiTheme="minorHAnsi"/>
          <w:sz w:val="20"/>
        </w:rPr>
        <w:t xml:space="preserve"> nel caso in cui la stazione appaltante richieda altre valutazioni di conformità (certificazione del personale, verifica e convalida, ispezione, prova, taratura etc.) adegua la suddetta clausola a quanto prescritto.</w:t>
      </w:r>
    </w:p>
    <w:p w14:paraId="2DD23697" w14:textId="77777777" w:rsidR="00332CE0" w:rsidRPr="00B65A5B" w:rsidRDefault="00332CE0" w:rsidP="00B65A5B">
      <w:pPr>
        <w:pStyle w:val="Paragrafoelenco"/>
        <w:widowControl w:val="0"/>
        <w:ind w:left="284"/>
        <w:rPr>
          <w:rFonts w:asciiTheme="minorHAnsi" w:hAnsiTheme="minorHAnsi"/>
          <w:sz w:val="20"/>
        </w:rPr>
      </w:pPr>
    </w:p>
    <w:p w14:paraId="6757AAD8" w14:textId="769EB560" w:rsidR="00F90B55" w:rsidRPr="00B65A5B" w:rsidRDefault="00F90B55" w:rsidP="006735C1">
      <w:pPr>
        <w:pStyle w:val="Paragrafoelenco"/>
        <w:widowControl w:val="0"/>
        <w:numPr>
          <w:ilvl w:val="0"/>
          <w:numId w:val="8"/>
        </w:numPr>
        <w:ind w:left="284" w:hanging="284"/>
        <w:rPr>
          <w:rFonts w:asciiTheme="minorHAnsi" w:hAnsiTheme="minorHAnsi"/>
          <w:sz w:val="20"/>
        </w:rPr>
      </w:pPr>
      <w:r w:rsidRPr="002A5A8C">
        <w:rPr>
          <w:rFonts w:asciiTheme="minorHAnsi" w:hAnsiTheme="minorHAnsi"/>
          <w:b/>
          <w:i/>
          <w:color w:val="0033CC"/>
          <w:sz w:val="20"/>
        </w:rPr>
        <w:t>[</w:t>
      </w:r>
      <w:r w:rsidRPr="00B65A5B">
        <w:rPr>
          <w:rFonts w:asciiTheme="minorHAnsi" w:hAnsiTheme="minorHAnsi"/>
          <w:b/>
          <w:i/>
          <w:color w:val="0033CC"/>
          <w:sz w:val="20"/>
        </w:rPr>
        <w:t>Facoltativo</w:t>
      </w:r>
      <w:r w:rsidR="002A5A8C">
        <w:rPr>
          <w:rFonts w:asciiTheme="minorHAnsi" w:hAnsiTheme="minorHAnsi"/>
          <w:b/>
          <w:i/>
          <w:color w:val="0033CC"/>
          <w:sz w:val="20"/>
        </w:rPr>
        <w:t>]</w:t>
      </w:r>
      <w:r w:rsidRPr="00B65A5B">
        <w:rPr>
          <w:rFonts w:asciiTheme="minorHAnsi" w:hAnsiTheme="minorHAnsi"/>
          <w:b/>
          <w:i/>
          <w:sz w:val="20"/>
        </w:rPr>
        <w:t xml:space="preserve">: </w:t>
      </w:r>
      <w:r w:rsidRPr="00B65A5B">
        <w:rPr>
          <w:rFonts w:asciiTheme="minorHAnsi" w:hAnsiTheme="minorHAnsi"/>
          <w:b/>
          <w:sz w:val="20"/>
        </w:rPr>
        <w:t>in caso di richiesta della certificazione del sistema di gestione della qualità</w:t>
      </w:r>
      <w:r w:rsidRPr="00B65A5B">
        <w:rPr>
          <w:rFonts w:asciiTheme="minorHAnsi" w:hAnsiTheme="minorHAnsi"/>
          <w:b/>
          <w:i/>
          <w:sz w:val="20"/>
        </w:rPr>
        <w:t xml:space="preserve"> </w:t>
      </w:r>
      <w:r w:rsidRPr="00B65A5B">
        <w:rPr>
          <w:rFonts w:asciiTheme="minorHAnsi" w:hAnsiTheme="minorHAnsi"/>
          <w:b/>
          <w:sz w:val="20"/>
        </w:rPr>
        <w:t>Possesso</w:t>
      </w:r>
      <w:r w:rsidRPr="00B65A5B">
        <w:rPr>
          <w:rFonts w:asciiTheme="minorHAnsi" w:hAnsiTheme="minorHAnsi"/>
          <w:sz w:val="20"/>
        </w:rPr>
        <w:t xml:space="preserve"> di una </w:t>
      </w:r>
      <w:r w:rsidRPr="00B65A5B">
        <w:rPr>
          <w:rFonts w:asciiTheme="minorHAnsi" w:hAnsiTheme="minorHAnsi"/>
          <w:b/>
          <w:sz w:val="20"/>
        </w:rPr>
        <w:t>valutazione di conformità</w:t>
      </w:r>
      <w:r w:rsidRPr="00B65A5B">
        <w:rPr>
          <w:rFonts w:asciiTheme="minorHAnsi" w:hAnsiTheme="minorHAnsi"/>
          <w:sz w:val="20"/>
        </w:rPr>
        <w:t xml:space="preserve"> del proprio sistema di gestione della </w:t>
      </w:r>
      <w:r w:rsidRPr="00B65A5B">
        <w:rPr>
          <w:rFonts w:asciiTheme="minorHAnsi" w:hAnsiTheme="minorHAnsi"/>
          <w:b/>
          <w:sz w:val="20"/>
        </w:rPr>
        <w:t>qualità</w:t>
      </w:r>
      <w:r w:rsidRPr="00B65A5B">
        <w:rPr>
          <w:rFonts w:asciiTheme="minorHAnsi" w:hAnsiTheme="minorHAnsi"/>
          <w:sz w:val="20"/>
        </w:rPr>
        <w:t xml:space="preserve"> alla norma UNI EN ISO 9001:2015 </w:t>
      </w:r>
      <w:r w:rsidRPr="00B65A5B">
        <w:rPr>
          <w:rFonts w:asciiTheme="minorHAnsi" w:hAnsiTheme="minorHAnsi"/>
          <w:i/>
          <w:sz w:val="20"/>
        </w:rPr>
        <w:t>[</w:t>
      </w:r>
      <w:r w:rsidRPr="00B65A5B">
        <w:rPr>
          <w:rFonts w:asciiTheme="minorHAnsi" w:hAnsiTheme="minorHAnsi"/>
          <w:i/>
          <w:color w:val="0033CC"/>
          <w:sz w:val="20"/>
        </w:rPr>
        <w:t>ove necessario aggiornare il riferimento</w:t>
      </w:r>
      <w:r w:rsidRPr="00B65A5B">
        <w:rPr>
          <w:rFonts w:asciiTheme="minorHAnsi" w:hAnsiTheme="minorHAnsi"/>
          <w:i/>
          <w:sz w:val="20"/>
        </w:rPr>
        <w:t>]</w:t>
      </w:r>
      <w:r w:rsidRPr="00B65A5B">
        <w:rPr>
          <w:rFonts w:asciiTheme="minorHAnsi" w:hAnsiTheme="minorHAnsi"/>
          <w:sz w:val="20"/>
        </w:rPr>
        <w:t xml:space="preserve"> nel settore </w:t>
      </w:r>
      <w:r w:rsidRPr="009D1474">
        <w:rPr>
          <w:rFonts w:asciiTheme="minorHAnsi" w:hAnsiTheme="minorHAnsi" w:cs="Arial"/>
          <w:sz w:val="20"/>
          <w:szCs w:val="20"/>
        </w:rPr>
        <w:t>__________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indicare l’opportuno settore/ambito, ad es.: “nel settore IAF 30” o altra classificazione applicabile</w:t>
      </w:r>
      <w:r w:rsidRPr="00B65A5B">
        <w:rPr>
          <w:rFonts w:asciiTheme="minorHAnsi" w:hAnsiTheme="minorHAnsi"/>
          <w:i/>
          <w:sz w:val="20"/>
        </w:rPr>
        <w:t>],</w:t>
      </w:r>
      <w:r w:rsidRPr="00B65A5B">
        <w:rPr>
          <w:rFonts w:asciiTheme="minorHAnsi" w:hAnsiTheme="minorHAnsi"/>
          <w:sz w:val="20"/>
        </w:rPr>
        <w:t xml:space="preserve"> idonea, pertinente e proporzionata al seguente oggetto: </w:t>
      </w:r>
      <w:r w:rsidRPr="009D1474">
        <w:rPr>
          <w:rFonts w:asciiTheme="minorHAnsi" w:hAnsiTheme="minorHAnsi" w:cs="Arial"/>
          <w:sz w:val="20"/>
          <w:szCs w:val="20"/>
        </w:rPr>
        <w:t xml:space="preserve">____________ </w:t>
      </w:r>
      <w:r w:rsidRPr="009D1474">
        <w:rPr>
          <w:rFonts w:asciiTheme="minorHAnsi" w:eastAsia="Times New Roman" w:hAnsiTheme="minorHAnsi" w:cs="Calibri"/>
          <w:bCs/>
          <w:i/>
          <w:iCs/>
          <w:color w:val="0033CC"/>
          <w:sz w:val="20"/>
          <w:szCs w:val="20"/>
        </w:rPr>
        <w:t>[</w:t>
      </w:r>
      <w:r w:rsidRPr="00B65A5B">
        <w:rPr>
          <w:rFonts w:asciiTheme="minorHAnsi" w:hAnsiTheme="minorHAnsi"/>
          <w:i/>
          <w:color w:val="0033CC"/>
          <w:sz w:val="20"/>
        </w:rPr>
        <w:t>indicare il campo di applicazione/scopo del certificato, ad es.: “servizio di ristorazione</w:t>
      </w:r>
      <w:r w:rsidRPr="009D1474">
        <w:rPr>
          <w:rFonts w:asciiTheme="minorHAnsi" w:eastAsia="Times New Roman" w:hAnsiTheme="minorHAnsi" w:cs="Calibri"/>
          <w:bCs/>
          <w:i/>
          <w:iCs/>
          <w:color w:val="0033CC"/>
          <w:sz w:val="20"/>
          <w:szCs w:val="20"/>
        </w:rPr>
        <w:t>”]</w:t>
      </w:r>
      <w:r w:rsidR="00BC62D3">
        <w:rPr>
          <w:rFonts w:asciiTheme="minorHAnsi" w:eastAsia="Times New Roman" w:hAnsiTheme="minorHAnsi" w:cs="Calibri"/>
          <w:bCs/>
          <w:i/>
          <w:iCs/>
          <w:color w:val="0033CC"/>
          <w:sz w:val="20"/>
          <w:szCs w:val="20"/>
        </w:rPr>
        <w:t>.</w:t>
      </w:r>
      <w:r w:rsidRPr="009D1474">
        <w:rPr>
          <w:rFonts w:asciiTheme="minorHAnsi" w:hAnsiTheme="minorHAnsi" w:cs="Arial"/>
          <w:b/>
          <w:i/>
          <w:sz w:val="20"/>
          <w:szCs w:val="20"/>
        </w:rPr>
        <w:t xml:space="preserve"> </w:t>
      </w:r>
    </w:p>
    <w:p w14:paraId="09943974" w14:textId="77777777" w:rsidR="00112701" w:rsidRPr="00B65A5B" w:rsidRDefault="00461EE9" w:rsidP="00B65A5B">
      <w:pPr>
        <w:pStyle w:val="Paragrafoelenco"/>
        <w:widowControl w:val="0"/>
        <w:ind w:left="284"/>
        <w:rPr>
          <w:rFonts w:asciiTheme="minorHAnsi" w:hAnsiTheme="minorHAnsi"/>
          <w: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w:t>
      </w:r>
      <w:r w:rsidR="00B00879" w:rsidRPr="00B65A5B">
        <w:rPr>
          <w:rFonts w:asciiTheme="minorHAnsi" w:hAnsiTheme="minorHAnsi"/>
          <w:sz w:val="20"/>
        </w:rPr>
        <w:t xml:space="preserve">un certificato </w:t>
      </w:r>
      <w:r w:rsidR="00680040" w:rsidRPr="00B65A5B">
        <w:rPr>
          <w:rFonts w:asciiTheme="minorHAnsi" w:hAnsiTheme="minorHAnsi"/>
          <w:sz w:val="20"/>
        </w:rPr>
        <w:t xml:space="preserve">di conformità </w:t>
      </w:r>
      <w:r w:rsidR="00B00879" w:rsidRPr="00B65A5B">
        <w:rPr>
          <w:rFonts w:asciiTheme="minorHAnsi" w:hAnsiTheme="minorHAnsi"/>
          <w:sz w:val="20"/>
        </w:rPr>
        <w:t xml:space="preserve">del sistema di gestione della qualità </w:t>
      </w:r>
      <w:r w:rsidR="00680040" w:rsidRPr="00B65A5B">
        <w:rPr>
          <w:rFonts w:asciiTheme="minorHAnsi" w:hAnsiTheme="minorHAnsi"/>
          <w:sz w:val="20"/>
        </w:rPr>
        <w:t xml:space="preserve">alla norma UNI EN ISO 9001:2015 </w:t>
      </w:r>
      <w:r w:rsidR="00680040" w:rsidRPr="00B65A5B">
        <w:rPr>
          <w:rFonts w:asciiTheme="minorHAnsi" w:hAnsiTheme="minorHAnsi"/>
          <w:i/>
          <w:sz w:val="20"/>
        </w:rPr>
        <w:t>[</w:t>
      </w:r>
      <w:r w:rsidR="00680040" w:rsidRPr="00B65A5B">
        <w:rPr>
          <w:rFonts w:asciiTheme="minorHAnsi" w:hAnsiTheme="minorHAnsi"/>
          <w:i/>
          <w:color w:val="0033CC"/>
          <w:sz w:val="20"/>
        </w:rPr>
        <w:t>ove necessario aggiornare il riferimento</w:t>
      </w:r>
      <w:r w:rsidR="00680040" w:rsidRPr="00B65A5B">
        <w:rPr>
          <w:rFonts w:asciiTheme="minorHAnsi" w:hAnsiTheme="minorHAnsi"/>
          <w:i/>
          <w:sz w:val="20"/>
        </w:rPr>
        <w:t>]</w:t>
      </w:r>
      <w:r w:rsidR="00112701" w:rsidRPr="00B65A5B">
        <w:rPr>
          <w:rFonts w:asciiTheme="minorHAnsi" w:hAnsiTheme="minorHAnsi"/>
          <w:i/>
          <w:sz w:val="20"/>
        </w:rPr>
        <w:t>.</w:t>
      </w:r>
    </w:p>
    <w:p w14:paraId="24438C28" w14:textId="77777777" w:rsidR="009F54F6" w:rsidRPr="00B65A5B" w:rsidRDefault="00112701" w:rsidP="00B65A5B">
      <w:pPr>
        <w:widowControl w:val="0"/>
        <w:ind w:left="284"/>
        <w:rPr>
          <w:rFonts w:asciiTheme="minorHAnsi" w:hAnsiTheme="minorHAnsi"/>
          <w:sz w:val="20"/>
        </w:rPr>
      </w:pPr>
      <w:r w:rsidRPr="00B65A5B">
        <w:rPr>
          <w:rFonts w:asciiTheme="minorHAnsi" w:hAnsiTheme="minorHAnsi"/>
          <w:sz w:val="20"/>
        </w:rPr>
        <w:t>Tale documento è</w:t>
      </w:r>
      <w:r w:rsidR="00680040" w:rsidRPr="00B65A5B">
        <w:rPr>
          <w:rFonts w:asciiTheme="minorHAnsi" w:hAnsiTheme="minorHAnsi"/>
          <w:sz w:val="20"/>
        </w:rPr>
        <w:t xml:space="preserve"> </w:t>
      </w:r>
      <w:r w:rsidR="00B00879" w:rsidRPr="00B65A5B">
        <w:rPr>
          <w:rFonts w:asciiTheme="minorHAnsi" w:hAnsiTheme="minorHAnsi"/>
          <w:sz w:val="20"/>
        </w:rPr>
        <w:t xml:space="preserve">rilasciato </w:t>
      </w:r>
      <w:r w:rsidR="00461EE9" w:rsidRPr="00B65A5B">
        <w:rPr>
          <w:rFonts w:asciiTheme="minorHAnsi" w:hAnsiTheme="minorHAnsi"/>
          <w:sz w:val="20"/>
        </w:rPr>
        <w:t>da</w:t>
      </w:r>
      <w:r w:rsidR="00B00879" w:rsidRPr="00B65A5B">
        <w:rPr>
          <w:rFonts w:asciiTheme="minorHAnsi" w:hAnsiTheme="minorHAnsi"/>
          <w:sz w:val="20"/>
        </w:rPr>
        <w:t xml:space="preserve"> un organismo di certificazione</w:t>
      </w:r>
      <w:r w:rsidR="00680040" w:rsidRPr="00B65A5B">
        <w:rPr>
          <w:rFonts w:asciiTheme="minorHAnsi" w:hAnsiTheme="minorHAnsi"/>
          <w:sz w:val="20"/>
        </w:rPr>
        <w:t xml:space="preserve"> accreditato ai sensi della norma</w:t>
      </w:r>
      <w:r w:rsidR="00461EE9" w:rsidRPr="00B65A5B">
        <w:rPr>
          <w:rFonts w:asciiTheme="minorHAnsi" w:hAnsiTheme="minorHAnsi"/>
          <w:sz w:val="20"/>
        </w:rPr>
        <w:t xml:space="preserve"> </w:t>
      </w:r>
      <w:r w:rsidR="00461EE9" w:rsidRPr="00B65A5B">
        <w:rPr>
          <w:rFonts w:asciiTheme="minorHAnsi" w:hAnsiTheme="minorHAnsi"/>
          <w:i/>
          <w:sz w:val="20"/>
        </w:rPr>
        <w:t>UNI CEI EN ISO/IEC 17021</w:t>
      </w:r>
      <w:r w:rsidR="00680040" w:rsidRPr="00B65A5B">
        <w:rPr>
          <w:rFonts w:asciiTheme="minorHAnsi" w:hAnsiTheme="minorHAnsi"/>
          <w:i/>
          <w:sz w:val="20"/>
        </w:rPr>
        <w:t>-1</w:t>
      </w:r>
      <w:r w:rsidR="00461EE9" w:rsidRPr="00B65A5B">
        <w:rPr>
          <w:rFonts w:asciiTheme="minorHAnsi" w:hAnsiTheme="minorHAnsi"/>
          <w:i/>
          <w:sz w:val="20"/>
        </w:rPr>
        <w:t xml:space="preserve"> </w:t>
      </w:r>
      <w:r w:rsidR="00680040" w:rsidRPr="00B65A5B">
        <w:rPr>
          <w:rFonts w:asciiTheme="minorHAnsi" w:hAnsiTheme="minorHAnsi"/>
          <w:i/>
          <w:sz w:val="20"/>
        </w:rPr>
        <w:t>[</w:t>
      </w:r>
      <w:r w:rsidR="00680040" w:rsidRPr="00B65A5B">
        <w:rPr>
          <w:rFonts w:asciiTheme="minorHAnsi" w:hAnsiTheme="minorHAnsi"/>
          <w:i/>
          <w:color w:val="0033CC"/>
          <w:sz w:val="20"/>
        </w:rPr>
        <w:t>ove necessario aggiornare il riferimento</w:t>
      </w:r>
      <w:r w:rsidR="00680040" w:rsidRPr="00B65A5B">
        <w:rPr>
          <w:rFonts w:asciiTheme="minorHAnsi" w:hAnsiTheme="minorHAnsi"/>
          <w:i/>
          <w:sz w:val="20"/>
        </w:rPr>
        <w:t>]</w:t>
      </w:r>
      <w:r w:rsidR="00680040" w:rsidRPr="00B65A5B">
        <w:rPr>
          <w:rFonts w:asciiTheme="minorHAnsi" w:hAnsiTheme="minorHAnsi"/>
          <w:sz w:val="20"/>
        </w:rPr>
        <w:t xml:space="preserve"> per lo specifico settore e campo di applicazione/scopo del certificato richiesto, </w:t>
      </w:r>
      <w:r w:rsidR="00461EE9" w:rsidRPr="00B65A5B">
        <w:rPr>
          <w:rFonts w:asciiTheme="minorHAnsi" w:hAnsiTheme="minorHAnsi"/>
          <w:sz w:val="20"/>
        </w:rPr>
        <w:t xml:space="preserve">da un Ente </w:t>
      </w:r>
      <w:r w:rsidR="00680040" w:rsidRPr="00B65A5B">
        <w:rPr>
          <w:rFonts w:asciiTheme="minorHAnsi" w:hAnsiTheme="minorHAnsi"/>
          <w:sz w:val="20"/>
        </w:rPr>
        <w:t xml:space="preserve">nazionale </w:t>
      </w:r>
      <w:r w:rsidR="00461EE9" w:rsidRPr="00B65A5B">
        <w:rPr>
          <w:rFonts w:asciiTheme="minorHAnsi" w:hAnsiTheme="minorHAnsi"/>
          <w:sz w:val="20"/>
        </w:rPr>
        <w:t>unico di accreditamento firmatario degli accordi EA/MLA</w:t>
      </w:r>
      <w:r w:rsidR="009F54F6" w:rsidRPr="00B65A5B">
        <w:rPr>
          <w:rFonts w:asciiTheme="minorHAnsi" w:hAnsiTheme="minorHAnsi"/>
          <w:sz w:val="20"/>
        </w:rPr>
        <w:t xml:space="preserve"> oppure autorizzato a norma dell’art. 5, par. 2 del Regolamento (CE), n. 765/2008. </w:t>
      </w:r>
    </w:p>
    <w:p w14:paraId="18470999" w14:textId="77777777" w:rsidR="00C1601A" w:rsidRPr="009D1474" w:rsidRDefault="00C1601A" w:rsidP="0053002F">
      <w:pPr>
        <w:widowControl w:val="0"/>
        <w:ind w:left="284"/>
        <w:rPr>
          <w:rFonts w:asciiTheme="minorHAnsi" w:hAnsiTheme="minorHAnsi" w:cs="Arial"/>
          <w:sz w:val="20"/>
          <w:szCs w:val="20"/>
        </w:rPr>
      </w:pPr>
    </w:p>
    <w:p w14:paraId="0EE5CF52" w14:textId="6E2C3948" w:rsidR="00461EE9" w:rsidRPr="00B65A5B" w:rsidRDefault="00461EE9" w:rsidP="00B65A5B">
      <w:pPr>
        <w:pStyle w:val="Paragrafoelenco"/>
        <w:widowControl w:val="0"/>
        <w:ind w:left="284"/>
        <w:rPr>
          <w:rFonts w:asciiTheme="minorHAnsi" w:hAnsiTheme="minorHAnsi"/>
          <w:sz w:val="20"/>
        </w:rPr>
      </w:pPr>
      <w:r w:rsidRPr="00B65A5B">
        <w:rPr>
          <w:rFonts w:asciiTheme="minorHAnsi" w:hAnsiTheme="minorHAnsi"/>
          <w:sz w:val="20"/>
        </w:rPr>
        <w:t>Al ricorr</w:t>
      </w:r>
      <w:r w:rsidR="00B63648" w:rsidRPr="00B65A5B">
        <w:rPr>
          <w:rFonts w:asciiTheme="minorHAnsi" w:hAnsiTheme="minorHAnsi"/>
          <w:sz w:val="20"/>
        </w:rPr>
        <w:t>ere delle condizioni di cui all’articolo</w:t>
      </w:r>
      <w:r w:rsidRPr="00B65A5B">
        <w:rPr>
          <w:rFonts w:asciiTheme="minorHAnsi" w:hAnsiTheme="minorHAnsi"/>
          <w:sz w:val="20"/>
        </w:rPr>
        <w:t xml:space="preserve"> 87, comm</w:t>
      </w:r>
      <w:r w:rsidR="00B63648" w:rsidRPr="00B65A5B">
        <w:rPr>
          <w:rFonts w:asciiTheme="minorHAnsi" w:hAnsiTheme="minorHAnsi"/>
          <w:sz w:val="20"/>
        </w:rPr>
        <w:t>a</w:t>
      </w:r>
      <w:r w:rsidRPr="00B65A5B">
        <w:rPr>
          <w:rFonts w:asciiTheme="minorHAnsi" w:hAnsiTheme="minorHAnsi"/>
          <w:sz w:val="20"/>
        </w:rPr>
        <w:t xml:space="preserve"> 1 </w:t>
      </w:r>
      <w:r w:rsidR="00B63648" w:rsidRPr="00B65A5B">
        <w:rPr>
          <w:rFonts w:asciiTheme="minorHAnsi" w:hAnsiTheme="minorHAnsi"/>
          <w:sz w:val="20"/>
        </w:rPr>
        <w:t>del</w:t>
      </w:r>
      <w:r w:rsidRPr="00B65A5B">
        <w:rPr>
          <w:rFonts w:asciiTheme="minorHAnsi" w:hAnsiTheme="minorHAnsi"/>
          <w:sz w:val="20"/>
        </w:rPr>
        <w:t xml:space="preserve"> Codice</w:t>
      </w:r>
      <w:r w:rsidR="00B63648" w:rsidRPr="00B65A5B">
        <w:rPr>
          <w:rFonts w:asciiTheme="minorHAnsi" w:hAnsiTheme="minorHAnsi"/>
          <w:sz w:val="20"/>
        </w:rPr>
        <w:t>,</w:t>
      </w:r>
      <w:r w:rsidRPr="00B65A5B">
        <w:rPr>
          <w:rFonts w:asciiTheme="minorHAnsi" w:hAnsiTheme="minorHAnsi"/>
          <w:sz w:val="20"/>
        </w:rPr>
        <w:t xml:space="preserve"> la stazione appaltante accetta anche altre prove relative all’impiego di misure equivalenti, valutando l’adeguatezza delle medesime agli standard sopra indicati.</w:t>
      </w:r>
    </w:p>
    <w:p w14:paraId="01AD523D" w14:textId="77777777" w:rsidR="003B192D" w:rsidRPr="00B65A5B" w:rsidRDefault="003B192D" w:rsidP="00B65A5B">
      <w:pPr>
        <w:pStyle w:val="Paragrafoelenco"/>
        <w:widowControl w:val="0"/>
        <w:rPr>
          <w:rFonts w:asciiTheme="minorHAnsi" w:hAnsiTheme="minorHAnsi"/>
          <w:sz w:val="20"/>
        </w:rPr>
      </w:pPr>
    </w:p>
    <w:p w14:paraId="7E98765D" w14:textId="54ED2754" w:rsidR="008E5616" w:rsidRPr="00B65A5B" w:rsidRDefault="00BC10C6" w:rsidP="006735C1">
      <w:pPr>
        <w:pStyle w:val="Paragrafoelenco"/>
        <w:widowControl w:val="0"/>
        <w:numPr>
          <w:ilvl w:val="0"/>
          <w:numId w:val="8"/>
        </w:numPr>
        <w:ind w:left="284" w:hanging="284"/>
        <w:rPr>
          <w:rFonts w:asciiTheme="minorHAnsi" w:hAnsiTheme="minorHAnsi"/>
          <w:sz w:val="20"/>
        </w:rPr>
      </w:pPr>
      <w:r w:rsidRPr="00B65A5B">
        <w:rPr>
          <w:rFonts w:asciiTheme="minorHAnsi" w:hAnsiTheme="minorHAnsi"/>
          <w:b/>
          <w:i/>
          <w:sz w:val="20"/>
        </w:rPr>
        <w:t xml:space="preserve"> </w:t>
      </w:r>
      <w:r w:rsidRPr="00BC62D3">
        <w:rPr>
          <w:rFonts w:asciiTheme="minorHAnsi" w:hAnsiTheme="minorHAnsi"/>
          <w:i/>
          <w:color w:val="0033CC"/>
          <w:sz w:val="20"/>
        </w:rPr>
        <w:t>[</w:t>
      </w:r>
      <w:r w:rsidRPr="00B65A5B">
        <w:rPr>
          <w:rFonts w:asciiTheme="minorHAnsi" w:hAnsiTheme="minorHAnsi"/>
          <w:b/>
          <w:i/>
          <w:color w:val="0033CC"/>
          <w:sz w:val="20"/>
        </w:rPr>
        <w:t>Facoltativo</w:t>
      </w:r>
      <w:r w:rsidRPr="00B65A5B">
        <w:rPr>
          <w:rFonts w:asciiTheme="minorHAnsi" w:hAnsiTheme="minorHAnsi"/>
          <w:b/>
          <w:i/>
          <w:sz w:val="20"/>
        </w:rPr>
        <w:t xml:space="preserve">: </w:t>
      </w:r>
      <w:r w:rsidRPr="00B65A5B">
        <w:rPr>
          <w:rFonts w:asciiTheme="minorHAnsi" w:hAnsiTheme="minorHAnsi"/>
          <w:i/>
          <w:color w:val="0033CC"/>
          <w:sz w:val="20"/>
        </w:rPr>
        <w:t>per gli appalti di servizi in cui si richiede la certificazione delle misure di gestione ambientale</w:t>
      </w:r>
      <w:r w:rsidR="00BC62D3">
        <w:rPr>
          <w:rFonts w:asciiTheme="minorHAnsi" w:hAnsiTheme="minorHAnsi"/>
          <w:i/>
          <w:color w:val="0033CC"/>
          <w:sz w:val="20"/>
        </w:rPr>
        <w:t>]</w:t>
      </w:r>
      <w:r w:rsidRPr="00B65A5B">
        <w:rPr>
          <w:rFonts w:asciiTheme="minorHAnsi" w:hAnsiTheme="minorHAnsi"/>
          <w:b/>
          <w:i/>
          <w:sz w:val="20"/>
        </w:rPr>
        <w:t xml:space="preserve"> </w:t>
      </w:r>
      <w:r w:rsidR="0095502F" w:rsidRPr="00B65A5B">
        <w:rPr>
          <w:rFonts w:asciiTheme="minorHAnsi" w:hAnsiTheme="minorHAnsi"/>
          <w:b/>
          <w:sz w:val="20"/>
        </w:rPr>
        <w:t>Possesso</w:t>
      </w:r>
      <w:r w:rsidR="003B192D" w:rsidRPr="00B65A5B">
        <w:rPr>
          <w:rFonts w:asciiTheme="minorHAnsi" w:hAnsiTheme="minorHAnsi"/>
          <w:b/>
          <w:sz w:val="20"/>
        </w:rPr>
        <w:t xml:space="preserve"> </w:t>
      </w:r>
      <w:r w:rsidR="00354AD6" w:rsidRPr="00B65A5B">
        <w:rPr>
          <w:rFonts w:asciiTheme="minorHAnsi" w:hAnsiTheme="minorHAnsi"/>
          <w:sz w:val="20"/>
        </w:rPr>
        <w:t xml:space="preserve">di </w:t>
      </w:r>
      <w:r w:rsidR="00354AD6" w:rsidRPr="00B65A5B">
        <w:rPr>
          <w:rFonts w:asciiTheme="minorHAnsi" w:hAnsiTheme="minorHAnsi"/>
          <w:b/>
          <w:sz w:val="20"/>
        </w:rPr>
        <w:t>valutazione di conformità</w:t>
      </w:r>
      <w:r w:rsidR="00354AD6" w:rsidRPr="00B65A5B">
        <w:rPr>
          <w:rFonts w:asciiTheme="minorHAnsi" w:hAnsiTheme="minorHAnsi"/>
          <w:sz w:val="20"/>
        </w:rPr>
        <w:t xml:space="preserve"> delle proprie </w:t>
      </w:r>
      <w:r w:rsidR="003B192D" w:rsidRPr="00B65A5B">
        <w:rPr>
          <w:rFonts w:asciiTheme="minorHAnsi" w:hAnsiTheme="minorHAnsi"/>
          <w:b/>
          <w:sz w:val="20"/>
        </w:rPr>
        <w:t>misure di gestione ambientale</w:t>
      </w:r>
      <w:r w:rsidR="003B192D" w:rsidRPr="00B65A5B">
        <w:rPr>
          <w:rFonts w:asciiTheme="minorHAnsi" w:hAnsiTheme="minorHAnsi"/>
          <w:sz w:val="20"/>
        </w:rPr>
        <w:t xml:space="preserve"> </w:t>
      </w:r>
      <w:r w:rsidR="00680040" w:rsidRPr="00B65A5B">
        <w:rPr>
          <w:rFonts w:asciiTheme="minorHAnsi" w:hAnsiTheme="minorHAnsi"/>
          <w:sz w:val="20"/>
        </w:rPr>
        <w:t xml:space="preserve">alla/e norma/e </w:t>
      </w:r>
      <w:r w:rsidR="006E20CC" w:rsidRPr="009D1474">
        <w:rPr>
          <w:rFonts w:asciiTheme="minorHAnsi" w:hAnsiTheme="minorHAnsi" w:cs="Calibri"/>
          <w:sz w:val="20"/>
          <w:szCs w:val="20"/>
        </w:rPr>
        <w:t>_____________</w:t>
      </w:r>
      <w:r w:rsidR="006E20CC" w:rsidRPr="00B65A5B">
        <w:rPr>
          <w:rFonts w:asciiTheme="minorHAnsi" w:hAnsiTheme="minorHAnsi"/>
          <w:sz w:val="20"/>
        </w:rPr>
        <w:t xml:space="preserve"> </w:t>
      </w:r>
      <w:r w:rsidR="0025419F" w:rsidRPr="00933BFD">
        <w:rPr>
          <w:rFonts w:asciiTheme="minorHAnsi" w:hAnsiTheme="minorHAnsi"/>
          <w:i/>
          <w:color w:val="0033CC"/>
          <w:sz w:val="20"/>
        </w:rPr>
        <w:t>[</w:t>
      </w:r>
      <w:r w:rsidR="0025419F" w:rsidRPr="00B65A5B">
        <w:rPr>
          <w:rFonts w:asciiTheme="minorHAnsi" w:hAnsiTheme="minorHAnsi"/>
          <w:i/>
          <w:color w:val="0033CC"/>
          <w:sz w:val="20"/>
        </w:rPr>
        <w:t>indicare il sistema EMAS o altri sistemi di gestione ambientale conformi all’art. 45 del Reg. CE 1221/2009 oppure indicare le norme di gestione  ambientale fondate su norme europee o internazionali, ad esempio: UNI EN ISO 14001:2015</w:t>
      </w:r>
      <w:r w:rsidR="0025419F" w:rsidRPr="00933BFD">
        <w:rPr>
          <w:rFonts w:asciiTheme="minorHAnsi" w:hAnsiTheme="minorHAnsi"/>
          <w:i/>
          <w:color w:val="0033CC"/>
          <w:sz w:val="20"/>
        </w:rPr>
        <w:t>]</w:t>
      </w:r>
      <w:r w:rsidR="0025419F" w:rsidRPr="00B65A5B">
        <w:rPr>
          <w:rFonts w:asciiTheme="minorHAnsi" w:hAnsiTheme="minorHAnsi"/>
          <w:sz w:val="20"/>
        </w:rPr>
        <w:t xml:space="preserve"> nel settore </w:t>
      </w:r>
      <w:r w:rsidR="006E20CC" w:rsidRPr="009D1474">
        <w:rPr>
          <w:rFonts w:asciiTheme="minorHAnsi" w:hAnsiTheme="minorHAnsi" w:cs="Calibri"/>
          <w:sz w:val="20"/>
          <w:szCs w:val="20"/>
        </w:rPr>
        <w:t>________</w:t>
      </w:r>
      <w:r w:rsidR="006E20CC" w:rsidRPr="00B65A5B">
        <w:rPr>
          <w:rFonts w:asciiTheme="minorHAnsi" w:hAnsiTheme="minorHAnsi"/>
          <w:sz w:val="20"/>
        </w:rPr>
        <w:t xml:space="preserve"> </w:t>
      </w:r>
      <w:r w:rsidR="0025419F" w:rsidRPr="00933BFD">
        <w:rPr>
          <w:rFonts w:asciiTheme="minorHAnsi" w:hAnsiTheme="minorHAnsi"/>
          <w:i/>
          <w:color w:val="0033CC"/>
          <w:sz w:val="20"/>
        </w:rPr>
        <w:t>[</w:t>
      </w:r>
      <w:r w:rsidR="0025419F" w:rsidRPr="00B65A5B">
        <w:rPr>
          <w:rFonts w:asciiTheme="minorHAnsi" w:hAnsiTheme="minorHAnsi"/>
          <w:i/>
          <w:color w:val="0033CC"/>
          <w:sz w:val="20"/>
        </w:rPr>
        <w:t xml:space="preserve">indicare il pertinente settore </w:t>
      </w:r>
      <w:r w:rsidR="00680040" w:rsidRPr="00B65A5B">
        <w:rPr>
          <w:rFonts w:asciiTheme="minorHAnsi" w:hAnsiTheme="minorHAnsi"/>
          <w:i/>
          <w:color w:val="0033CC"/>
          <w:sz w:val="20"/>
        </w:rPr>
        <w:t>IAF</w:t>
      </w:r>
      <w:r w:rsidR="007D2159" w:rsidRPr="00B65A5B">
        <w:rPr>
          <w:rFonts w:asciiTheme="minorHAnsi" w:hAnsiTheme="minorHAnsi"/>
          <w:i/>
          <w:color w:val="0033CC"/>
          <w:sz w:val="20"/>
        </w:rPr>
        <w:t xml:space="preserve"> </w:t>
      </w:r>
      <w:r w:rsidR="00680040" w:rsidRPr="00B65A5B">
        <w:rPr>
          <w:rFonts w:asciiTheme="minorHAnsi" w:hAnsiTheme="minorHAnsi"/>
          <w:i/>
          <w:color w:val="0033CC"/>
          <w:sz w:val="20"/>
        </w:rPr>
        <w:t>o altra</w:t>
      </w:r>
      <w:r w:rsidR="0025419F" w:rsidRPr="00B65A5B">
        <w:rPr>
          <w:rFonts w:asciiTheme="minorHAnsi" w:hAnsiTheme="minorHAnsi"/>
          <w:i/>
          <w:color w:val="0033CC"/>
          <w:sz w:val="20"/>
        </w:rPr>
        <w:t xml:space="preserve"> classificazione applicabile</w:t>
      </w:r>
      <w:r w:rsidR="0025419F" w:rsidRPr="00933BFD">
        <w:rPr>
          <w:rFonts w:asciiTheme="minorHAnsi" w:hAnsiTheme="minorHAnsi"/>
          <w:i/>
          <w:color w:val="0033CC"/>
          <w:sz w:val="20"/>
        </w:rPr>
        <w:t>]</w:t>
      </w:r>
      <w:r w:rsidR="00354AD6" w:rsidRPr="00B65A5B">
        <w:rPr>
          <w:rFonts w:asciiTheme="minorHAnsi" w:hAnsiTheme="minorHAnsi"/>
          <w:sz w:val="20"/>
        </w:rPr>
        <w:t xml:space="preserve"> </w:t>
      </w:r>
      <w:r w:rsidR="008E5616" w:rsidRPr="00B65A5B">
        <w:rPr>
          <w:rFonts w:asciiTheme="minorHAnsi" w:hAnsiTheme="minorHAnsi"/>
          <w:sz w:val="20"/>
        </w:rPr>
        <w:t>idonea, pertinente e proporzionata a</w:t>
      </w:r>
      <w:r w:rsidR="00461EE9" w:rsidRPr="00B65A5B">
        <w:rPr>
          <w:rFonts w:asciiTheme="minorHAnsi" w:hAnsiTheme="minorHAnsi"/>
          <w:sz w:val="20"/>
        </w:rPr>
        <w:t xml:space="preserve">l seguente </w:t>
      </w:r>
      <w:r w:rsidR="00A457F9" w:rsidRPr="00B65A5B">
        <w:rPr>
          <w:rFonts w:asciiTheme="minorHAnsi" w:hAnsiTheme="minorHAnsi"/>
          <w:sz w:val="20"/>
        </w:rPr>
        <w:t>oggetto</w:t>
      </w:r>
      <w:r w:rsidR="00461EE9" w:rsidRPr="00B65A5B">
        <w:rPr>
          <w:rFonts w:asciiTheme="minorHAnsi" w:hAnsiTheme="minorHAnsi"/>
          <w:sz w:val="20"/>
        </w:rPr>
        <w:t>:</w:t>
      </w:r>
      <w:r w:rsidR="008E5616" w:rsidRPr="00B65A5B">
        <w:rPr>
          <w:rFonts w:asciiTheme="minorHAnsi" w:hAnsiTheme="minorHAnsi"/>
          <w:sz w:val="20"/>
        </w:rPr>
        <w:t xml:space="preserve"> </w:t>
      </w:r>
      <w:r w:rsidR="006E20CC" w:rsidRPr="009D1474">
        <w:rPr>
          <w:rFonts w:asciiTheme="minorHAnsi" w:hAnsiTheme="minorHAnsi" w:cs="Arial"/>
          <w:i/>
          <w:sz w:val="20"/>
          <w:szCs w:val="20"/>
        </w:rPr>
        <w:t xml:space="preserve">________ </w:t>
      </w:r>
      <w:r w:rsidR="006E20CC" w:rsidRPr="005C07DF">
        <w:rPr>
          <w:rFonts w:asciiTheme="minorHAnsi" w:hAnsiTheme="minorHAnsi"/>
          <w:i/>
          <w:color w:val="0033CC"/>
          <w:sz w:val="20"/>
        </w:rPr>
        <w:t>[</w:t>
      </w:r>
      <w:r w:rsidR="008E5616" w:rsidRPr="00B65A5B">
        <w:rPr>
          <w:rFonts w:asciiTheme="minorHAnsi" w:hAnsiTheme="minorHAnsi"/>
          <w:i/>
          <w:color w:val="0033CC"/>
          <w:sz w:val="20"/>
        </w:rPr>
        <w:t>indicare il campo di applicazione/</w:t>
      </w:r>
      <w:r w:rsidR="00A457F9" w:rsidRPr="00B65A5B">
        <w:rPr>
          <w:rFonts w:asciiTheme="minorHAnsi" w:hAnsiTheme="minorHAnsi"/>
          <w:i/>
          <w:color w:val="0033CC"/>
          <w:sz w:val="20"/>
        </w:rPr>
        <w:t>scopo</w:t>
      </w:r>
      <w:r w:rsidR="008E5616" w:rsidRPr="00B65A5B">
        <w:rPr>
          <w:rFonts w:asciiTheme="minorHAnsi" w:hAnsiTheme="minorHAnsi"/>
          <w:i/>
          <w:color w:val="0033CC"/>
          <w:sz w:val="20"/>
        </w:rPr>
        <w:t xml:space="preserve"> del certificato, ad es.: “gestione di discarica e smaltimento di rifiuti industriali” etc.]</w:t>
      </w:r>
      <w:r w:rsidR="00F602DC" w:rsidRPr="00B65A5B">
        <w:rPr>
          <w:rFonts w:asciiTheme="minorHAnsi" w:hAnsiTheme="minorHAnsi"/>
          <w:i/>
          <w:color w:val="0033CC"/>
          <w:sz w:val="20"/>
        </w:rPr>
        <w:t>.</w:t>
      </w:r>
    </w:p>
    <w:p w14:paraId="0485CB4A" w14:textId="1D9FD70C" w:rsidR="008E5616"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w:t>
      </w:r>
      <w:r w:rsidR="008E5616" w:rsidRPr="00B65A5B">
        <w:rPr>
          <w:rFonts w:asciiTheme="minorHAnsi" w:hAnsiTheme="minorHAnsi"/>
          <w:sz w:val="20"/>
        </w:rPr>
        <w:t>è fornita mediante un certificato</w:t>
      </w:r>
      <w:r w:rsidR="00A457F9" w:rsidRPr="00B65A5B">
        <w:rPr>
          <w:rFonts w:asciiTheme="minorHAnsi" w:hAnsiTheme="minorHAnsi"/>
          <w:sz w:val="20"/>
        </w:rPr>
        <w:t xml:space="preserve"> di conformità del sistema di gestione ambientale</w:t>
      </w:r>
      <w:r w:rsidR="008E5616" w:rsidRPr="00B65A5B">
        <w:rPr>
          <w:rFonts w:asciiTheme="minorHAnsi" w:hAnsiTheme="minorHAnsi"/>
          <w:sz w:val="20"/>
        </w:rPr>
        <w:t xml:space="preserve"> rilasciato da un organismo </w:t>
      </w:r>
      <w:r w:rsidR="00A457F9" w:rsidRPr="00B65A5B">
        <w:rPr>
          <w:rFonts w:asciiTheme="minorHAnsi" w:hAnsiTheme="minorHAnsi"/>
          <w:sz w:val="20"/>
        </w:rPr>
        <w:t xml:space="preserve">di certificazione </w:t>
      </w:r>
      <w:r w:rsidR="008E5616" w:rsidRPr="00B65A5B">
        <w:rPr>
          <w:rFonts w:asciiTheme="minorHAnsi" w:hAnsiTheme="minorHAnsi"/>
          <w:sz w:val="20"/>
        </w:rPr>
        <w:t>accreditato</w:t>
      </w:r>
      <w:r w:rsidR="00A457F9" w:rsidRPr="00B65A5B">
        <w:rPr>
          <w:rFonts w:asciiTheme="minorHAnsi" w:hAnsiTheme="minorHAnsi"/>
          <w:sz w:val="20"/>
        </w:rPr>
        <w:t>,</w:t>
      </w:r>
      <w:r w:rsidR="008E5616" w:rsidRPr="00B65A5B">
        <w:rPr>
          <w:rFonts w:asciiTheme="minorHAnsi" w:hAnsiTheme="minorHAnsi"/>
          <w:sz w:val="20"/>
        </w:rPr>
        <w:t xml:space="preserve"> </w:t>
      </w:r>
      <w:r w:rsidR="00A457F9" w:rsidRPr="00B65A5B">
        <w:rPr>
          <w:rFonts w:asciiTheme="minorHAnsi" w:hAnsiTheme="minorHAnsi"/>
          <w:sz w:val="20"/>
        </w:rPr>
        <w:t>ai sensi della norma UNI CEI</w:t>
      </w:r>
      <w:r w:rsidR="00A457F9" w:rsidRPr="00B65A5B">
        <w:rPr>
          <w:rFonts w:asciiTheme="minorHAnsi" w:hAnsiTheme="minorHAnsi"/>
          <w:strike/>
          <w:sz w:val="20"/>
        </w:rPr>
        <w:t xml:space="preserve"> </w:t>
      </w:r>
      <w:r w:rsidR="00A457F9" w:rsidRPr="00B65A5B">
        <w:rPr>
          <w:rFonts w:asciiTheme="minorHAnsi" w:hAnsiTheme="minorHAnsi"/>
          <w:sz w:val="20"/>
        </w:rPr>
        <w:t xml:space="preserve">EN ISO/IEC 17021-1, </w:t>
      </w:r>
      <w:r w:rsidR="008E5616" w:rsidRPr="00B65A5B">
        <w:rPr>
          <w:rFonts w:asciiTheme="minorHAnsi" w:hAnsiTheme="minorHAnsi"/>
          <w:sz w:val="20"/>
        </w:rPr>
        <w:t xml:space="preserve">per lo specifico </w:t>
      </w:r>
      <w:r w:rsidR="00A457F9" w:rsidRPr="00B65A5B">
        <w:rPr>
          <w:rFonts w:asciiTheme="minorHAnsi" w:hAnsiTheme="minorHAnsi"/>
          <w:sz w:val="20"/>
        </w:rPr>
        <w:t>settore e campo di applicazione/</w:t>
      </w:r>
      <w:r w:rsidR="008E5616" w:rsidRPr="00B65A5B">
        <w:rPr>
          <w:rFonts w:asciiTheme="minorHAnsi" w:hAnsiTheme="minorHAnsi"/>
          <w:sz w:val="20"/>
        </w:rPr>
        <w:t>scopo</w:t>
      </w:r>
      <w:r w:rsidR="00A457F9" w:rsidRPr="00B65A5B">
        <w:rPr>
          <w:rFonts w:asciiTheme="minorHAnsi" w:hAnsiTheme="minorHAnsi"/>
          <w:sz w:val="20"/>
        </w:rPr>
        <w:t xml:space="preserve"> del certificato richiesto,</w:t>
      </w:r>
      <w:r w:rsidR="008E5616" w:rsidRPr="00B65A5B">
        <w:rPr>
          <w:rFonts w:asciiTheme="minorHAnsi" w:hAnsiTheme="minorHAnsi"/>
          <w:sz w:val="20"/>
        </w:rPr>
        <w:t xml:space="preserve"> da un Ente </w:t>
      </w:r>
      <w:r w:rsidR="00A457F9" w:rsidRPr="00B65A5B">
        <w:rPr>
          <w:rFonts w:asciiTheme="minorHAnsi" w:hAnsiTheme="minorHAnsi"/>
          <w:sz w:val="20"/>
        </w:rPr>
        <w:t xml:space="preserve">nazionale </w:t>
      </w:r>
      <w:r w:rsidR="008E5616" w:rsidRPr="00B65A5B">
        <w:rPr>
          <w:rFonts w:asciiTheme="minorHAnsi" w:hAnsiTheme="minorHAnsi"/>
          <w:sz w:val="20"/>
        </w:rPr>
        <w:t xml:space="preserve">unico di accreditamento </w:t>
      </w:r>
      <w:r w:rsidR="00A457F9" w:rsidRPr="00B65A5B">
        <w:rPr>
          <w:rFonts w:asciiTheme="minorHAnsi" w:hAnsiTheme="minorHAnsi"/>
          <w:sz w:val="20"/>
        </w:rPr>
        <w:t>firmatario degli accordi EA/MLA</w:t>
      </w:r>
      <w:r w:rsidR="005F64DC" w:rsidRPr="00B65A5B">
        <w:rPr>
          <w:rFonts w:asciiTheme="minorHAnsi" w:hAnsiTheme="minorHAnsi"/>
          <w:sz w:val="20"/>
        </w:rPr>
        <w:t xml:space="preserve"> </w:t>
      </w:r>
      <w:r w:rsidR="00DD533F" w:rsidRPr="00B65A5B">
        <w:rPr>
          <w:rFonts w:asciiTheme="minorHAnsi" w:hAnsiTheme="minorHAnsi"/>
          <w:sz w:val="20"/>
        </w:rPr>
        <w:t>o</w:t>
      </w:r>
      <w:r w:rsidR="005F64DC" w:rsidRPr="00B65A5B">
        <w:rPr>
          <w:rFonts w:asciiTheme="minorHAnsi" w:hAnsiTheme="minorHAnsi"/>
          <w:sz w:val="20"/>
        </w:rPr>
        <w:t>ppure autorizzato a norma dell’art. 5, par. 2 del Regolamento (CE), n. 765/2008.</w:t>
      </w:r>
      <w:r w:rsidR="007600F1" w:rsidRPr="00B65A5B">
        <w:rPr>
          <w:rFonts w:asciiTheme="minorHAnsi" w:hAnsiTheme="minorHAnsi"/>
          <w:sz w:val="20"/>
        </w:rPr>
        <w:t xml:space="preserve"> </w:t>
      </w:r>
    </w:p>
    <w:p w14:paraId="2158B53F" w14:textId="15981383" w:rsidR="00A457F9" w:rsidRPr="00B65A5B" w:rsidRDefault="008E5616" w:rsidP="00B65A5B">
      <w:pPr>
        <w:pStyle w:val="Paragrafoelenco"/>
        <w:widowControl w:val="0"/>
        <w:ind w:left="284"/>
        <w:rPr>
          <w:rFonts w:asciiTheme="minorHAnsi" w:hAnsiTheme="minorHAnsi"/>
          <w:sz w:val="20"/>
        </w:rPr>
      </w:pPr>
      <w:r w:rsidRPr="00B65A5B">
        <w:rPr>
          <w:rFonts w:asciiTheme="minorHAnsi" w:hAnsiTheme="minorHAnsi"/>
          <w:sz w:val="20"/>
        </w:rPr>
        <w:t xml:space="preserve">Al ricorrere delle condizioni di cui agli articoli </w:t>
      </w:r>
      <w:r w:rsidR="00461EE9" w:rsidRPr="00B65A5B">
        <w:rPr>
          <w:rFonts w:asciiTheme="minorHAnsi" w:hAnsiTheme="minorHAnsi"/>
          <w:sz w:val="20"/>
        </w:rPr>
        <w:t>87, comma</w:t>
      </w:r>
      <w:r w:rsidRPr="00B65A5B">
        <w:rPr>
          <w:rFonts w:asciiTheme="minorHAnsi" w:hAnsiTheme="minorHAnsi"/>
          <w:sz w:val="20"/>
        </w:rPr>
        <w:t xml:space="preserve"> 2 del Codice la stazione appaltante accetta anche altre prove </w:t>
      </w:r>
      <w:r w:rsidR="00461EE9" w:rsidRPr="00B65A5B">
        <w:rPr>
          <w:rFonts w:asciiTheme="minorHAnsi" w:hAnsiTheme="minorHAnsi"/>
          <w:sz w:val="20"/>
        </w:rPr>
        <w:t xml:space="preserve">documentali </w:t>
      </w:r>
      <w:r w:rsidRPr="00B65A5B">
        <w:rPr>
          <w:rFonts w:asciiTheme="minorHAnsi" w:hAnsiTheme="minorHAnsi"/>
          <w:sz w:val="20"/>
        </w:rPr>
        <w:t>relative all’impiego di misure equivalenti, valutando l’adeguatezza delle medesime agli standard sopra indicati</w:t>
      </w:r>
      <w:r w:rsidRPr="009D1474">
        <w:rPr>
          <w:rFonts w:asciiTheme="minorHAnsi" w:hAnsiTheme="minorHAnsi" w:cs="Calibri"/>
          <w:sz w:val="20"/>
          <w:szCs w:val="20"/>
        </w:rPr>
        <w:t>.</w:t>
      </w:r>
    </w:p>
    <w:p w14:paraId="2B0DE68E" w14:textId="23874C09" w:rsidR="00264404" w:rsidRPr="00B65A5B" w:rsidRDefault="00264404" w:rsidP="00B65A5B">
      <w:pPr>
        <w:widowControl w:val="0"/>
        <w:ind w:left="284"/>
        <w:rPr>
          <w:rFonts w:asciiTheme="minorHAnsi" w:hAnsiTheme="minorHAnsi"/>
          <w:sz w:val="20"/>
        </w:rPr>
      </w:pPr>
    </w:p>
    <w:p w14:paraId="4195ABA3" w14:textId="5EB81DF9" w:rsidR="003B192D" w:rsidRPr="00B65A5B" w:rsidRDefault="00BC10C6" w:rsidP="006735C1">
      <w:pPr>
        <w:pStyle w:val="Paragrafoelenco"/>
        <w:widowControl w:val="0"/>
        <w:numPr>
          <w:ilvl w:val="0"/>
          <w:numId w:val="8"/>
        </w:numPr>
        <w:ind w:left="284" w:hanging="284"/>
        <w:rPr>
          <w:rFonts w:asciiTheme="minorHAnsi" w:hAnsiTheme="minorHAnsi"/>
          <w:b/>
          <w:sz w:val="20"/>
        </w:rPr>
      </w:pPr>
      <w:r w:rsidRPr="00BC62D3">
        <w:rPr>
          <w:rFonts w:asciiTheme="minorHAnsi" w:hAnsiTheme="minorHAnsi"/>
          <w:b/>
          <w:i/>
          <w:color w:val="0033CC"/>
          <w:sz w:val="20"/>
        </w:rPr>
        <w:t>[</w:t>
      </w:r>
      <w:r w:rsidRPr="00B65A5B">
        <w:rPr>
          <w:rFonts w:asciiTheme="minorHAnsi" w:hAnsiTheme="minorHAnsi"/>
          <w:b/>
          <w:i/>
          <w:color w:val="0033CC"/>
          <w:sz w:val="20"/>
        </w:rPr>
        <w:t>Facoltativo</w:t>
      </w:r>
      <w:r w:rsidR="00BC62D3">
        <w:rPr>
          <w:rFonts w:asciiTheme="minorHAnsi" w:hAnsiTheme="minorHAnsi"/>
          <w:b/>
          <w:i/>
          <w:color w:val="0033CC"/>
          <w:sz w:val="20"/>
        </w:rPr>
        <w:t>]</w:t>
      </w:r>
      <w:r w:rsidRPr="00B65A5B">
        <w:rPr>
          <w:rFonts w:asciiTheme="minorHAnsi" w:hAnsiTheme="minorHAnsi"/>
          <w:b/>
          <w:i/>
          <w:sz w:val="20"/>
        </w:rPr>
        <w:t xml:space="preserve"> </w:t>
      </w:r>
      <w:r w:rsidR="0095502F" w:rsidRPr="00B65A5B">
        <w:rPr>
          <w:rFonts w:asciiTheme="minorHAnsi" w:hAnsiTheme="minorHAnsi"/>
          <w:b/>
          <w:sz w:val="20"/>
        </w:rPr>
        <w:t>Possesso</w:t>
      </w:r>
      <w:r w:rsidR="0095502F" w:rsidRPr="00B65A5B">
        <w:rPr>
          <w:rFonts w:asciiTheme="minorHAnsi" w:hAnsiTheme="minorHAnsi"/>
          <w:sz w:val="20"/>
        </w:rPr>
        <w:t xml:space="preserve"> </w:t>
      </w:r>
      <w:r w:rsidR="003B192D" w:rsidRPr="00B65A5B">
        <w:rPr>
          <w:rFonts w:asciiTheme="minorHAnsi" w:hAnsiTheme="minorHAnsi"/>
          <w:sz w:val="20"/>
        </w:rPr>
        <w:t xml:space="preserve">dei seguenti </w:t>
      </w:r>
      <w:r w:rsidR="003B192D" w:rsidRPr="00B65A5B">
        <w:rPr>
          <w:rFonts w:asciiTheme="minorHAnsi" w:hAnsiTheme="minorHAnsi"/>
          <w:b/>
          <w:sz w:val="20"/>
        </w:rPr>
        <w:t xml:space="preserve">sistemi di gestione e di tracciabilità della catena di approvvigionamento </w:t>
      </w:r>
      <w:r w:rsidR="003B192D" w:rsidRPr="00B65A5B">
        <w:rPr>
          <w:rFonts w:asciiTheme="minorHAnsi" w:hAnsiTheme="minorHAnsi"/>
          <w:sz w:val="20"/>
        </w:rPr>
        <w:t xml:space="preserve">durante l’esecuzione </w:t>
      </w:r>
      <w:r w:rsidR="00BA28B9" w:rsidRPr="009D1474">
        <w:rPr>
          <w:rFonts w:asciiTheme="minorHAnsi" w:hAnsiTheme="minorHAnsi" w:cs="Arial"/>
          <w:sz w:val="20"/>
          <w:szCs w:val="20"/>
        </w:rPr>
        <w:t>dell</w:t>
      </w:r>
      <w:r w:rsidR="00BD47DA">
        <w:rPr>
          <w:rFonts w:asciiTheme="minorHAnsi" w:hAnsiTheme="minorHAnsi" w:cs="Arial"/>
          <w:sz w:val="20"/>
          <w:szCs w:val="20"/>
        </w:rPr>
        <w:t>’appalto</w:t>
      </w:r>
      <w:r w:rsidR="00BA28B9" w:rsidRPr="009D1474">
        <w:rPr>
          <w:rFonts w:asciiTheme="minorHAnsi" w:hAnsiTheme="minorHAnsi" w:cs="Arial"/>
          <w:sz w:val="20"/>
          <w:szCs w:val="20"/>
        </w:rPr>
        <w:t xml:space="preserve"> </w:t>
      </w:r>
      <w:r w:rsidR="003835DB" w:rsidRPr="009D1474">
        <w:rPr>
          <w:rFonts w:asciiTheme="minorHAnsi" w:hAnsiTheme="minorHAnsi" w:cs="Arial"/>
          <w:sz w:val="20"/>
          <w:szCs w:val="20"/>
        </w:rPr>
        <w:t>_______________</w:t>
      </w:r>
      <w:r w:rsidR="003835DB" w:rsidRPr="00B65A5B">
        <w:rPr>
          <w:rFonts w:asciiTheme="minorHAnsi" w:hAnsiTheme="minorHAnsi"/>
          <w:sz w:val="20"/>
        </w:rPr>
        <w:t xml:space="preserve"> </w:t>
      </w:r>
      <w:r w:rsidR="003B192D" w:rsidRPr="00040664">
        <w:rPr>
          <w:rFonts w:asciiTheme="minorHAnsi" w:hAnsiTheme="minorHAnsi"/>
          <w:i/>
          <w:color w:val="0033CC"/>
          <w:sz w:val="20"/>
        </w:rPr>
        <w:t>[</w:t>
      </w:r>
      <w:r w:rsidR="003B192D" w:rsidRPr="00B65A5B">
        <w:rPr>
          <w:rFonts w:asciiTheme="minorHAnsi" w:hAnsiTheme="minorHAnsi"/>
          <w:i/>
          <w:color w:val="0033CC"/>
          <w:sz w:val="20"/>
        </w:rPr>
        <w:t>descrivere dettagliatamente le misure che si ritengono essenziali per accedere alla gara</w:t>
      </w:r>
      <w:r w:rsidR="00BD4CBC" w:rsidRPr="00B65A5B">
        <w:rPr>
          <w:rFonts w:asciiTheme="minorHAnsi" w:hAnsiTheme="minorHAnsi"/>
          <w:i/>
          <w:color w:val="0033CC"/>
          <w:sz w:val="20"/>
        </w:rPr>
        <w:t xml:space="preserve">, </w:t>
      </w:r>
      <w:r w:rsidR="003B192D" w:rsidRPr="00B65A5B">
        <w:rPr>
          <w:rFonts w:asciiTheme="minorHAnsi" w:hAnsiTheme="minorHAnsi"/>
          <w:i/>
          <w:color w:val="0033CC"/>
          <w:sz w:val="20"/>
        </w:rPr>
        <w:t>per es. misure per la gestione delle scorte di magazzino</w:t>
      </w:r>
      <w:r w:rsidR="003B192D" w:rsidRPr="00040664">
        <w:rPr>
          <w:rFonts w:asciiTheme="minorHAnsi" w:hAnsiTheme="minorHAnsi"/>
          <w:i/>
          <w:color w:val="0033CC"/>
          <w:sz w:val="20"/>
        </w:rPr>
        <w:t>]</w:t>
      </w:r>
      <w:r w:rsidR="002148FE" w:rsidRPr="00B65A5B">
        <w:rPr>
          <w:rFonts w:asciiTheme="minorHAnsi" w:hAnsiTheme="minorHAnsi"/>
          <w:i/>
          <w:sz w:val="20"/>
        </w:rPr>
        <w:t>.</w:t>
      </w:r>
    </w:p>
    <w:p w14:paraId="458B07AC" w14:textId="699C798C" w:rsidR="00F51B1A"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w:t>
      </w:r>
      <w:r w:rsidR="003835DB" w:rsidRPr="009D1474">
        <w:rPr>
          <w:rFonts w:asciiTheme="minorHAnsi" w:hAnsiTheme="minorHAnsi" w:cs="Calibri"/>
          <w:sz w:val="20"/>
          <w:szCs w:val="20"/>
        </w:rPr>
        <w:t>____________</w:t>
      </w:r>
      <w:r w:rsidR="003835DB" w:rsidRPr="00B65A5B">
        <w:rPr>
          <w:rFonts w:asciiTheme="minorHAnsi" w:hAnsiTheme="minorHAnsi"/>
          <w:sz w:val="20"/>
        </w:rPr>
        <w:t xml:space="preserve"> </w:t>
      </w:r>
      <w:r w:rsidR="00C158A4" w:rsidRPr="00040664">
        <w:rPr>
          <w:rFonts w:asciiTheme="minorHAnsi" w:hAnsiTheme="minorHAnsi"/>
          <w:i/>
          <w:color w:val="0033CC"/>
          <w:sz w:val="20"/>
        </w:rPr>
        <w:t>[</w:t>
      </w:r>
      <w:r w:rsidR="00C158A4" w:rsidRPr="00B65A5B">
        <w:rPr>
          <w:rFonts w:asciiTheme="minorHAnsi" w:hAnsiTheme="minorHAnsi"/>
          <w:i/>
          <w:color w:val="0033CC"/>
          <w:sz w:val="20"/>
        </w:rPr>
        <w:t>la stazione appaltante specifica i documenti richiesti</w:t>
      </w:r>
      <w:r w:rsidR="00C158A4" w:rsidRPr="00040664">
        <w:rPr>
          <w:rFonts w:asciiTheme="minorHAnsi" w:hAnsiTheme="minorHAnsi"/>
          <w:i/>
          <w:color w:val="0033CC"/>
          <w:sz w:val="20"/>
        </w:rPr>
        <w:t>]</w:t>
      </w:r>
      <w:r w:rsidRPr="009D1474">
        <w:rPr>
          <w:rFonts w:asciiTheme="minorHAnsi" w:hAnsiTheme="minorHAnsi" w:cs="Calibri"/>
          <w:sz w:val="20"/>
          <w:szCs w:val="20"/>
        </w:rPr>
        <w:t>.</w:t>
      </w:r>
    </w:p>
    <w:p w14:paraId="2CF955A2" w14:textId="6C80FA22" w:rsidR="00264404" w:rsidRPr="00B65A5B" w:rsidRDefault="00264404" w:rsidP="00B65A5B">
      <w:pPr>
        <w:widowControl w:val="0"/>
        <w:ind w:left="284"/>
        <w:rPr>
          <w:rFonts w:asciiTheme="minorHAnsi" w:hAnsiTheme="minorHAnsi"/>
          <w:i/>
          <w:sz w:val="20"/>
        </w:rPr>
      </w:pPr>
    </w:p>
    <w:p w14:paraId="7343812A" w14:textId="1BEADBD8" w:rsidR="003B192D" w:rsidRPr="00B65A5B" w:rsidRDefault="00BC10C6" w:rsidP="006735C1">
      <w:pPr>
        <w:pStyle w:val="Paragrafoelenco"/>
        <w:widowControl w:val="0"/>
        <w:numPr>
          <w:ilvl w:val="0"/>
          <w:numId w:val="8"/>
        </w:numPr>
        <w:ind w:left="284" w:hanging="284"/>
        <w:rPr>
          <w:rFonts w:asciiTheme="minorHAnsi" w:hAnsiTheme="minorHAnsi"/>
          <w:b/>
          <w:sz w:val="20"/>
        </w:rPr>
      </w:pPr>
      <w:r w:rsidRPr="00D5698B">
        <w:rPr>
          <w:rFonts w:asciiTheme="minorHAnsi" w:hAnsiTheme="minorHAnsi"/>
          <w:i/>
          <w:color w:val="0033CC"/>
          <w:sz w:val="20"/>
        </w:rPr>
        <w:t>[</w:t>
      </w:r>
      <w:r w:rsidRPr="00B65A5B">
        <w:rPr>
          <w:rFonts w:asciiTheme="minorHAnsi" w:hAnsiTheme="minorHAnsi"/>
          <w:b/>
          <w:i/>
          <w:color w:val="0033CC"/>
          <w:sz w:val="20"/>
        </w:rPr>
        <w:t>Facoltativo</w:t>
      </w:r>
      <w:r w:rsidRPr="00B65A5B">
        <w:rPr>
          <w:rFonts w:asciiTheme="minorHAnsi" w:hAnsiTheme="minorHAnsi"/>
          <w:b/>
          <w:i/>
          <w:sz w:val="20"/>
        </w:rPr>
        <w:t xml:space="preserve">: </w:t>
      </w:r>
      <w:r w:rsidRPr="00B65A5B">
        <w:rPr>
          <w:rFonts w:asciiTheme="minorHAnsi" w:hAnsiTheme="minorHAnsi"/>
          <w:i/>
          <w:color w:val="0033CC"/>
          <w:sz w:val="20"/>
        </w:rPr>
        <w:t>in caso di prodotti o servizi di natura complessa o che, eccezionalmente, siano richiesti per una finalità particolare</w:t>
      </w:r>
      <w:r w:rsidR="00D5698B">
        <w:rPr>
          <w:rFonts w:asciiTheme="minorHAnsi" w:hAnsiTheme="minorHAnsi"/>
          <w:i/>
          <w:color w:val="0033CC"/>
          <w:sz w:val="20"/>
        </w:rPr>
        <w:t>]</w:t>
      </w:r>
      <w:r w:rsidRPr="00B65A5B">
        <w:rPr>
          <w:rFonts w:asciiTheme="minorHAnsi" w:hAnsiTheme="minorHAnsi"/>
          <w:b/>
          <w:i/>
          <w:sz w:val="20"/>
        </w:rPr>
        <w:t xml:space="preserve"> </w:t>
      </w:r>
      <w:r w:rsidR="003B192D" w:rsidRPr="00B65A5B">
        <w:rPr>
          <w:rFonts w:asciiTheme="minorHAnsi" w:hAnsiTheme="minorHAnsi"/>
          <w:b/>
          <w:sz w:val="20"/>
        </w:rPr>
        <w:t>Superamento</w:t>
      </w:r>
      <w:r w:rsidR="003B192D" w:rsidRPr="00B65A5B">
        <w:rPr>
          <w:rFonts w:asciiTheme="minorHAnsi" w:hAnsiTheme="minorHAnsi"/>
          <w:sz w:val="20"/>
        </w:rPr>
        <w:t xml:space="preserve"> con esito positivo </w:t>
      </w:r>
      <w:r w:rsidR="003B192D" w:rsidRPr="00B65A5B">
        <w:rPr>
          <w:rFonts w:asciiTheme="minorHAnsi" w:hAnsiTheme="minorHAnsi"/>
          <w:b/>
          <w:sz w:val="20"/>
        </w:rPr>
        <w:t>di verifiche</w:t>
      </w:r>
      <w:r w:rsidR="00F137C6" w:rsidRPr="00B65A5B">
        <w:rPr>
          <w:rFonts w:asciiTheme="minorHAnsi" w:hAnsiTheme="minorHAnsi"/>
          <w:sz w:val="20"/>
        </w:rPr>
        <w:t xml:space="preserve"> (da parte dell’</w:t>
      </w:r>
      <w:r w:rsidR="003B192D" w:rsidRPr="00B65A5B">
        <w:rPr>
          <w:rFonts w:asciiTheme="minorHAnsi" w:hAnsiTheme="minorHAnsi"/>
          <w:sz w:val="20"/>
        </w:rPr>
        <w:t xml:space="preserve">amministrazione aggiudicatrice o, per suo conto, di un organismo ufficiale competente del paese in cui il fornitore o il prestatore dei servizi è stabilito) sulle </w:t>
      </w:r>
      <w:r w:rsidR="003B192D" w:rsidRPr="00B65A5B">
        <w:rPr>
          <w:rFonts w:asciiTheme="minorHAnsi" w:hAnsiTheme="minorHAnsi"/>
          <w:b/>
          <w:sz w:val="20"/>
        </w:rPr>
        <w:t>capacità di produzione</w:t>
      </w:r>
      <w:r w:rsidR="003B192D" w:rsidRPr="00B65A5B">
        <w:rPr>
          <w:rFonts w:asciiTheme="minorHAnsi" w:hAnsiTheme="minorHAnsi"/>
          <w:sz w:val="20"/>
        </w:rPr>
        <w:t xml:space="preserve"> (del fornitore) e/o sulla </w:t>
      </w:r>
      <w:r w:rsidR="003B192D" w:rsidRPr="00B65A5B">
        <w:rPr>
          <w:rFonts w:asciiTheme="minorHAnsi" w:hAnsiTheme="minorHAnsi"/>
          <w:b/>
          <w:sz w:val="20"/>
        </w:rPr>
        <w:t>capacità tecnic</w:t>
      </w:r>
      <w:r w:rsidR="003B192D" w:rsidRPr="00B65A5B">
        <w:rPr>
          <w:rFonts w:asciiTheme="minorHAnsi" w:hAnsiTheme="minorHAnsi"/>
          <w:sz w:val="20"/>
        </w:rPr>
        <w:t>a (del prestatore di servizi) e [</w:t>
      </w:r>
      <w:r w:rsidR="003B192D" w:rsidRPr="00B65A5B">
        <w:rPr>
          <w:rFonts w:asciiTheme="minorHAnsi" w:hAnsiTheme="minorHAnsi"/>
          <w:i/>
          <w:color w:val="0033CC"/>
          <w:sz w:val="20"/>
        </w:rPr>
        <w:t>se necessario</w:t>
      </w:r>
      <w:r w:rsidR="003B192D" w:rsidRPr="00B65A5B">
        <w:rPr>
          <w:rFonts w:asciiTheme="minorHAnsi" w:hAnsiTheme="minorHAnsi"/>
          <w:sz w:val="20"/>
        </w:rPr>
        <w:t xml:space="preserve">] sugli </w:t>
      </w:r>
      <w:r w:rsidR="003B192D" w:rsidRPr="00B65A5B">
        <w:rPr>
          <w:rFonts w:asciiTheme="minorHAnsi" w:hAnsiTheme="minorHAnsi"/>
          <w:b/>
          <w:sz w:val="20"/>
        </w:rPr>
        <w:t>strumenti di studio e di ricerca</w:t>
      </w:r>
      <w:r w:rsidR="003B192D" w:rsidRPr="00B65A5B">
        <w:rPr>
          <w:rFonts w:asciiTheme="minorHAnsi" w:hAnsiTheme="minorHAnsi"/>
          <w:sz w:val="20"/>
        </w:rPr>
        <w:t xml:space="preserve"> di cui dispone il concorrente, nonché sulle </w:t>
      </w:r>
      <w:r w:rsidR="003B192D" w:rsidRPr="00B65A5B">
        <w:rPr>
          <w:rFonts w:asciiTheme="minorHAnsi" w:hAnsiTheme="minorHAnsi"/>
          <w:b/>
          <w:sz w:val="20"/>
        </w:rPr>
        <w:t>misure adottate per garantire la qualità</w:t>
      </w:r>
      <w:r w:rsidR="00F137C6" w:rsidRPr="00B65A5B">
        <w:rPr>
          <w:rFonts w:asciiTheme="minorHAnsi" w:hAnsiTheme="minorHAnsi"/>
          <w:b/>
          <w:sz w:val="20"/>
        </w:rPr>
        <w:t>.</w:t>
      </w:r>
      <w:r w:rsidR="003835DB" w:rsidRPr="009D1474">
        <w:rPr>
          <w:rFonts w:asciiTheme="minorHAnsi" w:hAnsiTheme="minorHAnsi" w:cs="Arial"/>
          <w:b/>
          <w:i/>
          <w:sz w:val="20"/>
          <w:szCs w:val="20"/>
        </w:rPr>
        <w:t xml:space="preserve"> </w:t>
      </w:r>
    </w:p>
    <w:p w14:paraId="314E0D47" w14:textId="77777777" w:rsidR="00B0470F" w:rsidRPr="00B65A5B" w:rsidRDefault="00B0470F" w:rsidP="00B65A5B">
      <w:pPr>
        <w:pStyle w:val="Paragrafoelenco"/>
        <w:widowControl w:val="0"/>
        <w:ind w:left="284"/>
        <w:rPr>
          <w:rFonts w:asciiTheme="minorHAnsi" w:hAnsiTheme="minorHAnsi"/>
          <w:b/>
          <w:sz w:val="20"/>
        </w:rPr>
      </w:pPr>
    </w:p>
    <w:p w14:paraId="0EE87B9E" w14:textId="6AC02CC9" w:rsidR="003B192D" w:rsidRPr="00B65A5B" w:rsidRDefault="00BC10C6" w:rsidP="006735C1">
      <w:pPr>
        <w:pStyle w:val="Paragrafoelenco"/>
        <w:widowControl w:val="0"/>
        <w:numPr>
          <w:ilvl w:val="0"/>
          <w:numId w:val="8"/>
        </w:numPr>
        <w:ind w:left="284" w:hanging="284"/>
        <w:rPr>
          <w:rFonts w:asciiTheme="minorHAnsi" w:hAnsiTheme="minorHAnsi"/>
          <w:b/>
          <w:sz w:val="20"/>
        </w:rPr>
      </w:pPr>
      <w:bookmarkStart w:id="1425" w:name="_Ref495411385"/>
      <w:r w:rsidRPr="00272F20">
        <w:rPr>
          <w:rFonts w:asciiTheme="minorHAnsi" w:hAnsiTheme="minorHAnsi"/>
          <w:b/>
          <w:i/>
          <w:color w:val="0033CC"/>
          <w:sz w:val="20"/>
        </w:rPr>
        <w:t>[</w:t>
      </w:r>
      <w:r w:rsidRPr="00B65A5B">
        <w:rPr>
          <w:rFonts w:asciiTheme="minorHAnsi" w:hAnsiTheme="minorHAnsi"/>
          <w:b/>
          <w:i/>
          <w:color w:val="0033CC"/>
          <w:sz w:val="20"/>
        </w:rPr>
        <w:t>Facoltativo</w:t>
      </w:r>
      <w:r w:rsidR="00272F20">
        <w:rPr>
          <w:rFonts w:asciiTheme="minorHAnsi" w:hAnsiTheme="minorHAnsi"/>
          <w:b/>
          <w:i/>
          <w:color w:val="0033CC"/>
          <w:sz w:val="20"/>
        </w:rPr>
        <w:t>]</w:t>
      </w:r>
      <w:r w:rsidRPr="00B65A5B">
        <w:rPr>
          <w:rFonts w:asciiTheme="minorHAnsi" w:hAnsiTheme="minorHAnsi"/>
          <w:b/>
          <w:i/>
          <w:sz w:val="20"/>
        </w:rPr>
        <w:t xml:space="preserve"> </w:t>
      </w:r>
      <w:r w:rsidR="00823721" w:rsidRPr="00B65A5B">
        <w:rPr>
          <w:rFonts w:asciiTheme="minorHAnsi" w:hAnsiTheme="minorHAnsi"/>
          <w:b/>
          <w:sz w:val="20"/>
        </w:rPr>
        <w:t xml:space="preserve">Possesso </w:t>
      </w:r>
      <w:r w:rsidR="003B192D" w:rsidRPr="00B65A5B">
        <w:rPr>
          <w:rFonts w:asciiTheme="minorHAnsi" w:hAnsiTheme="minorHAnsi"/>
          <w:sz w:val="20"/>
        </w:rPr>
        <w:t xml:space="preserve">dei seguenti </w:t>
      </w:r>
      <w:r w:rsidR="003B192D" w:rsidRPr="00B65A5B">
        <w:rPr>
          <w:rFonts w:asciiTheme="minorHAnsi" w:hAnsiTheme="minorHAnsi"/>
          <w:b/>
          <w:sz w:val="20"/>
        </w:rPr>
        <w:t xml:space="preserve">titoli di studio </w:t>
      </w:r>
      <w:r w:rsidR="00574244" w:rsidRPr="00B65A5B">
        <w:rPr>
          <w:rFonts w:asciiTheme="minorHAnsi" w:hAnsiTheme="minorHAnsi"/>
          <w:b/>
          <w:sz w:val="20"/>
        </w:rPr>
        <w:t xml:space="preserve">e/o professionali </w:t>
      </w:r>
      <w:r w:rsidR="003B192D" w:rsidRPr="00B65A5B">
        <w:rPr>
          <w:rFonts w:asciiTheme="minorHAnsi" w:hAnsiTheme="minorHAnsi"/>
          <w:sz w:val="20"/>
        </w:rPr>
        <w:t>d</w:t>
      </w:r>
      <w:r w:rsidR="00823721" w:rsidRPr="00B65A5B">
        <w:rPr>
          <w:rFonts w:asciiTheme="minorHAnsi" w:hAnsiTheme="minorHAnsi"/>
          <w:sz w:val="20"/>
        </w:rPr>
        <w:t>a parte de</w:t>
      </w:r>
      <w:r w:rsidR="003B192D" w:rsidRPr="00B65A5B">
        <w:rPr>
          <w:rFonts w:asciiTheme="minorHAnsi" w:hAnsiTheme="minorHAnsi"/>
          <w:sz w:val="20"/>
        </w:rPr>
        <w:t>l prestatore di servizio/</w:t>
      </w:r>
      <w:r w:rsidR="00B123FC" w:rsidRPr="009D1474">
        <w:rPr>
          <w:rFonts w:asciiTheme="minorHAnsi" w:hAnsiTheme="minorHAnsi" w:cs="Arial"/>
          <w:sz w:val="20"/>
          <w:szCs w:val="20"/>
        </w:rPr>
        <w:t xml:space="preserve"> </w:t>
      </w:r>
      <w:r w:rsidR="003B192D" w:rsidRPr="00B65A5B">
        <w:rPr>
          <w:rFonts w:asciiTheme="minorHAnsi" w:hAnsiTheme="minorHAnsi"/>
          <w:sz w:val="20"/>
        </w:rPr>
        <w:t xml:space="preserve">imprenditore e/o </w:t>
      </w:r>
      <w:r w:rsidR="00823721" w:rsidRPr="00B65A5B">
        <w:rPr>
          <w:rFonts w:asciiTheme="minorHAnsi" w:hAnsiTheme="minorHAnsi"/>
          <w:sz w:val="20"/>
        </w:rPr>
        <w:t>de</w:t>
      </w:r>
      <w:r w:rsidR="003B192D" w:rsidRPr="00B65A5B">
        <w:rPr>
          <w:rFonts w:asciiTheme="minorHAnsi" w:hAnsiTheme="minorHAnsi"/>
          <w:sz w:val="20"/>
        </w:rPr>
        <w:t xml:space="preserve">i componenti della struttura tecnico - operativa /gruppi di lavoro (ivi inclusi i dirigenti dell’azienda) </w:t>
      </w:r>
      <w:r w:rsidR="003835DB" w:rsidRPr="009D1474">
        <w:rPr>
          <w:rFonts w:asciiTheme="minorHAnsi" w:hAnsiTheme="minorHAnsi" w:cs="Arial"/>
          <w:sz w:val="20"/>
          <w:szCs w:val="20"/>
        </w:rPr>
        <w:t>_______</w:t>
      </w:r>
      <w:r w:rsidR="003835DB" w:rsidRPr="00B65A5B">
        <w:rPr>
          <w:rFonts w:asciiTheme="minorHAnsi" w:hAnsiTheme="minorHAnsi"/>
          <w:sz w:val="20"/>
        </w:rPr>
        <w:t xml:space="preserve"> </w:t>
      </w:r>
      <w:r w:rsidR="003B192D" w:rsidRPr="00B65A5B">
        <w:rPr>
          <w:rFonts w:asciiTheme="minorHAnsi" w:hAnsiTheme="minorHAnsi"/>
          <w:i/>
          <w:sz w:val="20"/>
        </w:rPr>
        <w:t>[</w:t>
      </w:r>
      <w:r w:rsidR="003B192D" w:rsidRPr="00B65A5B">
        <w:rPr>
          <w:rFonts w:asciiTheme="minorHAnsi" w:hAnsiTheme="minorHAnsi"/>
          <w:i/>
          <w:color w:val="0033CC"/>
          <w:sz w:val="20"/>
        </w:rPr>
        <w:t>indicare con precisione i titoli di studio tenendo conto di assicurare l’equipollenza di quelli esteri anche in ossequio al principio di reciprocità</w:t>
      </w:r>
      <w:r w:rsidR="003B192D" w:rsidRPr="00B65A5B">
        <w:rPr>
          <w:rFonts w:asciiTheme="minorHAnsi" w:hAnsiTheme="minorHAnsi"/>
          <w:i/>
          <w:sz w:val="20"/>
        </w:rPr>
        <w:t>]</w:t>
      </w:r>
      <w:r w:rsidR="00F137C6" w:rsidRPr="00B65A5B">
        <w:rPr>
          <w:rFonts w:asciiTheme="minorHAnsi" w:hAnsiTheme="minorHAnsi"/>
          <w:i/>
          <w:sz w:val="20"/>
        </w:rPr>
        <w:t>.</w:t>
      </w:r>
      <w:bookmarkEnd w:id="1425"/>
    </w:p>
    <w:p w14:paraId="65A48F2B" w14:textId="250D2122" w:rsidR="00F51B1A"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w:t>
      </w:r>
      <w:r w:rsidR="003835DB" w:rsidRPr="009D1474">
        <w:rPr>
          <w:rFonts w:asciiTheme="minorHAnsi" w:hAnsiTheme="minorHAnsi" w:cs="Calibri"/>
          <w:sz w:val="20"/>
          <w:szCs w:val="20"/>
        </w:rPr>
        <w:t>___________</w:t>
      </w:r>
      <w:r w:rsidR="003835DB" w:rsidRPr="00B65A5B">
        <w:rPr>
          <w:rFonts w:asciiTheme="minorHAnsi" w:hAnsiTheme="minorHAnsi"/>
          <w:sz w:val="20"/>
        </w:rPr>
        <w:t xml:space="preserve"> </w:t>
      </w:r>
      <w:r w:rsidR="00C158A4" w:rsidRPr="00B65A5B">
        <w:rPr>
          <w:rFonts w:asciiTheme="minorHAnsi" w:hAnsiTheme="minorHAnsi"/>
          <w:i/>
          <w:sz w:val="20"/>
        </w:rPr>
        <w:t>[</w:t>
      </w:r>
      <w:r w:rsidR="00C158A4" w:rsidRPr="00B65A5B">
        <w:rPr>
          <w:rFonts w:asciiTheme="minorHAnsi" w:hAnsiTheme="minorHAnsi"/>
          <w:i/>
          <w:color w:val="0033CC"/>
          <w:sz w:val="20"/>
        </w:rPr>
        <w:t>la stazione appaltante specifica i documenti richiesti</w:t>
      </w:r>
      <w:r w:rsidR="00C158A4" w:rsidRPr="009D1474">
        <w:rPr>
          <w:rFonts w:asciiTheme="minorHAnsi" w:hAnsiTheme="minorHAnsi" w:cs="Calibri"/>
          <w:i/>
          <w:sz w:val="20"/>
          <w:szCs w:val="20"/>
        </w:rPr>
        <w:t>]</w:t>
      </w:r>
      <w:r w:rsidR="003835DB" w:rsidRPr="009D1474">
        <w:rPr>
          <w:rFonts w:asciiTheme="minorHAnsi" w:hAnsiTheme="minorHAnsi" w:cs="Arial"/>
          <w:b/>
          <w:i/>
          <w:sz w:val="20"/>
          <w:szCs w:val="20"/>
        </w:rPr>
        <w:t xml:space="preserve">. </w:t>
      </w:r>
    </w:p>
    <w:p w14:paraId="1CB08DB9" w14:textId="76BA56E5" w:rsidR="00056B8A" w:rsidRPr="00B65A5B" w:rsidRDefault="00056B8A" w:rsidP="00B65A5B">
      <w:pPr>
        <w:widowControl w:val="0"/>
        <w:ind w:left="284"/>
        <w:rPr>
          <w:rFonts w:asciiTheme="minorHAnsi" w:hAnsiTheme="minorHAnsi"/>
          <w:sz w:val="20"/>
        </w:rPr>
      </w:pPr>
    </w:p>
    <w:p w14:paraId="13FCDE69" w14:textId="64A8630B" w:rsidR="00BB241A" w:rsidRPr="00B65A5B" w:rsidRDefault="00BC10C6" w:rsidP="006735C1">
      <w:pPr>
        <w:pStyle w:val="Paragrafoelenco"/>
        <w:widowControl w:val="0"/>
        <w:numPr>
          <w:ilvl w:val="0"/>
          <w:numId w:val="8"/>
        </w:numPr>
        <w:ind w:left="284" w:hanging="284"/>
        <w:rPr>
          <w:rFonts w:asciiTheme="minorHAnsi" w:hAnsiTheme="minorHAnsi"/>
          <w:b/>
          <w:sz w:val="20"/>
        </w:rPr>
      </w:pPr>
      <w:r w:rsidRPr="00ED11F4">
        <w:rPr>
          <w:rFonts w:asciiTheme="minorHAnsi" w:hAnsiTheme="minorHAnsi"/>
          <w:b/>
          <w:i/>
          <w:color w:val="0033CC"/>
          <w:sz w:val="20"/>
        </w:rPr>
        <w:t xml:space="preserve"> [</w:t>
      </w:r>
      <w:r w:rsidRPr="00B65A5B">
        <w:rPr>
          <w:rFonts w:asciiTheme="minorHAnsi" w:hAnsiTheme="minorHAnsi"/>
          <w:b/>
          <w:i/>
          <w:color w:val="0033CC"/>
          <w:sz w:val="20"/>
        </w:rPr>
        <w:t>Facoltativo</w:t>
      </w:r>
      <w:r w:rsidR="00ED11F4">
        <w:rPr>
          <w:rFonts w:asciiTheme="minorHAnsi" w:hAnsiTheme="minorHAnsi"/>
          <w:b/>
          <w:i/>
          <w:color w:val="0033CC"/>
          <w:sz w:val="20"/>
        </w:rPr>
        <w:t>]</w:t>
      </w:r>
      <w:r w:rsidRPr="00B65A5B">
        <w:rPr>
          <w:rFonts w:asciiTheme="minorHAnsi" w:hAnsiTheme="minorHAnsi"/>
          <w:b/>
          <w:i/>
          <w:sz w:val="20"/>
        </w:rPr>
        <w:t xml:space="preserve"> </w:t>
      </w:r>
      <w:r w:rsidR="00F137C6" w:rsidRPr="00B65A5B">
        <w:rPr>
          <w:rFonts w:asciiTheme="minorHAnsi" w:hAnsiTheme="minorHAnsi"/>
          <w:b/>
          <w:sz w:val="20"/>
        </w:rPr>
        <w:t>O</w:t>
      </w:r>
      <w:r w:rsidR="00BB241A" w:rsidRPr="00B65A5B">
        <w:rPr>
          <w:rFonts w:asciiTheme="minorHAnsi" w:hAnsiTheme="minorHAnsi"/>
          <w:b/>
          <w:sz w:val="20"/>
        </w:rPr>
        <w:t>rganico medio annuo</w:t>
      </w:r>
      <w:r w:rsidR="00BB241A" w:rsidRPr="00B65A5B">
        <w:rPr>
          <w:rFonts w:asciiTheme="minorHAnsi" w:hAnsiTheme="minorHAnsi"/>
          <w:sz w:val="20"/>
        </w:rPr>
        <w:t xml:space="preserve"> non inferiore alle seguenti unità di personale </w:t>
      </w:r>
      <w:r w:rsidR="003835DB" w:rsidRPr="009D1474">
        <w:rPr>
          <w:rFonts w:asciiTheme="minorHAnsi" w:hAnsiTheme="minorHAnsi" w:cs="Arial"/>
          <w:sz w:val="20"/>
          <w:szCs w:val="20"/>
        </w:rPr>
        <w:t>___________</w:t>
      </w:r>
      <w:r w:rsidR="003835DB" w:rsidRPr="00B65A5B">
        <w:rPr>
          <w:rFonts w:asciiTheme="minorHAnsi" w:hAnsiTheme="minorHAnsi"/>
          <w:sz w:val="20"/>
        </w:rPr>
        <w:t xml:space="preserve"> </w:t>
      </w:r>
      <w:r w:rsidR="00BB241A" w:rsidRPr="00B65A5B">
        <w:rPr>
          <w:rFonts w:asciiTheme="minorHAnsi" w:hAnsiTheme="minorHAnsi"/>
          <w:i/>
          <w:sz w:val="20"/>
        </w:rPr>
        <w:t>[</w:t>
      </w:r>
      <w:r w:rsidR="00BB241A" w:rsidRPr="00B65A5B">
        <w:rPr>
          <w:rFonts w:asciiTheme="minorHAnsi" w:hAnsiTheme="minorHAnsi"/>
          <w:i/>
          <w:color w:val="0033CC"/>
          <w:sz w:val="20"/>
        </w:rPr>
        <w:t>descrivere la categoria di riferimento (tipologia, grado di speciali</w:t>
      </w:r>
      <w:r w:rsidR="00094534" w:rsidRPr="00B65A5B">
        <w:rPr>
          <w:rFonts w:asciiTheme="minorHAnsi" w:hAnsiTheme="minorHAnsi"/>
          <w:i/>
          <w:color w:val="0033CC"/>
          <w:sz w:val="20"/>
        </w:rPr>
        <w:t>zzazione, livello et</w:t>
      </w:r>
      <w:r w:rsidR="00BB241A" w:rsidRPr="00B65A5B">
        <w:rPr>
          <w:rFonts w:asciiTheme="minorHAnsi" w:hAnsiTheme="minorHAnsi"/>
          <w:i/>
          <w:color w:val="0033CC"/>
          <w:sz w:val="20"/>
        </w:rPr>
        <w:t>c.) indicando il numero richiesto per ognuna</w:t>
      </w:r>
      <w:r w:rsidR="00BB241A" w:rsidRPr="00B65A5B">
        <w:rPr>
          <w:rFonts w:asciiTheme="minorHAnsi" w:hAnsiTheme="minorHAnsi"/>
          <w:i/>
          <w:sz w:val="20"/>
        </w:rPr>
        <w:t xml:space="preserve">] </w:t>
      </w:r>
      <w:r w:rsidR="00BB241A" w:rsidRPr="00B65A5B">
        <w:rPr>
          <w:rFonts w:asciiTheme="minorHAnsi" w:hAnsiTheme="minorHAnsi"/>
          <w:sz w:val="20"/>
        </w:rPr>
        <w:t xml:space="preserve">nonché alle seguenti </w:t>
      </w:r>
      <w:r w:rsidR="00BB241A" w:rsidRPr="00B65A5B">
        <w:rPr>
          <w:rFonts w:asciiTheme="minorHAnsi" w:hAnsiTheme="minorHAnsi"/>
          <w:b/>
          <w:sz w:val="20"/>
        </w:rPr>
        <w:t>unità di dirigenti</w:t>
      </w:r>
      <w:r w:rsidR="00BB241A" w:rsidRPr="00B65A5B">
        <w:rPr>
          <w:rFonts w:asciiTheme="minorHAnsi" w:hAnsiTheme="minorHAnsi"/>
          <w:i/>
          <w:sz w:val="20"/>
        </w:rPr>
        <w:t xml:space="preserve"> </w:t>
      </w:r>
      <w:r w:rsidR="003835DB" w:rsidRPr="009D1474">
        <w:rPr>
          <w:rFonts w:asciiTheme="minorHAnsi" w:hAnsiTheme="minorHAnsi" w:cs="Arial"/>
          <w:i/>
          <w:sz w:val="20"/>
          <w:szCs w:val="20"/>
        </w:rPr>
        <w:t>_______</w:t>
      </w:r>
      <w:r w:rsidR="003835DB" w:rsidRPr="00B65A5B">
        <w:rPr>
          <w:rFonts w:asciiTheme="minorHAnsi" w:hAnsiTheme="minorHAnsi"/>
          <w:i/>
          <w:sz w:val="20"/>
        </w:rPr>
        <w:t xml:space="preserve"> </w:t>
      </w:r>
      <w:r w:rsidR="00BB241A" w:rsidRPr="00B65A5B">
        <w:rPr>
          <w:rFonts w:asciiTheme="minorHAnsi" w:hAnsiTheme="minorHAnsi"/>
          <w:i/>
          <w:sz w:val="20"/>
        </w:rPr>
        <w:t>[</w:t>
      </w:r>
      <w:r w:rsidR="00BB241A" w:rsidRPr="00B65A5B">
        <w:rPr>
          <w:rFonts w:asciiTheme="minorHAnsi" w:hAnsiTheme="minorHAnsi"/>
          <w:i/>
          <w:color w:val="0033CC"/>
          <w:sz w:val="20"/>
        </w:rPr>
        <w:t>indicazione esatta del numero</w:t>
      </w:r>
      <w:r w:rsidR="00BB241A" w:rsidRPr="00B65A5B">
        <w:rPr>
          <w:rFonts w:asciiTheme="minorHAnsi" w:hAnsiTheme="minorHAnsi"/>
          <w:i/>
          <w:sz w:val="20"/>
        </w:rPr>
        <w:t xml:space="preserve">] </w:t>
      </w:r>
      <w:r w:rsidR="00BB241A" w:rsidRPr="00B65A5B">
        <w:rPr>
          <w:rFonts w:asciiTheme="minorHAnsi" w:hAnsiTheme="minorHAnsi"/>
          <w:sz w:val="20"/>
        </w:rPr>
        <w:t>avuto a disposizione dall’operatore nell’ultimo triennio.</w:t>
      </w:r>
    </w:p>
    <w:p w14:paraId="57A1D8A5" w14:textId="39C4302A" w:rsidR="00F51B1A"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w:t>
      </w:r>
      <w:r w:rsidR="003835DB" w:rsidRPr="009D1474">
        <w:rPr>
          <w:rFonts w:asciiTheme="minorHAnsi" w:hAnsiTheme="minorHAnsi" w:cs="Calibri"/>
          <w:sz w:val="20"/>
          <w:szCs w:val="20"/>
        </w:rPr>
        <w:t>__________</w:t>
      </w:r>
      <w:r w:rsidR="003835DB" w:rsidRPr="00B65A5B">
        <w:rPr>
          <w:rFonts w:asciiTheme="minorHAnsi" w:hAnsiTheme="minorHAnsi"/>
          <w:sz w:val="20"/>
        </w:rPr>
        <w:t xml:space="preserve"> </w:t>
      </w:r>
      <w:r w:rsidR="00DF04BB" w:rsidRPr="00B65A5B">
        <w:rPr>
          <w:rFonts w:asciiTheme="minorHAnsi" w:hAnsiTheme="minorHAnsi"/>
          <w:i/>
          <w:sz w:val="20"/>
        </w:rPr>
        <w:t>[</w:t>
      </w:r>
      <w:r w:rsidR="00DF04BB" w:rsidRPr="00B65A5B">
        <w:rPr>
          <w:rFonts w:asciiTheme="minorHAnsi" w:hAnsiTheme="minorHAnsi"/>
          <w:i/>
          <w:color w:val="0033CC"/>
          <w:sz w:val="20"/>
        </w:rPr>
        <w:t>la stazione appaltante specifica i documenti richiesti</w:t>
      </w:r>
      <w:r w:rsidR="00DF04BB" w:rsidRPr="009D1474">
        <w:rPr>
          <w:rFonts w:asciiTheme="minorHAnsi" w:hAnsiTheme="minorHAnsi" w:cs="Calibri"/>
          <w:i/>
          <w:sz w:val="20"/>
          <w:szCs w:val="20"/>
        </w:rPr>
        <w:t>]</w:t>
      </w:r>
      <w:r w:rsidRPr="009D1474">
        <w:rPr>
          <w:rFonts w:asciiTheme="minorHAnsi" w:hAnsiTheme="minorHAnsi" w:cs="Calibri"/>
          <w:sz w:val="20"/>
          <w:szCs w:val="20"/>
        </w:rPr>
        <w:t>.</w:t>
      </w:r>
    </w:p>
    <w:p w14:paraId="0430A6E3" w14:textId="22971436" w:rsidR="00056B8A" w:rsidRPr="00B65A5B" w:rsidRDefault="00056B8A" w:rsidP="00B65A5B">
      <w:pPr>
        <w:widowControl w:val="0"/>
        <w:rPr>
          <w:rFonts w:asciiTheme="minorHAnsi" w:hAnsiTheme="minorHAnsi"/>
          <w:i/>
          <w:sz w:val="20"/>
        </w:rPr>
      </w:pPr>
    </w:p>
    <w:p w14:paraId="3106A7DA" w14:textId="47AD4701" w:rsidR="004575C0" w:rsidRPr="00B65A5B" w:rsidRDefault="00BC10C6" w:rsidP="006735C1">
      <w:pPr>
        <w:pStyle w:val="Paragrafoelenco"/>
        <w:widowControl w:val="0"/>
        <w:numPr>
          <w:ilvl w:val="0"/>
          <w:numId w:val="8"/>
        </w:numPr>
        <w:ind w:left="284" w:hanging="284"/>
        <w:rPr>
          <w:rFonts w:asciiTheme="minorHAnsi" w:hAnsiTheme="minorHAnsi"/>
          <w:b/>
          <w:sz w:val="20"/>
        </w:rPr>
      </w:pPr>
      <w:r w:rsidRPr="00ED11F4">
        <w:rPr>
          <w:rFonts w:asciiTheme="minorHAnsi" w:hAnsiTheme="minorHAnsi"/>
          <w:b/>
          <w:i/>
          <w:color w:val="0033CC"/>
          <w:sz w:val="20"/>
        </w:rPr>
        <w:t>[</w:t>
      </w:r>
      <w:r w:rsidRPr="00B65A5B">
        <w:rPr>
          <w:rFonts w:asciiTheme="minorHAnsi" w:hAnsiTheme="minorHAnsi"/>
          <w:b/>
          <w:i/>
          <w:color w:val="0033CC"/>
          <w:sz w:val="20"/>
        </w:rPr>
        <w:t>Facoltativo</w:t>
      </w:r>
      <w:r w:rsidR="00ED11F4">
        <w:rPr>
          <w:rFonts w:asciiTheme="minorHAnsi" w:hAnsiTheme="minorHAnsi"/>
          <w:b/>
          <w:i/>
          <w:color w:val="0033CC"/>
          <w:sz w:val="20"/>
        </w:rPr>
        <w:t>]</w:t>
      </w:r>
      <w:r w:rsidRPr="00B65A5B">
        <w:rPr>
          <w:rFonts w:asciiTheme="minorHAnsi" w:hAnsiTheme="minorHAnsi"/>
          <w:b/>
          <w:i/>
          <w:sz w:val="20"/>
        </w:rPr>
        <w:t xml:space="preserve"> </w:t>
      </w:r>
      <w:r w:rsidR="00756C52" w:rsidRPr="00B65A5B">
        <w:rPr>
          <w:rFonts w:asciiTheme="minorHAnsi" w:hAnsiTheme="minorHAnsi"/>
          <w:b/>
          <w:sz w:val="20"/>
        </w:rPr>
        <w:t>E</w:t>
      </w:r>
      <w:r w:rsidR="004575C0" w:rsidRPr="00B65A5B">
        <w:rPr>
          <w:rFonts w:asciiTheme="minorHAnsi" w:hAnsiTheme="minorHAnsi"/>
          <w:b/>
          <w:sz w:val="20"/>
        </w:rPr>
        <w:t xml:space="preserve">lenco </w:t>
      </w:r>
      <w:r w:rsidR="004575C0" w:rsidRPr="00B65A5B">
        <w:rPr>
          <w:rFonts w:asciiTheme="minorHAnsi" w:hAnsiTheme="minorHAnsi"/>
          <w:sz w:val="20"/>
        </w:rPr>
        <w:t>delle</w:t>
      </w:r>
      <w:r w:rsidR="004575C0" w:rsidRPr="00B65A5B">
        <w:rPr>
          <w:rFonts w:asciiTheme="minorHAnsi" w:hAnsiTheme="minorHAnsi"/>
          <w:b/>
          <w:sz w:val="20"/>
        </w:rPr>
        <w:t xml:space="preserve"> attrezzature tecniche, del materiale e dell’equipaggiamento </w:t>
      </w:r>
      <w:r w:rsidR="004575C0" w:rsidRPr="00B65A5B">
        <w:rPr>
          <w:rFonts w:asciiTheme="minorHAnsi" w:hAnsiTheme="minorHAnsi"/>
          <w:sz w:val="20"/>
        </w:rPr>
        <w:t>secondo le caratteristiche minime di seguito indicate</w:t>
      </w:r>
      <w:r w:rsidR="004575C0" w:rsidRPr="00B65A5B">
        <w:rPr>
          <w:rFonts w:asciiTheme="minorHAnsi" w:hAnsiTheme="minorHAnsi"/>
          <w:b/>
          <w:sz w:val="20"/>
        </w:rPr>
        <w:t xml:space="preserve"> </w:t>
      </w:r>
      <w:r w:rsidR="003835DB" w:rsidRPr="009D1474">
        <w:rPr>
          <w:rFonts w:asciiTheme="minorHAnsi" w:hAnsiTheme="minorHAnsi" w:cs="Arial"/>
          <w:sz w:val="20"/>
          <w:szCs w:val="20"/>
        </w:rPr>
        <w:t>____________</w:t>
      </w:r>
      <w:r w:rsidR="003835DB" w:rsidRPr="00B65A5B">
        <w:rPr>
          <w:rFonts w:asciiTheme="minorHAnsi" w:hAnsiTheme="minorHAnsi"/>
          <w:i/>
          <w:sz w:val="20"/>
        </w:rPr>
        <w:t xml:space="preserve"> </w:t>
      </w:r>
      <w:r w:rsidR="004575C0" w:rsidRPr="00B65A5B">
        <w:rPr>
          <w:rFonts w:asciiTheme="minorHAnsi" w:hAnsiTheme="minorHAnsi"/>
          <w:i/>
          <w:sz w:val="20"/>
        </w:rPr>
        <w:t>[</w:t>
      </w:r>
      <w:r w:rsidR="004575C0" w:rsidRPr="00B65A5B">
        <w:rPr>
          <w:rFonts w:asciiTheme="minorHAnsi" w:hAnsiTheme="minorHAnsi"/>
          <w:i/>
          <w:color w:val="0033CC"/>
          <w:sz w:val="20"/>
        </w:rPr>
        <w:t>descrivere le caratteristiche richieste</w:t>
      </w:r>
      <w:r w:rsidR="004575C0" w:rsidRPr="00B65A5B">
        <w:rPr>
          <w:rFonts w:asciiTheme="minorHAnsi" w:hAnsiTheme="minorHAnsi"/>
          <w:i/>
          <w:sz w:val="20"/>
        </w:rPr>
        <w:t>]</w:t>
      </w:r>
      <w:r w:rsidR="00ED11F4">
        <w:rPr>
          <w:rFonts w:asciiTheme="minorHAnsi" w:hAnsiTheme="minorHAnsi"/>
          <w:i/>
          <w:sz w:val="20"/>
        </w:rPr>
        <w:t>.</w:t>
      </w:r>
    </w:p>
    <w:p w14:paraId="7995E7DD" w14:textId="5D89DA30" w:rsidR="00F51B1A" w:rsidRPr="00B65A5B" w:rsidRDefault="00F51B1A" w:rsidP="00B65A5B">
      <w:pPr>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w:t>
      </w:r>
      <w:r w:rsidR="003835DB" w:rsidRPr="009D1474">
        <w:rPr>
          <w:rFonts w:asciiTheme="minorHAnsi" w:hAnsiTheme="minorHAnsi" w:cs="Calibri"/>
          <w:sz w:val="20"/>
          <w:szCs w:val="20"/>
        </w:rPr>
        <w:t>___________</w:t>
      </w:r>
      <w:r w:rsidR="003835DB" w:rsidRPr="00B65A5B">
        <w:rPr>
          <w:rFonts w:asciiTheme="minorHAnsi" w:hAnsiTheme="minorHAnsi"/>
          <w:sz w:val="20"/>
        </w:rPr>
        <w:t xml:space="preserve"> </w:t>
      </w:r>
      <w:r w:rsidR="00DF04BB" w:rsidRPr="00B65A5B">
        <w:rPr>
          <w:rFonts w:asciiTheme="minorHAnsi" w:hAnsiTheme="minorHAnsi"/>
          <w:i/>
          <w:sz w:val="20"/>
        </w:rPr>
        <w:t>[</w:t>
      </w:r>
      <w:r w:rsidR="00DF04BB" w:rsidRPr="00B65A5B">
        <w:rPr>
          <w:rFonts w:asciiTheme="minorHAnsi" w:hAnsiTheme="minorHAnsi"/>
          <w:i/>
          <w:color w:val="0033CC"/>
          <w:sz w:val="20"/>
        </w:rPr>
        <w:t>la stazione appaltante specifica i documenti richiesti</w:t>
      </w:r>
      <w:r w:rsidR="00DF04BB" w:rsidRPr="009D1474">
        <w:rPr>
          <w:rFonts w:asciiTheme="minorHAnsi" w:hAnsiTheme="minorHAnsi" w:cs="Calibri"/>
          <w:i/>
          <w:sz w:val="20"/>
          <w:szCs w:val="20"/>
        </w:rPr>
        <w:t>]</w:t>
      </w:r>
      <w:r w:rsidRPr="009D1474">
        <w:rPr>
          <w:rFonts w:asciiTheme="minorHAnsi" w:hAnsiTheme="minorHAnsi" w:cs="Calibri"/>
          <w:sz w:val="20"/>
          <w:szCs w:val="20"/>
        </w:rPr>
        <w:t>.</w:t>
      </w:r>
    </w:p>
    <w:p w14:paraId="32059C55" w14:textId="229CEF52" w:rsidR="004353CA" w:rsidRPr="00B65A5B" w:rsidRDefault="004353CA" w:rsidP="00B65A5B">
      <w:pPr>
        <w:widowControl w:val="0"/>
        <w:ind w:left="284"/>
        <w:rPr>
          <w:rFonts w:asciiTheme="minorHAnsi" w:hAnsiTheme="minorHAnsi"/>
          <w:sz w:val="20"/>
        </w:rPr>
      </w:pPr>
    </w:p>
    <w:p w14:paraId="22A57534" w14:textId="77777777" w:rsidR="00ED11F4" w:rsidRPr="00ED11F4" w:rsidRDefault="00BC10C6" w:rsidP="007530B4">
      <w:pPr>
        <w:pStyle w:val="Paragrafoelenco"/>
        <w:widowControl w:val="0"/>
        <w:numPr>
          <w:ilvl w:val="0"/>
          <w:numId w:val="8"/>
        </w:numPr>
        <w:ind w:left="284" w:hanging="284"/>
        <w:rPr>
          <w:rFonts w:asciiTheme="minorHAnsi" w:hAnsiTheme="minorHAnsi"/>
          <w:sz w:val="20"/>
        </w:rPr>
      </w:pPr>
      <w:bookmarkStart w:id="1426" w:name="_Ref496707549"/>
      <w:r w:rsidRPr="00ED11F4">
        <w:rPr>
          <w:rFonts w:asciiTheme="minorHAnsi" w:hAnsiTheme="minorHAnsi"/>
          <w:b/>
          <w:i/>
          <w:color w:val="0033CC"/>
          <w:sz w:val="20"/>
        </w:rPr>
        <w:t>[Facoltativo per gli appalti di forniture</w:t>
      </w:r>
      <w:r w:rsidR="00ED11F4" w:rsidRPr="00ED11F4">
        <w:rPr>
          <w:rFonts w:asciiTheme="minorHAnsi" w:hAnsiTheme="minorHAnsi"/>
          <w:b/>
          <w:i/>
          <w:color w:val="0033CC"/>
          <w:sz w:val="20"/>
        </w:rPr>
        <w:t>]</w:t>
      </w:r>
      <w:r w:rsidRPr="00ED11F4">
        <w:rPr>
          <w:rFonts w:asciiTheme="minorHAnsi" w:hAnsiTheme="minorHAnsi"/>
          <w:b/>
          <w:i/>
          <w:sz w:val="20"/>
        </w:rPr>
        <w:t xml:space="preserve"> </w:t>
      </w:r>
      <w:r w:rsidR="00BB241A" w:rsidRPr="00ED11F4">
        <w:rPr>
          <w:rFonts w:asciiTheme="minorHAnsi" w:hAnsiTheme="minorHAnsi"/>
          <w:b/>
          <w:sz w:val="20"/>
        </w:rPr>
        <w:t>Presentazione di campioni</w:t>
      </w:r>
      <w:bookmarkEnd w:id="1426"/>
    </w:p>
    <w:p w14:paraId="1BBEC5B1" w14:textId="65CF70D3" w:rsidR="00BB241A" w:rsidRPr="00ED11F4" w:rsidRDefault="00264404" w:rsidP="00ED11F4">
      <w:pPr>
        <w:pStyle w:val="Paragrafoelenco"/>
        <w:widowControl w:val="0"/>
        <w:ind w:left="284"/>
        <w:rPr>
          <w:rFonts w:asciiTheme="minorHAnsi" w:hAnsiTheme="minorHAnsi"/>
          <w:sz w:val="20"/>
        </w:rPr>
      </w:pPr>
      <w:r w:rsidRPr="00ED11F4">
        <w:rPr>
          <w:rFonts w:asciiTheme="minorHAnsi" w:hAnsiTheme="minorHAnsi"/>
          <w:sz w:val="20"/>
        </w:rPr>
        <w:t xml:space="preserve">Il concorrente deve consegnare </w:t>
      </w:r>
      <w:r w:rsidR="003835DB" w:rsidRPr="00ED11F4">
        <w:rPr>
          <w:rFonts w:asciiTheme="minorHAnsi" w:hAnsiTheme="minorHAnsi"/>
          <w:i/>
          <w:sz w:val="20"/>
          <w:szCs w:val="20"/>
        </w:rPr>
        <w:t>_____________</w:t>
      </w:r>
      <w:r w:rsidR="00503572" w:rsidRPr="00ED11F4">
        <w:rPr>
          <w:rFonts w:asciiTheme="minorHAnsi" w:hAnsiTheme="minorHAnsi"/>
          <w:i/>
          <w:sz w:val="20"/>
          <w:szCs w:val="20"/>
        </w:rPr>
        <w:t xml:space="preserve"> </w:t>
      </w:r>
      <w:r w:rsidR="003835DB" w:rsidRPr="00ED11F4">
        <w:rPr>
          <w:rFonts w:asciiTheme="minorHAnsi" w:hAnsiTheme="minorHAnsi"/>
          <w:i/>
          <w:sz w:val="20"/>
          <w:szCs w:val="20"/>
        </w:rPr>
        <w:t>[</w:t>
      </w:r>
      <w:r w:rsidRPr="00ED11F4">
        <w:rPr>
          <w:rFonts w:asciiTheme="minorHAnsi" w:hAnsiTheme="minorHAnsi"/>
          <w:i/>
          <w:color w:val="0033CC"/>
          <w:sz w:val="20"/>
        </w:rPr>
        <w:t xml:space="preserve">indicare modalità di consegna e ritiro, nonché ogni altro elemento necessario ed opportuno per la corretta gestione della fase, di campioni /prototipi /descrizioni /fotografie dei beni da fornire: es. presso ufficio </w:t>
      </w:r>
      <w:r w:rsidR="003835DB" w:rsidRPr="00ED11F4">
        <w:rPr>
          <w:rFonts w:asciiTheme="minorHAnsi" w:hAnsiTheme="minorHAnsi"/>
          <w:i/>
          <w:sz w:val="20"/>
          <w:szCs w:val="20"/>
        </w:rPr>
        <w:t>_____________</w:t>
      </w:r>
      <w:r w:rsidRPr="00ED11F4">
        <w:rPr>
          <w:rFonts w:asciiTheme="minorHAnsi" w:hAnsiTheme="minorHAnsi" w:cs="Calibri"/>
          <w:bCs/>
          <w:i/>
          <w:iCs/>
          <w:color w:val="0033CC"/>
          <w:sz w:val="20"/>
          <w:szCs w:val="20"/>
        </w:rPr>
        <w:t>–</w:t>
      </w:r>
      <w:r w:rsidRPr="00ED11F4">
        <w:rPr>
          <w:rFonts w:asciiTheme="minorHAnsi" w:hAnsiTheme="minorHAnsi"/>
          <w:i/>
          <w:color w:val="0033CC"/>
          <w:sz w:val="20"/>
        </w:rPr>
        <w:t xml:space="preserve"> via </w:t>
      </w:r>
      <w:r w:rsidR="003835DB" w:rsidRPr="00ED11F4">
        <w:rPr>
          <w:rFonts w:asciiTheme="minorHAnsi" w:hAnsiTheme="minorHAnsi"/>
          <w:i/>
          <w:sz w:val="20"/>
          <w:szCs w:val="20"/>
        </w:rPr>
        <w:t>__________</w:t>
      </w:r>
      <w:r w:rsidRPr="00ED11F4">
        <w:rPr>
          <w:rFonts w:asciiTheme="minorHAnsi" w:hAnsiTheme="minorHAnsi"/>
          <w:i/>
          <w:color w:val="0033CC"/>
          <w:sz w:val="20"/>
        </w:rPr>
        <w:t xml:space="preserve"> n. </w:t>
      </w:r>
      <w:r w:rsidR="0082754B" w:rsidRPr="00ED11F4">
        <w:rPr>
          <w:rFonts w:asciiTheme="minorHAnsi" w:hAnsiTheme="minorHAnsi" w:cs="Calibri"/>
          <w:bCs/>
          <w:i/>
          <w:iCs/>
          <w:color w:val="0033CC"/>
          <w:sz w:val="20"/>
          <w:szCs w:val="20"/>
        </w:rPr>
        <w:t>____,</w:t>
      </w:r>
      <w:r w:rsidR="0082754B" w:rsidRPr="00ED11F4">
        <w:rPr>
          <w:rFonts w:asciiTheme="minorHAnsi" w:hAnsiTheme="minorHAnsi"/>
          <w:i/>
          <w:color w:val="0033CC"/>
          <w:sz w:val="20"/>
        </w:rPr>
        <w:t xml:space="preserve"> </w:t>
      </w:r>
      <w:r w:rsidRPr="00ED11F4">
        <w:rPr>
          <w:rFonts w:asciiTheme="minorHAnsi" w:hAnsiTheme="minorHAnsi"/>
          <w:i/>
          <w:color w:val="0033CC"/>
          <w:sz w:val="20"/>
        </w:rPr>
        <w:t xml:space="preserve">entro il </w:t>
      </w:r>
      <w:r w:rsidR="003835DB" w:rsidRPr="00ED11F4">
        <w:rPr>
          <w:rFonts w:asciiTheme="minorHAnsi" w:hAnsiTheme="minorHAnsi"/>
          <w:i/>
          <w:sz w:val="20"/>
          <w:szCs w:val="20"/>
        </w:rPr>
        <w:t>_____________</w:t>
      </w:r>
      <w:r w:rsidRPr="00ED11F4">
        <w:rPr>
          <w:rFonts w:asciiTheme="minorHAnsi" w:hAnsiTheme="minorHAnsi"/>
          <w:i/>
          <w:color w:val="0033CC"/>
          <w:sz w:val="20"/>
        </w:rPr>
        <w:t xml:space="preserve"> i campioni come descritti nel paragrafo n. </w:t>
      </w:r>
      <w:r w:rsidR="003835DB" w:rsidRPr="00ED11F4">
        <w:rPr>
          <w:rFonts w:asciiTheme="minorHAnsi" w:hAnsiTheme="minorHAnsi" w:cs="Calibri"/>
          <w:bCs/>
          <w:i/>
          <w:iCs/>
          <w:color w:val="0033CC"/>
          <w:sz w:val="20"/>
          <w:szCs w:val="20"/>
        </w:rPr>
        <w:t>___</w:t>
      </w:r>
      <w:proofErr w:type="gramStart"/>
      <w:r w:rsidR="003835DB" w:rsidRPr="00ED11F4">
        <w:rPr>
          <w:rFonts w:asciiTheme="minorHAnsi" w:hAnsiTheme="minorHAnsi" w:cs="Calibri"/>
          <w:bCs/>
          <w:i/>
          <w:iCs/>
          <w:color w:val="0033CC"/>
          <w:sz w:val="20"/>
          <w:szCs w:val="20"/>
        </w:rPr>
        <w:t xml:space="preserve">_ </w:t>
      </w:r>
      <w:r w:rsidRPr="00ED11F4">
        <w:rPr>
          <w:rFonts w:asciiTheme="minorHAnsi" w:hAnsiTheme="minorHAnsi"/>
          <w:i/>
          <w:color w:val="0033CC"/>
          <w:sz w:val="20"/>
        </w:rPr>
        <w:t xml:space="preserve"> del</w:t>
      </w:r>
      <w:proofErr w:type="gramEnd"/>
      <w:r w:rsidRPr="00ED11F4">
        <w:rPr>
          <w:rFonts w:asciiTheme="minorHAnsi" w:hAnsiTheme="minorHAnsi"/>
          <w:i/>
          <w:color w:val="0033CC"/>
          <w:sz w:val="20"/>
        </w:rPr>
        <w:t xml:space="preserve"> Capitolato </w:t>
      </w:r>
      <w:r w:rsidR="00751E17" w:rsidRPr="00ED11F4">
        <w:rPr>
          <w:rFonts w:asciiTheme="minorHAnsi" w:hAnsiTheme="minorHAnsi" w:cs="Calibri"/>
          <w:bCs/>
          <w:i/>
          <w:iCs/>
          <w:color w:val="0033CC"/>
          <w:sz w:val="20"/>
          <w:szCs w:val="20"/>
        </w:rPr>
        <w:t>tecnico</w:t>
      </w:r>
      <w:r w:rsidRPr="00ED11F4">
        <w:rPr>
          <w:rFonts w:asciiTheme="minorHAnsi" w:hAnsiTheme="minorHAnsi" w:cs="Calibri"/>
          <w:bCs/>
          <w:i/>
          <w:iCs/>
          <w:color w:val="0033CC"/>
          <w:sz w:val="20"/>
          <w:szCs w:val="20"/>
        </w:rPr>
        <w:t>.</w:t>
      </w:r>
      <w:r w:rsidRPr="00ED11F4">
        <w:rPr>
          <w:rFonts w:asciiTheme="minorHAnsi" w:hAnsiTheme="minorHAnsi"/>
          <w:i/>
          <w:color w:val="0033CC"/>
          <w:sz w:val="20"/>
        </w:rPr>
        <w:t xml:space="preserve"> Ciascun campione dovrà essere contrassegnato con una targhetta metallica o adesiva non rimovibile, riportante: la denominazione del concorrente, la dizione </w:t>
      </w:r>
      <w:r w:rsidR="00BD4CBC" w:rsidRPr="00ED11F4">
        <w:rPr>
          <w:rFonts w:asciiTheme="minorHAnsi" w:hAnsiTheme="minorHAnsi"/>
          <w:i/>
          <w:color w:val="0033CC"/>
          <w:sz w:val="20"/>
        </w:rPr>
        <w:t>“</w:t>
      </w:r>
      <w:r w:rsidRPr="00ED11F4">
        <w:rPr>
          <w:rFonts w:asciiTheme="minorHAnsi" w:hAnsiTheme="minorHAnsi"/>
          <w:i/>
          <w:color w:val="0033CC"/>
          <w:sz w:val="20"/>
        </w:rPr>
        <w:t>gara per la fornitura</w:t>
      </w:r>
      <w:r w:rsidR="003835DB" w:rsidRPr="00ED11F4">
        <w:rPr>
          <w:rFonts w:asciiTheme="minorHAnsi" w:hAnsiTheme="minorHAnsi" w:cs="Calibri"/>
          <w:bCs/>
          <w:i/>
          <w:iCs/>
          <w:color w:val="0033CC"/>
          <w:sz w:val="20"/>
          <w:szCs w:val="20"/>
        </w:rPr>
        <w:t xml:space="preserve"> </w:t>
      </w:r>
      <w:r w:rsidR="003835DB" w:rsidRPr="00ED11F4">
        <w:rPr>
          <w:rFonts w:asciiTheme="minorHAnsi" w:hAnsiTheme="minorHAnsi"/>
          <w:i/>
          <w:sz w:val="20"/>
          <w:szCs w:val="20"/>
        </w:rPr>
        <w:t>________</w:t>
      </w:r>
      <w:r w:rsidR="00BD4CBC" w:rsidRPr="00ED11F4">
        <w:rPr>
          <w:rFonts w:asciiTheme="minorHAnsi" w:hAnsiTheme="minorHAnsi" w:cs="Calibri"/>
          <w:bCs/>
          <w:i/>
          <w:iCs/>
          <w:color w:val="0033CC"/>
          <w:sz w:val="20"/>
          <w:szCs w:val="20"/>
        </w:rPr>
        <w:t>”</w:t>
      </w:r>
      <w:r w:rsidR="00BD4CBC" w:rsidRPr="00ED11F4">
        <w:rPr>
          <w:rFonts w:asciiTheme="minorHAnsi" w:hAnsiTheme="minorHAnsi"/>
          <w:i/>
          <w:color w:val="0033CC"/>
          <w:sz w:val="20"/>
        </w:rPr>
        <w:t xml:space="preserve"> </w:t>
      </w:r>
      <w:r w:rsidRPr="00ED11F4">
        <w:rPr>
          <w:rFonts w:asciiTheme="minorHAnsi" w:hAnsiTheme="minorHAnsi"/>
          <w:i/>
          <w:color w:val="0033CC"/>
          <w:sz w:val="20"/>
        </w:rPr>
        <w:t xml:space="preserve">ed un numero progressivo da 1 a </w:t>
      </w:r>
      <w:r w:rsidR="003835DB" w:rsidRPr="00ED11F4">
        <w:rPr>
          <w:rFonts w:asciiTheme="minorHAnsi" w:hAnsiTheme="minorHAnsi"/>
          <w:i/>
          <w:sz w:val="20"/>
          <w:szCs w:val="20"/>
        </w:rPr>
        <w:t>____</w:t>
      </w:r>
      <w:r w:rsidRPr="00ED11F4">
        <w:rPr>
          <w:rFonts w:asciiTheme="minorHAnsi" w:hAnsiTheme="minorHAnsi"/>
          <w:i/>
          <w:sz w:val="20"/>
          <w:szCs w:val="20"/>
        </w:rPr>
        <w:t>].</w:t>
      </w:r>
    </w:p>
    <w:p w14:paraId="7046CD70" w14:textId="77777777" w:rsidR="00FC442B" w:rsidRPr="00B65A5B" w:rsidRDefault="00FC442B" w:rsidP="00B65A5B">
      <w:pPr>
        <w:widowControl w:val="0"/>
        <w:ind w:left="426"/>
        <w:rPr>
          <w:rFonts w:asciiTheme="minorHAnsi" w:hAnsiTheme="minorHAnsi"/>
          <w:sz w:val="20"/>
        </w:rPr>
      </w:pPr>
    </w:p>
    <w:p w14:paraId="424BB751" w14:textId="47F31A70" w:rsidR="008247C1" w:rsidRPr="00B65A5B" w:rsidRDefault="003835DB" w:rsidP="006735C1">
      <w:pPr>
        <w:pStyle w:val="Paragrafoelenco"/>
        <w:widowControl w:val="0"/>
        <w:numPr>
          <w:ilvl w:val="0"/>
          <w:numId w:val="8"/>
        </w:numPr>
        <w:ind w:left="284" w:hanging="284"/>
        <w:rPr>
          <w:rFonts w:asciiTheme="minorHAnsi" w:hAnsiTheme="minorHAnsi"/>
          <w:i/>
          <w:sz w:val="20"/>
        </w:rPr>
      </w:pPr>
      <w:bookmarkStart w:id="1427" w:name="_Ref497922942"/>
      <w:r w:rsidRPr="006C6DDC">
        <w:rPr>
          <w:rFonts w:asciiTheme="minorHAnsi" w:hAnsiTheme="minorHAnsi"/>
          <w:b/>
          <w:i/>
          <w:color w:val="0033CC"/>
          <w:sz w:val="20"/>
        </w:rPr>
        <w:lastRenderedPageBreak/>
        <w:t>[</w:t>
      </w:r>
      <w:r w:rsidR="00BC10C6" w:rsidRPr="00B65A5B">
        <w:rPr>
          <w:rFonts w:asciiTheme="minorHAnsi" w:hAnsiTheme="minorHAnsi"/>
          <w:b/>
          <w:i/>
          <w:color w:val="0033CC"/>
          <w:sz w:val="20"/>
        </w:rPr>
        <w:t>Facoltativo</w:t>
      </w:r>
      <w:r w:rsidR="00BC10C6" w:rsidRPr="006C6DDC">
        <w:rPr>
          <w:rFonts w:asciiTheme="minorHAnsi" w:hAnsiTheme="minorHAnsi"/>
          <w:b/>
          <w:i/>
          <w:color w:val="0033CC"/>
          <w:sz w:val="20"/>
        </w:rPr>
        <w:t>: in caso di valutazione di conformità del prodotto/servizio</w:t>
      </w:r>
      <w:r w:rsidR="006C6DDC">
        <w:rPr>
          <w:rFonts w:asciiTheme="minorHAnsi" w:hAnsiTheme="minorHAnsi"/>
          <w:b/>
          <w:i/>
          <w:color w:val="0033CC"/>
          <w:sz w:val="20"/>
        </w:rPr>
        <w:t>]</w:t>
      </w:r>
      <w:r w:rsidR="00BC10C6" w:rsidRPr="00B65A5B">
        <w:rPr>
          <w:rFonts w:asciiTheme="minorHAnsi" w:hAnsiTheme="minorHAnsi"/>
          <w:b/>
          <w:i/>
          <w:sz w:val="20"/>
        </w:rPr>
        <w:t xml:space="preserve"> </w:t>
      </w:r>
      <w:r w:rsidR="00756C52" w:rsidRPr="00B65A5B">
        <w:rPr>
          <w:rFonts w:asciiTheme="minorHAnsi" w:hAnsiTheme="minorHAnsi"/>
          <w:b/>
          <w:sz w:val="20"/>
        </w:rPr>
        <w:t>P</w:t>
      </w:r>
      <w:r w:rsidR="008247C1" w:rsidRPr="00B65A5B">
        <w:rPr>
          <w:rFonts w:asciiTheme="minorHAnsi" w:hAnsiTheme="minorHAnsi"/>
          <w:b/>
          <w:sz w:val="20"/>
        </w:rPr>
        <w:t>ossesso</w:t>
      </w:r>
      <w:r w:rsidR="008247C1" w:rsidRPr="00B65A5B">
        <w:rPr>
          <w:rFonts w:asciiTheme="minorHAnsi" w:hAnsiTheme="minorHAnsi"/>
          <w:sz w:val="20"/>
        </w:rPr>
        <w:t xml:space="preserve"> di una </w:t>
      </w:r>
      <w:r w:rsidR="008247C1" w:rsidRPr="00B65A5B">
        <w:rPr>
          <w:rFonts w:asciiTheme="minorHAnsi" w:hAnsiTheme="minorHAnsi"/>
          <w:b/>
          <w:sz w:val="20"/>
        </w:rPr>
        <w:t>valutazione di conformità</w:t>
      </w:r>
      <w:r w:rsidR="008247C1" w:rsidRPr="00B65A5B">
        <w:rPr>
          <w:rFonts w:asciiTheme="minorHAnsi" w:hAnsiTheme="minorHAnsi"/>
          <w:sz w:val="20"/>
        </w:rPr>
        <w:t xml:space="preserve"> del </w:t>
      </w:r>
      <w:r w:rsidR="008247C1" w:rsidRPr="00B65A5B">
        <w:rPr>
          <w:rFonts w:asciiTheme="minorHAnsi" w:hAnsiTheme="minorHAnsi"/>
          <w:b/>
          <w:sz w:val="20"/>
        </w:rPr>
        <w:t>prodotto</w:t>
      </w:r>
      <w:r w:rsidR="00311CCE" w:rsidRPr="00B65A5B">
        <w:rPr>
          <w:rFonts w:asciiTheme="minorHAnsi" w:hAnsiTheme="minorHAnsi"/>
          <w:b/>
          <w:sz w:val="20"/>
        </w:rPr>
        <w:t>/servizio</w:t>
      </w:r>
      <w:r w:rsidR="008247C1" w:rsidRPr="00B65A5B">
        <w:rPr>
          <w:rFonts w:asciiTheme="minorHAnsi" w:hAnsiTheme="minorHAnsi"/>
          <w:sz w:val="20"/>
        </w:rPr>
        <w:t xml:space="preserve"> </w:t>
      </w:r>
      <w:r w:rsidRPr="009D1474">
        <w:rPr>
          <w:rFonts w:asciiTheme="minorHAnsi" w:hAnsiTheme="minorHAnsi" w:cs="Arial"/>
          <w:sz w:val="20"/>
          <w:szCs w:val="20"/>
        </w:rPr>
        <w:t>_____</w:t>
      </w:r>
      <w:r w:rsidRPr="00B65A5B">
        <w:rPr>
          <w:rFonts w:asciiTheme="minorHAnsi" w:hAnsiTheme="minorHAnsi"/>
          <w:sz w:val="20"/>
        </w:rPr>
        <w:t xml:space="preserve"> </w:t>
      </w:r>
      <w:r w:rsidR="00332CE0" w:rsidRPr="00B65A5B">
        <w:rPr>
          <w:rFonts w:asciiTheme="minorHAnsi" w:hAnsiTheme="minorHAnsi"/>
          <w:i/>
          <w:sz w:val="20"/>
        </w:rPr>
        <w:t>[</w:t>
      </w:r>
      <w:r w:rsidR="00332CE0" w:rsidRPr="00B65A5B">
        <w:rPr>
          <w:rFonts w:asciiTheme="minorHAnsi" w:hAnsiTheme="minorHAnsi"/>
          <w:i/>
          <w:color w:val="0033CC"/>
          <w:sz w:val="20"/>
        </w:rPr>
        <w:t>specificare la tipologia</w:t>
      </w:r>
      <w:r w:rsidR="00332CE0" w:rsidRPr="00B65A5B">
        <w:rPr>
          <w:rFonts w:asciiTheme="minorHAnsi" w:hAnsiTheme="minorHAnsi"/>
          <w:i/>
          <w:sz w:val="20"/>
        </w:rPr>
        <w:t>]</w:t>
      </w:r>
      <w:r w:rsidR="00332CE0" w:rsidRPr="00B65A5B">
        <w:rPr>
          <w:rFonts w:asciiTheme="minorHAnsi" w:hAnsiTheme="minorHAnsi"/>
          <w:sz w:val="20"/>
        </w:rPr>
        <w:t xml:space="preserve"> </w:t>
      </w:r>
      <w:r w:rsidR="008247C1" w:rsidRPr="00B65A5B">
        <w:rPr>
          <w:rFonts w:asciiTheme="minorHAnsi" w:hAnsiTheme="minorHAnsi"/>
          <w:sz w:val="20"/>
        </w:rPr>
        <w:t>all</w:t>
      </w:r>
      <w:r w:rsidR="00311CCE" w:rsidRPr="00B65A5B">
        <w:rPr>
          <w:rFonts w:asciiTheme="minorHAnsi" w:hAnsiTheme="minorHAnsi"/>
          <w:sz w:val="20"/>
        </w:rPr>
        <w:t>a/</w:t>
      </w:r>
      <w:r w:rsidR="008247C1" w:rsidRPr="00B65A5B">
        <w:rPr>
          <w:rFonts w:asciiTheme="minorHAnsi" w:hAnsiTheme="minorHAnsi"/>
          <w:sz w:val="20"/>
        </w:rPr>
        <w:t>e norm</w:t>
      </w:r>
      <w:r w:rsidR="00311CCE" w:rsidRPr="00B65A5B">
        <w:rPr>
          <w:rFonts w:asciiTheme="minorHAnsi" w:hAnsiTheme="minorHAnsi"/>
          <w:sz w:val="20"/>
        </w:rPr>
        <w:t>a/</w:t>
      </w:r>
      <w:r w:rsidR="008247C1" w:rsidRPr="00B65A5B">
        <w:rPr>
          <w:rFonts w:asciiTheme="minorHAnsi" w:hAnsiTheme="minorHAnsi"/>
          <w:sz w:val="20"/>
        </w:rPr>
        <w:t xml:space="preserve">e </w:t>
      </w:r>
      <w:r w:rsidRPr="009D1474">
        <w:rPr>
          <w:rFonts w:asciiTheme="minorHAnsi" w:hAnsiTheme="minorHAnsi" w:cs="Arial"/>
          <w:sz w:val="20"/>
          <w:szCs w:val="20"/>
        </w:rPr>
        <w:t>_____</w:t>
      </w:r>
      <w:r w:rsidRPr="00B65A5B">
        <w:rPr>
          <w:rFonts w:asciiTheme="minorHAnsi" w:hAnsiTheme="minorHAnsi"/>
          <w:sz w:val="20"/>
        </w:rPr>
        <w:t xml:space="preserve"> </w:t>
      </w:r>
      <w:r w:rsidR="008247C1" w:rsidRPr="00B65A5B">
        <w:rPr>
          <w:rFonts w:asciiTheme="minorHAnsi" w:hAnsiTheme="minorHAnsi"/>
          <w:i/>
          <w:sz w:val="20"/>
        </w:rPr>
        <w:t>[</w:t>
      </w:r>
      <w:r w:rsidR="008247C1" w:rsidRPr="00B65A5B">
        <w:rPr>
          <w:rFonts w:asciiTheme="minorHAnsi" w:hAnsiTheme="minorHAnsi"/>
          <w:i/>
          <w:color w:val="0033CC"/>
          <w:sz w:val="20"/>
        </w:rPr>
        <w:t>indicare le norme/standard internazionali di riferimento</w:t>
      </w:r>
      <w:r w:rsidR="00311CCE" w:rsidRPr="00B65A5B">
        <w:rPr>
          <w:rFonts w:asciiTheme="minorHAnsi" w:hAnsiTheme="minorHAnsi"/>
          <w:i/>
          <w:sz w:val="20"/>
        </w:rPr>
        <w:t xml:space="preserve">] </w:t>
      </w:r>
      <w:r w:rsidR="00311CCE" w:rsidRPr="00B65A5B">
        <w:rPr>
          <w:rFonts w:asciiTheme="minorHAnsi" w:hAnsiTheme="minorHAnsi"/>
          <w:sz w:val="20"/>
        </w:rPr>
        <w:t xml:space="preserve">nel settore </w:t>
      </w:r>
      <w:r w:rsidRPr="009D1474">
        <w:rPr>
          <w:rFonts w:asciiTheme="minorHAnsi" w:hAnsiTheme="minorHAnsi" w:cs="Arial"/>
          <w:sz w:val="20"/>
          <w:szCs w:val="20"/>
        </w:rPr>
        <w:t>_____</w:t>
      </w:r>
      <w:r w:rsidRPr="00B65A5B">
        <w:rPr>
          <w:rFonts w:asciiTheme="minorHAnsi" w:hAnsiTheme="minorHAnsi"/>
          <w:sz w:val="20"/>
        </w:rPr>
        <w:t xml:space="preserve"> </w:t>
      </w:r>
      <w:r w:rsidR="00311CCE" w:rsidRPr="00B65A5B">
        <w:rPr>
          <w:rFonts w:asciiTheme="minorHAnsi" w:hAnsiTheme="minorHAnsi"/>
          <w:sz w:val="20"/>
        </w:rPr>
        <w:t>[</w:t>
      </w:r>
      <w:r w:rsidR="00311CCE" w:rsidRPr="00B65A5B">
        <w:rPr>
          <w:rFonts w:asciiTheme="minorHAnsi" w:hAnsiTheme="minorHAnsi"/>
          <w:i/>
          <w:color w:val="0033CC"/>
          <w:sz w:val="20"/>
        </w:rPr>
        <w:t>IAF o altra classificazione applicabile</w:t>
      </w:r>
      <w:r w:rsidR="008247C1" w:rsidRPr="00B65A5B">
        <w:rPr>
          <w:rFonts w:asciiTheme="minorHAnsi" w:hAnsiTheme="minorHAnsi"/>
          <w:sz w:val="20"/>
        </w:rPr>
        <w:t xml:space="preserve">], idonea, pertinente e proporzionata al seguente </w:t>
      </w:r>
      <w:r w:rsidR="00311CCE" w:rsidRPr="00B65A5B">
        <w:rPr>
          <w:rFonts w:asciiTheme="minorHAnsi" w:hAnsiTheme="minorHAnsi"/>
          <w:sz w:val="20"/>
        </w:rPr>
        <w:t>ambito di attività</w:t>
      </w:r>
      <w:r w:rsidR="008247C1" w:rsidRPr="00B65A5B">
        <w:rPr>
          <w:rFonts w:asciiTheme="minorHAnsi" w:hAnsiTheme="minorHAnsi"/>
          <w:sz w:val="20"/>
        </w:rPr>
        <w:t xml:space="preserve"> </w:t>
      </w:r>
      <w:r w:rsidRPr="009D1474">
        <w:rPr>
          <w:rFonts w:asciiTheme="minorHAnsi" w:hAnsiTheme="minorHAnsi" w:cs="Arial"/>
          <w:i/>
          <w:sz w:val="20"/>
          <w:szCs w:val="20"/>
        </w:rPr>
        <w:t>_____ [</w:t>
      </w:r>
      <w:r w:rsidR="008247C1" w:rsidRPr="00B65A5B">
        <w:rPr>
          <w:rFonts w:asciiTheme="minorHAnsi" w:hAnsiTheme="minorHAnsi"/>
          <w:i/>
          <w:color w:val="0033CC"/>
          <w:sz w:val="20"/>
        </w:rPr>
        <w:t>indicare il campo di applicazione/</w:t>
      </w:r>
      <w:r w:rsidR="00311CCE" w:rsidRPr="00B65A5B">
        <w:rPr>
          <w:rFonts w:asciiTheme="minorHAnsi" w:hAnsiTheme="minorHAnsi"/>
          <w:i/>
          <w:color w:val="0033CC"/>
          <w:sz w:val="20"/>
        </w:rPr>
        <w:t>scopo</w:t>
      </w:r>
      <w:r w:rsidR="008247C1" w:rsidRPr="00B65A5B">
        <w:rPr>
          <w:rFonts w:asciiTheme="minorHAnsi" w:hAnsiTheme="minorHAnsi"/>
          <w:i/>
          <w:color w:val="0033CC"/>
          <w:sz w:val="20"/>
        </w:rPr>
        <w:t xml:space="preserve"> del certificato</w:t>
      </w:r>
      <w:r w:rsidR="008247C1" w:rsidRPr="00B65A5B">
        <w:rPr>
          <w:rFonts w:asciiTheme="minorHAnsi" w:hAnsiTheme="minorHAnsi"/>
          <w:i/>
          <w:sz w:val="20"/>
        </w:rPr>
        <w:t>].</w:t>
      </w:r>
      <w:bookmarkEnd w:id="1427"/>
    </w:p>
    <w:p w14:paraId="6DC48633" w14:textId="6ADBB6C3" w:rsidR="008247C1" w:rsidRPr="00B65A5B" w:rsidRDefault="008247C1" w:rsidP="00B65A5B">
      <w:pPr>
        <w:pStyle w:val="Paragrafoelenco"/>
        <w:widowControl w:val="0"/>
        <w:ind w:left="284"/>
        <w:rPr>
          <w:rFonts w:asciiTheme="minorHAnsi" w:hAnsiTheme="minorHAnsi"/>
          <w:sz w:val="20"/>
        </w:rPr>
      </w:pPr>
      <w:r w:rsidRPr="00B65A5B">
        <w:rPr>
          <w:rFonts w:asciiTheme="minorHAnsi" w:hAnsiTheme="minorHAnsi"/>
          <w:sz w:val="20"/>
          <w:u w:val="single"/>
        </w:rPr>
        <w:t>La comprova del requisito</w:t>
      </w:r>
      <w:r w:rsidRPr="00B65A5B">
        <w:rPr>
          <w:rFonts w:asciiTheme="minorHAnsi" w:hAnsiTheme="minorHAnsi"/>
          <w:sz w:val="20"/>
        </w:rPr>
        <w:t xml:space="preserve"> è fornita mediante un certificato </w:t>
      </w:r>
      <w:r w:rsidR="00311CCE" w:rsidRPr="00B65A5B">
        <w:rPr>
          <w:rFonts w:asciiTheme="minorHAnsi" w:hAnsiTheme="minorHAnsi"/>
          <w:sz w:val="20"/>
        </w:rPr>
        <w:t>di prodotto/servizio</w:t>
      </w:r>
      <w:r w:rsidRPr="00B65A5B">
        <w:rPr>
          <w:rFonts w:asciiTheme="minorHAnsi" w:hAnsiTheme="minorHAnsi"/>
          <w:sz w:val="20"/>
        </w:rPr>
        <w:t xml:space="preserve"> rilasciato da un organismo di certificazione accreditato ai sensi delle norme </w:t>
      </w:r>
      <w:r w:rsidRPr="00B65A5B">
        <w:rPr>
          <w:rFonts w:asciiTheme="minorHAnsi" w:hAnsiTheme="minorHAnsi"/>
          <w:i/>
          <w:sz w:val="20"/>
        </w:rPr>
        <w:t xml:space="preserve">UNI CEI EN ISO/IEC 17065 </w:t>
      </w:r>
      <w:r w:rsidR="00EC252F" w:rsidRPr="00B65A5B">
        <w:rPr>
          <w:rFonts w:asciiTheme="minorHAnsi" w:hAnsiTheme="minorHAnsi"/>
          <w:sz w:val="20"/>
        </w:rPr>
        <w:t xml:space="preserve">per lo specifico settore e campo di applicazione richiesto, </w:t>
      </w:r>
      <w:r w:rsidRPr="00B65A5B">
        <w:rPr>
          <w:rFonts w:asciiTheme="minorHAnsi" w:hAnsiTheme="minorHAnsi"/>
          <w:sz w:val="20"/>
        </w:rPr>
        <w:t xml:space="preserve">da un Ente </w:t>
      </w:r>
      <w:r w:rsidR="00311CCE" w:rsidRPr="00B65A5B">
        <w:rPr>
          <w:rFonts w:asciiTheme="minorHAnsi" w:hAnsiTheme="minorHAnsi"/>
          <w:sz w:val="20"/>
        </w:rPr>
        <w:t xml:space="preserve">nazionale </w:t>
      </w:r>
      <w:r w:rsidRPr="00B65A5B">
        <w:rPr>
          <w:rFonts w:asciiTheme="minorHAnsi" w:hAnsiTheme="minorHAnsi"/>
          <w:sz w:val="20"/>
        </w:rPr>
        <w:t>unico di accreditamento firmatario degli accordi EA/MLA oppure autorizzato a norma dell’art. 5, paragrafo 2 del Regolamento (CE) n. 765/2008.</w:t>
      </w:r>
    </w:p>
    <w:p w14:paraId="127F86BA" w14:textId="39B76891" w:rsidR="005A34F6" w:rsidRPr="00B65A5B" w:rsidRDefault="008247C1" w:rsidP="00B65A5B">
      <w:pPr>
        <w:pStyle w:val="Paragrafoelenco"/>
        <w:widowControl w:val="0"/>
        <w:ind w:left="284"/>
        <w:rPr>
          <w:rFonts w:asciiTheme="minorHAnsi" w:hAnsiTheme="minorHAnsi"/>
          <w:i/>
          <w:sz w:val="20"/>
        </w:rPr>
      </w:pPr>
      <w:r w:rsidRPr="00B65A5B">
        <w:rPr>
          <w:rFonts w:asciiTheme="minorHAnsi" w:hAnsiTheme="minorHAnsi"/>
          <w:sz w:val="20"/>
        </w:rPr>
        <w:t>Al ricorrere delle condizioni di cui all’articolo 87, comma 1 del Codice, la stazione appaltante accetta anche altre prove relative all’impiego di misure equivalenti, valutando l’adeguatezza delle medesime agli standard sopra indicati</w:t>
      </w:r>
      <w:r w:rsidR="005A34F6" w:rsidRPr="009D1474">
        <w:rPr>
          <w:rFonts w:asciiTheme="minorHAnsi" w:hAnsiTheme="minorHAnsi" w:cs="Arial"/>
          <w:i/>
          <w:sz w:val="20"/>
          <w:szCs w:val="20"/>
        </w:rPr>
        <w:t xml:space="preserve">. </w:t>
      </w:r>
    </w:p>
    <w:p w14:paraId="66A2EC61" w14:textId="77777777" w:rsidR="005A34F6" w:rsidRPr="009D1474" w:rsidRDefault="005A34F6" w:rsidP="0053002F">
      <w:pPr>
        <w:pStyle w:val="Paragrafoelenco"/>
        <w:widowControl w:val="0"/>
        <w:ind w:left="284"/>
        <w:rPr>
          <w:rFonts w:asciiTheme="minorHAnsi" w:hAnsiTheme="minorHAnsi" w:cs="Arial"/>
          <w:sz w:val="20"/>
          <w:szCs w:val="20"/>
        </w:rPr>
      </w:pPr>
    </w:p>
    <w:p w14:paraId="113367F1" w14:textId="3AE93376" w:rsidR="005A34F6" w:rsidRPr="00B10ACB" w:rsidRDefault="000D7FF4" w:rsidP="007530B4">
      <w:pPr>
        <w:pStyle w:val="Paragrafoelenco"/>
        <w:widowControl w:val="0"/>
        <w:numPr>
          <w:ilvl w:val="0"/>
          <w:numId w:val="8"/>
        </w:numPr>
        <w:ind w:left="284" w:hanging="284"/>
        <w:rPr>
          <w:rFonts w:asciiTheme="minorHAnsi" w:hAnsiTheme="minorHAnsi" w:cs="Trebuchet MS"/>
          <w:sz w:val="20"/>
          <w:szCs w:val="20"/>
        </w:rPr>
      </w:pPr>
      <w:r w:rsidRPr="00B10ACB">
        <w:rPr>
          <w:rFonts w:asciiTheme="minorHAnsi" w:eastAsia="Times New Roman" w:hAnsiTheme="minorHAnsi" w:cs="Calibri"/>
          <w:b/>
          <w:bCs/>
          <w:i/>
          <w:iCs/>
          <w:color w:val="0033CC"/>
          <w:sz w:val="20"/>
          <w:szCs w:val="20"/>
        </w:rPr>
        <w:t>[</w:t>
      </w:r>
      <w:r w:rsidR="005A34F6" w:rsidRPr="00B10ACB">
        <w:rPr>
          <w:rFonts w:asciiTheme="minorHAnsi" w:eastAsia="Times New Roman" w:hAnsiTheme="minorHAnsi" w:cs="Calibri"/>
          <w:b/>
          <w:bCs/>
          <w:i/>
          <w:iCs/>
          <w:color w:val="0033CC"/>
          <w:sz w:val="20"/>
          <w:szCs w:val="20"/>
        </w:rPr>
        <w:t>Facoltativo</w:t>
      </w:r>
      <w:r w:rsidR="003C68C8" w:rsidRPr="00B10ACB">
        <w:rPr>
          <w:rFonts w:asciiTheme="minorHAnsi" w:eastAsia="Times New Roman" w:hAnsiTheme="minorHAnsi" w:cs="Calibri"/>
          <w:b/>
          <w:bCs/>
          <w:i/>
          <w:iCs/>
          <w:color w:val="0033CC"/>
          <w:sz w:val="20"/>
          <w:szCs w:val="20"/>
        </w:rPr>
        <w:t xml:space="preserve"> in appalto misto di servizi/fornitura e lavori</w:t>
      </w:r>
      <w:r w:rsidR="0093292B" w:rsidRPr="00B10ACB">
        <w:rPr>
          <w:rFonts w:asciiTheme="minorHAnsi" w:eastAsia="Times New Roman" w:hAnsiTheme="minorHAnsi" w:cs="Calibri"/>
          <w:b/>
          <w:bCs/>
          <w:i/>
          <w:iCs/>
          <w:color w:val="0033CC"/>
          <w:sz w:val="20"/>
          <w:szCs w:val="20"/>
        </w:rPr>
        <w:t xml:space="preserve"> ex art. 28 del Codice</w:t>
      </w:r>
      <w:r w:rsidR="003C68C8" w:rsidRPr="00B10ACB">
        <w:rPr>
          <w:rFonts w:asciiTheme="minorHAnsi" w:eastAsia="Times New Roman" w:hAnsiTheme="minorHAnsi" w:cs="Calibri"/>
          <w:b/>
          <w:bCs/>
          <w:i/>
          <w:iCs/>
          <w:color w:val="0033CC"/>
          <w:sz w:val="20"/>
          <w:szCs w:val="20"/>
        </w:rPr>
        <w:t xml:space="preserve">: </w:t>
      </w:r>
      <w:r w:rsidR="00C70FC1" w:rsidRPr="00B10ACB">
        <w:rPr>
          <w:rFonts w:asciiTheme="minorHAnsi" w:eastAsia="Times New Roman" w:hAnsiTheme="minorHAnsi" w:cs="Calibri"/>
          <w:b/>
          <w:bCs/>
          <w:i/>
          <w:iCs/>
          <w:color w:val="0033CC"/>
          <w:sz w:val="20"/>
          <w:szCs w:val="20"/>
        </w:rPr>
        <w:t>per lavori di importo pari o superiore a 150.000 euro</w:t>
      </w:r>
      <w:r w:rsidR="00B10ACB">
        <w:rPr>
          <w:rFonts w:asciiTheme="minorHAnsi" w:eastAsia="Times New Roman" w:hAnsiTheme="minorHAnsi" w:cs="Calibri"/>
          <w:b/>
          <w:bCs/>
          <w:i/>
          <w:iCs/>
          <w:color w:val="0033CC"/>
          <w:sz w:val="20"/>
          <w:szCs w:val="20"/>
        </w:rPr>
        <w:t>]</w:t>
      </w:r>
      <w:r w:rsidR="00C70FC1" w:rsidRPr="00B10ACB">
        <w:rPr>
          <w:rFonts w:ascii="Calibri" w:hAnsi="Calibri" w:cs="Calibri"/>
        </w:rPr>
        <w:t xml:space="preserve"> </w:t>
      </w:r>
      <w:r w:rsidR="005A34F6" w:rsidRPr="00B10ACB">
        <w:rPr>
          <w:rFonts w:asciiTheme="minorHAnsi" w:hAnsiTheme="minorHAnsi" w:cs="Trebuchet MS"/>
          <w:sz w:val="20"/>
          <w:szCs w:val="20"/>
        </w:rPr>
        <w:t>Qualificazione in corso di validità, rilasciata da una SOA regolarmente autorizzata, per la categoria ___ “_____” per la classifica corrispondente agli importi massimi dei lavori, così come determinata all’art. 61, comma 4 del D.P.R.</w:t>
      </w:r>
      <w:r w:rsidR="005A34F6" w:rsidRPr="00B10ACB">
        <w:rPr>
          <w:rFonts w:asciiTheme="minorHAnsi" w:hAnsiTheme="minorHAnsi"/>
          <w:sz w:val="20"/>
        </w:rPr>
        <w:t xml:space="preserve"> n. </w:t>
      </w:r>
      <w:r w:rsidR="005A34F6" w:rsidRPr="00B10ACB">
        <w:rPr>
          <w:rFonts w:asciiTheme="minorHAnsi" w:hAnsiTheme="minorHAnsi" w:cs="Trebuchet MS"/>
          <w:sz w:val="20"/>
          <w:szCs w:val="20"/>
        </w:rPr>
        <w:t xml:space="preserve">207/2010; di seguito si indicano </w:t>
      </w:r>
      <w:r w:rsidR="00441CAD" w:rsidRPr="00B10ACB">
        <w:rPr>
          <w:rFonts w:asciiTheme="minorHAnsi" w:hAnsiTheme="minorHAnsi" w:cs="Arial"/>
          <w:b/>
          <w:i/>
          <w:sz w:val="20"/>
          <w:szCs w:val="20"/>
        </w:rPr>
        <w:t>[</w:t>
      </w:r>
      <w:r w:rsidR="005A34F6" w:rsidRPr="00B10ACB">
        <w:rPr>
          <w:rFonts w:asciiTheme="minorHAnsi" w:hAnsiTheme="minorHAnsi" w:cs="Trebuchet MS"/>
          <w:sz w:val="20"/>
          <w:szCs w:val="20"/>
        </w:rPr>
        <w:t>per ciascun Lotto</w:t>
      </w:r>
      <w:r w:rsidR="00441CAD" w:rsidRPr="00B10ACB">
        <w:rPr>
          <w:rFonts w:asciiTheme="minorHAnsi" w:hAnsiTheme="minorHAnsi" w:cs="Arial"/>
          <w:b/>
          <w:i/>
          <w:sz w:val="20"/>
          <w:szCs w:val="20"/>
        </w:rPr>
        <w:t>]</w:t>
      </w:r>
      <w:r w:rsidR="00441CAD" w:rsidRPr="00B10ACB">
        <w:rPr>
          <w:rFonts w:asciiTheme="minorHAnsi" w:hAnsiTheme="minorHAnsi" w:cs="Trebuchet MS"/>
          <w:sz w:val="20"/>
          <w:szCs w:val="20"/>
        </w:rPr>
        <w:t>.</w:t>
      </w:r>
      <w:r w:rsidR="005A34F6" w:rsidRPr="00B10ACB">
        <w:rPr>
          <w:rFonts w:asciiTheme="minorHAnsi" w:hAnsiTheme="minorHAnsi" w:cs="Trebuchet MS"/>
          <w:sz w:val="20"/>
          <w:szCs w:val="20"/>
        </w:rPr>
        <w:t xml:space="preserve"> l’importo dei lavori e la classifica richiesti: </w:t>
      </w:r>
      <w:r w:rsidR="00441CAD" w:rsidRPr="00B10ACB">
        <w:rPr>
          <w:rFonts w:asciiTheme="minorHAnsi" w:hAnsiTheme="minorHAnsi" w:cs="Arial"/>
          <w:b/>
          <w:i/>
          <w:sz w:val="20"/>
          <w:szCs w:val="20"/>
        </w:rPr>
        <w:t>[</w:t>
      </w:r>
      <w:r w:rsidR="005A34F6" w:rsidRPr="00B10ACB">
        <w:rPr>
          <w:rFonts w:asciiTheme="minorHAnsi" w:eastAsia="Times New Roman" w:hAnsiTheme="minorHAnsi" w:cs="Calibri"/>
          <w:bCs/>
          <w:i/>
          <w:iCs/>
          <w:color w:val="0033CC"/>
          <w:sz w:val="20"/>
          <w:szCs w:val="20"/>
        </w:rPr>
        <w:t>eventuale</w:t>
      </w:r>
      <w:r w:rsidR="005A34F6" w:rsidRPr="00B10ACB">
        <w:rPr>
          <w:rFonts w:asciiTheme="minorHAnsi" w:hAnsiTheme="minorHAnsi" w:cs="Trebuchet MS"/>
          <w:sz w:val="20"/>
          <w:szCs w:val="20"/>
        </w:rPr>
        <w:t>: Lotto</w:t>
      </w:r>
      <w:r w:rsidR="00C41824" w:rsidRPr="00B10ACB">
        <w:rPr>
          <w:rFonts w:asciiTheme="minorHAnsi" w:hAnsiTheme="minorHAnsi" w:cs="Trebuchet MS"/>
          <w:sz w:val="20"/>
          <w:szCs w:val="20"/>
        </w:rPr>
        <w:t xml:space="preserve"> ___</w:t>
      </w:r>
      <w:r w:rsidR="00441CAD" w:rsidRPr="00B10ACB">
        <w:rPr>
          <w:rFonts w:asciiTheme="minorHAnsi" w:hAnsiTheme="minorHAnsi" w:cs="Arial"/>
          <w:b/>
          <w:i/>
          <w:sz w:val="20"/>
          <w:szCs w:val="20"/>
        </w:rPr>
        <w:t>]</w:t>
      </w:r>
      <w:r w:rsidR="00441CAD" w:rsidRPr="00B10ACB">
        <w:rPr>
          <w:rFonts w:asciiTheme="minorHAnsi" w:hAnsiTheme="minorHAnsi" w:cs="Trebuchet MS"/>
          <w:sz w:val="20"/>
          <w:szCs w:val="20"/>
        </w:rPr>
        <w:t>.</w:t>
      </w:r>
      <w:r w:rsidR="00C41824" w:rsidRPr="00B10ACB">
        <w:rPr>
          <w:rFonts w:asciiTheme="minorHAnsi" w:hAnsiTheme="minorHAnsi" w:cs="Trebuchet MS"/>
          <w:sz w:val="20"/>
          <w:szCs w:val="20"/>
        </w:rPr>
        <w:t xml:space="preserve"> </w:t>
      </w:r>
      <w:r w:rsidR="005A34F6" w:rsidRPr="00B10ACB">
        <w:rPr>
          <w:rFonts w:asciiTheme="minorHAnsi" w:hAnsiTheme="minorHAnsi" w:cs="Trebuchet MS"/>
          <w:sz w:val="20"/>
          <w:szCs w:val="20"/>
        </w:rPr>
        <w:t>SOA _____ importo ___ Classifica ____</w:t>
      </w:r>
      <w:r w:rsidR="0080717D" w:rsidRPr="00B10ACB">
        <w:rPr>
          <w:rFonts w:asciiTheme="minorHAnsi" w:hAnsiTheme="minorHAnsi" w:cs="Arial"/>
          <w:b/>
          <w:i/>
          <w:sz w:val="20"/>
          <w:szCs w:val="20"/>
        </w:rPr>
        <w:t>]</w:t>
      </w:r>
      <w:r w:rsidR="005A34F6" w:rsidRPr="00B10ACB">
        <w:rPr>
          <w:rFonts w:asciiTheme="minorHAnsi" w:hAnsiTheme="minorHAnsi" w:cs="Trebuchet MS"/>
          <w:sz w:val="20"/>
          <w:szCs w:val="20"/>
        </w:rPr>
        <w:t xml:space="preserve">. </w:t>
      </w:r>
    </w:p>
    <w:p w14:paraId="07995FA4" w14:textId="14F46016" w:rsidR="005A34F6" w:rsidRDefault="005A34F6" w:rsidP="005A34F6">
      <w:pPr>
        <w:pStyle w:val="Paragrafoelenco"/>
        <w:widowControl w:val="0"/>
        <w:ind w:left="284"/>
        <w:rPr>
          <w:rFonts w:asciiTheme="minorHAnsi" w:hAnsiTheme="minorHAnsi" w:cs="Arial"/>
          <w:i/>
          <w:sz w:val="20"/>
          <w:szCs w:val="20"/>
        </w:rPr>
      </w:pPr>
      <w:r w:rsidRPr="009D1474">
        <w:rPr>
          <w:rFonts w:asciiTheme="minorHAnsi" w:hAnsiTheme="minorHAnsi" w:cs="Calibri"/>
          <w:sz w:val="20"/>
          <w:szCs w:val="20"/>
          <w:u w:val="single"/>
        </w:rPr>
        <w:t>La comprova del requisito</w:t>
      </w:r>
      <w:r w:rsidR="00441CAD" w:rsidRPr="009D1474">
        <w:rPr>
          <w:rFonts w:asciiTheme="minorHAnsi" w:hAnsiTheme="minorHAnsi" w:cs="Calibri"/>
          <w:sz w:val="20"/>
          <w:szCs w:val="20"/>
        </w:rPr>
        <w:t xml:space="preserve"> è fornita mediante: </w:t>
      </w:r>
      <w:r w:rsidR="00355972" w:rsidRPr="009D1474">
        <w:rPr>
          <w:rFonts w:asciiTheme="minorHAnsi" w:hAnsiTheme="minorHAnsi" w:cs="Trebuchet MS"/>
          <w:sz w:val="20"/>
          <w:szCs w:val="20"/>
        </w:rPr>
        <w:t>c</w:t>
      </w:r>
      <w:r w:rsidRPr="009D1474">
        <w:rPr>
          <w:rFonts w:asciiTheme="minorHAnsi" w:hAnsiTheme="minorHAnsi" w:cs="Trebuchet MS"/>
          <w:sz w:val="20"/>
          <w:szCs w:val="20"/>
        </w:rPr>
        <w:t>opia conforme all’originale della certificazione in corso di validità, rilasciata da una SOA regolarmente autorizzata, per la categoria e la classificazione delle opere richieste nel Bando di Gara. La dichiarazione di conformità all’originale deve essere resa dal concorrente ai sensi del DPR 445/</w:t>
      </w:r>
      <w:r w:rsidR="0080717D" w:rsidRPr="009D1474">
        <w:rPr>
          <w:rFonts w:asciiTheme="minorHAnsi" w:hAnsiTheme="minorHAnsi" w:cs="Trebuchet MS"/>
          <w:sz w:val="20"/>
          <w:szCs w:val="20"/>
        </w:rPr>
        <w:t>2000 sottoscritta digitalmente.</w:t>
      </w:r>
    </w:p>
    <w:p w14:paraId="7D1BA17B" w14:textId="202E16F7" w:rsidR="00543C8A" w:rsidRDefault="00C70FC1" w:rsidP="005A34F6">
      <w:pPr>
        <w:pStyle w:val="Paragrafoelenco"/>
        <w:widowControl w:val="0"/>
        <w:ind w:left="284"/>
        <w:rPr>
          <w:rFonts w:asciiTheme="minorHAnsi" w:hAnsiTheme="minorHAnsi" w:cs="Calibri"/>
          <w:color w:val="000000"/>
          <w:sz w:val="20"/>
          <w:szCs w:val="20"/>
        </w:rPr>
      </w:pPr>
      <w:r w:rsidRPr="00C70FC1">
        <w:rPr>
          <w:rFonts w:asciiTheme="minorHAnsi" w:eastAsia="Times New Roman" w:hAnsiTheme="minorHAnsi" w:cs="Calibri"/>
          <w:b/>
          <w:bCs/>
          <w:i/>
          <w:iCs/>
          <w:color w:val="0033CC"/>
          <w:sz w:val="20"/>
          <w:szCs w:val="20"/>
        </w:rPr>
        <w:t xml:space="preserve">per lavori di importo </w:t>
      </w:r>
      <w:r>
        <w:rPr>
          <w:rFonts w:asciiTheme="minorHAnsi" w:eastAsia="Times New Roman" w:hAnsiTheme="minorHAnsi" w:cs="Calibri"/>
          <w:b/>
          <w:bCs/>
          <w:i/>
          <w:iCs/>
          <w:color w:val="0033CC"/>
          <w:sz w:val="20"/>
          <w:szCs w:val="20"/>
        </w:rPr>
        <w:t>inferiore</w:t>
      </w:r>
      <w:r w:rsidRPr="00C70FC1">
        <w:rPr>
          <w:rFonts w:asciiTheme="minorHAnsi" w:eastAsia="Times New Roman" w:hAnsiTheme="minorHAnsi" w:cs="Calibri"/>
          <w:b/>
          <w:bCs/>
          <w:i/>
          <w:iCs/>
          <w:color w:val="0033CC"/>
          <w:sz w:val="20"/>
          <w:szCs w:val="20"/>
        </w:rPr>
        <w:t xml:space="preserve"> a 150.000 euro</w:t>
      </w:r>
      <w:r>
        <w:rPr>
          <w:rFonts w:asciiTheme="minorHAnsi" w:eastAsia="Times New Roman" w:hAnsiTheme="minorHAnsi" w:cs="Calibri"/>
          <w:b/>
          <w:bCs/>
          <w:i/>
          <w:iCs/>
          <w:color w:val="0033CC"/>
          <w:sz w:val="20"/>
          <w:szCs w:val="20"/>
        </w:rPr>
        <w:t>:</w:t>
      </w:r>
    </w:p>
    <w:p w14:paraId="7AF7ED34" w14:textId="38ABE8F2" w:rsidR="00543C8A" w:rsidRPr="00543C8A" w:rsidRDefault="00543C8A" w:rsidP="00543C8A">
      <w:pPr>
        <w:pStyle w:val="Paragrafoelenco"/>
        <w:widowControl w:val="0"/>
        <w:ind w:left="284"/>
        <w:rPr>
          <w:rFonts w:asciiTheme="minorHAnsi" w:hAnsiTheme="minorHAnsi" w:cs="Trebuchet MS"/>
          <w:sz w:val="20"/>
          <w:szCs w:val="20"/>
        </w:rPr>
      </w:pPr>
      <w:r w:rsidRPr="00543C8A">
        <w:rPr>
          <w:rFonts w:asciiTheme="minorHAnsi" w:hAnsiTheme="minorHAnsi" w:cs="Trebuchet MS" w:hint="eastAsia"/>
          <w:sz w:val="20"/>
          <w:szCs w:val="20"/>
        </w:rPr>
        <w:t></w:t>
      </w:r>
      <w:r w:rsidRPr="00543C8A">
        <w:rPr>
          <w:rFonts w:asciiTheme="minorHAnsi" w:hAnsiTheme="minorHAnsi" w:cs="Trebuchet MS"/>
          <w:sz w:val="20"/>
          <w:szCs w:val="20"/>
        </w:rPr>
        <w:t xml:space="preserve"> a) importo dei lavori analoghi eseguiti direttamente nel quinquennio antecedente la data di</w:t>
      </w:r>
      <w:r w:rsidR="00186DF3">
        <w:rPr>
          <w:rFonts w:asciiTheme="minorHAnsi" w:hAnsiTheme="minorHAnsi" w:cs="Trebuchet MS"/>
          <w:sz w:val="20"/>
          <w:szCs w:val="20"/>
        </w:rPr>
        <w:t xml:space="preserve"> </w:t>
      </w:r>
      <w:r w:rsidRPr="00543C8A">
        <w:rPr>
          <w:rFonts w:asciiTheme="minorHAnsi" w:hAnsiTheme="minorHAnsi" w:cs="Trebuchet MS"/>
          <w:sz w:val="20"/>
          <w:szCs w:val="20"/>
        </w:rPr>
        <w:t xml:space="preserve">pubblicazione del bando non inferiore a 140.000,00 euro </w:t>
      </w:r>
      <w:r w:rsidRPr="00186DF3">
        <w:rPr>
          <w:rFonts w:asciiTheme="minorHAnsi" w:eastAsia="Times New Roman" w:hAnsiTheme="minorHAnsi" w:cs="Calibri"/>
          <w:i/>
          <w:iCs/>
          <w:color w:val="0033CC"/>
          <w:sz w:val="20"/>
          <w:szCs w:val="20"/>
        </w:rPr>
        <w:t>(</w:t>
      </w:r>
      <w:r w:rsidR="00186DF3" w:rsidRPr="00186DF3">
        <w:rPr>
          <w:rFonts w:asciiTheme="minorHAnsi" w:eastAsia="Times New Roman" w:hAnsiTheme="minorHAnsi" w:cs="Calibri"/>
          <w:i/>
          <w:iCs/>
          <w:color w:val="0033CC"/>
          <w:sz w:val="20"/>
          <w:szCs w:val="20"/>
        </w:rPr>
        <w:t xml:space="preserve">nel caso di gara articolata in lotti inserire: </w:t>
      </w:r>
      <w:r w:rsidRPr="00186DF3">
        <w:rPr>
          <w:rFonts w:asciiTheme="minorHAnsi" w:eastAsia="Times New Roman" w:hAnsiTheme="minorHAnsi" w:cs="Calibri"/>
          <w:i/>
          <w:iCs/>
          <w:color w:val="0033CC"/>
          <w:sz w:val="20"/>
          <w:szCs w:val="20"/>
        </w:rPr>
        <w:t>per ciascun lotto)</w:t>
      </w:r>
      <w:r w:rsidRPr="00543C8A">
        <w:rPr>
          <w:rFonts w:asciiTheme="minorHAnsi" w:hAnsiTheme="minorHAnsi" w:cs="Trebuchet MS"/>
          <w:sz w:val="20"/>
          <w:szCs w:val="20"/>
        </w:rPr>
        <w:t>;</w:t>
      </w:r>
    </w:p>
    <w:p w14:paraId="44BCCB23" w14:textId="54C82A9C" w:rsidR="00543C8A" w:rsidRPr="005346E4" w:rsidRDefault="00543C8A" w:rsidP="005346E4">
      <w:pPr>
        <w:pStyle w:val="Paragrafoelenco"/>
        <w:widowControl w:val="0"/>
        <w:ind w:left="284"/>
        <w:rPr>
          <w:rFonts w:asciiTheme="minorHAnsi" w:hAnsiTheme="minorHAnsi" w:cs="Trebuchet MS"/>
          <w:sz w:val="20"/>
          <w:szCs w:val="20"/>
        </w:rPr>
      </w:pPr>
      <w:r w:rsidRPr="00543C8A">
        <w:rPr>
          <w:rFonts w:asciiTheme="minorHAnsi" w:hAnsiTheme="minorHAnsi" w:cs="Trebuchet MS" w:hint="eastAsia"/>
          <w:sz w:val="20"/>
          <w:szCs w:val="20"/>
        </w:rPr>
        <w:t></w:t>
      </w:r>
      <w:r w:rsidRPr="00543C8A">
        <w:rPr>
          <w:rFonts w:asciiTheme="minorHAnsi" w:hAnsiTheme="minorHAnsi" w:cs="Trebuchet MS"/>
          <w:sz w:val="20"/>
          <w:szCs w:val="20"/>
        </w:rPr>
        <w:t xml:space="preserve"> b) costo complessivo sostenuto per il personale dipendente non inferiore al quindici per cento</w:t>
      </w:r>
      <w:r w:rsidR="005346E4">
        <w:rPr>
          <w:rFonts w:asciiTheme="minorHAnsi" w:hAnsiTheme="minorHAnsi" w:cs="Trebuchet MS"/>
          <w:sz w:val="20"/>
          <w:szCs w:val="20"/>
        </w:rPr>
        <w:t xml:space="preserve"> </w:t>
      </w:r>
      <w:r w:rsidRPr="00543C8A">
        <w:rPr>
          <w:rFonts w:asciiTheme="minorHAnsi" w:hAnsiTheme="minorHAnsi" w:cs="Trebuchet MS"/>
          <w:sz w:val="20"/>
          <w:szCs w:val="20"/>
        </w:rPr>
        <w:t>dell'importo dei lavori eseguiti nel quinquennio antecedente la data di pubblicazione del bando;</w:t>
      </w:r>
      <w:r w:rsidR="005346E4">
        <w:rPr>
          <w:rFonts w:asciiTheme="minorHAnsi" w:hAnsiTheme="minorHAnsi" w:cs="Trebuchet MS"/>
          <w:sz w:val="20"/>
          <w:szCs w:val="20"/>
        </w:rPr>
        <w:t xml:space="preserve"> </w:t>
      </w:r>
      <w:r w:rsidRPr="005346E4">
        <w:rPr>
          <w:rFonts w:asciiTheme="minorHAnsi" w:hAnsiTheme="minorHAnsi" w:cs="Trebuchet MS"/>
          <w:sz w:val="20"/>
          <w:szCs w:val="20"/>
        </w:rPr>
        <w:t>nel caso in cui il rapporto tra il suddetto costo e l'importo dei lavori sia inferiore a quanto richiesto,</w:t>
      </w:r>
      <w:r w:rsidR="005346E4" w:rsidRPr="005346E4">
        <w:rPr>
          <w:rFonts w:asciiTheme="minorHAnsi" w:hAnsiTheme="minorHAnsi" w:cs="Trebuchet MS"/>
          <w:sz w:val="20"/>
          <w:szCs w:val="20"/>
        </w:rPr>
        <w:t xml:space="preserve"> </w:t>
      </w:r>
      <w:r w:rsidRPr="005346E4">
        <w:rPr>
          <w:rFonts w:asciiTheme="minorHAnsi" w:hAnsiTheme="minorHAnsi" w:cs="Trebuchet MS"/>
          <w:sz w:val="20"/>
          <w:szCs w:val="20"/>
        </w:rPr>
        <w:t>l'importo dei lavori è figurativamente e proporzionalmente ridotto in modo da ristabilire la</w:t>
      </w:r>
      <w:r w:rsidR="005346E4" w:rsidRPr="005346E4">
        <w:rPr>
          <w:rFonts w:asciiTheme="minorHAnsi" w:hAnsiTheme="minorHAnsi" w:cs="Trebuchet MS"/>
          <w:sz w:val="20"/>
          <w:szCs w:val="20"/>
        </w:rPr>
        <w:t xml:space="preserve"> </w:t>
      </w:r>
      <w:r w:rsidRPr="005346E4">
        <w:rPr>
          <w:rFonts w:asciiTheme="minorHAnsi" w:hAnsiTheme="minorHAnsi" w:cs="Trebuchet MS"/>
          <w:sz w:val="20"/>
          <w:szCs w:val="20"/>
        </w:rPr>
        <w:t>percentuale richiesta; l'importo dei lavori così figurativamente ridotto vale per la dimostrazione</w:t>
      </w:r>
      <w:r w:rsidR="005346E4" w:rsidRPr="005346E4">
        <w:rPr>
          <w:rFonts w:asciiTheme="minorHAnsi" w:hAnsiTheme="minorHAnsi" w:cs="Trebuchet MS"/>
          <w:sz w:val="20"/>
          <w:szCs w:val="20"/>
        </w:rPr>
        <w:t xml:space="preserve"> </w:t>
      </w:r>
      <w:r w:rsidRPr="005346E4">
        <w:rPr>
          <w:rFonts w:asciiTheme="minorHAnsi" w:hAnsiTheme="minorHAnsi" w:cs="Trebuchet MS"/>
          <w:sz w:val="20"/>
          <w:szCs w:val="20"/>
        </w:rPr>
        <w:t xml:space="preserve">del possesso del requisito di cui alla lettera a) </w:t>
      </w:r>
      <w:r w:rsidR="005346E4" w:rsidRPr="005346E4">
        <w:rPr>
          <w:rFonts w:asciiTheme="minorHAnsi" w:eastAsia="Times New Roman" w:hAnsiTheme="minorHAnsi" w:cs="Calibri"/>
          <w:i/>
          <w:iCs/>
          <w:color w:val="0033CC"/>
          <w:sz w:val="20"/>
          <w:szCs w:val="20"/>
        </w:rPr>
        <w:t>(nel caso di gara articolata in lotti inserire: per ciascun lotto)</w:t>
      </w:r>
      <w:r w:rsidRPr="005346E4">
        <w:rPr>
          <w:rFonts w:asciiTheme="minorHAnsi" w:hAnsiTheme="minorHAnsi" w:cs="Trebuchet MS"/>
          <w:sz w:val="20"/>
          <w:szCs w:val="20"/>
        </w:rPr>
        <w:t>;</w:t>
      </w:r>
    </w:p>
    <w:p w14:paraId="5E2344BB" w14:textId="058F2516" w:rsidR="00543C8A" w:rsidRPr="00543C8A" w:rsidRDefault="00543C8A" w:rsidP="00543C8A">
      <w:pPr>
        <w:pStyle w:val="Paragrafoelenco"/>
        <w:widowControl w:val="0"/>
        <w:ind w:left="284"/>
        <w:rPr>
          <w:rFonts w:asciiTheme="minorHAnsi" w:hAnsiTheme="minorHAnsi" w:cs="Trebuchet MS"/>
          <w:sz w:val="20"/>
          <w:szCs w:val="20"/>
        </w:rPr>
      </w:pPr>
      <w:r w:rsidRPr="00543C8A">
        <w:rPr>
          <w:rFonts w:asciiTheme="minorHAnsi" w:hAnsiTheme="minorHAnsi" w:cs="Trebuchet MS" w:hint="eastAsia"/>
          <w:sz w:val="20"/>
          <w:szCs w:val="20"/>
        </w:rPr>
        <w:t></w:t>
      </w:r>
      <w:r w:rsidRPr="00543C8A">
        <w:rPr>
          <w:rFonts w:asciiTheme="minorHAnsi" w:hAnsiTheme="minorHAnsi" w:cs="Trebuchet MS"/>
          <w:sz w:val="20"/>
          <w:szCs w:val="20"/>
        </w:rPr>
        <w:t xml:space="preserve"> c) adeguata attrezzatura tecnica </w:t>
      </w:r>
      <w:r w:rsidR="005346E4" w:rsidRPr="00186DF3">
        <w:rPr>
          <w:rFonts w:asciiTheme="minorHAnsi" w:eastAsia="Times New Roman" w:hAnsiTheme="minorHAnsi" w:cs="Calibri"/>
          <w:i/>
          <w:iCs/>
          <w:color w:val="0033CC"/>
          <w:sz w:val="20"/>
          <w:szCs w:val="20"/>
        </w:rPr>
        <w:t>(nel caso di gara articolata in lotti inserire: per ciascun lotto)</w:t>
      </w:r>
      <w:r w:rsidRPr="00543C8A">
        <w:rPr>
          <w:rFonts w:asciiTheme="minorHAnsi" w:hAnsiTheme="minorHAnsi" w:cs="Trebuchet MS"/>
          <w:sz w:val="20"/>
          <w:szCs w:val="20"/>
        </w:rPr>
        <w:t>.</w:t>
      </w:r>
    </w:p>
    <w:bookmarkEnd w:id="1408"/>
    <w:p w14:paraId="297ECC71" w14:textId="77777777" w:rsidR="005A34F6" w:rsidRPr="009D1474" w:rsidRDefault="005A34F6" w:rsidP="005A34F6">
      <w:pPr>
        <w:pStyle w:val="Paragrafoelenco"/>
        <w:widowControl w:val="0"/>
        <w:ind w:left="284"/>
        <w:rPr>
          <w:rFonts w:asciiTheme="minorHAnsi" w:hAnsiTheme="minorHAnsi" w:cs="Trebuchet MS"/>
          <w:sz w:val="20"/>
          <w:szCs w:val="20"/>
        </w:rPr>
      </w:pPr>
    </w:p>
    <w:p w14:paraId="1C6DCE24" w14:textId="77777777" w:rsidR="005400D3" w:rsidRPr="00B65A5B" w:rsidRDefault="005400D3" w:rsidP="00B65A5B">
      <w:pPr>
        <w:widowControl w:val="0"/>
        <w:rPr>
          <w:rFonts w:asciiTheme="minorHAnsi" w:hAnsiTheme="minorHAnsi"/>
          <w:sz w:val="20"/>
        </w:rPr>
      </w:pPr>
    </w:p>
    <w:p w14:paraId="7A6F637F" w14:textId="33C2E496" w:rsidR="00264404" w:rsidRPr="00B65A5B" w:rsidRDefault="00DB4554" w:rsidP="00B65A5B">
      <w:pPr>
        <w:pStyle w:val="Titolo3"/>
        <w:keepNext w:val="0"/>
        <w:widowControl w:val="0"/>
        <w:spacing w:before="0" w:after="0"/>
        <w:ind w:left="426" w:hanging="426"/>
        <w:rPr>
          <w:rFonts w:asciiTheme="minorHAnsi" w:hAnsiTheme="minorHAnsi"/>
          <w:sz w:val="20"/>
          <w:lang w:val="it-IT"/>
        </w:rPr>
      </w:pPr>
      <w:bookmarkStart w:id="1428" w:name="_Toc498419735"/>
      <w:bookmarkStart w:id="1429" w:name="_Toc498419736"/>
      <w:bookmarkStart w:id="1430" w:name="_Toc498419737"/>
      <w:bookmarkStart w:id="1431" w:name="_Toc498419738"/>
      <w:bookmarkStart w:id="1432" w:name="_Toc498419739"/>
      <w:bookmarkStart w:id="1433" w:name="_Toc498419740"/>
      <w:bookmarkStart w:id="1434" w:name="_Toc497484950"/>
      <w:bookmarkStart w:id="1435" w:name="_Toc497728148"/>
      <w:bookmarkStart w:id="1436" w:name="_Toc497831543"/>
      <w:bookmarkStart w:id="1437" w:name="_Toc498419741"/>
      <w:bookmarkStart w:id="1438" w:name="_Toc483302355"/>
      <w:bookmarkStart w:id="1439" w:name="_Toc483315905"/>
      <w:bookmarkStart w:id="1440" w:name="_Toc483316110"/>
      <w:bookmarkStart w:id="1441" w:name="_Toc483316313"/>
      <w:bookmarkStart w:id="1442" w:name="_Toc483316444"/>
      <w:bookmarkStart w:id="1443" w:name="_Toc483325747"/>
      <w:bookmarkStart w:id="1444" w:name="_Toc483401226"/>
      <w:bookmarkStart w:id="1445" w:name="_Toc483474023"/>
      <w:bookmarkStart w:id="1446" w:name="_Toc483571452"/>
      <w:bookmarkStart w:id="1447" w:name="_Toc483571573"/>
      <w:bookmarkStart w:id="1448" w:name="_Toc483906950"/>
      <w:bookmarkStart w:id="1449" w:name="_Toc484010700"/>
      <w:bookmarkStart w:id="1450" w:name="_Toc484010822"/>
      <w:bookmarkStart w:id="1451" w:name="_Toc484010946"/>
      <w:bookmarkStart w:id="1452" w:name="_Toc484011068"/>
      <w:bookmarkStart w:id="1453" w:name="_Toc484011190"/>
      <w:bookmarkStart w:id="1454" w:name="_Toc484011665"/>
      <w:bookmarkStart w:id="1455" w:name="_Toc484097739"/>
      <w:bookmarkStart w:id="1456" w:name="_Toc484428911"/>
      <w:bookmarkStart w:id="1457" w:name="_Toc484429081"/>
      <w:bookmarkStart w:id="1458" w:name="_Toc484438656"/>
      <w:bookmarkStart w:id="1459" w:name="_Toc484438780"/>
      <w:bookmarkStart w:id="1460" w:name="_Toc484438904"/>
      <w:bookmarkStart w:id="1461" w:name="_Toc484439824"/>
      <w:bookmarkStart w:id="1462" w:name="_Toc484439947"/>
      <w:bookmarkStart w:id="1463" w:name="_Toc484440071"/>
      <w:bookmarkStart w:id="1464" w:name="_Toc484440431"/>
      <w:bookmarkStart w:id="1465" w:name="_Toc484448090"/>
      <w:bookmarkStart w:id="1466" w:name="_Toc484448215"/>
      <w:bookmarkStart w:id="1467" w:name="_Toc484448339"/>
      <w:bookmarkStart w:id="1468" w:name="_Toc484448463"/>
      <w:bookmarkStart w:id="1469" w:name="_Toc484448587"/>
      <w:bookmarkStart w:id="1470" w:name="_Toc484448711"/>
      <w:bookmarkStart w:id="1471" w:name="_Toc484448834"/>
      <w:bookmarkStart w:id="1472" w:name="_Toc484448958"/>
      <w:bookmarkStart w:id="1473" w:name="_Toc484449082"/>
      <w:bookmarkStart w:id="1474" w:name="_Toc484526577"/>
      <w:bookmarkStart w:id="1475" w:name="_Toc484605297"/>
      <w:bookmarkStart w:id="1476" w:name="_Toc484605421"/>
      <w:bookmarkStart w:id="1477" w:name="_Toc484688290"/>
      <w:bookmarkStart w:id="1478" w:name="_Toc484688845"/>
      <w:bookmarkStart w:id="1479" w:name="_Toc485218281"/>
      <w:bookmarkStart w:id="1480" w:name="_Toc483302356"/>
      <w:bookmarkStart w:id="1481" w:name="_Toc483315906"/>
      <w:bookmarkStart w:id="1482" w:name="_Toc483316111"/>
      <w:bookmarkStart w:id="1483" w:name="_Toc483316314"/>
      <w:bookmarkStart w:id="1484" w:name="_Toc483316445"/>
      <w:bookmarkStart w:id="1485" w:name="_Toc483325748"/>
      <w:bookmarkStart w:id="1486" w:name="_Toc483401227"/>
      <w:bookmarkStart w:id="1487" w:name="_Toc483474024"/>
      <w:bookmarkStart w:id="1488" w:name="_Toc483571453"/>
      <w:bookmarkStart w:id="1489" w:name="_Toc483571574"/>
      <w:bookmarkStart w:id="1490" w:name="_Toc483906951"/>
      <w:bookmarkStart w:id="1491" w:name="_Toc484010701"/>
      <w:bookmarkStart w:id="1492" w:name="_Toc484010823"/>
      <w:bookmarkStart w:id="1493" w:name="_Toc484010947"/>
      <w:bookmarkStart w:id="1494" w:name="_Toc484011069"/>
      <w:bookmarkStart w:id="1495" w:name="_Toc484011191"/>
      <w:bookmarkStart w:id="1496" w:name="_Toc484011666"/>
      <w:bookmarkStart w:id="1497" w:name="_Toc484097740"/>
      <w:bookmarkStart w:id="1498" w:name="_Toc484428912"/>
      <w:bookmarkStart w:id="1499" w:name="_Toc484429082"/>
      <w:bookmarkStart w:id="1500" w:name="_Toc484438657"/>
      <w:bookmarkStart w:id="1501" w:name="_Toc484438781"/>
      <w:bookmarkStart w:id="1502" w:name="_Toc484438905"/>
      <w:bookmarkStart w:id="1503" w:name="_Toc484439825"/>
      <w:bookmarkStart w:id="1504" w:name="_Toc484439948"/>
      <w:bookmarkStart w:id="1505" w:name="_Toc484440072"/>
      <w:bookmarkStart w:id="1506" w:name="_Toc484440432"/>
      <w:bookmarkStart w:id="1507" w:name="_Toc484448091"/>
      <w:bookmarkStart w:id="1508" w:name="_Toc484448216"/>
      <w:bookmarkStart w:id="1509" w:name="_Toc484448340"/>
      <w:bookmarkStart w:id="1510" w:name="_Toc484448464"/>
      <w:bookmarkStart w:id="1511" w:name="_Toc484448588"/>
      <w:bookmarkStart w:id="1512" w:name="_Toc484448712"/>
      <w:bookmarkStart w:id="1513" w:name="_Toc484448835"/>
      <w:bookmarkStart w:id="1514" w:name="_Toc484448959"/>
      <w:bookmarkStart w:id="1515" w:name="_Toc484449083"/>
      <w:bookmarkStart w:id="1516" w:name="_Toc484526578"/>
      <w:bookmarkStart w:id="1517" w:name="_Toc484605298"/>
      <w:bookmarkStart w:id="1518" w:name="_Toc484605422"/>
      <w:bookmarkStart w:id="1519" w:name="_Toc484688291"/>
      <w:bookmarkStart w:id="1520" w:name="_Toc484688846"/>
      <w:bookmarkStart w:id="1521" w:name="_Toc485218282"/>
      <w:bookmarkStart w:id="1522" w:name="_Toc483302357"/>
      <w:bookmarkStart w:id="1523" w:name="_Toc483315907"/>
      <w:bookmarkStart w:id="1524" w:name="_Toc483316112"/>
      <w:bookmarkStart w:id="1525" w:name="_Toc483316315"/>
      <w:bookmarkStart w:id="1526" w:name="_Toc483316446"/>
      <w:bookmarkStart w:id="1527" w:name="_Toc483325749"/>
      <w:bookmarkStart w:id="1528" w:name="_Toc483401228"/>
      <w:bookmarkStart w:id="1529" w:name="_Toc483474025"/>
      <w:bookmarkStart w:id="1530" w:name="_Toc483571454"/>
      <w:bookmarkStart w:id="1531" w:name="_Toc483571575"/>
      <w:bookmarkStart w:id="1532" w:name="_Toc483906952"/>
      <w:bookmarkStart w:id="1533" w:name="_Toc484010702"/>
      <w:bookmarkStart w:id="1534" w:name="_Toc484010824"/>
      <w:bookmarkStart w:id="1535" w:name="_Toc484010948"/>
      <w:bookmarkStart w:id="1536" w:name="_Toc484011070"/>
      <w:bookmarkStart w:id="1537" w:name="_Toc484011192"/>
      <w:bookmarkStart w:id="1538" w:name="_Toc484011667"/>
      <w:bookmarkStart w:id="1539" w:name="_Toc484097741"/>
      <w:bookmarkStart w:id="1540" w:name="_Toc484428913"/>
      <w:bookmarkStart w:id="1541" w:name="_Toc484429083"/>
      <w:bookmarkStart w:id="1542" w:name="_Toc484438658"/>
      <w:bookmarkStart w:id="1543" w:name="_Toc484438782"/>
      <w:bookmarkStart w:id="1544" w:name="_Toc484438906"/>
      <w:bookmarkStart w:id="1545" w:name="_Toc484439826"/>
      <w:bookmarkStart w:id="1546" w:name="_Toc484439949"/>
      <w:bookmarkStart w:id="1547" w:name="_Toc484440073"/>
      <w:bookmarkStart w:id="1548" w:name="_Toc484440433"/>
      <w:bookmarkStart w:id="1549" w:name="_Toc484448092"/>
      <w:bookmarkStart w:id="1550" w:name="_Toc484448217"/>
      <w:bookmarkStart w:id="1551" w:name="_Toc484448341"/>
      <w:bookmarkStart w:id="1552" w:name="_Toc484448465"/>
      <w:bookmarkStart w:id="1553" w:name="_Toc484448589"/>
      <w:bookmarkStart w:id="1554" w:name="_Toc484448713"/>
      <w:bookmarkStart w:id="1555" w:name="_Toc484448836"/>
      <w:bookmarkStart w:id="1556" w:name="_Toc484448960"/>
      <w:bookmarkStart w:id="1557" w:name="_Toc484449084"/>
      <w:bookmarkStart w:id="1558" w:name="_Toc484526579"/>
      <w:bookmarkStart w:id="1559" w:name="_Toc484605299"/>
      <w:bookmarkStart w:id="1560" w:name="_Toc484605423"/>
      <w:bookmarkStart w:id="1561" w:name="_Toc484688292"/>
      <w:bookmarkStart w:id="1562" w:name="_Toc484688847"/>
      <w:bookmarkStart w:id="1563" w:name="_Toc485218283"/>
      <w:bookmarkStart w:id="1564" w:name="_Toc483302358"/>
      <w:bookmarkStart w:id="1565" w:name="_Toc483315908"/>
      <w:bookmarkStart w:id="1566" w:name="_Toc483316113"/>
      <w:bookmarkStart w:id="1567" w:name="_Toc483316316"/>
      <w:bookmarkStart w:id="1568" w:name="_Toc483316447"/>
      <w:bookmarkStart w:id="1569" w:name="_Toc483325750"/>
      <w:bookmarkStart w:id="1570" w:name="_Toc483401229"/>
      <w:bookmarkStart w:id="1571" w:name="_Toc483474026"/>
      <w:bookmarkStart w:id="1572" w:name="_Toc483571455"/>
      <w:bookmarkStart w:id="1573" w:name="_Toc483571576"/>
      <w:bookmarkStart w:id="1574" w:name="_Toc483906953"/>
      <w:bookmarkStart w:id="1575" w:name="_Toc484010703"/>
      <w:bookmarkStart w:id="1576" w:name="_Toc484010825"/>
      <w:bookmarkStart w:id="1577" w:name="_Toc484010949"/>
      <w:bookmarkStart w:id="1578" w:name="_Toc484011071"/>
      <w:bookmarkStart w:id="1579" w:name="_Toc484011193"/>
      <w:bookmarkStart w:id="1580" w:name="_Toc484011668"/>
      <w:bookmarkStart w:id="1581" w:name="_Toc484097742"/>
      <w:bookmarkStart w:id="1582" w:name="_Toc484428914"/>
      <w:bookmarkStart w:id="1583" w:name="_Toc484429084"/>
      <w:bookmarkStart w:id="1584" w:name="_Toc484438659"/>
      <w:bookmarkStart w:id="1585" w:name="_Toc484438783"/>
      <w:bookmarkStart w:id="1586" w:name="_Toc484438907"/>
      <w:bookmarkStart w:id="1587" w:name="_Toc484439827"/>
      <w:bookmarkStart w:id="1588" w:name="_Toc484439950"/>
      <w:bookmarkStart w:id="1589" w:name="_Toc484440074"/>
      <w:bookmarkStart w:id="1590" w:name="_Toc484440434"/>
      <w:bookmarkStart w:id="1591" w:name="_Toc484448093"/>
      <w:bookmarkStart w:id="1592" w:name="_Toc484448218"/>
      <w:bookmarkStart w:id="1593" w:name="_Toc484448342"/>
      <w:bookmarkStart w:id="1594" w:name="_Toc484448466"/>
      <w:bookmarkStart w:id="1595" w:name="_Toc484448590"/>
      <w:bookmarkStart w:id="1596" w:name="_Toc484448714"/>
      <w:bookmarkStart w:id="1597" w:name="_Toc484448837"/>
      <w:bookmarkStart w:id="1598" w:name="_Toc484448961"/>
      <w:bookmarkStart w:id="1599" w:name="_Toc484449085"/>
      <w:bookmarkStart w:id="1600" w:name="_Toc484526580"/>
      <w:bookmarkStart w:id="1601" w:name="_Toc484605300"/>
      <w:bookmarkStart w:id="1602" w:name="_Toc484605424"/>
      <w:bookmarkStart w:id="1603" w:name="_Toc484688293"/>
      <w:bookmarkStart w:id="1604" w:name="_Toc484688848"/>
      <w:bookmarkStart w:id="1605" w:name="_Toc485218284"/>
      <w:bookmarkStart w:id="1606" w:name="_Toc483302359"/>
      <w:bookmarkStart w:id="1607" w:name="_Toc483315909"/>
      <w:bookmarkStart w:id="1608" w:name="_Toc483316114"/>
      <w:bookmarkStart w:id="1609" w:name="_Toc483316317"/>
      <w:bookmarkStart w:id="1610" w:name="_Toc483316448"/>
      <w:bookmarkStart w:id="1611" w:name="_Toc483325751"/>
      <w:bookmarkStart w:id="1612" w:name="_Toc483401230"/>
      <w:bookmarkStart w:id="1613" w:name="_Toc483474027"/>
      <w:bookmarkStart w:id="1614" w:name="_Toc483571456"/>
      <w:bookmarkStart w:id="1615" w:name="_Toc483571577"/>
      <w:bookmarkStart w:id="1616" w:name="_Toc483906954"/>
      <w:bookmarkStart w:id="1617" w:name="_Toc484010704"/>
      <w:bookmarkStart w:id="1618" w:name="_Toc484010826"/>
      <w:bookmarkStart w:id="1619" w:name="_Toc484010950"/>
      <w:bookmarkStart w:id="1620" w:name="_Toc484011072"/>
      <w:bookmarkStart w:id="1621" w:name="_Toc484011194"/>
      <w:bookmarkStart w:id="1622" w:name="_Toc484011669"/>
      <w:bookmarkStart w:id="1623" w:name="_Toc484097743"/>
      <w:bookmarkStart w:id="1624" w:name="_Toc484428915"/>
      <w:bookmarkStart w:id="1625" w:name="_Toc484429085"/>
      <w:bookmarkStart w:id="1626" w:name="_Toc484438660"/>
      <w:bookmarkStart w:id="1627" w:name="_Toc484438784"/>
      <w:bookmarkStart w:id="1628" w:name="_Toc484438908"/>
      <w:bookmarkStart w:id="1629" w:name="_Toc484439828"/>
      <w:bookmarkStart w:id="1630" w:name="_Toc484439951"/>
      <w:bookmarkStart w:id="1631" w:name="_Toc484440075"/>
      <w:bookmarkStart w:id="1632" w:name="_Toc484440435"/>
      <w:bookmarkStart w:id="1633" w:name="_Toc484448094"/>
      <w:bookmarkStart w:id="1634" w:name="_Toc484448219"/>
      <w:bookmarkStart w:id="1635" w:name="_Toc484448343"/>
      <w:bookmarkStart w:id="1636" w:name="_Toc484448467"/>
      <w:bookmarkStart w:id="1637" w:name="_Toc484448591"/>
      <w:bookmarkStart w:id="1638" w:name="_Toc484448715"/>
      <w:bookmarkStart w:id="1639" w:name="_Toc484448838"/>
      <w:bookmarkStart w:id="1640" w:name="_Toc484448962"/>
      <w:bookmarkStart w:id="1641" w:name="_Toc484449086"/>
      <w:bookmarkStart w:id="1642" w:name="_Toc484526581"/>
      <w:bookmarkStart w:id="1643" w:name="_Toc484605301"/>
      <w:bookmarkStart w:id="1644" w:name="_Toc484605425"/>
      <w:bookmarkStart w:id="1645" w:name="_Toc484688294"/>
      <w:bookmarkStart w:id="1646" w:name="_Toc484688849"/>
      <w:bookmarkStart w:id="1647" w:name="_Toc485218285"/>
      <w:bookmarkStart w:id="1648" w:name="_Toc497484951"/>
      <w:bookmarkStart w:id="1649" w:name="_Toc497728149"/>
      <w:bookmarkStart w:id="1650" w:name="_Toc497831544"/>
      <w:bookmarkStart w:id="1651" w:name="_Toc498419742"/>
      <w:bookmarkStart w:id="1652" w:name="_Toc514084903"/>
      <w:bookmarkStart w:id="1653" w:name="_Toc508960392"/>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sidRPr="00B65A5B">
        <w:rPr>
          <w:rFonts w:asciiTheme="minorHAnsi" w:hAnsiTheme="minorHAnsi"/>
          <w:sz w:val="20"/>
          <w:lang w:val="it-IT"/>
        </w:rPr>
        <w:t>I</w:t>
      </w:r>
      <w:r w:rsidR="00782912" w:rsidRPr="00B65A5B">
        <w:rPr>
          <w:rFonts w:asciiTheme="minorHAnsi" w:hAnsiTheme="minorHAnsi"/>
          <w:sz w:val="20"/>
          <w:lang w:val="it-IT"/>
        </w:rPr>
        <w:t>ndicazioni per i</w:t>
      </w:r>
      <w:r w:rsidR="00B553F7" w:rsidRPr="00B65A5B">
        <w:rPr>
          <w:rFonts w:asciiTheme="minorHAnsi" w:hAnsiTheme="minorHAnsi"/>
          <w:sz w:val="20"/>
          <w:lang w:val="it-IT"/>
        </w:rPr>
        <w:t xml:space="preserve"> raggruppament</w:t>
      </w:r>
      <w:r w:rsidR="00782912" w:rsidRPr="00B65A5B">
        <w:rPr>
          <w:rFonts w:asciiTheme="minorHAnsi" w:hAnsiTheme="minorHAnsi"/>
          <w:sz w:val="20"/>
          <w:lang w:val="it-IT"/>
        </w:rPr>
        <w:t>i</w:t>
      </w:r>
      <w:r w:rsidR="00B553F7" w:rsidRPr="00B65A5B">
        <w:rPr>
          <w:rFonts w:asciiTheme="minorHAnsi" w:hAnsiTheme="minorHAnsi"/>
          <w:sz w:val="20"/>
          <w:lang w:val="it-IT"/>
        </w:rPr>
        <w:t xml:space="preserve"> temporane</w:t>
      </w:r>
      <w:r w:rsidR="00782912" w:rsidRPr="00B65A5B">
        <w:rPr>
          <w:rFonts w:asciiTheme="minorHAnsi" w:hAnsiTheme="minorHAnsi"/>
          <w:sz w:val="20"/>
          <w:lang w:val="it-IT"/>
        </w:rPr>
        <w:t>i, consorzi ordinari</w:t>
      </w:r>
      <w:r w:rsidR="00B553F7" w:rsidRPr="00B65A5B">
        <w:rPr>
          <w:rFonts w:asciiTheme="minorHAnsi" w:hAnsiTheme="minorHAnsi"/>
          <w:sz w:val="20"/>
          <w:lang w:val="it-IT"/>
        </w:rPr>
        <w:t xml:space="preserve">, aggregazioni di imprese di rete, </w:t>
      </w:r>
      <w:r w:rsidR="0011787D" w:rsidRPr="00B65A5B">
        <w:rPr>
          <w:rFonts w:asciiTheme="minorHAnsi" w:hAnsiTheme="minorHAnsi"/>
          <w:caps w:val="0"/>
          <w:sz w:val="20"/>
          <w:lang w:val="it-IT"/>
        </w:rPr>
        <w:t>GEIE</w:t>
      </w:r>
      <w:bookmarkEnd w:id="1652"/>
      <w:bookmarkEnd w:id="1653"/>
    </w:p>
    <w:p w14:paraId="34CF64D7" w14:textId="588E2D84" w:rsidR="0093297D" w:rsidRPr="00B65A5B" w:rsidRDefault="00D611AA" w:rsidP="00B65A5B">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B65A5B">
        <w:rPr>
          <w:rFonts w:asciiTheme="minorHAnsi" w:eastAsia="Calibri" w:hAnsiTheme="minorHAnsi"/>
          <w:i/>
          <w:color w:val="0000FF"/>
          <w:sz w:val="20"/>
        </w:rPr>
        <w:t>N.B</w:t>
      </w:r>
      <w:r w:rsidRPr="009D1474">
        <w:rPr>
          <w:rFonts w:asciiTheme="minorHAnsi" w:eastAsia="Calibri" w:hAnsiTheme="minorHAnsi" w:cs="Trebuchet MS"/>
          <w:i/>
          <w:color w:val="0000FF"/>
          <w:sz w:val="20"/>
          <w:szCs w:val="20"/>
          <w:lang w:eastAsia="it-IT"/>
        </w:rPr>
        <w:t>.</w:t>
      </w:r>
      <w:r w:rsidR="004D04D1">
        <w:rPr>
          <w:rFonts w:asciiTheme="minorHAnsi" w:eastAsia="Calibri" w:hAnsiTheme="minorHAnsi" w:cs="Trebuchet MS"/>
          <w:i/>
          <w:color w:val="0000FF"/>
          <w:sz w:val="20"/>
          <w:szCs w:val="20"/>
          <w:lang w:eastAsia="it-IT"/>
        </w:rPr>
        <w:t xml:space="preserve"> </w:t>
      </w:r>
      <w:r w:rsidR="0082754B" w:rsidRPr="009D1474">
        <w:rPr>
          <w:rFonts w:asciiTheme="minorHAnsi" w:eastAsia="Calibri" w:hAnsiTheme="minorHAnsi" w:cs="Trebuchet MS"/>
          <w:i/>
          <w:color w:val="0000FF"/>
          <w:sz w:val="20"/>
          <w:szCs w:val="20"/>
          <w:lang w:eastAsia="it-IT"/>
        </w:rPr>
        <w:t>Nei</w:t>
      </w:r>
      <w:r w:rsidR="0082754B" w:rsidRPr="00B65A5B">
        <w:rPr>
          <w:rFonts w:asciiTheme="minorHAnsi" w:eastAsia="Calibri" w:hAnsiTheme="minorHAnsi"/>
          <w:i/>
          <w:color w:val="0000FF"/>
          <w:sz w:val="20"/>
        </w:rPr>
        <w:t xml:space="preserve"> </w:t>
      </w:r>
      <w:r w:rsidR="0093297D" w:rsidRPr="00B65A5B">
        <w:rPr>
          <w:rFonts w:asciiTheme="minorHAnsi" w:eastAsia="Calibri" w:hAnsiTheme="minorHAnsi"/>
          <w:i/>
          <w:color w:val="0000FF"/>
          <w:sz w:val="20"/>
        </w:rPr>
        <w:t xml:space="preserve">raggruppamenti temporanei, la mandataria deve, in ogni caso, possedere i requisiti ed eseguire le prestazioni in misura maggioritaria </w:t>
      </w:r>
      <w:proofErr w:type="gramStart"/>
      <w:r w:rsidR="0093297D" w:rsidRPr="00B65A5B">
        <w:rPr>
          <w:rFonts w:asciiTheme="minorHAnsi" w:eastAsia="Calibri" w:hAnsiTheme="minorHAnsi"/>
          <w:i/>
          <w:color w:val="0000FF"/>
          <w:sz w:val="20"/>
        </w:rPr>
        <w:t>ai  sensi</w:t>
      </w:r>
      <w:proofErr w:type="gramEnd"/>
      <w:r w:rsidR="0093297D" w:rsidRPr="00B65A5B">
        <w:rPr>
          <w:rFonts w:asciiTheme="minorHAnsi" w:eastAsia="Calibri" w:hAnsiTheme="minorHAnsi"/>
          <w:i/>
          <w:color w:val="0000FF"/>
          <w:sz w:val="20"/>
        </w:rPr>
        <w:t xml:space="preserve"> dell’art. 83, comma 8 del Codice. </w:t>
      </w:r>
    </w:p>
    <w:p w14:paraId="5993374F" w14:textId="6175067B" w:rsidR="00D611AA" w:rsidRPr="009D1474" w:rsidRDefault="000D7FF4" w:rsidP="0053002F">
      <w:pPr>
        <w:widowControl w:val="0"/>
        <w:pBdr>
          <w:top w:val="single" w:sz="4" w:space="1" w:color="auto"/>
          <w:left w:val="single" w:sz="4" w:space="4" w:color="auto"/>
          <w:bottom w:val="single" w:sz="4" w:space="1" w:color="auto"/>
          <w:right w:val="single" w:sz="4" w:space="4" w:color="auto"/>
        </w:pBdr>
        <w:rPr>
          <w:rFonts w:asciiTheme="minorHAnsi" w:eastAsia="Calibri" w:hAnsiTheme="minorHAnsi" w:cs="Trebuchet MS"/>
          <w:i/>
          <w:color w:val="0000FF"/>
          <w:sz w:val="20"/>
          <w:szCs w:val="20"/>
          <w:lang w:eastAsia="it-IT"/>
        </w:rPr>
      </w:pPr>
      <w:r w:rsidRPr="009D1474">
        <w:rPr>
          <w:rFonts w:asciiTheme="minorHAnsi" w:eastAsia="Calibri" w:hAnsiTheme="minorHAnsi" w:cs="Trebuchet MS"/>
          <w:i/>
          <w:color w:val="0000FF"/>
          <w:sz w:val="20"/>
          <w:szCs w:val="20"/>
          <w:lang w:eastAsia="it-IT"/>
        </w:rPr>
        <w:t xml:space="preserve"> </w:t>
      </w:r>
      <w:r w:rsidR="00F42A51" w:rsidRPr="00B65A5B">
        <w:rPr>
          <w:rFonts w:asciiTheme="minorHAnsi" w:eastAsia="Calibri" w:hAnsiTheme="minorHAnsi"/>
          <w:i/>
          <w:color w:val="0000FF"/>
          <w:sz w:val="20"/>
        </w:rPr>
        <w:t>La mandataria di un raggruppamento temporaneo di imprese</w:t>
      </w:r>
      <w:r w:rsidR="0093297D" w:rsidRPr="00B65A5B">
        <w:rPr>
          <w:rFonts w:asciiTheme="minorHAnsi" w:eastAsia="Calibri" w:hAnsiTheme="minorHAnsi"/>
          <w:i/>
          <w:color w:val="0000FF"/>
          <w:sz w:val="20"/>
        </w:rPr>
        <w:t xml:space="preserve"> di tipo verticale</w:t>
      </w:r>
      <w:r w:rsidR="00F42A51" w:rsidRPr="00B65A5B">
        <w:rPr>
          <w:rFonts w:asciiTheme="minorHAnsi" w:eastAsia="Calibri" w:hAnsiTheme="minorHAnsi"/>
          <w:i/>
          <w:color w:val="0000FF"/>
          <w:sz w:val="20"/>
        </w:rPr>
        <w:t>, ai sensi dell’art. 48, comma 2 del Codice, esegue le prestazioni indicate come principali, anche in termini economici, le mandanti quelle indicate come secondarie.</w:t>
      </w:r>
    </w:p>
    <w:p w14:paraId="78881DA1" w14:textId="77777777" w:rsidR="00E92AB4" w:rsidRPr="00B65A5B" w:rsidRDefault="00E92AB4" w:rsidP="00B65A5B">
      <w:pPr>
        <w:widowControl w:val="0"/>
        <w:rPr>
          <w:rFonts w:asciiTheme="minorHAnsi" w:hAnsiTheme="minorHAnsi"/>
          <w:sz w:val="20"/>
        </w:rPr>
      </w:pPr>
    </w:p>
    <w:p w14:paraId="6523F6B5" w14:textId="5A35DCF8" w:rsidR="008F6F06" w:rsidRPr="00B65A5B" w:rsidRDefault="00940C61" w:rsidP="00B65A5B">
      <w:pPr>
        <w:widowControl w:val="0"/>
        <w:rPr>
          <w:rFonts w:asciiTheme="minorHAnsi" w:hAnsiTheme="minorHAnsi"/>
          <w:sz w:val="20"/>
        </w:rPr>
      </w:pPr>
      <w:r w:rsidRPr="00B65A5B">
        <w:rPr>
          <w:rFonts w:asciiTheme="minorHAnsi" w:hAnsiTheme="minorHAnsi"/>
          <w:sz w:val="20"/>
        </w:rPr>
        <w:t>I soggetti di cui all’art. 45 comma 2, lett. d), e), f) e g) del Codice</w:t>
      </w:r>
      <w:r w:rsidRPr="00B65A5B">
        <w:rPr>
          <w:rFonts w:asciiTheme="minorHAnsi" w:hAnsiTheme="minorHAnsi"/>
          <w:b/>
          <w:sz w:val="20"/>
        </w:rPr>
        <w:t xml:space="preserve"> </w:t>
      </w:r>
      <w:r w:rsidRPr="00B65A5B">
        <w:rPr>
          <w:rFonts w:asciiTheme="minorHAnsi" w:hAnsiTheme="minorHAnsi"/>
          <w:sz w:val="20"/>
        </w:rPr>
        <w:t>devono possedere i requisiti di partecipazione nei termini di seguito indicati.</w:t>
      </w:r>
      <w:r w:rsidR="006A7402" w:rsidRPr="00B65A5B">
        <w:rPr>
          <w:rFonts w:asciiTheme="minorHAnsi" w:hAnsiTheme="minorHAnsi"/>
          <w:sz w:val="20"/>
        </w:rPr>
        <w:t xml:space="preserve"> </w:t>
      </w:r>
    </w:p>
    <w:p w14:paraId="0D5C65E6" w14:textId="77777777" w:rsidR="00E46E02" w:rsidRPr="009D1474" w:rsidRDefault="008F6F06" w:rsidP="0053002F">
      <w:pPr>
        <w:widowControl w:val="0"/>
        <w:rPr>
          <w:rFonts w:asciiTheme="minorHAnsi" w:hAnsiTheme="minorHAnsi" w:cs="Calibri"/>
          <w:sz w:val="20"/>
          <w:szCs w:val="20"/>
        </w:rPr>
      </w:pPr>
      <w:r w:rsidRPr="00B65A5B">
        <w:rPr>
          <w:rFonts w:asciiTheme="minorHAnsi" w:hAnsiTheme="minorHAnsi"/>
          <w:sz w:val="20"/>
        </w:rPr>
        <w:t>Alle</w:t>
      </w:r>
      <w:r w:rsidR="00E31AD2" w:rsidRPr="00B65A5B">
        <w:rPr>
          <w:rFonts w:asciiTheme="minorHAnsi" w:hAnsiTheme="minorHAnsi"/>
          <w:sz w:val="20"/>
        </w:rPr>
        <w:t xml:space="preserve"> aggregazioni di imprese aderenti al contratto di rete, </w:t>
      </w:r>
      <w:r w:rsidRPr="00B65A5B">
        <w:rPr>
          <w:rFonts w:asciiTheme="minorHAnsi" w:hAnsiTheme="minorHAnsi"/>
          <w:sz w:val="20"/>
        </w:rPr>
        <w:t>a</w:t>
      </w:r>
      <w:r w:rsidR="00E31AD2" w:rsidRPr="00B65A5B">
        <w:rPr>
          <w:rFonts w:asciiTheme="minorHAnsi" w:hAnsiTheme="minorHAnsi"/>
          <w:sz w:val="20"/>
        </w:rPr>
        <w:t>i consorzi ordinari e</w:t>
      </w:r>
      <w:r w:rsidRPr="00B65A5B">
        <w:rPr>
          <w:rFonts w:asciiTheme="minorHAnsi" w:hAnsiTheme="minorHAnsi"/>
          <w:sz w:val="20"/>
        </w:rPr>
        <w:t>d</w:t>
      </w:r>
      <w:r w:rsidR="00E31AD2" w:rsidRPr="00B65A5B">
        <w:rPr>
          <w:rFonts w:asciiTheme="minorHAnsi" w:hAnsiTheme="minorHAnsi"/>
          <w:sz w:val="20"/>
        </w:rPr>
        <w:t xml:space="preserve"> </w:t>
      </w:r>
      <w:r w:rsidRPr="00B65A5B">
        <w:rPr>
          <w:rFonts w:asciiTheme="minorHAnsi" w:hAnsiTheme="minorHAnsi"/>
          <w:sz w:val="20"/>
        </w:rPr>
        <w:t>a</w:t>
      </w:r>
      <w:r w:rsidR="00E31AD2" w:rsidRPr="00B65A5B">
        <w:rPr>
          <w:rFonts w:asciiTheme="minorHAnsi" w:hAnsiTheme="minorHAnsi"/>
          <w:sz w:val="20"/>
        </w:rPr>
        <w:t xml:space="preserve">i GEIE </w:t>
      </w:r>
      <w:r w:rsidRPr="00B65A5B">
        <w:rPr>
          <w:rFonts w:asciiTheme="minorHAnsi" w:hAnsiTheme="minorHAnsi"/>
          <w:sz w:val="20"/>
        </w:rPr>
        <w:t xml:space="preserve">si applica </w:t>
      </w:r>
      <w:r w:rsidR="00E31AD2" w:rsidRPr="00B65A5B">
        <w:rPr>
          <w:rFonts w:asciiTheme="minorHAnsi" w:hAnsiTheme="minorHAnsi"/>
          <w:sz w:val="20"/>
        </w:rPr>
        <w:t>la disciplina prevista per i raggruppamenti temporanei di imprese, in quanto compatibile.</w:t>
      </w:r>
      <w:r w:rsidR="00F95198" w:rsidRPr="00B65A5B">
        <w:rPr>
          <w:rFonts w:asciiTheme="minorHAnsi" w:hAnsiTheme="minorHAnsi"/>
          <w:sz w:val="20"/>
        </w:rPr>
        <w:t xml:space="preserve"> </w:t>
      </w:r>
    </w:p>
    <w:p w14:paraId="3B267223" w14:textId="6113DA24" w:rsidR="00E31AD2" w:rsidRPr="00B65A5B" w:rsidRDefault="00F95198" w:rsidP="00B65A5B">
      <w:pPr>
        <w:widowControl w:val="0"/>
        <w:rPr>
          <w:rFonts w:asciiTheme="minorHAnsi" w:hAnsiTheme="minorHAnsi"/>
          <w:sz w:val="20"/>
        </w:rPr>
      </w:pPr>
      <w:r w:rsidRPr="00B65A5B">
        <w:rPr>
          <w:rFonts w:asciiTheme="minorHAnsi" w:hAnsiTheme="minorHAnsi"/>
          <w:sz w:val="20"/>
        </w:rPr>
        <w:t>Nei consorzi ordinari la consorziata che assume la quota maggiore di attività esecutive</w:t>
      </w:r>
      <w:r w:rsidR="007E00A9" w:rsidRPr="00B65A5B">
        <w:rPr>
          <w:rFonts w:asciiTheme="minorHAnsi" w:hAnsiTheme="minorHAnsi"/>
          <w:sz w:val="20"/>
        </w:rPr>
        <w:t xml:space="preserve"> riveste il ruolo di capofila</w:t>
      </w:r>
      <w:r w:rsidR="008F6F06" w:rsidRPr="00B65A5B">
        <w:rPr>
          <w:rFonts w:asciiTheme="minorHAnsi" w:hAnsiTheme="minorHAnsi"/>
          <w:sz w:val="20"/>
        </w:rPr>
        <w:t xml:space="preserve"> che deve essere assimilata alla mandataria</w:t>
      </w:r>
      <w:r w:rsidR="007E00A9" w:rsidRPr="00B65A5B">
        <w:rPr>
          <w:rFonts w:asciiTheme="minorHAnsi" w:hAnsiTheme="minorHAnsi"/>
          <w:sz w:val="20"/>
        </w:rPr>
        <w:t>.</w:t>
      </w:r>
      <w:r w:rsidR="0082754B" w:rsidRPr="009D1474">
        <w:rPr>
          <w:rFonts w:asciiTheme="minorHAnsi" w:hAnsiTheme="minorHAnsi" w:cs="Calibri"/>
          <w:sz w:val="20"/>
          <w:szCs w:val="20"/>
        </w:rPr>
        <w:t xml:space="preserve"> </w:t>
      </w:r>
    </w:p>
    <w:p w14:paraId="70AF3A75" w14:textId="61867B3E" w:rsidR="00513460" w:rsidRPr="00B65A5B" w:rsidRDefault="00221D3B" w:rsidP="00B65A5B">
      <w:pPr>
        <w:widowControl w:val="0"/>
        <w:rPr>
          <w:rFonts w:asciiTheme="minorHAnsi" w:hAnsiTheme="minorHAnsi"/>
          <w:sz w:val="20"/>
        </w:rPr>
      </w:pPr>
      <w:r w:rsidRPr="00B65A5B">
        <w:rPr>
          <w:rFonts w:asciiTheme="minorHAnsi" w:hAnsiTheme="minorHAnsi"/>
          <w:sz w:val="20"/>
        </w:rPr>
        <w:t>Nel caso in cui</w:t>
      </w:r>
      <w:r w:rsidR="006A7402" w:rsidRPr="00B65A5B">
        <w:rPr>
          <w:rFonts w:asciiTheme="minorHAnsi" w:hAnsiTheme="minorHAnsi"/>
          <w:sz w:val="20"/>
        </w:rPr>
        <w:t xml:space="preserve"> la mandante/mandataria di un raggruppamento temporaneo di imprese sia una sub-associazione, nelle forme di un RTI costituito oppure di </w:t>
      </w:r>
      <w:r w:rsidR="000D7FF4" w:rsidRPr="009D1474">
        <w:rPr>
          <w:rFonts w:asciiTheme="minorHAnsi" w:hAnsiTheme="minorHAnsi" w:cs="Calibri"/>
          <w:sz w:val="20"/>
          <w:szCs w:val="20"/>
        </w:rPr>
        <w:t>un’aggregazione</w:t>
      </w:r>
      <w:r w:rsidR="000D7FF4" w:rsidRPr="00B65A5B">
        <w:rPr>
          <w:rFonts w:asciiTheme="minorHAnsi" w:hAnsiTheme="minorHAnsi"/>
          <w:sz w:val="20"/>
        </w:rPr>
        <w:t xml:space="preserve"> </w:t>
      </w:r>
      <w:r w:rsidR="006A7402" w:rsidRPr="00B65A5B">
        <w:rPr>
          <w:rFonts w:asciiTheme="minorHAnsi" w:hAnsiTheme="minorHAnsi"/>
          <w:sz w:val="20"/>
        </w:rPr>
        <w:t>di imprese di rete, i relativi requisiti di partecipazione sono soddisfatti secondo le medesime modalità indicate per i raggruppamenti.</w:t>
      </w:r>
      <w:r w:rsidR="00786125" w:rsidRPr="00B65A5B">
        <w:rPr>
          <w:rFonts w:asciiTheme="minorHAnsi" w:hAnsiTheme="minorHAnsi"/>
          <w:sz w:val="20"/>
        </w:rPr>
        <w:t xml:space="preserve"> </w:t>
      </w:r>
    </w:p>
    <w:p w14:paraId="18FBF925" w14:textId="77777777" w:rsidR="008F6F06" w:rsidRPr="00B65A5B" w:rsidRDefault="008F6F06" w:rsidP="00B65A5B">
      <w:pPr>
        <w:widowControl w:val="0"/>
        <w:rPr>
          <w:rFonts w:asciiTheme="minorHAnsi" w:hAnsiTheme="minorHAnsi"/>
          <w:sz w:val="20"/>
        </w:rPr>
      </w:pPr>
    </w:p>
    <w:p w14:paraId="2E2FB279" w14:textId="1F4B13C4" w:rsidR="000D6450" w:rsidRPr="00B65A5B" w:rsidRDefault="000D6450" w:rsidP="00B65A5B">
      <w:pPr>
        <w:widowControl w:val="0"/>
        <w:rPr>
          <w:rFonts w:asciiTheme="minorHAnsi" w:hAnsiTheme="minorHAnsi"/>
          <w:sz w:val="20"/>
        </w:rPr>
      </w:pPr>
      <w:r w:rsidRPr="00B65A5B">
        <w:rPr>
          <w:rFonts w:asciiTheme="minorHAnsi" w:hAnsiTheme="minorHAnsi"/>
          <w:sz w:val="20"/>
        </w:rPr>
        <w:t xml:space="preserve">Il </w:t>
      </w:r>
      <w:r w:rsidRPr="00B65A5B">
        <w:rPr>
          <w:rFonts w:asciiTheme="minorHAnsi" w:hAnsiTheme="minorHAnsi"/>
          <w:b/>
          <w:sz w:val="20"/>
        </w:rPr>
        <w:t>requisito relativo all’iscrizione</w:t>
      </w:r>
      <w:r w:rsidRPr="00B65A5B">
        <w:rPr>
          <w:rFonts w:asciiTheme="minorHAnsi" w:hAnsiTheme="minorHAnsi"/>
          <w:sz w:val="20"/>
        </w:rPr>
        <w:t xml:space="preserve"> nel registro tenuto dalla Camera di commercio industria, artigianato e agricoltura oppure nel registro delle commissioni provinciali per l’artigianato di cui al </w:t>
      </w:r>
      <w:r w:rsidRPr="00B65A5B">
        <w:rPr>
          <w:rFonts w:asciiTheme="minorHAnsi" w:hAnsiTheme="minorHAnsi"/>
          <w:b/>
          <w:sz w:val="20"/>
        </w:rPr>
        <w:t xml:space="preserve">punto </w:t>
      </w:r>
      <w:r w:rsidR="00EC252F" w:rsidRPr="009D1474">
        <w:rPr>
          <w:rFonts w:asciiTheme="minorHAnsi" w:hAnsiTheme="minorHAnsi" w:cs="Calibri"/>
          <w:b/>
          <w:sz w:val="20"/>
          <w:szCs w:val="20"/>
        </w:rPr>
        <w:fldChar w:fldCharType="begin"/>
      </w:r>
      <w:r w:rsidR="00EC252F" w:rsidRPr="009D1474">
        <w:rPr>
          <w:rFonts w:asciiTheme="minorHAnsi" w:hAnsiTheme="minorHAnsi" w:cs="Calibri"/>
          <w:b/>
          <w:sz w:val="20"/>
          <w:szCs w:val="20"/>
        </w:rPr>
        <w:instrText xml:space="preserve"> REF _Ref495411541 \r \h </w:instrText>
      </w:r>
      <w:r w:rsidR="002E6094" w:rsidRPr="009D1474">
        <w:rPr>
          <w:rFonts w:asciiTheme="minorHAnsi" w:hAnsiTheme="minorHAnsi" w:cs="Calibri"/>
          <w:b/>
          <w:sz w:val="20"/>
          <w:szCs w:val="20"/>
        </w:rPr>
        <w:instrText xml:space="preserve"> \* MERGEFORMAT </w:instrText>
      </w:r>
      <w:r w:rsidR="00EC252F" w:rsidRPr="009D1474">
        <w:rPr>
          <w:rFonts w:asciiTheme="minorHAnsi" w:hAnsiTheme="minorHAnsi" w:cs="Calibri"/>
          <w:b/>
          <w:sz w:val="20"/>
          <w:szCs w:val="20"/>
        </w:rPr>
      </w:r>
      <w:r w:rsidR="00EC252F" w:rsidRPr="009D1474">
        <w:rPr>
          <w:rFonts w:asciiTheme="minorHAnsi" w:hAnsiTheme="minorHAnsi" w:cs="Calibri"/>
          <w:b/>
          <w:sz w:val="20"/>
          <w:szCs w:val="20"/>
        </w:rPr>
        <w:fldChar w:fldCharType="separate"/>
      </w:r>
      <w:r w:rsidR="00EF4913">
        <w:rPr>
          <w:rFonts w:asciiTheme="minorHAnsi" w:hAnsiTheme="minorHAnsi" w:cs="Calibri"/>
          <w:b/>
          <w:sz w:val="20"/>
          <w:szCs w:val="20"/>
        </w:rPr>
        <w:t>7.1</w:t>
      </w:r>
      <w:r w:rsidR="00EC252F" w:rsidRPr="009D1474">
        <w:rPr>
          <w:rFonts w:asciiTheme="minorHAnsi" w:hAnsiTheme="minorHAnsi" w:cs="Calibri"/>
          <w:b/>
          <w:sz w:val="20"/>
          <w:szCs w:val="20"/>
        </w:rPr>
        <w:fldChar w:fldCharType="end"/>
      </w:r>
      <w:r w:rsidRPr="00B65A5B">
        <w:rPr>
          <w:rFonts w:asciiTheme="minorHAnsi" w:hAnsiTheme="minorHAnsi"/>
          <w:b/>
          <w:sz w:val="20"/>
        </w:rPr>
        <w:t xml:space="preserve"> lett. </w:t>
      </w:r>
      <w:r w:rsidR="00EC252F" w:rsidRPr="009D1474">
        <w:rPr>
          <w:rFonts w:asciiTheme="minorHAnsi" w:hAnsiTheme="minorHAnsi" w:cs="Calibri"/>
          <w:b/>
          <w:sz w:val="20"/>
          <w:szCs w:val="20"/>
        </w:rPr>
        <w:fldChar w:fldCharType="begin"/>
      </w:r>
      <w:r w:rsidR="00EC252F" w:rsidRPr="009D1474">
        <w:rPr>
          <w:rFonts w:asciiTheme="minorHAnsi" w:hAnsiTheme="minorHAnsi" w:cs="Calibri"/>
          <w:b/>
          <w:sz w:val="20"/>
          <w:szCs w:val="20"/>
        </w:rPr>
        <w:instrText xml:space="preserve"> REF _Ref495411492 \r \h </w:instrText>
      </w:r>
      <w:r w:rsidR="002E6094" w:rsidRPr="009D1474">
        <w:rPr>
          <w:rFonts w:asciiTheme="minorHAnsi" w:hAnsiTheme="minorHAnsi" w:cs="Calibri"/>
          <w:b/>
          <w:sz w:val="20"/>
          <w:szCs w:val="20"/>
        </w:rPr>
        <w:instrText xml:space="preserve"> \* MERGEFORMAT </w:instrText>
      </w:r>
      <w:r w:rsidR="00EC252F" w:rsidRPr="009D1474">
        <w:rPr>
          <w:rFonts w:asciiTheme="minorHAnsi" w:hAnsiTheme="minorHAnsi" w:cs="Calibri"/>
          <w:b/>
          <w:sz w:val="20"/>
          <w:szCs w:val="20"/>
        </w:rPr>
      </w:r>
      <w:r w:rsidR="00EC252F" w:rsidRPr="009D1474">
        <w:rPr>
          <w:rFonts w:asciiTheme="minorHAnsi" w:hAnsiTheme="minorHAnsi" w:cs="Calibri"/>
          <w:b/>
          <w:sz w:val="20"/>
          <w:szCs w:val="20"/>
        </w:rPr>
        <w:fldChar w:fldCharType="separate"/>
      </w:r>
      <w:r w:rsidR="00EF4913">
        <w:rPr>
          <w:rFonts w:asciiTheme="minorHAnsi" w:hAnsiTheme="minorHAnsi" w:cs="Calibri"/>
          <w:b/>
          <w:sz w:val="20"/>
          <w:szCs w:val="20"/>
        </w:rPr>
        <w:t>a)</w:t>
      </w:r>
      <w:r w:rsidR="00EC252F" w:rsidRPr="009D1474">
        <w:rPr>
          <w:rFonts w:asciiTheme="minorHAnsi" w:hAnsiTheme="minorHAnsi" w:cs="Calibri"/>
          <w:b/>
          <w:sz w:val="20"/>
          <w:szCs w:val="20"/>
        </w:rPr>
        <w:fldChar w:fldCharType="end"/>
      </w:r>
      <w:r w:rsidRPr="00B65A5B">
        <w:rPr>
          <w:rFonts w:asciiTheme="minorHAnsi" w:hAnsiTheme="minorHAnsi"/>
          <w:sz w:val="20"/>
        </w:rPr>
        <w:t xml:space="preserve"> deve essere posseduto</w:t>
      </w:r>
      <w:r w:rsidR="00EC252F" w:rsidRPr="00B65A5B">
        <w:rPr>
          <w:rFonts w:asciiTheme="minorHAnsi" w:hAnsiTheme="minorHAnsi"/>
          <w:sz w:val="20"/>
        </w:rPr>
        <w:t xml:space="preserve"> da:</w:t>
      </w:r>
    </w:p>
    <w:p w14:paraId="76DEA891" w14:textId="3537C87C" w:rsidR="000D6450" w:rsidRPr="00B65A5B" w:rsidRDefault="000D6450" w:rsidP="006735C1">
      <w:pPr>
        <w:pStyle w:val="Paragrafoelenco"/>
        <w:widowControl w:val="0"/>
        <w:numPr>
          <w:ilvl w:val="0"/>
          <w:numId w:val="11"/>
        </w:numPr>
        <w:ind w:left="567" w:hanging="284"/>
        <w:rPr>
          <w:rFonts w:asciiTheme="minorHAnsi" w:hAnsiTheme="minorHAnsi"/>
          <w:sz w:val="20"/>
          <w:u w:val="single"/>
        </w:rPr>
      </w:pPr>
      <w:r w:rsidRPr="00B65A5B">
        <w:rPr>
          <w:rFonts w:asciiTheme="minorHAnsi" w:hAnsiTheme="minorHAnsi"/>
          <w:sz w:val="20"/>
          <w:u w:val="single"/>
        </w:rPr>
        <w:lastRenderedPageBreak/>
        <w:t>ciascuna delle imprese raggruppate/</w:t>
      </w:r>
      <w:proofErr w:type="spellStart"/>
      <w:r w:rsidRPr="00B65A5B">
        <w:rPr>
          <w:rFonts w:asciiTheme="minorHAnsi" w:hAnsiTheme="minorHAnsi"/>
          <w:sz w:val="20"/>
          <w:u w:val="single"/>
        </w:rPr>
        <w:t>raggruppande</w:t>
      </w:r>
      <w:proofErr w:type="spellEnd"/>
      <w:r w:rsidR="00DF04BB" w:rsidRPr="00B65A5B">
        <w:rPr>
          <w:rFonts w:asciiTheme="minorHAnsi" w:hAnsiTheme="minorHAnsi"/>
          <w:sz w:val="20"/>
          <w:u w:val="single"/>
        </w:rPr>
        <w:t>, consorziate/</w:t>
      </w:r>
      <w:proofErr w:type="spellStart"/>
      <w:r w:rsidR="00DF04BB" w:rsidRPr="00B65A5B">
        <w:rPr>
          <w:rFonts w:asciiTheme="minorHAnsi" w:hAnsiTheme="minorHAnsi"/>
          <w:sz w:val="20"/>
          <w:u w:val="single"/>
        </w:rPr>
        <w:t>consorziande</w:t>
      </w:r>
      <w:proofErr w:type="spellEnd"/>
      <w:r w:rsidR="00DF04BB" w:rsidRPr="00B65A5B">
        <w:rPr>
          <w:rFonts w:asciiTheme="minorHAnsi" w:hAnsiTheme="minorHAnsi"/>
          <w:sz w:val="20"/>
          <w:u w:val="single"/>
        </w:rPr>
        <w:t xml:space="preserve"> o GEIE</w:t>
      </w:r>
      <w:r w:rsidRPr="00B65A5B">
        <w:rPr>
          <w:rFonts w:asciiTheme="minorHAnsi" w:hAnsiTheme="minorHAnsi"/>
          <w:sz w:val="20"/>
          <w:u w:val="single"/>
        </w:rPr>
        <w:t>;</w:t>
      </w:r>
    </w:p>
    <w:p w14:paraId="56F5AFFF" w14:textId="50140C1E" w:rsidR="000D6450" w:rsidRPr="00B65A5B" w:rsidRDefault="000D6450" w:rsidP="006735C1">
      <w:pPr>
        <w:pStyle w:val="Paragrafoelenco"/>
        <w:widowControl w:val="0"/>
        <w:numPr>
          <w:ilvl w:val="0"/>
          <w:numId w:val="11"/>
        </w:numPr>
        <w:ind w:left="567" w:hanging="284"/>
        <w:rPr>
          <w:rFonts w:asciiTheme="minorHAnsi" w:hAnsiTheme="minorHAnsi"/>
          <w:sz w:val="20"/>
        </w:rPr>
      </w:pPr>
      <w:r w:rsidRPr="00B65A5B">
        <w:rPr>
          <w:rFonts w:asciiTheme="minorHAnsi" w:hAnsiTheme="minorHAnsi"/>
          <w:sz w:val="20"/>
          <w:u w:val="single"/>
        </w:rPr>
        <w:t>ciascuna delle imprese aderenti al contratto di rete indicate come esecutrici e dalla rete medesima nel caso in cui questa abbia soggettività giuridica</w:t>
      </w:r>
      <w:r w:rsidRPr="00B65A5B">
        <w:rPr>
          <w:rFonts w:asciiTheme="minorHAnsi" w:hAnsiTheme="minorHAnsi"/>
          <w:sz w:val="20"/>
        </w:rPr>
        <w:t>.</w:t>
      </w:r>
    </w:p>
    <w:p w14:paraId="5943A3FA" w14:textId="77777777" w:rsidR="000D6450" w:rsidRPr="00B65A5B" w:rsidRDefault="000D6450" w:rsidP="00B65A5B">
      <w:pPr>
        <w:widowControl w:val="0"/>
        <w:rPr>
          <w:rFonts w:asciiTheme="minorHAnsi" w:hAnsiTheme="minorHAnsi"/>
          <w:b/>
          <w:sz w:val="20"/>
        </w:rPr>
      </w:pPr>
    </w:p>
    <w:p w14:paraId="5290562C" w14:textId="59D34313" w:rsidR="00D47DEA" w:rsidRPr="00B65A5B" w:rsidRDefault="00E46E02" w:rsidP="00B65A5B">
      <w:pPr>
        <w:widowControl w:val="0"/>
        <w:rPr>
          <w:rFonts w:asciiTheme="minorHAnsi" w:hAnsiTheme="minorHAnsi"/>
          <w:i/>
          <w:sz w:val="20"/>
        </w:rPr>
      </w:pPr>
      <w:r w:rsidRPr="00155DC9">
        <w:rPr>
          <w:rFonts w:asciiTheme="minorHAnsi" w:hAnsiTheme="minorHAnsi"/>
          <w:b/>
          <w:i/>
          <w:color w:val="0033CC"/>
          <w:sz w:val="20"/>
        </w:rPr>
        <w:t>[</w:t>
      </w:r>
      <w:r w:rsidR="000D6450" w:rsidRPr="00B65A5B">
        <w:rPr>
          <w:rFonts w:asciiTheme="minorHAnsi" w:hAnsiTheme="minorHAnsi"/>
          <w:b/>
          <w:i/>
          <w:color w:val="0033CC"/>
          <w:sz w:val="20"/>
        </w:rPr>
        <w:t xml:space="preserve">Se richiesti </w:t>
      </w:r>
      <w:r w:rsidR="00E77FB2" w:rsidRPr="00B65A5B">
        <w:rPr>
          <w:rFonts w:asciiTheme="minorHAnsi" w:hAnsiTheme="minorHAnsi"/>
          <w:b/>
          <w:i/>
          <w:color w:val="0033CC"/>
          <w:sz w:val="20"/>
        </w:rPr>
        <w:t xml:space="preserve">altri </w:t>
      </w:r>
      <w:r w:rsidR="000D6450" w:rsidRPr="00B65A5B">
        <w:rPr>
          <w:rFonts w:asciiTheme="minorHAnsi" w:hAnsiTheme="minorHAnsi"/>
          <w:b/>
          <w:i/>
          <w:color w:val="0033CC"/>
          <w:sz w:val="20"/>
        </w:rPr>
        <w:t xml:space="preserve">requisiti di </w:t>
      </w:r>
      <w:r w:rsidR="00E77FB2" w:rsidRPr="00B65A5B">
        <w:rPr>
          <w:rFonts w:asciiTheme="minorHAnsi" w:hAnsiTheme="minorHAnsi"/>
          <w:b/>
          <w:i/>
          <w:color w:val="0033CC"/>
          <w:sz w:val="20"/>
        </w:rPr>
        <w:t>idoneità</w:t>
      </w:r>
      <w:r w:rsidR="00177ECC">
        <w:rPr>
          <w:rFonts w:asciiTheme="minorHAnsi" w:hAnsiTheme="minorHAnsi"/>
          <w:b/>
          <w:i/>
          <w:color w:val="0033CC"/>
          <w:sz w:val="20"/>
        </w:rPr>
        <w:t xml:space="preserve">] </w:t>
      </w:r>
      <w:r w:rsidR="00264404" w:rsidRPr="00B65A5B">
        <w:rPr>
          <w:rFonts w:asciiTheme="minorHAnsi" w:hAnsiTheme="minorHAnsi"/>
          <w:sz w:val="20"/>
        </w:rPr>
        <w:t xml:space="preserve">Il requisito relativo all’iscrizione </w:t>
      </w:r>
      <w:r w:rsidRPr="009D1474">
        <w:rPr>
          <w:rFonts w:asciiTheme="minorHAnsi" w:hAnsiTheme="minorHAnsi" w:cs="Calibri"/>
          <w:sz w:val="20"/>
          <w:szCs w:val="20"/>
        </w:rPr>
        <w:t>_______</w:t>
      </w:r>
      <w:r w:rsidRPr="00B65A5B">
        <w:rPr>
          <w:rFonts w:asciiTheme="minorHAnsi" w:hAnsiTheme="minorHAnsi"/>
          <w:i/>
          <w:sz w:val="20"/>
        </w:rPr>
        <w:t xml:space="preserve"> </w:t>
      </w:r>
      <w:r w:rsidR="00264404" w:rsidRPr="00B65A5B">
        <w:rPr>
          <w:rFonts w:asciiTheme="minorHAnsi" w:hAnsiTheme="minorHAnsi"/>
          <w:i/>
          <w:sz w:val="20"/>
        </w:rPr>
        <w:t>[</w:t>
      </w:r>
      <w:r w:rsidR="00264404" w:rsidRPr="00B65A5B">
        <w:rPr>
          <w:rFonts w:asciiTheme="minorHAnsi" w:hAnsiTheme="minorHAnsi"/>
          <w:i/>
          <w:color w:val="0033CC"/>
          <w:sz w:val="20"/>
        </w:rPr>
        <w:t>indicare tipologia di iscrizione richiesta</w:t>
      </w:r>
      <w:r w:rsidR="00264404" w:rsidRPr="00B65A5B">
        <w:rPr>
          <w:rFonts w:asciiTheme="minorHAnsi" w:hAnsiTheme="minorHAnsi"/>
          <w:i/>
          <w:sz w:val="20"/>
        </w:rPr>
        <w:t>]</w:t>
      </w:r>
      <w:r w:rsidR="00264404" w:rsidRPr="00B65A5B">
        <w:rPr>
          <w:rFonts w:asciiTheme="minorHAnsi" w:hAnsiTheme="minorHAnsi"/>
          <w:sz w:val="20"/>
        </w:rPr>
        <w:t xml:space="preserve"> </w:t>
      </w:r>
      <w:r w:rsidR="00264404" w:rsidRPr="00B65A5B">
        <w:rPr>
          <w:rFonts w:asciiTheme="minorHAnsi" w:hAnsiTheme="minorHAnsi"/>
          <w:b/>
          <w:sz w:val="20"/>
        </w:rPr>
        <w:t>di cui al p</w:t>
      </w:r>
      <w:r w:rsidR="00AD503A" w:rsidRPr="00B65A5B">
        <w:rPr>
          <w:rFonts w:asciiTheme="minorHAnsi" w:hAnsiTheme="minorHAnsi"/>
          <w:b/>
          <w:sz w:val="20"/>
        </w:rPr>
        <w:t xml:space="preserve">unto </w:t>
      </w:r>
      <w:r w:rsidR="00E77FB2" w:rsidRPr="009D1474">
        <w:rPr>
          <w:rFonts w:asciiTheme="minorHAnsi" w:hAnsiTheme="minorHAnsi" w:cs="Calibri"/>
          <w:b/>
          <w:sz w:val="20"/>
          <w:szCs w:val="20"/>
        </w:rPr>
        <w:fldChar w:fldCharType="begin"/>
      </w:r>
      <w:r w:rsidR="00E77FB2" w:rsidRPr="009D1474">
        <w:rPr>
          <w:rFonts w:asciiTheme="minorHAnsi" w:hAnsiTheme="minorHAnsi" w:cs="Calibri"/>
          <w:b/>
          <w:sz w:val="20"/>
          <w:szCs w:val="20"/>
        </w:rPr>
        <w:instrText xml:space="preserve"> REF _Ref495411541 \r \h </w:instrText>
      </w:r>
      <w:r w:rsidR="002E6094" w:rsidRPr="009D1474">
        <w:rPr>
          <w:rFonts w:asciiTheme="minorHAnsi" w:hAnsiTheme="minorHAnsi" w:cs="Calibri"/>
          <w:b/>
          <w:sz w:val="20"/>
          <w:szCs w:val="20"/>
        </w:rPr>
        <w:instrText xml:space="preserve"> \* MERGEFORMAT </w:instrText>
      </w:r>
      <w:r w:rsidR="00E77FB2" w:rsidRPr="009D1474">
        <w:rPr>
          <w:rFonts w:asciiTheme="minorHAnsi" w:hAnsiTheme="minorHAnsi" w:cs="Calibri"/>
          <w:b/>
          <w:sz w:val="20"/>
          <w:szCs w:val="20"/>
        </w:rPr>
      </w:r>
      <w:r w:rsidR="00E77FB2" w:rsidRPr="009D1474">
        <w:rPr>
          <w:rFonts w:asciiTheme="minorHAnsi" w:hAnsiTheme="minorHAnsi" w:cs="Calibri"/>
          <w:b/>
          <w:sz w:val="20"/>
          <w:szCs w:val="20"/>
        </w:rPr>
        <w:fldChar w:fldCharType="separate"/>
      </w:r>
      <w:r w:rsidR="00EF4913">
        <w:rPr>
          <w:rFonts w:asciiTheme="minorHAnsi" w:hAnsiTheme="minorHAnsi" w:cs="Calibri"/>
          <w:b/>
          <w:sz w:val="20"/>
          <w:szCs w:val="20"/>
        </w:rPr>
        <w:t>7.1</w:t>
      </w:r>
      <w:r w:rsidR="00E77FB2" w:rsidRPr="009D1474">
        <w:rPr>
          <w:rFonts w:asciiTheme="minorHAnsi" w:hAnsiTheme="minorHAnsi" w:cs="Calibri"/>
          <w:b/>
          <w:sz w:val="20"/>
          <w:szCs w:val="20"/>
        </w:rPr>
        <w:fldChar w:fldCharType="end"/>
      </w:r>
      <w:r w:rsidR="000D6450" w:rsidRPr="00B65A5B">
        <w:rPr>
          <w:rFonts w:asciiTheme="minorHAnsi" w:hAnsiTheme="minorHAnsi"/>
          <w:b/>
          <w:sz w:val="20"/>
        </w:rPr>
        <w:t xml:space="preserve"> lett. </w:t>
      </w:r>
      <w:r w:rsidR="00E77FB2" w:rsidRPr="009D1474">
        <w:rPr>
          <w:rFonts w:asciiTheme="minorHAnsi" w:hAnsiTheme="minorHAnsi" w:cs="Calibri"/>
          <w:b/>
          <w:sz w:val="20"/>
          <w:szCs w:val="20"/>
        </w:rPr>
        <w:fldChar w:fldCharType="begin"/>
      </w:r>
      <w:r w:rsidR="00E77FB2" w:rsidRPr="009D1474">
        <w:rPr>
          <w:rFonts w:asciiTheme="minorHAnsi" w:hAnsiTheme="minorHAnsi" w:cs="Calibri"/>
          <w:b/>
          <w:sz w:val="20"/>
          <w:szCs w:val="20"/>
        </w:rPr>
        <w:instrText xml:space="preserve"> REF _Ref495411511 \r \h </w:instrText>
      </w:r>
      <w:r w:rsidR="002E6094" w:rsidRPr="009D1474">
        <w:rPr>
          <w:rFonts w:asciiTheme="minorHAnsi" w:hAnsiTheme="minorHAnsi" w:cs="Calibri"/>
          <w:b/>
          <w:sz w:val="20"/>
          <w:szCs w:val="20"/>
        </w:rPr>
        <w:instrText xml:space="preserve"> \* MERGEFORMAT </w:instrText>
      </w:r>
      <w:r w:rsidR="00E77FB2" w:rsidRPr="009D1474">
        <w:rPr>
          <w:rFonts w:asciiTheme="minorHAnsi" w:hAnsiTheme="minorHAnsi" w:cs="Calibri"/>
          <w:b/>
          <w:sz w:val="20"/>
          <w:szCs w:val="20"/>
        </w:rPr>
      </w:r>
      <w:r w:rsidR="00E77FB2" w:rsidRPr="009D1474">
        <w:rPr>
          <w:rFonts w:asciiTheme="minorHAnsi" w:hAnsiTheme="minorHAnsi" w:cs="Calibri"/>
          <w:b/>
          <w:sz w:val="20"/>
          <w:szCs w:val="20"/>
        </w:rPr>
        <w:fldChar w:fldCharType="separate"/>
      </w:r>
      <w:r w:rsidR="00EF4913">
        <w:rPr>
          <w:rFonts w:asciiTheme="minorHAnsi" w:hAnsiTheme="minorHAnsi" w:cs="Calibri"/>
          <w:b/>
          <w:sz w:val="20"/>
          <w:szCs w:val="20"/>
        </w:rPr>
        <w:t>b)</w:t>
      </w:r>
      <w:r w:rsidR="00E77FB2" w:rsidRPr="009D1474">
        <w:rPr>
          <w:rFonts w:asciiTheme="minorHAnsi" w:hAnsiTheme="minorHAnsi" w:cs="Calibri"/>
          <w:b/>
          <w:sz w:val="20"/>
          <w:szCs w:val="20"/>
        </w:rPr>
        <w:fldChar w:fldCharType="end"/>
      </w:r>
      <w:r w:rsidR="000D6450" w:rsidRPr="00B65A5B">
        <w:rPr>
          <w:rFonts w:asciiTheme="minorHAnsi" w:hAnsiTheme="minorHAnsi"/>
          <w:b/>
          <w:sz w:val="20"/>
        </w:rPr>
        <w:t xml:space="preserve"> </w:t>
      </w:r>
      <w:r w:rsidR="00264404" w:rsidRPr="00B65A5B">
        <w:rPr>
          <w:rFonts w:asciiTheme="minorHAnsi" w:hAnsiTheme="minorHAnsi"/>
          <w:sz w:val="20"/>
        </w:rPr>
        <w:t>deve essere posseduto</w:t>
      </w:r>
      <w:r w:rsidR="000D6450" w:rsidRPr="00B65A5B">
        <w:rPr>
          <w:rFonts w:asciiTheme="minorHAnsi" w:hAnsiTheme="minorHAnsi"/>
          <w:sz w:val="20"/>
        </w:rPr>
        <w:t xml:space="preserve"> da </w:t>
      </w:r>
      <w:r w:rsidRPr="009D1474">
        <w:rPr>
          <w:rFonts w:asciiTheme="minorHAnsi" w:hAnsiTheme="minorHAnsi" w:cs="Calibri"/>
          <w:i/>
          <w:sz w:val="20"/>
          <w:szCs w:val="20"/>
        </w:rPr>
        <w:t>__________ [</w:t>
      </w:r>
      <w:r w:rsidR="000D6450" w:rsidRPr="00B65A5B">
        <w:rPr>
          <w:rFonts w:asciiTheme="minorHAnsi" w:hAnsiTheme="minorHAnsi"/>
          <w:i/>
          <w:color w:val="0033CC"/>
          <w:sz w:val="20"/>
        </w:rPr>
        <w:t>indicare quali soggetti devono possedere il requisito</w:t>
      </w:r>
      <w:r w:rsidR="002148FE" w:rsidRPr="009D1474">
        <w:rPr>
          <w:rFonts w:asciiTheme="minorHAnsi" w:hAnsiTheme="minorHAnsi" w:cs="Calibri"/>
          <w:i/>
          <w:sz w:val="20"/>
          <w:szCs w:val="20"/>
        </w:rPr>
        <w:t>.</w:t>
      </w:r>
    </w:p>
    <w:p w14:paraId="40710ED3" w14:textId="38FCDDA3" w:rsidR="00264404" w:rsidRPr="00B65A5B" w:rsidRDefault="00264404" w:rsidP="00B65A5B">
      <w:pPr>
        <w:pStyle w:val="Paragrafoelenco"/>
        <w:widowControl w:val="0"/>
        <w:rPr>
          <w:rFonts w:asciiTheme="minorHAnsi" w:hAnsiTheme="minorHAnsi"/>
          <w:sz w:val="20"/>
        </w:rPr>
      </w:pPr>
    </w:p>
    <w:p w14:paraId="66BBD005" w14:textId="7FB4A20F" w:rsidR="00131486" w:rsidRPr="009D1474" w:rsidRDefault="00264404" w:rsidP="0053002F">
      <w:pPr>
        <w:widowControl w:val="0"/>
        <w:rPr>
          <w:rFonts w:asciiTheme="minorHAnsi" w:hAnsiTheme="minorHAnsi" w:cs="Calibri"/>
          <w:sz w:val="20"/>
          <w:szCs w:val="20"/>
          <w:lang w:eastAsia="it-IT"/>
        </w:rPr>
      </w:pPr>
      <w:r w:rsidRPr="00B65A5B">
        <w:rPr>
          <w:rFonts w:asciiTheme="minorHAnsi" w:hAnsiTheme="minorHAnsi"/>
          <w:b/>
          <w:i/>
          <w:sz w:val="20"/>
        </w:rPr>
        <w:t>[</w:t>
      </w:r>
      <w:r w:rsidRPr="00B65A5B">
        <w:rPr>
          <w:rFonts w:asciiTheme="minorHAnsi" w:hAnsiTheme="minorHAnsi"/>
          <w:b/>
          <w:i/>
          <w:color w:val="0033CC"/>
          <w:sz w:val="20"/>
        </w:rPr>
        <w:t xml:space="preserve">Se </w:t>
      </w:r>
      <w:r w:rsidR="00432AFD" w:rsidRPr="00B65A5B">
        <w:rPr>
          <w:rFonts w:asciiTheme="minorHAnsi" w:hAnsiTheme="minorHAnsi"/>
          <w:b/>
          <w:i/>
          <w:color w:val="0033CC"/>
          <w:sz w:val="20"/>
        </w:rPr>
        <w:t>richiest</w:t>
      </w:r>
      <w:r w:rsidR="009A392E" w:rsidRPr="00B65A5B">
        <w:rPr>
          <w:rFonts w:asciiTheme="minorHAnsi" w:hAnsiTheme="minorHAnsi"/>
          <w:b/>
          <w:i/>
          <w:color w:val="0033CC"/>
          <w:sz w:val="20"/>
        </w:rPr>
        <w:t>o</w:t>
      </w:r>
      <w:r w:rsidRPr="00B65A5B">
        <w:rPr>
          <w:rFonts w:asciiTheme="minorHAnsi" w:hAnsiTheme="minorHAnsi"/>
          <w:b/>
          <w:i/>
          <w:color w:val="0033CC"/>
          <w:sz w:val="20"/>
        </w:rPr>
        <w:t xml:space="preserve"> requisit</w:t>
      </w:r>
      <w:r w:rsidR="009A392E" w:rsidRPr="00B65A5B">
        <w:rPr>
          <w:rFonts w:asciiTheme="minorHAnsi" w:hAnsiTheme="minorHAnsi"/>
          <w:b/>
          <w:i/>
          <w:color w:val="0033CC"/>
          <w:sz w:val="20"/>
        </w:rPr>
        <w:t>o</w:t>
      </w:r>
      <w:r w:rsidRPr="00B65A5B">
        <w:rPr>
          <w:rFonts w:asciiTheme="minorHAnsi" w:hAnsiTheme="minorHAnsi"/>
          <w:b/>
          <w:i/>
          <w:color w:val="0033CC"/>
          <w:sz w:val="20"/>
        </w:rPr>
        <w:t xml:space="preserve"> di fatturato </w:t>
      </w:r>
      <w:r w:rsidR="00F55FAB" w:rsidRPr="00B65A5B">
        <w:rPr>
          <w:rFonts w:asciiTheme="minorHAnsi" w:hAnsiTheme="minorHAnsi"/>
          <w:b/>
          <w:i/>
          <w:color w:val="0033CC"/>
          <w:sz w:val="20"/>
        </w:rPr>
        <w:t>globale</w:t>
      </w:r>
      <w:r w:rsidR="00FC6BD2">
        <w:rPr>
          <w:rFonts w:asciiTheme="minorHAnsi" w:hAnsiTheme="minorHAnsi"/>
          <w:b/>
          <w:i/>
          <w:color w:val="0033CC"/>
          <w:sz w:val="20"/>
        </w:rPr>
        <w:t xml:space="preserve">] </w:t>
      </w:r>
      <w:r w:rsidRPr="00B65A5B">
        <w:rPr>
          <w:rFonts w:asciiTheme="minorHAnsi" w:hAnsiTheme="minorHAnsi"/>
          <w:sz w:val="20"/>
        </w:rPr>
        <w:t xml:space="preserve">Il requisito relativo al fatturato </w:t>
      </w:r>
      <w:r w:rsidR="00F55FAB" w:rsidRPr="00B65A5B">
        <w:rPr>
          <w:rFonts w:asciiTheme="minorHAnsi" w:hAnsiTheme="minorHAnsi"/>
          <w:sz w:val="20"/>
        </w:rPr>
        <w:t>globale</w:t>
      </w:r>
      <w:r w:rsidRPr="00B65A5B">
        <w:rPr>
          <w:rFonts w:asciiTheme="minorHAnsi" w:hAnsiTheme="minorHAnsi"/>
          <w:i/>
          <w:sz w:val="20"/>
        </w:rPr>
        <w:t xml:space="preserve"> </w:t>
      </w:r>
      <w:r w:rsidRPr="00B65A5B">
        <w:rPr>
          <w:rFonts w:asciiTheme="minorHAnsi" w:hAnsiTheme="minorHAnsi"/>
          <w:sz w:val="20"/>
        </w:rPr>
        <w:t xml:space="preserve">di cui </w:t>
      </w:r>
      <w:r w:rsidR="00465786" w:rsidRPr="00B65A5B">
        <w:rPr>
          <w:rFonts w:asciiTheme="minorHAnsi" w:hAnsiTheme="minorHAnsi"/>
          <w:sz w:val="20"/>
        </w:rPr>
        <w:t>a</w:t>
      </w:r>
      <w:r w:rsidR="000D6450" w:rsidRPr="00B65A5B">
        <w:rPr>
          <w:rFonts w:asciiTheme="minorHAnsi" w:hAnsiTheme="minorHAnsi"/>
          <w:sz w:val="20"/>
        </w:rPr>
        <w:t xml:space="preserve">l </w:t>
      </w:r>
      <w:r w:rsidR="000D6450" w:rsidRPr="00B65A5B">
        <w:rPr>
          <w:rFonts w:asciiTheme="minorHAnsi" w:hAnsiTheme="minorHAnsi"/>
          <w:b/>
          <w:sz w:val="20"/>
        </w:rPr>
        <w:t xml:space="preserve">punto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_Ref495411575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7.2</w:t>
      </w:r>
      <w:r w:rsidR="00EC252F" w:rsidRPr="009D1474">
        <w:rPr>
          <w:rFonts w:asciiTheme="minorHAnsi" w:hAnsiTheme="minorHAnsi" w:cs="Calibri"/>
          <w:b/>
          <w:sz w:val="20"/>
          <w:szCs w:val="20"/>
          <w:lang w:eastAsia="it-IT"/>
        </w:rPr>
        <w:fldChar w:fldCharType="end"/>
      </w:r>
      <w:r w:rsidR="000D6450" w:rsidRPr="00B65A5B">
        <w:rPr>
          <w:rFonts w:asciiTheme="minorHAnsi" w:hAnsiTheme="minorHAnsi"/>
          <w:b/>
          <w:sz w:val="20"/>
        </w:rPr>
        <w:t xml:space="preserve"> lett.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_Ref497922214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c)</w:t>
      </w:r>
      <w:r w:rsidR="00EC252F" w:rsidRPr="009D1474">
        <w:rPr>
          <w:rFonts w:asciiTheme="minorHAnsi" w:hAnsiTheme="minorHAnsi" w:cs="Calibri"/>
          <w:b/>
          <w:sz w:val="20"/>
          <w:szCs w:val="20"/>
          <w:lang w:eastAsia="it-IT"/>
        </w:rPr>
        <w:fldChar w:fldCharType="end"/>
      </w:r>
      <w:r w:rsidR="00465786" w:rsidRPr="00B65A5B">
        <w:rPr>
          <w:rFonts w:asciiTheme="minorHAnsi" w:hAnsiTheme="minorHAnsi"/>
          <w:sz w:val="20"/>
        </w:rPr>
        <w:t xml:space="preserve"> </w:t>
      </w:r>
      <w:r w:rsidRPr="00B65A5B">
        <w:rPr>
          <w:rFonts w:asciiTheme="minorHAnsi" w:hAnsiTheme="minorHAnsi"/>
          <w:sz w:val="20"/>
        </w:rPr>
        <w:t xml:space="preserve">deve essere soddisfatto dal raggruppamento temporaneo nel complesso. </w:t>
      </w:r>
    </w:p>
    <w:p w14:paraId="110BE9FD" w14:textId="77777777" w:rsidR="00FC6BD2" w:rsidRDefault="005E65C6" w:rsidP="00B65A5B">
      <w:pPr>
        <w:widowControl w:val="0"/>
        <w:rPr>
          <w:rFonts w:asciiTheme="minorHAnsi" w:hAnsiTheme="minorHAnsi"/>
          <w:sz w:val="20"/>
        </w:rPr>
      </w:pPr>
      <w:r w:rsidRPr="00B65A5B">
        <w:rPr>
          <w:rFonts w:asciiTheme="minorHAnsi" w:hAnsiTheme="minorHAnsi"/>
          <w:b/>
          <w:sz w:val="20"/>
        </w:rPr>
        <w:t>D</w:t>
      </w:r>
      <w:r w:rsidR="00264404" w:rsidRPr="00B65A5B">
        <w:rPr>
          <w:rFonts w:asciiTheme="minorHAnsi" w:hAnsiTheme="minorHAnsi"/>
          <w:b/>
          <w:sz w:val="20"/>
        </w:rPr>
        <w:t>etto requisito deve essere posseduto</w:t>
      </w:r>
      <w:r w:rsidR="00BB23A3" w:rsidRPr="00B65A5B">
        <w:rPr>
          <w:rFonts w:asciiTheme="minorHAnsi" w:hAnsiTheme="minorHAnsi"/>
          <w:b/>
          <w:sz w:val="20"/>
        </w:rPr>
        <w:t xml:space="preserve"> </w:t>
      </w:r>
      <w:r w:rsidR="00264404" w:rsidRPr="00B65A5B">
        <w:rPr>
          <w:rFonts w:asciiTheme="minorHAnsi" w:hAnsiTheme="minorHAnsi"/>
          <w:b/>
          <w:sz w:val="20"/>
        </w:rPr>
        <w:t>in misura maggioritaria dall’impresa mandataria</w:t>
      </w:r>
      <w:r w:rsidR="002148FE" w:rsidRPr="009D1474">
        <w:rPr>
          <w:rFonts w:asciiTheme="minorHAnsi" w:hAnsiTheme="minorHAnsi" w:cs="Calibri"/>
          <w:sz w:val="20"/>
          <w:szCs w:val="20"/>
          <w:lang w:eastAsia="it-IT"/>
        </w:rPr>
        <w:t>.</w:t>
      </w:r>
      <w:r w:rsidR="00F7212A" w:rsidRPr="00B65A5B">
        <w:rPr>
          <w:rFonts w:asciiTheme="minorHAnsi" w:hAnsiTheme="minorHAnsi"/>
          <w:sz w:val="20"/>
        </w:rPr>
        <w:t xml:space="preserve"> </w:t>
      </w:r>
    </w:p>
    <w:p w14:paraId="3E843C11" w14:textId="0C1E636F" w:rsidR="009A3AEE" w:rsidRPr="00B65A5B" w:rsidRDefault="009A3AEE" w:rsidP="00B65A5B">
      <w:pPr>
        <w:widowControl w:val="0"/>
        <w:rPr>
          <w:rFonts w:asciiTheme="minorHAnsi" w:hAnsiTheme="minorHAnsi"/>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o</w:t>
      </w:r>
      <w:r w:rsidR="00F7212A" w:rsidRPr="00B65A5B">
        <w:rPr>
          <w:rFonts w:asciiTheme="minorHAnsi" w:hAnsiTheme="minorHAnsi"/>
          <w:b/>
          <w:i/>
          <w:color w:val="0033CC"/>
          <w:sz w:val="20"/>
        </w:rPr>
        <w:t xml:space="preserve"> in alternativa</w:t>
      </w:r>
      <w:r w:rsidR="00FC6BD2">
        <w:rPr>
          <w:rFonts w:asciiTheme="minorHAnsi" w:hAnsiTheme="minorHAnsi"/>
          <w:b/>
          <w:i/>
          <w:color w:val="0033CC"/>
          <w:sz w:val="20"/>
        </w:rPr>
        <w:t>]</w:t>
      </w:r>
      <w:r w:rsidR="00E46E02" w:rsidRPr="009D1474">
        <w:rPr>
          <w:rFonts w:asciiTheme="minorHAnsi" w:hAnsiTheme="minorHAnsi" w:cs="Calibri"/>
          <w:b/>
          <w:bCs/>
          <w:i/>
          <w:iCs/>
          <w:color w:val="0033CC"/>
          <w:sz w:val="20"/>
          <w:szCs w:val="20"/>
          <w:lang w:eastAsia="it-IT"/>
        </w:rPr>
        <w:t xml:space="preserve"> </w:t>
      </w:r>
      <w:r w:rsidRPr="00B65A5B">
        <w:rPr>
          <w:rFonts w:asciiTheme="minorHAnsi" w:hAnsiTheme="minorHAnsi"/>
          <w:sz w:val="20"/>
        </w:rPr>
        <w:t>Il requisito relativo al fatturato globale</w:t>
      </w:r>
      <w:r w:rsidRPr="00B65A5B">
        <w:rPr>
          <w:rFonts w:asciiTheme="minorHAnsi" w:hAnsiTheme="minorHAnsi"/>
          <w:i/>
          <w:sz w:val="20"/>
        </w:rPr>
        <w:t xml:space="preserve"> </w:t>
      </w:r>
      <w:r w:rsidRPr="00B65A5B">
        <w:rPr>
          <w:rFonts w:asciiTheme="minorHAnsi" w:hAnsiTheme="minorHAnsi"/>
          <w:sz w:val="20"/>
        </w:rPr>
        <w:t xml:space="preserve">di cui al </w:t>
      </w:r>
      <w:r w:rsidRPr="00B65A5B">
        <w:rPr>
          <w:rFonts w:asciiTheme="minorHAnsi" w:hAnsiTheme="minorHAnsi"/>
          <w:b/>
          <w:sz w:val="20"/>
        </w:rPr>
        <w:t xml:space="preserve">punto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_Ref495411575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7.2</w:t>
      </w:r>
      <w:r w:rsidR="00EC252F" w:rsidRPr="009D1474">
        <w:rPr>
          <w:rFonts w:asciiTheme="minorHAnsi" w:hAnsiTheme="minorHAnsi" w:cs="Calibri"/>
          <w:b/>
          <w:sz w:val="20"/>
          <w:szCs w:val="20"/>
          <w:lang w:eastAsia="it-IT"/>
        </w:rPr>
        <w:fldChar w:fldCharType="end"/>
      </w:r>
      <w:r w:rsidRPr="00B65A5B">
        <w:rPr>
          <w:rFonts w:asciiTheme="minorHAnsi" w:hAnsiTheme="minorHAnsi"/>
          <w:b/>
          <w:sz w:val="20"/>
        </w:rPr>
        <w:t xml:space="preserve"> lett.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_Ref497922214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c)</w:t>
      </w:r>
      <w:r w:rsidR="00EC252F" w:rsidRPr="009D1474">
        <w:rPr>
          <w:rFonts w:asciiTheme="minorHAnsi" w:hAnsiTheme="minorHAnsi" w:cs="Calibri"/>
          <w:b/>
          <w:sz w:val="20"/>
          <w:szCs w:val="20"/>
          <w:lang w:eastAsia="it-IT"/>
        </w:rPr>
        <w:fldChar w:fldCharType="end"/>
      </w:r>
      <w:r w:rsidRPr="00B65A5B">
        <w:rPr>
          <w:rFonts w:asciiTheme="minorHAnsi" w:hAnsiTheme="minorHAnsi"/>
          <w:sz w:val="20"/>
        </w:rPr>
        <w:t xml:space="preserve"> deve essere soddisfatto dal raggruppamento temporaneo nei termini di seguito indicati: </w:t>
      </w:r>
      <w:r w:rsidR="00E46E02" w:rsidRPr="009D1474">
        <w:rPr>
          <w:rFonts w:asciiTheme="minorHAnsi" w:hAnsiTheme="minorHAnsi" w:cs="Calibri"/>
          <w:sz w:val="20"/>
          <w:szCs w:val="20"/>
          <w:lang w:eastAsia="it-IT"/>
        </w:rPr>
        <w:t>____________</w:t>
      </w:r>
      <w:r w:rsidR="00E46E02"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la stazione appaltante indica l’eventuale percentuale/altra misura specifica richiesta per la mandataria e/o per la/le mandante/i</w:t>
      </w:r>
      <w:r w:rsidRPr="00B65A5B">
        <w:rPr>
          <w:rFonts w:asciiTheme="minorHAnsi" w:hAnsiTheme="minorHAnsi"/>
          <w:i/>
          <w:sz w:val="20"/>
        </w:rPr>
        <w:t>]</w:t>
      </w:r>
      <w:r w:rsidRPr="00B65A5B">
        <w:rPr>
          <w:rFonts w:asciiTheme="minorHAnsi" w:hAnsiTheme="minorHAnsi"/>
          <w:sz w:val="20"/>
        </w:rPr>
        <w:t>.</w:t>
      </w:r>
      <w:r w:rsidR="00107D45" w:rsidRPr="00B65A5B">
        <w:rPr>
          <w:rFonts w:asciiTheme="minorHAnsi" w:hAnsiTheme="minorHAnsi"/>
          <w:sz w:val="20"/>
        </w:rPr>
        <w:t xml:space="preserve"> </w:t>
      </w:r>
      <w:r w:rsidRPr="00B65A5B">
        <w:rPr>
          <w:rFonts w:asciiTheme="minorHAnsi" w:hAnsiTheme="minorHAnsi"/>
          <w:b/>
          <w:sz w:val="20"/>
        </w:rPr>
        <w:t>Detto requisito deve essere posseduto in misura maggioritaria dall</w:t>
      </w:r>
      <w:r w:rsidR="007E00A9" w:rsidRPr="00B65A5B">
        <w:rPr>
          <w:rFonts w:asciiTheme="minorHAnsi" w:hAnsiTheme="minorHAnsi"/>
          <w:b/>
          <w:sz w:val="20"/>
        </w:rPr>
        <w:t>a</w:t>
      </w:r>
      <w:r w:rsidRPr="00B65A5B">
        <w:rPr>
          <w:rFonts w:asciiTheme="minorHAnsi" w:hAnsiTheme="minorHAnsi"/>
          <w:b/>
          <w:sz w:val="20"/>
        </w:rPr>
        <w:t xml:space="preserve"> mandataria</w:t>
      </w:r>
      <w:r w:rsidR="00FC6BD2">
        <w:rPr>
          <w:rFonts w:asciiTheme="minorHAnsi" w:hAnsiTheme="minorHAnsi" w:cs="Calibri"/>
          <w:b/>
          <w:i/>
          <w:sz w:val="20"/>
          <w:szCs w:val="20"/>
          <w:lang w:eastAsia="it-IT"/>
        </w:rPr>
        <w:t>.</w:t>
      </w:r>
    </w:p>
    <w:p w14:paraId="6E24A5CE" w14:textId="77777777" w:rsidR="00F7212A" w:rsidRPr="00B65A5B" w:rsidRDefault="00F7212A" w:rsidP="00B65A5B">
      <w:pPr>
        <w:widowControl w:val="0"/>
        <w:rPr>
          <w:rFonts w:asciiTheme="minorHAnsi" w:hAnsiTheme="minorHAnsi"/>
          <w:b/>
          <w:i/>
          <w:sz w:val="20"/>
        </w:rPr>
      </w:pPr>
    </w:p>
    <w:p w14:paraId="70DCC802" w14:textId="156A7B1C" w:rsidR="00BC10C6" w:rsidRPr="00B65A5B" w:rsidRDefault="009A392E" w:rsidP="00B65A5B">
      <w:pPr>
        <w:widowControl w:val="0"/>
        <w:rPr>
          <w:rFonts w:asciiTheme="minorHAnsi" w:hAnsiTheme="minorHAnsi"/>
          <w:sz w:val="20"/>
        </w:rPr>
      </w:pPr>
      <w:r w:rsidRPr="00B65A5B">
        <w:rPr>
          <w:rFonts w:asciiTheme="minorHAnsi" w:hAnsiTheme="minorHAnsi"/>
          <w:b/>
          <w:i/>
          <w:sz w:val="20"/>
        </w:rPr>
        <w:t>[</w:t>
      </w:r>
      <w:r w:rsidRPr="00B65A5B">
        <w:rPr>
          <w:rFonts w:asciiTheme="minorHAnsi" w:hAnsiTheme="minorHAnsi"/>
          <w:b/>
          <w:i/>
          <w:color w:val="0033CC"/>
          <w:sz w:val="20"/>
        </w:rPr>
        <w:t>Se richiesto requisito di fatturato specifico</w:t>
      </w:r>
      <w:r w:rsidR="00FC6BD2">
        <w:rPr>
          <w:rFonts w:asciiTheme="minorHAnsi" w:hAnsiTheme="minorHAnsi"/>
          <w:b/>
          <w:i/>
          <w:color w:val="0033CC"/>
          <w:sz w:val="20"/>
        </w:rPr>
        <w:t>]</w:t>
      </w:r>
      <w:r w:rsidR="001254F7" w:rsidRPr="00B65A5B">
        <w:rPr>
          <w:rFonts w:asciiTheme="minorHAnsi" w:hAnsiTheme="minorHAnsi"/>
          <w:sz w:val="20"/>
        </w:rPr>
        <w:t xml:space="preserve"> </w:t>
      </w:r>
      <w:r w:rsidRPr="00B65A5B">
        <w:rPr>
          <w:rFonts w:asciiTheme="minorHAnsi" w:hAnsiTheme="minorHAnsi"/>
          <w:sz w:val="20"/>
        </w:rPr>
        <w:t>Il requisito relativo al fatturato specifico</w:t>
      </w:r>
      <w:r w:rsidRPr="00B65A5B">
        <w:rPr>
          <w:rFonts w:asciiTheme="minorHAnsi" w:hAnsiTheme="minorHAnsi"/>
          <w:i/>
          <w:sz w:val="20"/>
        </w:rPr>
        <w:t xml:space="preserve"> </w:t>
      </w:r>
      <w:r w:rsidRPr="00B65A5B">
        <w:rPr>
          <w:rFonts w:asciiTheme="minorHAnsi" w:hAnsiTheme="minorHAnsi"/>
          <w:sz w:val="20"/>
        </w:rPr>
        <w:t xml:space="preserve">di cui al </w:t>
      </w:r>
      <w:r w:rsidRPr="00B65A5B">
        <w:rPr>
          <w:rFonts w:asciiTheme="minorHAnsi" w:hAnsiTheme="minorHAnsi"/>
          <w:b/>
          <w:sz w:val="20"/>
        </w:rPr>
        <w:t xml:space="preserve">punto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_Ref495411575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7.2</w:t>
      </w:r>
      <w:r w:rsidR="00EC252F" w:rsidRPr="009D1474">
        <w:rPr>
          <w:rFonts w:asciiTheme="minorHAnsi" w:hAnsiTheme="minorHAnsi" w:cs="Calibri"/>
          <w:b/>
          <w:sz w:val="20"/>
          <w:szCs w:val="20"/>
          <w:lang w:eastAsia="it-IT"/>
        </w:rPr>
        <w:fldChar w:fldCharType="end"/>
      </w:r>
      <w:r w:rsidRPr="00B65A5B">
        <w:rPr>
          <w:rFonts w:asciiTheme="minorHAnsi" w:hAnsiTheme="minorHAnsi"/>
          <w:b/>
          <w:sz w:val="20"/>
        </w:rPr>
        <w:t xml:space="preserve"> lett.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_Ref497922361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d)</w:t>
      </w:r>
      <w:r w:rsidR="00EC252F" w:rsidRPr="009D1474">
        <w:rPr>
          <w:rFonts w:asciiTheme="minorHAnsi" w:hAnsiTheme="minorHAnsi" w:cs="Calibri"/>
          <w:b/>
          <w:sz w:val="20"/>
          <w:szCs w:val="20"/>
          <w:lang w:eastAsia="it-IT"/>
        </w:rPr>
        <w:fldChar w:fldCharType="end"/>
      </w:r>
      <w:r w:rsidRPr="00B65A5B">
        <w:rPr>
          <w:rFonts w:asciiTheme="minorHAnsi" w:hAnsiTheme="minorHAnsi"/>
          <w:sz w:val="20"/>
        </w:rPr>
        <w:t xml:space="preserve"> deve essere soddisfatto dal raggruppamento temporaneo</w:t>
      </w:r>
      <w:r w:rsidR="00BC5AD7" w:rsidRPr="00B65A5B">
        <w:rPr>
          <w:rFonts w:asciiTheme="minorHAnsi" w:hAnsiTheme="minorHAnsi"/>
          <w:sz w:val="20"/>
        </w:rPr>
        <w:t xml:space="preserve"> orizzontale</w:t>
      </w:r>
      <w:r w:rsidRPr="00B65A5B">
        <w:rPr>
          <w:rFonts w:asciiTheme="minorHAnsi" w:hAnsiTheme="minorHAnsi"/>
          <w:sz w:val="20"/>
        </w:rPr>
        <w:t xml:space="preserve"> nel complesso</w:t>
      </w:r>
      <w:r w:rsidR="00106F09" w:rsidRPr="00B65A5B">
        <w:rPr>
          <w:rFonts w:asciiTheme="minorHAnsi" w:hAnsiTheme="minorHAnsi"/>
          <w:sz w:val="20"/>
        </w:rPr>
        <w:t xml:space="preserve">; </w:t>
      </w:r>
      <w:r w:rsidRPr="00B65A5B">
        <w:rPr>
          <w:rFonts w:asciiTheme="minorHAnsi" w:hAnsiTheme="minorHAnsi"/>
          <w:sz w:val="20"/>
        </w:rPr>
        <w:t>detto requisito deve essere posseduto in misura maggioritaria dall</w:t>
      </w:r>
      <w:r w:rsidR="007E00A9" w:rsidRPr="00B65A5B">
        <w:rPr>
          <w:rFonts w:asciiTheme="minorHAnsi" w:hAnsiTheme="minorHAnsi"/>
          <w:sz w:val="20"/>
        </w:rPr>
        <w:t>a</w:t>
      </w:r>
      <w:r w:rsidR="00BC10C6" w:rsidRPr="00B65A5B">
        <w:rPr>
          <w:rFonts w:asciiTheme="minorHAnsi" w:hAnsiTheme="minorHAnsi"/>
          <w:sz w:val="20"/>
        </w:rPr>
        <w:t xml:space="preserve"> mandataria</w:t>
      </w:r>
      <w:r w:rsidR="00E46E02" w:rsidRPr="009D1474">
        <w:rPr>
          <w:rFonts w:asciiTheme="minorHAnsi" w:hAnsiTheme="minorHAnsi" w:cs="Calibri"/>
          <w:sz w:val="20"/>
          <w:szCs w:val="20"/>
          <w:lang w:eastAsia="it-IT"/>
        </w:rPr>
        <w:t>.</w:t>
      </w:r>
    </w:p>
    <w:p w14:paraId="38055765" w14:textId="633ABB60" w:rsidR="008C6A77" w:rsidRPr="00B65A5B" w:rsidRDefault="00E46E02" w:rsidP="00B65A5B">
      <w:pPr>
        <w:widowControl w:val="0"/>
        <w:rPr>
          <w:rFonts w:asciiTheme="minorHAnsi" w:hAnsiTheme="minorHAnsi"/>
          <w:sz w:val="20"/>
        </w:rPr>
      </w:pPr>
      <w:r w:rsidRPr="009D1474">
        <w:rPr>
          <w:rFonts w:asciiTheme="minorHAnsi" w:hAnsiTheme="minorHAnsi" w:cs="Calibri"/>
          <w:b/>
          <w:bCs/>
          <w:i/>
          <w:iCs/>
          <w:color w:val="0033CC"/>
          <w:sz w:val="20"/>
          <w:szCs w:val="20"/>
          <w:lang w:eastAsia="it-IT"/>
        </w:rPr>
        <w:t>[</w:t>
      </w:r>
      <w:r w:rsidR="00BC10C6" w:rsidRPr="00B65A5B">
        <w:rPr>
          <w:rFonts w:asciiTheme="minorHAnsi" w:hAnsiTheme="minorHAnsi"/>
          <w:b/>
          <w:i/>
          <w:color w:val="0033CC"/>
          <w:sz w:val="20"/>
        </w:rPr>
        <w:t>o in alternativa</w:t>
      </w:r>
      <w:r w:rsidR="00FC6BD2">
        <w:rPr>
          <w:rFonts w:asciiTheme="minorHAnsi" w:hAnsiTheme="minorHAnsi"/>
          <w:b/>
          <w:i/>
          <w:color w:val="0033CC"/>
          <w:sz w:val="20"/>
        </w:rPr>
        <w:t>]</w:t>
      </w:r>
      <w:r w:rsidRPr="009D1474">
        <w:rPr>
          <w:rFonts w:asciiTheme="minorHAnsi" w:hAnsiTheme="minorHAnsi" w:cs="Calibri"/>
          <w:b/>
          <w:i/>
          <w:sz w:val="20"/>
          <w:szCs w:val="20"/>
          <w:lang w:eastAsia="it-IT"/>
        </w:rPr>
        <w:t xml:space="preserve"> </w:t>
      </w:r>
      <w:r w:rsidR="00305D63" w:rsidRPr="00B65A5B">
        <w:rPr>
          <w:rFonts w:asciiTheme="minorHAnsi" w:hAnsiTheme="minorHAnsi"/>
          <w:sz w:val="20"/>
        </w:rPr>
        <w:t>Il requisito relativo al fatturato specifico</w:t>
      </w:r>
      <w:r w:rsidR="00305D63" w:rsidRPr="00B65A5B">
        <w:rPr>
          <w:rFonts w:asciiTheme="minorHAnsi" w:hAnsiTheme="minorHAnsi"/>
          <w:i/>
          <w:sz w:val="20"/>
        </w:rPr>
        <w:t xml:space="preserve"> </w:t>
      </w:r>
      <w:r w:rsidR="00305D63" w:rsidRPr="00B65A5B">
        <w:rPr>
          <w:rFonts w:asciiTheme="minorHAnsi" w:hAnsiTheme="minorHAnsi"/>
          <w:sz w:val="20"/>
        </w:rPr>
        <w:t xml:space="preserve">di cui al </w:t>
      </w:r>
      <w:r w:rsidR="00305D63" w:rsidRPr="00B65A5B">
        <w:rPr>
          <w:rFonts w:asciiTheme="minorHAnsi" w:hAnsiTheme="minorHAnsi"/>
          <w:b/>
          <w:sz w:val="20"/>
        </w:rPr>
        <w:t xml:space="preserve">punto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_Ref495411575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7.2</w:t>
      </w:r>
      <w:r w:rsidR="00EC252F" w:rsidRPr="009D1474">
        <w:rPr>
          <w:rFonts w:asciiTheme="minorHAnsi" w:hAnsiTheme="minorHAnsi" w:cs="Calibri"/>
          <w:b/>
          <w:sz w:val="20"/>
          <w:szCs w:val="20"/>
          <w:lang w:eastAsia="it-IT"/>
        </w:rPr>
        <w:fldChar w:fldCharType="end"/>
      </w:r>
      <w:r w:rsidR="00305D63" w:rsidRPr="00B65A5B">
        <w:rPr>
          <w:rFonts w:asciiTheme="minorHAnsi" w:hAnsiTheme="minorHAnsi"/>
          <w:b/>
          <w:sz w:val="20"/>
        </w:rPr>
        <w:t xml:space="preserve"> lett. </w:t>
      </w:r>
      <w:r w:rsidR="00EC252F" w:rsidRPr="009D1474">
        <w:rPr>
          <w:rFonts w:asciiTheme="minorHAnsi" w:hAnsiTheme="minorHAnsi" w:cs="Calibri"/>
          <w:b/>
          <w:sz w:val="20"/>
          <w:szCs w:val="20"/>
          <w:lang w:eastAsia="it-IT"/>
        </w:rPr>
        <w:fldChar w:fldCharType="begin"/>
      </w:r>
      <w:r w:rsidR="00EC252F" w:rsidRPr="009D1474">
        <w:rPr>
          <w:rFonts w:asciiTheme="minorHAnsi" w:hAnsiTheme="minorHAnsi" w:cs="Calibri"/>
          <w:b/>
          <w:sz w:val="20"/>
          <w:szCs w:val="20"/>
          <w:lang w:eastAsia="it-IT"/>
        </w:rPr>
        <w:instrText xml:space="preserve"> REF _Ref497922361 \r \h </w:instrText>
      </w:r>
      <w:r w:rsidR="002E6094" w:rsidRPr="009D1474">
        <w:rPr>
          <w:rFonts w:asciiTheme="minorHAnsi" w:hAnsiTheme="minorHAnsi" w:cs="Calibri"/>
          <w:b/>
          <w:sz w:val="20"/>
          <w:szCs w:val="20"/>
          <w:lang w:eastAsia="it-IT"/>
        </w:rPr>
        <w:instrText xml:space="preserve"> \* MERGEFORMAT </w:instrText>
      </w:r>
      <w:r w:rsidR="00EC252F" w:rsidRPr="009D1474">
        <w:rPr>
          <w:rFonts w:asciiTheme="minorHAnsi" w:hAnsiTheme="minorHAnsi" w:cs="Calibri"/>
          <w:b/>
          <w:sz w:val="20"/>
          <w:szCs w:val="20"/>
          <w:lang w:eastAsia="it-IT"/>
        </w:rPr>
      </w:r>
      <w:r w:rsidR="00EC252F"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d)</w:t>
      </w:r>
      <w:r w:rsidR="00EC252F" w:rsidRPr="009D1474">
        <w:rPr>
          <w:rFonts w:asciiTheme="minorHAnsi" w:hAnsiTheme="minorHAnsi" w:cs="Calibri"/>
          <w:b/>
          <w:sz w:val="20"/>
          <w:szCs w:val="20"/>
          <w:lang w:eastAsia="it-IT"/>
        </w:rPr>
        <w:fldChar w:fldCharType="end"/>
      </w:r>
      <w:r w:rsidR="00305D63" w:rsidRPr="00B65A5B">
        <w:rPr>
          <w:rFonts w:asciiTheme="minorHAnsi" w:hAnsiTheme="minorHAnsi"/>
          <w:sz w:val="20"/>
        </w:rPr>
        <w:t xml:space="preserve"> deve essere soddisfatto dal raggruppamento temporaneo orizzontale nei termini di seguito indicati: </w:t>
      </w:r>
      <w:r w:rsidRPr="009D1474">
        <w:rPr>
          <w:rFonts w:asciiTheme="minorHAnsi" w:hAnsiTheme="minorHAnsi" w:cs="Calibri"/>
          <w:sz w:val="20"/>
          <w:szCs w:val="20"/>
          <w:lang w:eastAsia="it-IT"/>
        </w:rPr>
        <w:t>__________</w:t>
      </w:r>
      <w:r w:rsidRPr="00B65A5B">
        <w:rPr>
          <w:rFonts w:asciiTheme="minorHAnsi" w:hAnsiTheme="minorHAnsi"/>
          <w:sz w:val="20"/>
        </w:rPr>
        <w:t xml:space="preserve"> </w:t>
      </w:r>
      <w:r w:rsidR="00305D63" w:rsidRPr="00B65A5B">
        <w:rPr>
          <w:rFonts w:asciiTheme="minorHAnsi" w:hAnsiTheme="minorHAnsi"/>
          <w:i/>
          <w:sz w:val="20"/>
        </w:rPr>
        <w:t>[</w:t>
      </w:r>
      <w:r w:rsidR="00305D63" w:rsidRPr="00B65A5B">
        <w:rPr>
          <w:rFonts w:asciiTheme="minorHAnsi" w:hAnsiTheme="minorHAnsi"/>
          <w:i/>
          <w:color w:val="0033CC"/>
          <w:sz w:val="20"/>
        </w:rPr>
        <w:t xml:space="preserve">la stazione appaltante indica l’eventuale percentuale/altra misura </w:t>
      </w:r>
      <w:r w:rsidR="002D600A" w:rsidRPr="00B65A5B">
        <w:rPr>
          <w:rFonts w:asciiTheme="minorHAnsi" w:hAnsiTheme="minorHAnsi"/>
          <w:i/>
          <w:color w:val="0033CC"/>
          <w:sz w:val="20"/>
        </w:rPr>
        <w:t>minima</w:t>
      </w:r>
      <w:r w:rsidR="00305D63" w:rsidRPr="00B65A5B">
        <w:rPr>
          <w:rFonts w:asciiTheme="minorHAnsi" w:hAnsiTheme="minorHAnsi"/>
          <w:i/>
          <w:color w:val="0033CC"/>
          <w:sz w:val="20"/>
        </w:rPr>
        <w:t xml:space="preserve"> richiesta per la mandataria e/o per la/le mandante/i</w:t>
      </w:r>
      <w:r w:rsidR="00305D63" w:rsidRPr="00B65A5B">
        <w:rPr>
          <w:rFonts w:asciiTheme="minorHAnsi" w:hAnsiTheme="minorHAnsi"/>
          <w:i/>
          <w:sz w:val="20"/>
        </w:rPr>
        <w:t>]</w:t>
      </w:r>
      <w:r w:rsidR="00305D63" w:rsidRPr="00B65A5B">
        <w:rPr>
          <w:rFonts w:asciiTheme="minorHAnsi" w:hAnsiTheme="minorHAnsi"/>
          <w:sz w:val="20"/>
        </w:rPr>
        <w:t xml:space="preserve">. </w:t>
      </w:r>
      <w:r w:rsidR="00305D63" w:rsidRPr="00B65A5B">
        <w:rPr>
          <w:rFonts w:asciiTheme="minorHAnsi" w:hAnsiTheme="minorHAnsi"/>
          <w:b/>
          <w:sz w:val="20"/>
        </w:rPr>
        <w:t>Detto requisito deve essere posseduto in misura maggioritaria dall</w:t>
      </w:r>
      <w:r w:rsidR="007E00A9" w:rsidRPr="00B65A5B">
        <w:rPr>
          <w:rFonts w:asciiTheme="minorHAnsi" w:hAnsiTheme="minorHAnsi"/>
          <w:b/>
          <w:sz w:val="20"/>
        </w:rPr>
        <w:t>a</w:t>
      </w:r>
      <w:r w:rsidR="00305D63" w:rsidRPr="00B65A5B">
        <w:rPr>
          <w:rFonts w:asciiTheme="minorHAnsi" w:hAnsiTheme="minorHAnsi"/>
          <w:b/>
          <w:sz w:val="20"/>
        </w:rPr>
        <w:t xml:space="preserve"> mandataria</w:t>
      </w:r>
      <w:r w:rsidR="00FC6BD2">
        <w:rPr>
          <w:rFonts w:asciiTheme="minorHAnsi" w:hAnsiTheme="minorHAnsi"/>
          <w:b/>
          <w:i/>
          <w:sz w:val="20"/>
          <w:szCs w:val="20"/>
        </w:rPr>
        <w:t>.</w:t>
      </w:r>
    </w:p>
    <w:p w14:paraId="72456C65" w14:textId="77777777" w:rsidR="008C6A77" w:rsidRPr="00B65A5B" w:rsidRDefault="008C6A77" w:rsidP="00B65A5B">
      <w:pPr>
        <w:widowControl w:val="0"/>
        <w:rPr>
          <w:rFonts w:asciiTheme="minorHAnsi" w:hAnsiTheme="minorHAnsi"/>
          <w:sz w:val="20"/>
        </w:rPr>
      </w:pPr>
    </w:p>
    <w:p w14:paraId="0CD2D45C" w14:textId="0BE2BB22" w:rsidR="0082754B" w:rsidRPr="009D1474" w:rsidRDefault="00131486" w:rsidP="0053002F">
      <w:pPr>
        <w:widowControl w:val="0"/>
        <w:rPr>
          <w:rFonts w:asciiTheme="minorHAnsi" w:hAnsiTheme="minorHAnsi"/>
          <w:sz w:val="20"/>
          <w:szCs w:val="20"/>
        </w:rPr>
      </w:pPr>
      <w:r w:rsidRPr="009D1474">
        <w:rPr>
          <w:rFonts w:asciiTheme="minorHAnsi" w:hAnsiTheme="minorHAnsi" w:cs="Calibri"/>
          <w:b/>
          <w:bCs/>
          <w:i/>
          <w:iCs/>
          <w:color w:val="0033CC"/>
          <w:sz w:val="20"/>
          <w:szCs w:val="20"/>
          <w:lang w:eastAsia="it-IT"/>
        </w:rPr>
        <w:t>[In caso di RTI verticali</w:t>
      </w:r>
      <w:r w:rsidR="002E2E91">
        <w:rPr>
          <w:rFonts w:asciiTheme="minorHAnsi" w:hAnsiTheme="minorHAnsi" w:cs="Calibri"/>
          <w:b/>
          <w:bCs/>
          <w:i/>
          <w:iCs/>
          <w:color w:val="0033CC"/>
          <w:sz w:val="20"/>
          <w:szCs w:val="20"/>
          <w:lang w:eastAsia="it-IT"/>
        </w:rPr>
        <w:t>]</w:t>
      </w:r>
      <w:r w:rsidRPr="009D1474">
        <w:rPr>
          <w:rFonts w:asciiTheme="minorHAnsi" w:hAnsiTheme="minorHAnsi" w:cs="Calibri"/>
          <w:b/>
          <w:bCs/>
          <w:i/>
          <w:iCs/>
          <w:color w:val="0033CC"/>
          <w:sz w:val="20"/>
          <w:szCs w:val="20"/>
          <w:lang w:eastAsia="it-IT"/>
        </w:rPr>
        <w:t xml:space="preserve"> </w:t>
      </w:r>
      <w:r w:rsidR="000A12DD" w:rsidRPr="00B65A5B">
        <w:rPr>
          <w:rFonts w:asciiTheme="minorHAnsi" w:hAnsiTheme="minorHAnsi"/>
          <w:sz w:val="20"/>
        </w:rPr>
        <w:t xml:space="preserve">Nell’ipotesi di raggruppamento temporaneo verticale il fatturato specifico richiesto nella prestazione principale dovrà essere dimostrato esclusivamente dalla mandataria; il fatturato specifico eventualmente richiesto anche per le prestazioni secondarie </w:t>
      </w:r>
      <w:r w:rsidR="001F45D0" w:rsidRPr="00B65A5B">
        <w:rPr>
          <w:rFonts w:asciiTheme="minorHAnsi" w:hAnsiTheme="minorHAnsi"/>
          <w:sz w:val="20"/>
        </w:rPr>
        <w:t>dovrà</w:t>
      </w:r>
      <w:r w:rsidR="000A12DD" w:rsidRPr="00B65A5B">
        <w:rPr>
          <w:rFonts w:asciiTheme="minorHAnsi" w:hAnsiTheme="minorHAnsi"/>
          <w:sz w:val="20"/>
        </w:rPr>
        <w:t xml:space="preserve"> essere dimostrato dalle mandanti esecutrici</w:t>
      </w:r>
      <w:r w:rsidR="001F45D0" w:rsidRPr="00B65A5B">
        <w:rPr>
          <w:rFonts w:asciiTheme="minorHAnsi" w:hAnsiTheme="minorHAnsi"/>
          <w:sz w:val="20"/>
        </w:rPr>
        <w:t xml:space="preserve"> </w:t>
      </w:r>
      <w:r w:rsidR="00BC10C6" w:rsidRPr="00B65A5B">
        <w:rPr>
          <w:rFonts w:asciiTheme="minorHAnsi" w:hAnsiTheme="minorHAnsi"/>
          <w:sz w:val="20"/>
        </w:rPr>
        <w:t>o</w:t>
      </w:r>
      <w:r w:rsidR="001F45D0" w:rsidRPr="00B65A5B">
        <w:rPr>
          <w:rFonts w:asciiTheme="minorHAnsi" w:hAnsiTheme="minorHAnsi"/>
          <w:sz w:val="20"/>
        </w:rPr>
        <w:t xml:space="preserve"> da quest’ultime unitamente alla mandataria.</w:t>
      </w:r>
      <w:r w:rsidR="001254F7" w:rsidRPr="00B65A5B">
        <w:rPr>
          <w:rFonts w:asciiTheme="minorHAnsi" w:hAnsiTheme="minorHAnsi"/>
          <w:sz w:val="20"/>
        </w:rPr>
        <w:t xml:space="preserve"> </w:t>
      </w:r>
    </w:p>
    <w:p w14:paraId="7B2DD7E0" w14:textId="1431BC2E" w:rsidR="00BC5AD7" w:rsidRPr="00B65A5B" w:rsidRDefault="00BC5AD7" w:rsidP="00B65A5B">
      <w:pPr>
        <w:widowControl w:val="0"/>
        <w:rPr>
          <w:rFonts w:asciiTheme="minorHAnsi" w:hAnsiTheme="minorHAnsi"/>
          <w:sz w:val="20"/>
        </w:rPr>
      </w:pPr>
      <w:r w:rsidRPr="00B65A5B">
        <w:rPr>
          <w:rFonts w:asciiTheme="minorHAnsi" w:hAnsiTheme="minorHAnsi"/>
          <w:sz w:val="20"/>
        </w:rPr>
        <w:t xml:space="preserve">Nel raggruppamento misto </w:t>
      </w:r>
      <w:r w:rsidR="00100826" w:rsidRPr="00B65A5B">
        <w:rPr>
          <w:rFonts w:asciiTheme="minorHAnsi" w:hAnsiTheme="minorHAnsi"/>
          <w:sz w:val="20"/>
        </w:rPr>
        <w:t>si applica la regola del raggruppamento verticale e per le singole prestazioni (</w:t>
      </w:r>
      <w:r w:rsidR="00BC10C6" w:rsidRPr="00B65A5B">
        <w:rPr>
          <w:rFonts w:asciiTheme="minorHAnsi" w:hAnsiTheme="minorHAnsi"/>
          <w:sz w:val="20"/>
        </w:rPr>
        <w:t>principale</w:t>
      </w:r>
      <w:r w:rsidR="00100826" w:rsidRPr="00B65A5B">
        <w:rPr>
          <w:rFonts w:asciiTheme="minorHAnsi" w:hAnsiTheme="minorHAnsi"/>
          <w:sz w:val="20"/>
        </w:rPr>
        <w:t xml:space="preserve"> e secondaria) che sono eseguite in raggruppamento di tipo orizzontale si applica la regola prevista per quest’ultimo</w:t>
      </w:r>
      <w:r w:rsidR="00100826" w:rsidRPr="009D1474">
        <w:rPr>
          <w:rFonts w:asciiTheme="minorHAnsi" w:hAnsiTheme="minorHAnsi"/>
          <w:sz w:val="20"/>
          <w:szCs w:val="20"/>
        </w:rPr>
        <w:t>.</w:t>
      </w:r>
      <w:r w:rsidR="00100826" w:rsidRPr="00B65A5B">
        <w:rPr>
          <w:rFonts w:asciiTheme="minorHAnsi" w:hAnsiTheme="minorHAnsi"/>
          <w:sz w:val="20"/>
        </w:rPr>
        <w:t xml:space="preserve"> </w:t>
      </w:r>
    </w:p>
    <w:p w14:paraId="59ABC383" w14:textId="77777777" w:rsidR="009A392E" w:rsidRPr="00B65A5B" w:rsidRDefault="009A392E" w:rsidP="00B65A5B">
      <w:pPr>
        <w:widowControl w:val="0"/>
        <w:rPr>
          <w:rFonts w:asciiTheme="minorHAnsi" w:hAnsiTheme="minorHAnsi"/>
          <w:b/>
          <w:sz w:val="20"/>
        </w:rPr>
      </w:pPr>
    </w:p>
    <w:p w14:paraId="2E4162F2" w14:textId="3F5954B8" w:rsidR="00AD503A" w:rsidRPr="00B65A5B" w:rsidRDefault="00D752E1" w:rsidP="00B65A5B">
      <w:pPr>
        <w:widowControl w:val="0"/>
        <w:rPr>
          <w:rFonts w:asciiTheme="minorHAnsi" w:hAnsiTheme="minorHAnsi"/>
          <w:i/>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Se richiesto il</w:t>
      </w:r>
      <w:r w:rsidR="00AD503A" w:rsidRPr="00B65A5B">
        <w:rPr>
          <w:rFonts w:asciiTheme="minorHAnsi" w:hAnsiTheme="minorHAnsi"/>
          <w:b/>
          <w:i/>
          <w:color w:val="0033CC"/>
          <w:sz w:val="20"/>
        </w:rPr>
        <w:t xml:space="preserve"> requisito </w:t>
      </w:r>
      <w:r w:rsidR="00AD503A" w:rsidRPr="009D1474">
        <w:rPr>
          <w:rFonts w:asciiTheme="minorHAnsi" w:hAnsiTheme="minorHAnsi" w:cs="Calibri"/>
          <w:b/>
          <w:bCs/>
          <w:i/>
          <w:iCs/>
          <w:color w:val="0033CC"/>
          <w:sz w:val="20"/>
          <w:szCs w:val="20"/>
          <w:lang w:eastAsia="it-IT"/>
        </w:rPr>
        <w:t>relativ</w:t>
      </w:r>
      <w:r w:rsidR="00131486" w:rsidRPr="009D1474">
        <w:rPr>
          <w:rFonts w:asciiTheme="minorHAnsi" w:hAnsiTheme="minorHAnsi" w:cs="Calibri"/>
          <w:b/>
          <w:bCs/>
          <w:i/>
          <w:iCs/>
          <w:color w:val="0033CC"/>
          <w:sz w:val="20"/>
          <w:szCs w:val="20"/>
          <w:lang w:eastAsia="it-IT"/>
        </w:rPr>
        <w:t>o</w:t>
      </w:r>
      <w:r w:rsidR="00AD503A" w:rsidRPr="00B65A5B">
        <w:rPr>
          <w:rFonts w:asciiTheme="minorHAnsi" w:hAnsiTheme="minorHAnsi"/>
          <w:b/>
          <w:i/>
          <w:color w:val="0033CC"/>
          <w:sz w:val="20"/>
        </w:rPr>
        <w:t xml:space="preserve"> a rapporti minimi tra attività e passività</w:t>
      </w:r>
      <w:r w:rsidR="00187896">
        <w:rPr>
          <w:rFonts w:asciiTheme="minorHAnsi" w:hAnsiTheme="minorHAnsi"/>
          <w:b/>
          <w:i/>
          <w:color w:val="0033CC"/>
          <w:sz w:val="20"/>
        </w:rPr>
        <w:t xml:space="preserve">] </w:t>
      </w:r>
      <w:r w:rsidR="00AD503A" w:rsidRPr="00B65A5B">
        <w:rPr>
          <w:rFonts w:asciiTheme="minorHAnsi" w:hAnsiTheme="minorHAnsi"/>
          <w:sz w:val="20"/>
        </w:rPr>
        <w:t xml:space="preserve">Il requisito relativo ai rapporti minimi tra attività e passività richiesti al precedente punto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_Ref495411575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7.2</w:t>
      </w:r>
      <w:r w:rsidR="00E77FB2" w:rsidRPr="00B65A5B">
        <w:rPr>
          <w:rFonts w:asciiTheme="minorHAnsi" w:hAnsiTheme="minorHAnsi"/>
          <w:b/>
          <w:sz w:val="20"/>
        </w:rPr>
        <w:fldChar w:fldCharType="end"/>
      </w:r>
      <w:r w:rsidR="00E77FB2" w:rsidRPr="00B65A5B">
        <w:rPr>
          <w:rFonts w:asciiTheme="minorHAnsi" w:hAnsiTheme="minorHAnsi"/>
          <w:b/>
          <w:sz w:val="20"/>
        </w:rPr>
        <w:t xml:space="preserve"> l</w:t>
      </w:r>
      <w:r w:rsidR="009A392E" w:rsidRPr="00B65A5B">
        <w:rPr>
          <w:rFonts w:asciiTheme="minorHAnsi" w:hAnsiTheme="minorHAnsi"/>
          <w:b/>
          <w:sz w:val="20"/>
        </w:rPr>
        <w:t xml:space="preserve">ett.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_Ref497922592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e)</w:t>
      </w:r>
      <w:r w:rsidR="00E77FB2" w:rsidRPr="00B65A5B">
        <w:rPr>
          <w:rFonts w:asciiTheme="minorHAnsi" w:hAnsiTheme="minorHAnsi"/>
          <w:b/>
          <w:sz w:val="20"/>
        </w:rPr>
        <w:fldChar w:fldCharType="end"/>
      </w:r>
      <w:r w:rsidR="00AD503A" w:rsidRPr="00B65A5B">
        <w:rPr>
          <w:rFonts w:asciiTheme="minorHAnsi" w:hAnsiTheme="minorHAnsi"/>
          <w:sz w:val="20"/>
        </w:rPr>
        <w:t xml:space="preserve"> deve essere soddisfatto da</w:t>
      </w:r>
      <w:r w:rsidR="00E46E02" w:rsidRPr="009D1474">
        <w:rPr>
          <w:rFonts w:asciiTheme="minorHAnsi" w:hAnsiTheme="minorHAnsi"/>
          <w:sz w:val="20"/>
          <w:szCs w:val="20"/>
        </w:rPr>
        <w:t xml:space="preserve"> __________ [</w:t>
      </w:r>
      <w:r w:rsidR="00664617" w:rsidRPr="00B65A5B">
        <w:rPr>
          <w:rFonts w:asciiTheme="minorHAnsi" w:hAnsiTheme="minorHAnsi"/>
          <w:i/>
          <w:color w:val="0033CC"/>
          <w:sz w:val="20"/>
        </w:rPr>
        <w:t>la stazione appaltante indica quali soggetti devono possedere il requisito</w:t>
      </w:r>
      <w:r w:rsidR="00664617" w:rsidRPr="009D1474">
        <w:rPr>
          <w:rFonts w:asciiTheme="minorHAnsi" w:hAnsiTheme="minorHAnsi"/>
          <w:i/>
          <w:sz w:val="20"/>
          <w:szCs w:val="20"/>
        </w:rPr>
        <w:t>]</w:t>
      </w:r>
      <w:r w:rsidR="002148FE" w:rsidRPr="009D1474">
        <w:rPr>
          <w:rFonts w:asciiTheme="minorHAnsi" w:hAnsiTheme="minorHAnsi"/>
          <w:i/>
          <w:sz w:val="20"/>
          <w:szCs w:val="20"/>
        </w:rPr>
        <w:t>.</w:t>
      </w:r>
    </w:p>
    <w:p w14:paraId="0B4F345F" w14:textId="77777777" w:rsidR="00664617" w:rsidRPr="00B65A5B" w:rsidRDefault="00664617" w:rsidP="00B65A5B">
      <w:pPr>
        <w:widowControl w:val="0"/>
        <w:tabs>
          <w:tab w:val="left" w:pos="4820"/>
        </w:tabs>
        <w:rPr>
          <w:rFonts w:asciiTheme="minorHAnsi" w:hAnsiTheme="minorHAnsi"/>
          <w:sz w:val="20"/>
        </w:rPr>
      </w:pPr>
    </w:p>
    <w:p w14:paraId="40E8F324" w14:textId="00E540F0" w:rsidR="007D74C3" w:rsidRPr="00B65A5B" w:rsidRDefault="007D74C3" w:rsidP="00B65A5B">
      <w:pPr>
        <w:widowControl w:val="0"/>
        <w:rPr>
          <w:rFonts w:asciiTheme="minorHAnsi" w:hAnsiTheme="minorHAnsi"/>
          <w:sz w:val="20"/>
        </w:rPr>
      </w:pPr>
      <w:r w:rsidRPr="00187896">
        <w:rPr>
          <w:rFonts w:asciiTheme="minorHAnsi" w:hAnsiTheme="minorHAnsi"/>
          <w:b/>
          <w:i/>
          <w:color w:val="0033CC"/>
          <w:sz w:val="20"/>
        </w:rPr>
        <w:t>[</w:t>
      </w:r>
      <w:r w:rsidRPr="00B65A5B">
        <w:rPr>
          <w:rFonts w:asciiTheme="minorHAnsi" w:hAnsiTheme="minorHAnsi"/>
          <w:b/>
          <w:i/>
          <w:color w:val="0033CC"/>
          <w:sz w:val="20"/>
        </w:rPr>
        <w:t>Se richiesto requisito relativo alla copertura assicurativa</w:t>
      </w:r>
      <w:r w:rsidR="00187896">
        <w:rPr>
          <w:rFonts w:asciiTheme="minorHAnsi" w:hAnsiTheme="minorHAnsi"/>
          <w:b/>
          <w:i/>
          <w:color w:val="0033CC"/>
          <w:sz w:val="20"/>
        </w:rPr>
        <w:t xml:space="preserve">] </w:t>
      </w:r>
      <w:r w:rsidR="00AD503A" w:rsidRPr="00B65A5B">
        <w:rPr>
          <w:rFonts w:asciiTheme="minorHAnsi" w:hAnsiTheme="minorHAnsi"/>
          <w:sz w:val="20"/>
        </w:rPr>
        <w:t xml:space="preserve">Il requisito relativo alla copertura assicurativa </w:t>
      </w:r>
      <w:r w:rsidR="00E46E02" w:rsidRPr="009D1474">
        <w:rPr>
          <w:rFonts w:asciiTheme="minorHAnsi" w:hAnsiTheme="minorHAnsi" w:cs="Calibri"/>
          <w:sz w:val="20"/>
          <w:szCs w:val="20"/>
          <w:lang w:eastAsia="it-IT"/>
        </w:rPr>
        <w:t>_____________</w:t>
      </w:r>
      <w:r w:rsidR="00AD503A" w:rsidRPr="00B65A5B">
        <w:rPr>
          <w:rFonts w:asciiTheme="minorHAnsi" w:hAnsiTheme="minorHAnsi"/>
          <w:i/>
          <w:sz w:val="20"/>
        </w:rPr>
        <w:t xml:space="preserve"> </w:t>
      </w:r>
      <w:r w:rsidR="00AD503A" w:rsidRPr="00B65A5B">
        <w:rPr>
          <w:rFonts w:asciiTheme="minorHAnsi" w:hAnsiTheme="minorHAnsi"/>
          <w:sz w:val="20"/>
        </w:rPr>
        <w:t xml:space="preserve">di cui al punto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_Ref495411575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7.2</w:t>
      </w:r>
      <w:r w:rsidR="00E77FB2" w:rsidRPr="00B65A5B">
        <w:rPr>
          <w:rFonts w:asciiTheme="minorHAnsi" w:hAnsiTheme="minorHAnsi"/>
          <w:b/>
          <w:sz w:val="20"/>
        </w:rPr>
        <w:fldChar w:fldCharType="end"/>
      </w:r>
      <w:r w:rsidR="009A392E" w:rsidRPr="00B65A5B">
        <w:rPr>
          <w:rFonts w:asciiTheme="minorHAnsi" w:hAnsiTheme="minorHAnsi"/>
          <w:b/>
          <w:sz w:val="20"/>
        </w:rPr>
        <w:t xml:space="preserve"> lett.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_Ref497922607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f)</w:t>
      </w:r>
      <w:r w:rsidR="00E77FB2" w:rsidRPr="00B65A5B">
        <w:rPr>
          <w:rFonts w:asciiTheme="minorHAnsi" w:hAnsiTheme="minorHAnsi"/>
          <w:b/>
          <w:sz w:val="20"/>
        </w:rPr>
        <w:fldChar w:fldCharType="end"/>
      </w:r>
      <w:r w:rsidR="009A392E" w:rsidRPr="00B65A5B">
        <w:rPr>
          <w:rFonts w:asciiTheme="minorHAnsi" w:hAnsiTheme="minorHAnsi"/>
          <w:b/>
          <w:sz w:val="20"/>
        </w:rPr>
        <w:t xml:space="preserve"> </w:t>
      </w:r>
      <w:r w:rsidR="00AD503A" w:rsidRPr="00B65A5B">
        <w:rPr>
          <w:rFonts w:asciiTheme="minorHAnsi" w:hAnsiTheme="minorHAnsi"/>
          <w:sz w:val="20"/>
        </w:rPr>
        <w:t>deve essere soddisfatto da</w:t>
      </w:r>
      <w:r w:rsidR="00E46E02" w:rsidRPr="009D1474">
        <w:rPr>
          <w:rFonts w:asciiTheme="minorHAnsi" w:hAnsiTheme="minorHAnsi" w:cs="Calibri"/>
          <w:sz w:val="20"/>
          <w:szCs w:val="20"/>
          <w:lang w:eastAsia="it-IT"/>
        </w:rPr>
        <w:t xml:space="preserve"> _________</w:t>
      </w:r>
      <w:r w:rsidR="00E46E02" w:rsidRPr="00B65A5B">
        <w:rPr>
          <w:rFonts w:asciiTheme="minorHAnsi" w:hAnsiTheme="minorHAnsi"/>
          <w:sz w:val="20"/>
        </w:rPr>
        <w:t xml:space="preserve"> </w:t>
      </w:r>
      <w:r w:rsidR="00664617" w:rsidRPr="00B65A5B">
        <w:rPr>
          <w:rFonts w:asciiTheme="minorHAnsi" w:hAnsiTheme="minorHAnsi"/>
          <w:sz w:val="20"/>
        </w:rPr>
        <w:t>[</w:t>
      </w:r>
      <w:r w:rsidR="00664617" w:rsidRPr="00B65A5B">
        <w:rPr>
          <w:rFonts w:asciiTheme="minorHAnsi" w:hAnsiTheme="minorHAnsi"/>
          <w:i/>
          <w:color w:val="0033CC"/>
          <w:sz w:val="20"/>
        </w:rPr>
        <w:t>la stazione appaltante indica quali soggetti devono possedere il requisito</w:t>
      </w:r>
      <w:r w:rsidR="00664617" w:rsidRPr="009D1474">
        <w:rPr>
          <w:rFonts w:asciiTheme="minorHAnsi" w:hAnsiTheme="minorHAnsi"/>
          <w:i/>
          <w:sz w:val="20"/>
          <w:szCs w:val="20"/>
        </w:rPr>
        <w:t>]</w:t>
      </w:r>
      <w:r w:rsidR="002148FE" w:rsidRPr="009D1474">
        <w:rPr>
          <w:rFonts w:asciiTheme="minorHAnsi" w:hAnsiTheme="minorHAnsi"/>
          <w:i/>
          <w:sz w:val="20"/>
          <w:szCs w:val="20"/>
        </w:rPr>
        <w:t>.</w:t>
      </w:r>
    </w:p>
    <w:p w14:paraId="094F36F0" w14:textId="77777777" w:rsidR="00131486" w:rsidRPr="00B65A5B" w:rsidRDefault="00131486" w:rsidP="00B65A5B">
      <w:pPr>
        <w:widowControl w:val="0"/>
        <w:tabs>
          <w:tab w:val="left" w:pos="6276"/>
        </w:tabs>
        <w:rPr>
          <w:rFonts w:asciiTheme="minorHAnsi" w:hAnsiTheme="minorHAnsi"/>
          <w:i/>
          <w:sz w:val="20"/>
        </w:rPr>
      </w:pPr>
    </w:p>
    <w:p w14:paraId="4ADEF399" w14:textId="52A91911" w:rsidR="006E118C" w:rsidRPr="00B65A5B" w:rsidRDefault="006E118C" w:rsidP="00B65A5B">
      <w:pPr>
        <w:widowControl w:val="0"/>
        <w:rPr>
          <w:rFonts w:asciiTheme="minorHAnsi" w:hAnsiTheme="minorHAnsi"/>
          <w:b/>
          <w:i/>
          <w:color w:val="0033CC"/>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Se richiesta l’esecuzione di servizi/forniture analoghi</w:t>
      </w:r>
      <w:r w:rsidR="00187896">
        <w:rPr>
          <w:rFonts w:asciiTheme="minorHAnsi" w:hAnsiTheme="minorHAnsi"/>
          <w:b/>
          <w:i/>
          <w:color w:val="0033CC"/>
          <w:sz w:val="20"/>
        </w:rPr>
        <w:t>]</w:t>
      </w:r>
    </w:p>
    <w:p w14:paraId="0318C0B0" w14:textId="0C3D553B" w:rsidR="001254F7" w:rsidRPr="00B65A5B" w:rsidRDefault="006A03F0" w:rsidP="00B65A5B">
      <w:pPr>
        <w:widowControl w:val="0"/>
        <w:rPr>
          <w:rFonts w:asciiTheme="minorHAnsi" w:hAnsiTheme="minorHAnsi"/>
          <w:sz w:val="20"/>
        </w:rPr>
      </w:pPr>
      <w:r w:rsidRPr="00B65A5B">
        <w:rPr>
          <w:rFonts w:asciiTheme="minorHAnsi" w:hAnsiTheme="minorHAnsi"/>
          <w:b/>
          <w:i/>
          <w:color w:val="0033CC"/>
          <w:sz w:val="20"/>
        </w:rPr>
        <w:t xml:space="preserve">[In caso di </w:t>
      </w:r>
      <w:r w:rsidRPr="00B65A5B">
        <w:rPr>
          <w:rFonts w:asciiTheme="minorHAnsi" w:hAnsiTheme="minorHAnsi"/>
          <w:b/>
          <w:i/>
          <w:color w:val="0033CC"/>
          <w:sz w:val="20"/>
          <w:u w:val="single"/>
        </w:rPr>
        <w:t>servizi</w:t>
      </w:r>
      <w:r w:rsidR="003A70C9" w:rsidRPr="00B65A5B">
        <w:rPr>
          <w:rFonts w:asciiTheme="minorHAnsi" w:hAnsiTheme="minorHAnsi"/>
          <w:b/>
          <w:i/>
          <w:color w:val="0033CC"/>
          <w:sz w:val="20"/>
          <w:u w:val="single"/>
        </w:rPr>
        <w:t>o</w:t>
      </w:r>
      <w:r w:rsidR="003A70C9" w:rsidRPr="00B65A5B">
        <w:rPr>
          <w:rFonts w:asciiTheme="minorHAnsi" w:hAnsiTheme="minorHAnsi"/>
          <w:b/>
          <w:i/>
          <w:color w:val="0033CC"/>
          <w:sz w:val="20"/>
        </w:rPr>
        <w:t>/</w:t>
      </w:r>
      <w:r w:rsidR="003A70C9" w:rsidRPr="00B65A5B">
        <w:rPr>
          <w:rFonts w:asciiTheme="minorHAnsi" w:hAnsiTheme="minorHAnsi"/>
          <w:b/>
          <w:i/>
          <w:color w:val="0033CC"/>
          <w:sz w:val="20"/>
          <w:u w:val="single"/>
        </w:rPr>
        <w:t>fornitura</w:t>
      </w:r>
      <w:r w:rsidR="0012456F" w:rsidRPr="00B65A5B">
        <w:rPr>
          <w:rFonts w:asciiTheme="minorHAnsi" w:hAnsiTheme="minorHAnsi"/>
          <w:b/>
          <w:i/>
          <w:color w:val="0033CC"/>
          <w:sz w:val="20"/>
          <w:u w:val="single"/>
        </w:rPr>
        <w:t xml:space="preserve"> </w:t>
      </w:r>
      <w:r w:rsidRPr="00B65A5B">
        <w:rPr>
          <w:rFonts w:asciiTheme="minorHAnsi" w:hAnsiTheme="minorHAnsi"/>
          <w:b/>
          <w:i/>
          <w:color w:val="0033CC"/>
          <w:sz w:val="20"/>
          <w:u w:val="single"/>
        </w:rPr>
        <w:t>“di punta”</w:t>
      </w:r>
      <w:r w:rsidR="003A70C9" w:rsidRPr="00B65A5B">
        <w:rPr>
          <w:rFonts w:asciiTheme="minorHAnsi" w:hAnsiTheme="minorHAnsi"/>
          <w:b/>
          <w:i/>
          <w:color w:val="0033CC"/>
          <w:sz w:val="20"/>
        </w:rPr>
        <w:t xml:space="preserve"> richiesto nella prestazione principale</w:t>
      </w:r>
      <w:r w:rsidR="00187896">
        <w:rPr>
          <w:rFonts w:asciiTheme="minorHAnsi" w:hAnsiTheme="minorHAnsi"/>
          <w:b/>
          <w:i/>
          <w:color w:val="0033CC"/>
          <w:sz w:val="20"/>
        </w:rPr>
        <w:t>]</w:t>
      </w:r>
      <w:r w:rsidR="001254F7" w:rsidRPr="00B65A5B">
        <w:rPr>
          <w:rFonts w:asciiTheme="minorHAnsi" w:hAnsiTheme="minorHAnsi"/>
          <w:b/>
          <w:i/>
          <w:sz w:val="20"/>
        </w:rPr>
        <w:t xml:space="preserve"> </w:t>
      </w:r>
      <w:r w:rsidR="00F2789C" w:rsidRPr="00B65A5B">
        <w:rPr>
          <w:rFonts w:asciiTheme="minorHAnsi" w:hAnsiTheme="minorHAnsi"/>
          <w:sz w:val="20"/>
        </w:rPr>
        <w:t>I</w:t>
      </w:r>
      <w:r w:rsidR="00B656B0" w:rsidRPr="00B65A5B">
        <w:rPr>
          <w:rFonts w:asciiTheme="minorHAnsi" w:hAnsiTheme="minorHAnsi"/>
          <w:sz w:val="20"/>
        </w:rPr>
        <w:t xml:space="preserve">l requisito </w:t>
      </w:r>
      <w:r w:rsidR="00C11637" w:rsidRPr="00B65A5B">
        <w:rPr>
          <w:rFonts w:asciiTheme="minorHAnsi" w:hAnsiTheme="minorHAnsi"/>
          <w:sz w:val="20"/>
        </w:rPr>
        <w:t xml:space="preserve">di cui al precedente punto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_Ref495411584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7.3</w:t>
      </w:r>
      <w:r w:rsidR="00E77FB2" w:rsidRPr="00B65A5B">
        <w:rPr>
          <w:rFonts w:asciiTheme="minorHAnsi" w:hAnsiTheme="minorHAnsi"/>
          <w:b/>
          <w:sz w:val="20"/>
        </w:rPr>
        <w:fldChar w:fldCharType="end"/>
      </w:r>
      <w:r w:rsidR="00C11637" w:rsidRPr="00B65A5B">
        <w:rPr>
          <w:rFonts w:asciiTheme="minorHAnsi" w:hAnsiTheme="minorHAnsi"/>
          <w:b/>
          <w:sz w:val="20"/>
        </w:rPr>
        <w:t xml:space="preserve"> lett.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_Ref497922628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g)</w:t>
      </w:r>
      <w:r w:rsidR="00E77FB2" w:rsidRPr="00B65A5B">
        <w:rPr>
          <w:rFonts w:asciiTheme="minorHAnsi" w:hAnsiTheme="minorHAnsi"/>
          <w:b/>
          <w:sz w:val="20"/>
        </w:rPr>
        <w:fldChar w:fldCharType="end"/>
      </w:r>
      <w:r w:rsidR="00C11637" w:rsidRPr="00B65A5B">
        <w:rPr>
          <w:rFonts w:asciiTheme="minorHAnsi" w:hAnsiTheme="minorHAnsi"/>
          <w:b/>
          <w:sz w:val="20"/>
        </w:rPr>
        <w:t xml:space="preserve"> </w:t>
      </w:r>
      <w:r w:rsidR="00F522DE" w:rsidRPr="00B65A5B">
        <w:rPr>
          <w:rFonts w:asciiTheme="minorHAnsi" w:hAnsiTheme="minorHAnsi"/>
          <w:sz w:val="20"/>
        </w:rPr>
        <w:t>deve essere posseduto</w:t>
      </w:r>
      <w:r w:rsidR="00C31B04" w:rsidRPr="00B65A5B">
        <w:rPr>
          <w:rFonts w:asciiTheme="minorHAnsi" w:hAnsiTheme="minorHAnsi"/>
          <w:sz w:val="20"/>
        </w:rPr>
        <w:t xml:space="preserve"> </w:t>
      </w:r>
      <w:r w:rsidR="0002635A" w:rsidRPr="00B65A5B">
        <w:rPr>
          <w:rFonts w:asciiTheme="minorHAnsi" w:hAnsiTheme="minorHAnsi"/>
          <w:b/>
          <w:sz w:val="20"/>
        </w:rPr>
        <w:t>per intero</w:t>
      </w:r>
      <w:r w:rsidR="00B656B0" w:rsidRPr="00B65A5B">
        <w:rPr>
          <w:rFonts w:asciiTheme="minorHAnsi" w:hAnsiTheme="minorHAnsi"/>
          <w:sz w:val="20"/>
        </w:rPr>
        <w:t xml:space="preserve"> da</w:t>
      </w:r>
      <w:r w:rsidR="000253B1" w:rsidRPr="00B65A5B">
        <w:rPr>
          <w:rFonts w:asciiTheme="minorHAnsi" w:hAnsiTheme="minorHAnsi"/>
          <w:sz w:val="20"/>
        </w:rPr>
        <w:t>lla mandataria</w:t>
      </w:r>
      <w:r w:rsidR="001254F7" w:rsidRPr="00B65A5B">
        <w:rPr>
          <w:rFonts w:asciiTheme="minorHAnsi" w:hAnsiTheme="minorHAnsi"/>
          <w:sz w:val="20"/>
        </w:rPr>
        <w:t>.</w:t>
      </w:r>
    </w:p>
    <w:p w14:paraId="0CB1EA4E" w14:textId="15A69DC4" w:rsidR="000253B1" w:rsidRPr="00B65A5B" w:rsidRDefault="000253B1" w:rsidP="00B65A5B">
      <w:pPr>
        <w:widowControl w:val="0"/>
        <w:rPr>
          <w:rFonts w:asciiTheme="minorHAnsi" w:hAnsiTheme="minorHAnsi"/>
          <w:i/>
          <w:sz w:val="20"/>
        </w:rPr>
      </w:pPr>
      <w:r w:rsidRPr="00B65A5B">
        <w:rPr>
          <w:rFonts w:asciiTheme="minorHAnsi" w:hAnsiTheme="minorHAnsi"/>
          <w:i/>
          <w:sz w:val="20"/>
        </w:rPr>
        <w:t>[</w:t>
      </w:r>
      <w:r w:rsidR="001254F7" w:rsidRPr="00B65A5B">
        <w:rPr>
          <w:rFonts w:asciiTheme="minorHAnsi" w:hAnsiTheme="minorHAnsi"/>
          <w:i/>
          <w:color w:val="0033CC"/>
          <w:sz w:val="20"/>
        </w:rPr>
        <w:t>N</w:t>
      </w:r>
      <w:r w:rsidRPr="00B65A5B">
        <w:rPr>
          <w:rFonts w:asciiTheme="minorHAnsi" w:hAnsiTheme="minorHAnsi"/>
          <w:i/>
          <w:color w:val="0033CC"/>
          <w:sz w:val="20"/>
        </w:rPr>
        <w:t xml:space="preserve">el caso in cui la stazione appaltante richieda </w:t>
      </w:r>
      <w:r w:rsidR="006A03F0" w:rsidRPr="00B65A5B">
        <w:rPr>
          <w:rFonts w:asciiTheme="minorHAnsi" w:hAnsiTheme="minorHAnsi"/>
          <w:i/>
          <w:color w:val="0033CC"/>
          <w:sz w:val="20"/>
        </w:rPr>
        <w:t xml:space="preserve">il possesso di </w:t>
      </w:r>
      <w:r w:rsidR="006A03F0" w:rsidRPr="00B65A5B">
        <w:rPr>
          <w:rFonts w:asciiTheme="minorHAnsi" w:hAnsiTheme="minorHAnsi"/>
          <w:b/>
          <w:i/>
          <w:color w:val="0033CC"/>
          <w:sz w:val="20"/>
        </w:rPr>
        <w:t>un servizio</w:t>
      </w:r>
      <w:r w:rsidR="00CA175D" w:rsidRPr="00B65A5B">
        <w:rPr>
          <w:rFonts w:asciiTheme="minorHAnsi" w:hAnsiTheme="minorHAnsi"/>
          <w:b/>
          <w:i/>
          <w:color w:val="0033CC"/>
          <w:sz w:val="20"/>
        </w:rPr>
        <w:t>/fornitura</w:t>
      </w:r>
      <w:r w:rsidR="006A03F0" w:rsidRPr="00B65A5B">
        <w:rPr>
          <w:rFonts w:asciiTheme="minorHAnsi" w:hAnsiTheme="minorHAnsi"/>
          <w:b/>
          <w:i/>
          <w:color w:val="0033CC"/>
          <w:sz w:val="20"/>
        </w:rPr>
        <w:t xml:space="preserve"> di punta</w:t>
      </w:r>
      <w:r w:rsidR="003A70C9" w:rsidRPr="00B65A5B">
        <w:rPr>
          <w:rFonts w:asciiTheme="minorHAnsi" w:hAnsiTheme="minorHAnsi"/>
          <w:b/>
          <w:i/>
          <w:color w:val="0033CC"/>
          <w:sz w:val="20"/>
        </w:rPr>
        <w:t xml:space="preserve"> </w:t>
      </w:r>
      <w:r w:rsidR="003A70C9" w:rsidRPr="00B65A5B">
        <w:rPr>
          <w:rFonts w:asciiTheme="minorHAnsi" w:hAnsiTheme="minorHAnsi"/>
          <w:i/>
          <w:color w:val="0033CC"/>
          <w:sz w:val="20"/>
        </w:rPr>
        <w:t>anche in una prestazione secondaria</w:t>
      </w:r>
      <w:r w:rsidR="00F2789C" w:rsidRPr="00B65A5B">
        <w:rPr>
          <w:rFonts w:asciiTheme="minorHAnsi" w:hAnsiTheme="minorHAnsi"/>
          <w:i/>
          <w:color w:val="0033CC"/>
          <w:sz w:val="20"/>
        </w:rPr>
        <w:t>, specificherà quale soggetto dovrà possedere tale requisito in relazione alle diverse tipologie di concorrenti</w:t>
      </w:r>
      <w:r w:rsidR="009E2F18" w:rsidRPr="00B65A5B">
        <w:rPr>
          <w:rFonts w:asciiTheme="minorHAnsi" w:hAnsiTheme="minorHAnsi"/>
          <w:i/>
          <w:color w:val="0033CC"/>
          <w:sz w:val="20"/>
        </w:rPr>
        <w:t>,</w:t>
      </w:r>
      <w:r w:rsidR="003A70C9" w:rsidRPr="00B65A5B">
        <w:rPr>
          <w:rFonts w:asciiTheme="minorHAnsi" w:hAnsiTheme="minorHAnsi"/>
          <w:i/>
          <w:color w:val="0033CC"/>
          <w:sz w:val="20"/>
        </w:rPr>
        <w:t xml:space="preserve"> </w:t>
      </w:r>
      <w:r w:rsidR="002E4130" w:rsidRPr="00B65A5B">
        <w:rPr>
          <w:rFonts w:asciiTheme="minorHAnsi" w:hAnsiTheme="minorHAnsi"/>
          <w:i/>
          <w:color w:val="0033CC"/>
          <w:sz w:val="20"/>
        </w:rPr>
        <w:t xml:space="preserve">ferma restando la sua </w:t>
      </w:r>
      <w:r w:rsidR="002E4130" w:rsidRPr="00B65A5B">
        <w:rPr>
          <w:rFonts w:asciiTheme="minorHAnsi" w:hAnsiTheme="minorHAnsi"/>
          <w:i/>
          <w:color w:val="0033CC"/>
          <w:sz w:val="20"/>
          <w:u w:val="single"/>
        </w:rPr>
        <w:t xml:space="preserve">non </w:t>
      </w:r>
      <w:r w:rsidR="009E2F18" w:rsidRPr="00B65A5B">
        <w:rPr>
          <w:rFonts w:asciiTheme="minorHAnsi" w:hAnsiTheme="minorHAnsi"/>
          <w:i/>
          <w:color w:val="0033CC"/>
          <w:sz w:val="20"/>
          <w:u w:val="single"/>
        </w:rPr>
        <w:t>frazionabilità</w:t>
      </w:r>
      <w:r w:rsidR="00F2789C" w:rsidRPr="00B65A5B">
        <w:rPr>
          <w:rFonts w:asciiTheme="minorHAnsi" w:hAnsiTheme="minorHAnsi"/>
          <w:i/>
          <w:sz w:val="20"/>
        </w:rPr>
        <w:t>]</w:t>
      </w:r>
      <w:r w:rsidR="007E00A9" w:rsidRPr="00B65A5B">
        <w:rPr>
          <w:rFonts w:asciiTheme="minorHAnsi" w:hAnsiTheme="minorHAnsi"/>
          <w:i/>
          <w:sz w:val="20"/>
        </w:rPr>
        <w:t>.</w:t>
      </w:r>
    </w:p>
    <w:p w14:paraId="7F9FCAA2" w14:textId="1E5B4D9F" w:rsidR="00A86563" w:rsidRPr="009D1474" w:rsidRDefault="00A86563" w:rsidP="0053002F">
      <w:pPr>
        <w:widowControl w:val="0"/>
        <w:rPr>
          <w:rFonts w:asciiTheme="minorHAnsi" w:hAnsiTheme="minorHAnsi" w:cs="Calibri"/>
          <w:i/>
          <w:sz w:val="20"/>
          <w:szCs w:val="20"/>
        </w:rPr>
      </w:pPr>
    </w:p>
    <w:p w14:paraId="7D942983" w14:textId="0C57095E" w:rsidR="001254F7" w:rsidRPr="00B65A5B" w:rsidRDefault="006A03F0" w:rsidP="00B65A5B">
      <w:pPr>
        <w:widowControl w:val="0"/>
        <w:rPr>
          <w:rFonts w:asciiTheme="minorHAnsi" w:hAnsiTheme="minorHAnsi"/>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 xml:space="preserve">In caso di </w:t>
      </w:r>
      <w:r w:rsidR="00E77FB2" w:rsidRPr="00B65A5B">
        <w:rPr>
          <w:rFonts w:asciiTheme="minorHAnsi" w:hAnsiTheme="minorHAnsi"/>
          <w:b/>
          <w:i/>
          <w:color w:val="0033CC"/>
          <w:sz w:val="20"/>
        </w:rPr>
        <w:t xml:space="preserve">elenco di </w:t>
      </w:r>
      <w:r w:rsidRPr="00B65A5B">
        <w:rPr>
          <w:rFonts w:asciiTheme="minorHAnsi" w:hAnsiTheme="minorHAnsi"/>
          <w:b/>
          <w:i/>
          <w:color w:val="0033CC"/>
          <w:sz w:val="20"/>
          <w:u w:val="single"/>
        </w:rPr>
        <w:t>servizi</w:t>
      </w:r>
      <w:r w:rsidRPr="00B65A5B">
        <w:rPr>
          <w:rFonts w:asciiTheme="minorHAnsi" w:hAnsiTheme="minorHAnsi"/>
          <w:b/>
          <w:i/>
          <w:color w:val="0033CC"/>
          <w:sz w:val="20"/>
        </w:rPr>
        <w:t>/</w:t>
      </w:r>
      <w:r w:rsidRPr="00B65A5B">
        <w:rPr>
          <w:rFonts w:asciiTheme="minorHAnsi" w:hAnsiTheme="minorHAnsi"/>
          <w:b/>
          <w:i/>
          <w:color w:val="0033CC"/>
          <w:sz w:val="20"/>
          <w:u w:val="single"/>
        </w:rPr>
        <w:t>forniture</w:t>
      </w:r>
      <w:r w:rsidR="003A70C9" w:rsidRPr="00B65A5B">
        <w:rPr>
          <w:rFonts w:asciiTheme="minorHAnsi" w:hAnsiTheme="minorHAnsi"/>
          <w:b/>
          <w:i/>
          <w:color w:val="0033CC"/>
          <w:sz w:val="20"/>
          <w:u w:val="single"/>
        </w:rPr>
        <w:t xml:space="preserve"> </w:t>
      </w:r>
      <w:r w:rsidR="0012456F" w:rsidRPr="00B65A5B">
        <w:rPr>
          <w:rFonts w:asciiTheme="minorHAnsi" w:hAnsiTheme="minorHAnsi"/>
          <w:b/>
          <w:i/>
          <w:color w:val="0033CC"/>
          <w:sz w:val="20"/>
          <w:u w:val="single"/>
        </w:rPr>
        <w:t>analoghi</w:t>
      </w:r>
      <w:r w:rsidR="0012456F" w:rsidRPr="00B65A5B">
        <w:rPr>
          <w:rFonts w:asciiTheme="minorHAnsi" w:hAnsiTheme="minorHAnsi"/>
          <w:b/>
          <w:i/>
          <w:color w:val="0033CC"/>
          <w:sz w:val="20"/>
        </w:rPr>
        <w:t xml:space="preserve"> </w:t>
      </w:r>
      <w:r w:rsidR="003A70C9" w:rsidRPr="00B65A5B">
        <w:rPr>
          <w:rFonts w:asciiTheme="minorHAnsi" w:hAnsiTheme="minorHAnsi"/>
          <w:b/>
          <w:i/>
          <w:color w:val="0033CC"/>
          <w:sz w:val="20"/>
        </w:rPr>
        <w:t>richiest</w:t>
      </w:r>
      <w:r w:rsidR="00CA175D" w:rsidRPr="00B65A5B">
        <w:rPr>
          <w:rFonts w:asciiTheme="minorHAnsi" w:hAnsiTheme="minorHAnsi"/>
          <w:b/>
          <w:i/>
          <w:color w:val="0033CC"/>
          <w:sz w:val="20"/>
        </w:rPr>
        <w:t>i</w:t>
      </w:r>
      <w:r w:rsidR="003A70C9" w:rsidRPr="00B65A5B">
        <w:rPr>
          <w:rFonts w:asciiTheme="minorHAnsi" w:hAnsiTheme="minorHAnsi"/>
          <w:b/>
          <w:i/>
          <w:color w:val="0033CC"/>
          <w:sz w:val="20"/>
        </w:rPr>
        <w:t xml:space="preserve"> nella prestazione principale</w:t>
      </w:r>
      <w:r w:rsidR="00187896">
        <w:rPr>
          <w:rFonts w:asciiTheme="minorHAnsi" w:hAnsiTheme="minorHAnsi"/>
          <w:b/>
          <w:i/>
          <w:color w:val="0033CC"/>
          <w:sz w:val="20"/>
        </w:rPr>
        <w:t>]</w:t>
      </w:r>
      <w:r w:rsidR="001254F7" w:rsidRPr="00B65A5B">
        <w:rPr>
          <w:rFonts w:asciiTheme="minorHAnsi" w:hAnsiTheme="minorHAnsi"/>
          <w:b/>
          <w:i/>
          <w:sz w:val="20"/>
        </w:rPr>
        <w:t xml:space="preserve"> </w:t>
      </w:r>
      <w:r w:rsidR="00C31B04" w:rsidRPr="00B65A5B">
        <w:rPr>
          <w:rFonts w:asciiTheme="minorHAnsi" w:hAnsiTheme="minorHAnsi"/>
          <w:sz w:val="20"/>
        </w:rPr>
        <w:t>Nell’ipotesi di raggru</w:t>
      </w:r>
      <w:r w:rsidR="007E00A9" w:rsidRPr="00B65A5B">
        <w:rPr>
          <w:rFonts w:asciiTheme="minorHAnsi" w:hAnsiTheme="minorHAnsi"/>
          <w:sz w:val="20"/>
        </w:rPr>
        <w:t>ppamento temporaneo orizzontale</w:t>
      </w:r>
      <w:r w:rsidR="00C31B04" w:rsidRPr="00B65A5B">
        <w:rPr>
          <w:rFonts w:asciiTheme="minorHAnsi" w:hAnsiTheme="minorHAnsi"/>
          <w:sz w:val="20"/>
        </w:rPr>
        <w:t xml:space="preserve"> il requisito di cui al precedente punto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_Ref495411584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7.3</w:t>
      </w:r>
      <w:r w:rsidR="00E77FB2" w:rsidRPr="00B65A5B">
        <w:rPr>
          <w:rFonts w:asciiTheme="minorHAnsi" w:hAnsiTheme="minorHAnsi"/>
          <w:b/>
          <w:sz w:val="20"/>
        </w:rPr>
        <w:fldChar w:fldCharType="end"/>
      </w:r>
      <w:r w:rsidR="00C31B04" w:rsidRPr="00B65A5B">
        <w:rPr>
          <w:rFonts w:asciiTheme="minorHAnsi" w:hAnsiTheme="minorHAnsi"/>
          <w:b/>
          <w:sz w:val="20"/>
        </w:rPr>
        <w:t xml:space="preserve"> lett. </w:t>
      </w:r>
      <w:r w:rsidR="00E77FB2" w:rsidRPr="00B65A5B">
        <w:rPr>
          <w:rFonts w:asciiTheme="minorHAnsi" w:hAnsiTheme="minorHAnsi"/>
          <w:b/>
          <w:sz w:val="20"/>
        </w:rPr>
        <w:fldChar w:fldCharType="begin"/>
      </w:r>
      <w:r w:rsidR="00E77FB2" w:rsidRPr="00B65A5B">
        <w:rPr>
          <w:rFonts w:asciiTheme="minorHAnsi" w:hAnsiTheme="minorHAnsi"/>
          <w:b/>
          <w:sz w:val="20"/>
        </w:rPr>
        <w:instrText xml:space="preserve"> REF _Ref497922628 \r \h  \* MERGEFORMAT </w:instrText>
      </w:r>
      <w:r w:rsidR="00E77FB2" w:rsidRPr="00B65A5B">
        <w:rPr>
          <w:rFonts w:asciiTheme="minorHAnsi" w:hAnsiTheme="minorHAnsi"/>
          <w:b/>
          <w:sz w:val="20"/>
        </w:rPr>
      </w:r>
      <w:r w:rsidR="00E77FB2" w:rsidRPr="00B65A5B">
        <w:rPr>
          <w:rFonts w:asciiTheme="minorHAnsi" w:hAnsiTheme="minorHAnsi"/>
          <w:b/>
          <w:sz w:val="20"/>
        </w:rPr>
        <w:fldChar w:fldCharType="separate"/>
      </w:r>
      <w:r w:rsidR="00EF4913">
        <w:rPr>
          <w:rFonts w:asciiTheme="minorHAnsi" w:hAnsiTheme="minorHAnsi"/>
          <w:b/>
          <w:sz w:val="20"/>
        </w:rPr>
        <w:t>g)</w:t>
      </w:r>
      <w:r w:rsidR="00E77FB2" w:rsidRPr="00B65A5B">
        <w:rPr>
          <w:rFonts w:asciiTheme="minorHAnsi" w:hAnsiTheme="minorHAnsi"/>
          <w:b/>
          <w:sz w:val="20"/>
        </w:rPr>
        <w:fldChar w:fldCharType="end"/>
      </w:r>
      <w:r w:rsidR="00C31B04" w:rsidRPr="00B65A5B">
        <w:rPr>
          <w:rFonts w:asciiTheme="minorHAnsi" w:hAnsiTheme="minorHAnsi"/>
          <w:sz w:val="20"/>
        </w:rPr>
        <w:t xml:space="preserve"> deve essere posseduto </w:t>
      </w:r>
      <w:r w:rsidR="00760C5A" w:rsidRPr="00B65A5B">
        <w:rPr>
          <w:rFonts w:asciiTheme="minorHAnsi" w:hAnsiTheme="minorHAnsi"/>
          <w:sz w:val="20"/>
        </w:rPr>
        <w:t xml:space="preserve">sia </w:t>
      </w:r>
      <w:r w:rsidR="00C31B04" w:rsidRPr="00B65A5B">
        <w:rPr>
          <w:rFonts w:asciiTheme="minorHAnsi" w:hAnsiTheme="minorHAnsi"/>
          <w:sz w:val="20"/>
        </w:rPr>
        <w:t xml:space="preserve">dalla mandataria </w:t>
      </w:r>
      <w:r w:rsidR="00760C5A" w:rsidRPr="00B65A5B">
        <w:rPr>
          <w:rFonts w:asciiTheme="minorHAnsi" w:hAnsiTheme="minorHAnsi"/>
          <w:sz w:val="20"/>
        </w:rPr>
        <w:t>sia dalle mandanti</w:t>
      </w:r>
      <w:r w:rsidR="00F2789C" w:rsidRPr="00B65A5B">
        <w:rPr>
          <w:rFonts w:asciiTheme="minorHAnsi" w:hAnsiTheme="minorHAnsi"/>
          <w:sz w:val="20"/>
        </w:rPr>
        <w:t>. Detto requisito deve essere posseduto in misura maggioritaria dalla mandataria.</w:t>
      </w:r>
      <w:r w:rsidR="001254F7" w:rsidRPr="00B65A5B">
        <w:rPr>
          <w:rFonts w:asciiTheme="minorHAnsi" w:hAnsiTheme="minorHAnsi"/>
          <w:sz w:val="20"/>
        </w:rPr>
        <w:t xml:space="preserve"> </w:t>
      </w:r>
      <w:r w:rsidR="00F2789C" w:rsidRPr="00B65A5B">
        <w:rPr>
          <w:rFonts w:asciiTheme="minorHAnsi" w:hAnsiTheme="minorHAnsi"/>
          <w:sz w:val="20"/>
        </w:rPr>
        <w:t>Nell’ipotesi di raggruppamento temporaneo verticale</w:t>
      </w:r>
      <w:r w:rsidR="00AC4B9E" w:rsidRPr="00B65A5B">
        <w:rPr>
          <w:rFonts w:asciiTheme="minorHAnsi" w:hAnsiTheme="minorHAnsi"/>
          <w:sz w:val="20"/>
        </w:rPr>
        <w:t xml:space="preserve"> </w:t>
      </w:r>
      <w:r w:rsidR="00525F2A" w:rsidRPr="00B65A5B">
        <w:rPr>
          <w:rFonts w:asciiTheme="minorHAnsi" w:hAnsiTheme="minorHAnsi"/>
          <w:sz w:val="20"/>
        </w:rPr>
        <w:t xml:space="preserve">il requisito deve essere posseduto </w:t>
      </w:r>
      <w:r w:rsidR="003A70C9" w:rsidRPr="00B65A5B">
        <w:rPr>
          <w:rFonts w:asciiTheme="minorHAnsi" w:hAnsiTheme="minorHAnsi"/>
          <w:sz w:val="20"/>
        </w:rPr>
        <w:t>dalla mandataria</w:t>
      </w:r>
      <w:r w:rsidR="001254F7" w:rsidRPr="009D1474">
        <w:rPr>
          <w:rFonts w:asciiTheme="minorHAnsi" w:hAnsiTheme="minorHAnsi" w:cs="Calibri"/>
          <w:sz w:val="20"/>
          <w:szCs w:val="20"/>
        </w:rPr>
        <w:t>.</w:t>
      </w:r>
    </w:p>
    <w:p w14:paraId="4E5256D5" w14:textId="1A23EEE7" w:rsidR="00C31B04" w:rsidRPr="00B65A5B" w:rsidRDefault="00A86947" w:rsidP="00B65A5B">
      <w:pPr>
        <w:widowControl w:val="0"/>
        <w:rPr>
          <w:rFonts w:asciiTheme="minorHAnsi" w:hAnsiTheme="minorHAnsi"/>
          <w:sz w:val="20"/>
        </w:rPr>
      </w:pPr>
      <w:r w:rsidRPr="00B65A5B">
        <w:rPr>
          <w:rFonts w:asciiTheme="minorHAnsi" w:hAnsiTheme="minorHAnsi"/>
          <w:i/>
          <w:sz w:val="20"/>
        </w:rPr>
        <w:t>[</w:t>
      </w:r>
      <w:r w:rsidR="001254F7" w:rsidRPr="00B65A5B">
        <w:rPr>
          <w:rFonts w:asciiTheme="minorHAnsi" w:hAnsiTheme="minorHAnsi"/>
          <w:i/>
          <w:color w:val="0033CC"/>
          <w:sz w:val="20"/>
        </w:rPr>
        <w:t>N</w:t>
      </w:r>
      <w:r w:rsidR="00B618C1" w:rsidRPr="00B65A5B">
        <w:rPr>
          <w:rFonts w:asciiTheme="minorHAnsi" w:hAnsiTheme="minorHAnsi"/>
          <w:i/>
          <w:color w:val="0033CC"/>
          <w:sz w:val="20"/>
        </w:rPr>
        <w:t>el caso in cui la stazione appaltante richieda il possesso di servizi/forniture anche in una prestazione secondaria, specificherà quale soggetto dovrà possedere tale requisito in relazione alle diverse tipologie di concorrenti, fermo restando che nel raggr</w:t>
      </w:r>
      <w:r w:rsidR="002D600A" w:rsidRPr="00B65A5B">
        <w:rPr>
          <w:rFonts w:asciiTheme="minorHAnsi" w:hAnsiTheme="minorHAnsi"/>
          <w:i/>
          <w:color w:val="0033CC"/>
          <w:sz w:val="20"/>
        </w:rPr>
        <w:t>uppamento</w:t>
      </w:r>
      <w:r w:rsidR="00B618C1" w:rsidRPr="00B65A5B">
        <w:rPr>
          <w:rFonts w:asciiTheme="minorHAnsi" w:hAnsiTheme="minorHAnsi"/>
          <w:i/>
          <w:color w:val="0033CC"/>
          <w:sz w:val="20"/>
        </w:rPr>
        <w:t xml:space="preserve"> verticale ciascun componente deve </w:t>
      </w:r>
      <w:r w:rsidR="00525F2A" w:rsidRPr="00B65A5B">
        <w:rPr>
          <w:rFonts w:asciiTheme="minorHAnsi" w:hAnsiTheme="minorHAnsi"/>
          <w:i/>
          <w:color w:val="0033CC"/>
          <w:sz w:val="20"/>
        </w:rPr>
        <w:t xml:space="preserve">possiede il requisito in relazione alle prestazioni </w:t>
      </w:r>
      <w:r w:rsidR="00525F2A" w:rsidRPr="00B65A5B">
        <w:rPr>
          <w:rFonts w:asciiTheme="minorHAnsi" w:hAnsiTheme="minorHAnsi"/>
          <w:i/>
          <w:color w:val="0033CC"/>
          <w:sz w:val="20"/>
        </w:rPr>
        <w:lastRenderedPageBreak/>
        <w:t>che intende eseguire</w:t>
      </w:r>
      <w:r w:rsidRPr="00B65A5B">
        <w:rPr>
          <w:rFonts w:asciiTheme="minorHAnsi" w:hAnsiTheme="minorHAnsi"/>
          <w:i/>
          <w:color w:val="0033CC"/>
          <w:sz w:val="20"/>
        </w:rPr>
        <w:t>. In ogni caso la stazione appaltante può prescrivere misure minime per mandanti e mandatarie</w:t>
      </w:r>
      <w:r w:rsidR="00B618C1" w:rsidRPr="00B65A5B">
        <w:rPr>
          <w:rFonts w:asciiTheme="minorHAnsi" w:hAnsiTheme="minorHAnsi"/>
          <w:i/>
          <w:sz w:val="20"/>
        </w:rPr>
        <w:t>]</w:t>
      </w:r>
      <w:r w:rsidR="00525F2A" w:rsidRPr="00B65A5B">
        <w:rPr>
          <w:rFonts w:asciiTheme="minorHAnsi" w:hAnsiTheme="minorHAnsi"/>
          <w:i/>
          <w:sz w:val="20"/>
        </w:rPr>
        <w:t>.</w:t>
      </w:r>
    </w:p>
    <w:p w14:paraId="0E5EFC95" w14:textId="77777777" w:rsidR="00837464" w:rsidRPr="00B65A5B" w:rsidRDefault="00837464" w:rsidP="00B65A5B">
      <w:pPr>
        <w:widowControl w:val="0"/>
        <w:rPr>
          <w:rFonts w:asciiTheme="minorHAnsi" w:hAnsiTheme="minorHAnsi"/>
          <w:sz w:val="20"/>
        </w:rPr>
      </w:pPr>
    </w:p>
    <w:p w14:paraId="23E0ABE0" w14:textId="71914CB5" w:rsidR="0082754B" w:rsidRPr="00636397" w:rsidRDefault="00264404" w:rsidP="00B65A5B">
      <w:pPr>
        <w:widowControl w:val="0"/>
        <w:rPr>
          <w:rFonts w:asciiTheme="minorHAnsi" w:hAnsiTheme="minorHAnsi"/>
          <w:b/>
          <w:i/>
          <w:color w:val="0033CC"/>
          <w:sz w:val="20"/>
        </w:rPr>
      </w:pPr>
      <w:r w:rsidRPr="00636397">
        <w:rPr>
          <w:rFonts w:asciiTheme="minorHAnsi" w:hAnsiTheme="minorHAnsi"/>
          <w:b/>
          <w:i/>
          <w:color w:val="0033CC"/>
          <w:sz w:val="20"/>
        </w:rPr>
        <w:t>[</w:t>
      </w:r>
      <w:r w:rsidRPr="00B65A5B">
        <w:rPr>
          <w:rFonts w:asciiTheme="minorHAnsi" w:hAnsiTheme="minorHAnsi"/>
          <w:b/>
          <w:i/>
          <w:color w:val="0033CC"/>
          <w:sz w:val="20"/>
        </w:rPr>
        <w:t>Se previst</w:t>
      </w:r>
      <w:r w:rsidR="009A3631" w:rsidRPr="00B65A5B">
        <w:rPr>
          <w:rFonts w:asciiTheme="minorHAnsi" w:hAnsiTheme="minorHAnsi"/>
          <w:b/>
          <w:i/>
          <w:color w:val="0033CC"/>
          <w:sz w:val="20"/>
        </w:rPr>
        <w:t xml:space="preserve">i </w:t>
      </w:r>
      <w:r w:rsidR="00523E81" w:rsidRPr="00B65A5B">
        <w:rPr>
          <w:rFonts w:asciiTheme="minorHAnsi" w:hAnsiTheme="minorHAnsi"/>
          <w:b/>
          <w:i/>
          <w:color w:val="0033CC"/>
          <w:sz w:val="20"/>
        </w:rPr>
        <w:t xml:space="preserve">ulteriori </w:t>
      </w:r>
      <w:r w:rsidR="009A3631" w:rsidRPr="00B65A5B">
        <w:rPr>
          <w:rFonts w:asciiTheme="minorHAnsi" w:hAnsiTheme="minorHAnsi"/>
          <w:b/>
          <w:i/>
          <w:color w:val="0033CC"/>
          <w:sz w:val="20"/>
        </w:rPr>
        <w:t xml:space="preserve">requisiti </w:t>
      </w:r>
      <w:r w:rsidR="00523E81" w:rsidRPr="00B65A5B">
        <w:rPr>
          <w:rFonts w:asciiTheme="minorHAnsi" w:hAnsiTheme="minorHAnsi"/>
          <w:b/>
          <w:i/>
          <w:color w:val="0033CC"/>
          <w:sz w:val="20"/>
        </w:rPr>
        <w:t xml:space="preserve">di capacità tecnica e professionale </w:t>
      </w:r>
      <w:r w:rsidR="009A3631" w:rsidRPr="00B65A5B">
        <w:rPr>
          <w:rFonts w:asciiTheme="minorHAnsi" w:hAnsiTheme="minorHAnsi"/>
          <w:b/>
          <w:i/>
          <w:color w:val="0033CC"/>
          <w:sz w:val="20"/>
        </w:rPr>
        <w:t xml:space="preserve">di cui al punto </w:t>
      </w:r>
      <w:r w:rsidR="00C2580E" w:rsidRPr="009D1474">
        <w:rPr>
          <w:rFonts w:asciiTheme="minorHAnsi" w:hAnsiTheme="minorHAnsi" w:cs="Calibri"/>
          <w:b/>
          <w:bCs/>
          <w:i/>
          <w:iCs/>
          <w:color w:val="0033CC"/>
          <w:sz w:val="20"/>
          <w:szCs w:val="20"/>
          <w:lang w:eastAsia="it-IT"/>
        </w:rPr>
        <w:fldChar w:fldCharType="begin"/>
      </w:r>
      <w:r w:rsidR="00C2580E" w:rsidRPr="009D1474">
        <w:rPr>
          <w:rFonts w:asciiTheme="minorHAnsi" w:hAnsiTheme="minorHAnsi" w:cs="Calibri"/>
          <w:b/>
          <w:bCs/>
          <w:i/>
          <w:iCs/>
          <w:color w:val="0033CC"/>
          <w:sz w:val="20"/>
          <w:szCs w:val="20"/>
          <w:lang w:eastAsia="it-IT"/>
        </w:rPr>
        <w:instrText xml:space="preserve"> REF _Ref495920623 \r \h </w:instrText>
      </w:r>
      <w:r w:rsidR="002E6094" w:rsidRPr="009D1474">
        <w:rPr>
          <w:rFonts w:asciiTheme="minorHAnsi" w:hAnsiTheme="minorHAnsi" w:cs="Calibri"/>
          <w:b/>
          <w:bCs/>
          <w:i/>
          <w:iCs/>
          <w:color w:val="0033CC"/>
          <w:sz w:val="20"/>
          <w:szCs w:val="20"/>
          <w:lang w:eastAsia="it-IT"/>
        </w:rPr>
        <w:instrText xml:space="preserve"> \* MERGEFORMAT </w:instrText>
      </w:r>
      <w:r w:rsidR="00C2580E" w:rsidRPr="009D1474">
        <w:rPr>
          <w:rFonts w:asciiTheme="minorHAnsi" w:hAnsiTheme="minorHAnsi" w:cs="Calibri"/>
          <w:b/>
          <w:bCs/>
          <w:i/>
          <w:iCs/>
          <w:color w:val="0033CC"/>
          <w:sz w:val="20"/>
          <w:szCs w:val="20"/>
          <w:lang w:eastAsia="it-IT"/>
        </w:rPr>
      </w:r>
      <w:r w:rsidR="00C2580E" w:rsidRPr="009D1474">
        <w:rPr>
          <w:rFonts w:asciiTheme="minorHAnsi" w:hAnsiTheme="minorHAnsi" w:cs="Calibri"/>
          <w:b/>
          <w:bCs/>
          <w:i/>
          <w:iCs/>
          <w:color w:val="0033CC"/>
          <w:sz w:val="20"/>
          <w:szCs w:val="20"/>
          <w:lang w:eastAsia="it-IT"/>
        </w:rPr>
        <w:fldChar w:fldCharType="separate"/>
      </w:r>
      <w:r w:rsidR="00EF4913">
        <w:rPr>
          <w:rFonts w:asciiTheme="minorHAnsi" w:hAnsiTheme="minorHAnsi" w:cs="Calibri"/>
          <w:b/>
          <w:bCs/>
          <w:i/>
          <w:iCs/>
          <w:color w:val="0033CC"/>
          <w:sz w:val="20"/>
          <w:szCs w:val="20"/>
          <w:lang w:eastAsia="it-IT"/>
        </w:rPr>
        <w:t>7.3</w:t>
      </w:r>
      <w:r w:rsidR="00C2580E" w:rsidRPr="009D1474">
        <w:rPr>
          <w:rFonts w:asciiTheme="minorHAnsi" w:hAnsiTheme="minorHAnsi" w:cs="Calibri"/>
          <w:b/>
          <w:bCs/>
          <w:i/>
          <w:iCs/>
          <w:color w:val="0033CC"/>
          <w:sz w:val="20"/>
          <w:szCs w:val="20"/>
          <w:lang w:eastAsia="it-IT"/>
        </w:rPr>
        <w:fldChar w:fldCharType="end"/>
      </w:r>
      <w:r w:rsidR="009A3631" w:rsidRPr="009D1474">
        <w:rPr>
          <w:rFonts w:asciiTheme="minorHAnsi" w:hAnsiTheme="minorHAnsi" w:cs="Calibri"/>
          <w:b/>
          <w:bCs/>
          <w:i/>
          <w:iCs/>
          <w:color w:val="0033CC"/>
          <w:sz w:val="20"/>
          <w:szCs w:val="20"/>
          <w:lang w:eastAsia="it-IT"/>
        </w:rPr>
        <w:t xml:space="preserve"> lett. d</w:t>
      </w:r>
      <w:r w:rsidR="00D611AA" w:rsidRPr="009D1474">
        <w:rPr>
          <w:rFonts w:asciiTheme="minorHAnsi" w:hAnsiTheme="minorHAnsi" w:cs="Calibri"/>
          <w:b/>
          <w:bCs/>
          <w:i/>
          <w:iCs/>
          <w:color w:val="0033CC"/>
          <w:sz w:val="20"/>
          <w:szCs w:val="20"/>
          <w:lang w:eastAsia="it-IT"/>
        </w:rPr>
        <w:t xml:space="preserve">a </w:t>
      </w:r>
      <w:r w:rsidR="00E77FB2" w:rsidRPr="009D1474">
        <w:rPr>
          <w:rFonts w:asciiTheme="minorHAnsi" w:hAnsiTheme="minorHAnsi" w:cs="Calibri"/>
          <w:b/>
          <w:bCs/>
          <w:i/>
          <w:iCs/>
          <w:color w:val="0033CC"/>
          <w:sz w:val="20"/>
          <w:szCs w:val="20"/>
          <w:lang w:eastAsia="it-IT"/>
        </w:rPr>
        <w:fldChar w:fldCharType="begin"/>
      </w:r>
      <w:r w:rsidR="00E77FB2" w:rsidRPr="009D1474">
        <w:rPr>
          <w:rFonts w:asciiTheme="minorHAnsi" w:hAnsiTheme="minorHAnsi" w:cs="Calibri"/>
          <w:b/>
          <w:bCs/>
          <w:i/>
          <w:iCs/>
          <w:color w:val="0033CC"/>
          <w:sz w:val="20"/>
          <w:szCs w:val="20"/>
          <w:lang w:eastAsia="it-IT"/>
        </w:rPr>
        <w:instrText xml:space="preserve"> REF _Ref497922928 \r \h </w:instrText>
      </w:r>
      <w:r w:rsidR="002E6094" w:rsidRPr="009D1474">
        <w:rPr>
          <w:rFonts w:asciiTheme="minorHAnsi" w:hAnsiTheme="minorHAnsi" w:cs="Calibri"/>
          <w:b/>
          <w:bCs/>
          <w:i/>
          <w:iCs/>
          <w:color w:val="0033CC"/>
          <w:sz w:val="20"/>
          <w:szCs w:val="20"/>
          <w:lang w:eastAsia="it-IT"/>
        </w:rPr>
        <w:instrText xml:space="preserve"> \* MERGEFORMAT </w:instrText>
      </w:r>
      <w:r w:rsidR="00E77FB2" w:rsidRPr="009D1474">
        <w:rPr>
          <w:rFonts w:asciiTheme="minorHAnsi" w:hAnsiTheme="minorHAnsi" w:cs="Calibri"/>
          <w:b/>
          <w:bCs/>
          <w:i/>
          <w:iCs/>
          <w:color w:val="0033CC"/>
          <w:sz w:val="20"/>
          <w:szCs w:val="20"/>
          <w:lang w:eastAsia="it-IT"/>
        </w:rPr>
      </w:r>
      <w:r w:rsidR="00E77FB2" w:rsidRPr="009D1474">
        <w:rPr>
          <w:rFonts w:asciiTheme="minorHAnsi" w:hAnsiTheme="minorHAnsi" w:cs="Calibri"/>
          <w:b/>
          <w:bCs/>
          <w:i/>
          <w:iCs/>
          <w:color w:val="0033CC"/>
          <w:sz w:val="20"/>
          <w:szCs w:val="20"/>
          <w:lang w:eastAsia="it-IT"/>
        </w:rPr>
        <w:fldChar w:fldCharType="separate"/>
      </w:r>
      <w:r w:rsidR="00EF4913">
        <w:rPr>
          <w:rFonts w:asciiTheme="minorHAnsi" w:hAnsiTheme="minorHAnsi" w:cs="Calibri"/>
          <w:b/>
          <w:bCs/>
          <w:i/>
          <w:iCs/>
          <w:color w:val="0033CC"/>
          <w:sz w:val="20"/>
          <w:szCs w:val="20"/>
          <w:lang w:eastAsia="it-IT"/>
        </w:rPr>
        <w:t>h)</w:t>
      </w:r>
      <w:r w:rsidR="00E77FB2" w:rsidRPr="009D1474">
        <w:rPr>
          <w:rFonts w:asciiTheme="minorHAnsi" w:hAnsiTheme="minorHAnsi" w:cs="Calibri"/>
          <w:b/>
          <w:bCs/>
          <w:i/>
          <w:iCs/>
          <w:color w:val="0033CC"/>
          <w:sz w:val="20"/>
          <w:szCs w:val="20"/>
          <w:lang w:eastAsia="it-IT"/>
        </w:rPr>
        <w:fldChar w:fldCharType="end"/>
      </w:r>
      <w:r w:rsidR="00C07042" w:rsidRPr="009D1474">
        <w:rPr>
          <w:rFonts w:asciiTheme="minorHAnsi" w:hAnsiTheme="minorHAnsi" w:cs="Calibri"/>
          <w:b/>
          <w:bCs/>
          <w:i/>
          <w:iCs/>
          <w:color w:val="0033CC"/>
          <w:sz w:val="20"/>
          <w:szCs w:val="20"/>
          <w:lang w:eastAsia="it-IT"/>
        </w:rPr>
        <w:t xml:space="preserve"> a </w:t>
      </w:r>
      <w:r w:rsidR="00E77FB2" w:rsidRPr="00636397">
        <w:rPr>
          <w:rFonts w:asciiTheme="minorHAnsi" w:hAnsiTheme="minorHAnsi"/>
          <w:b/>
          <w:i/>
          <w:color w:val="0033CC"/>
          <w:sz w:val="20"/>
        </w:rPr>
        <w:fldChar w:fldCharType="begin"/>
      </w:r>
      <w:r w:rsidR="00E77FB2" w:rsidRPr="00636397">
        <w:rPr>
          <w:rFonts w:asciiTheme="minorHAnsi" w:hAnsiTheme="minorHAnsi"/>
          <w:b/>
          <w:i/>
          <w:color w:val="0033CC"/>
          <w:sz w:val="20"/>
        </w:rPr>
        <w:instrText xml:space="preserve"> REF _Ref497922942 \r \h </w:instrText>
      </w:r>
      <w:r w:rsidR="002E6094" w:rsidRPr="00636397">
        <w:rPr>
          <w:rFonts w:asciiTheme="minorHAnsi" w:hAnsiTheme="minorHAnsi"/>
          <w:b/>
          <w:i/>
          <w:color w:val="0033CC"/>
          <w:sz w:val="20"/>
        </w:rPr>
        <w:instrText xml:space="preserve"> \* MERGEFORMAT </w:instrText>
      </w:r>
      <w:r w:rsidR="00E77FB2" w:rsidRPr="00636397">
        <w:rPr>
          <w:rFonts w:asciiTheme="minorHAnsi" w:hAnsiTheme="minorHAnsi"/>
          <w:b/>
          <w:i/>
          <w:color w:val="0033CC"/>
          <w:sz w:val="20"/>
        </w:rPr>
      </w:r>
      <w:r w:rsidR="00E77FB2" w:rsidRPr="00636397">
        <w:rPr>
          <w:rFonts w:asciiTheme="minorHAnsi" w:hAnsiTheme="minorHAnsi"/>
          <w:b/>
          <w:i/>
          <w:color w:val="0033CC"/>
          <w:sz w:val="20"/>
        </w:rPr>
        <w:fldChar w:fldCharType="separate"/>
      </w:r>
      <w:r w:rsidR="00EF4913">
        <w:rPr>
          <w:rFonts w:asciiTheme="minorHAnsi" w:hAnsiTheme="minorHAnsi"/>
          <w:b/>
          <w:i/>
          <w:color w:val="0033CC"/>
          <w:sz w:val="20"/>
        </w:rPr>
        <w:t>r)</w:t>
      </w:r>
      <w:r w:rsidR="00E77FB2" w:rsidRPr="00636397">
        <w:rPr>
          <w:rFonts w:asciiTheme="minorHAnsi" w:hAnsiTheme="minorHAnsi"/>
          <w:b/>
          <w:i/>
          <w:color w:val="0033CC"/>
          <w:sz w:val="20"/>
        </w:rPr>
        <w:fldChar w:fldCharType="end"/>
      </w:r>
      <w:r w:rsidR="00187896" w:rsidRPr="00636397">
        <w:rPr>
          <w:rFonts w:asciiTheme="minorHAnsi" w:hAnsiTheme="minorHAnsi"/>
          <w:b/>
          <w:i/>
          <w:color w:val="0033CC"/>
          <w:sz w:val="20"/>
        </w:rPr>
        <w:t>]</w:t>
      </w:r>
    </w:p>
    <w:p w14:paraId="2CE8B4F5" w14:textId="10AC61E5" w:rsidR="00D462A9" w:rsidRPr="009D1474" w:rsidRDefault="00D47DEA" w:rsidP="0053002F">
      <w:pPr>
        <w:widowControl w:val="0"/>
        <w:rPr>
          <w:rFonts w:asciiTheme="minorHAnsi" w:hAnsiTheme="minorHAnsi"/>
          <w:i/>
          <w:sz w:val="20"/>
          <w:szCs w:val="20"/>
        </w:rPr>
      </w:pPr>
      <w:r w:rsidRPr="009D1474">
        <w:rPr>
          <w:rFonts w:asciiTheme="minorHAnsi" w:hAnsiTheme="minorHAnsi" w:cs="Calibri"/>
          <w:sz w:val="20"/>
          <w:szCs w:val="20"/>
          <w:lang w:eastAsia="it-IT"/>
        </w:rPr>
        <w:t>I</w:t>
      </w:r>
      <w:r w:rsidR="004575C0" w:rsidRPr="009D1474">
        <w:rPr>
          <w:rFonts w:asciiTheme="minorHAnsi" w:hAnsiTheme="minorHAnsi" w:cs="Calibri"/>
          <w:sz w:val="20"/>
          <w:szCs w:val="20"/>
          <w:lang w:eastAsia="it-IT"/>
        </w:rPr>
        <w:t xml:space="preserve"> requisiti</w:t>
      </w:r>
      <w:r w:rsidRPr="009D1474">
        <w:rPr>
          <w:rFonts w:asciiTheme="minorHAnsi" w:hAnsiTheme="minorHAnsi" w:cs="Calibri"/>
          <w:sz w:val="20"/>
          <w:szCs w:val="20"/>
          <w:lang w:eastAsia="it-IT"/>
        </w:rPr>
        <w:t xml:space="preserve"> </w:t>
      </w:r>
      <w:r w:rsidR="00264404" w:rsidRPr="009D1474">
        <w:rPr>
          <w:rFonts w:asciiTheme="minorHAnsi" w:hAnsiTheme="minorHAnsi" w:cs="Calibri"/>
          <w:sz w:val="20"/>
          <w:szCs w:val="20"/>
          <w:lang w:eastAsia="it-IT"/>
        </w:rPr>
        <w:t>di cui a</w:t>
      </w:r>
      <w:r w:rsidR="009A3631" w:rsidRPr="009D1474">
        <w:rPr>
          <w:rFonts w:asciiTheme="minorHAnsi" w:hAnsiTheme="minorHAnsi" w:cs="Calibri"/>
          <w:sz w:val="20"/>
          <w:szCs w:val="20"/>
          <w:lang w:eastAsia="it-IT"/>
        </w:rPr>
        <w:t xml:space="preserve">l </w:t>
      </w:r>
      <w:r w:rsidR="00264404" w:rsidRPr="009D1474">
        <w:rPr>
          <w:rFonts w:asciiTheme="minorHAnsi" w:hAnsiTheme="minorHAnsi" w:cs="Calibri"/>
          <w:sz w:val="20"/>
          <w:szCs w:val="20"/>
          <w:lang w:eastAsia="it-IT"/>
        </w:rPr>
        <w:t>precedent</w:t>
      </w:r>
      <w:r w:rsidR="00523E81" w:rsidRPr="009D1474">
        <w:rPr>
          <w:rFonts w:asciiTheme="minorHAnsi" w:hAnsiTheme="minorHAnsi" w:cs="Calibri"/>
          <w:sz w:val="20"/>
          <w:szCs w:val="20"/>
          <w:lang w:eastAsia="it-IT"/>
        </w:rPr>
        <w:t>e</w:t>
      </w:r>
      <w:r w:rsidR="00264404" w:rsidRPr="009D1474">
        <w:rPr>
          <w:rFonts w:asciiTheme="minorHAnsi" w:hAnsiTheme="minorHAnsi" w:cs="Calibri"/>
          <w:sz w:val="20"/>
          <w:szCs w:val="20"/>
          <w:lang w:eastAsia="it-IT"/>
        </w:rPr>
        <w:t xml:space="preserve"> p</w:t>
      </w:r>
      <w:r w:rsidR="009A3631" w:rsidRPr="009D1474">
        <w:rPr>
          <w:rFonts w:asciiTheme="minorHAnsi" w:hAnsiTheme="minorHAnsi" w:cs="Calibri"/>
          <w:sz w:val="20"/>
          <w:szCs w:val="20"/>
          <w:lang w:eastAsia="it-IT"/>
        </w:rPr>
        <w:t xml:space="preserve">unto </w:t>
      </w:r>
      <w:r w:rsidR="00523E81" w:rsidRPr="009D1474">
        <w:rPr>
          <w:rFonts w:asciiTheme="minorHAnsi" w:hAnsiTheme="minorHAnsi" w:cs="Calibri"/>
          <w:b/>
          <w:sz w:val="20"/>
          <w:szCs w:val="20"/>
          <w:lang w:eastAsia="it-IT"/>
        </w:rPr>
        <w:fldChar w:fldCharType="begin"/>
      </w:r>
      <w:r w:rsidR="00523E81" w:rsidRPr="009D1474">
        <w:rPr>
          <w:rFonts w:asciiTheme="minorHAnsi" w:hAnsiTheme="minorHAnsi" w:cs="Calibri"/>
          <w:b/>
          <w:sz w:val="20"/>
          <w:szCs w:val="20"/>
          <w:lang w:eastAsia="it-IT"/>
        </w:rPr>
        <w:instrText xml:space="preserve"> REF _Ref495411584 \r \h  \* MERGEFORMAT </w:instrText>
      </w:r>
      <w:r w:rsidR="00523E81" w:rsidRPr="009D1474">
        <w:rPr>
          <w:rFonts w:asciiTheme="minorHAnsi" w:hAnsiTheme="minorHAnsi" w:cs="Calibri"/>
          <w:b/>
          <w:sz w:val="20"/>
          <w:szCs w:val="20"/>
          <w:lang w:eastAsia="it-IT"/>
        </w:rPr>
      </w:r>
      <w:r w:rsidR="00523E81" w:rsidRPr="009D1474">
        <w:rPr>
          <w:rFonts w:asciiTheme="minorHAnsi" w:hAnsiTheme="minorHAnsi" w:cs="Calibri"/>
          <w:b/>
          <w:sz w:val="20"/>
          <w:szCs w:val="20"/>
          <w:lang w:eastAsia="it-IT"/>
        </w:rPr>
        <w:fldChar w:fldCharType="separate"/>
      </w:r>
      <w:r w:rsidR="00EF4913">
        <w:rPr>
          <w:rFonts w:asciiTheme="minorHAnsi" w:hAnsiTheme="minorHAnsi" w:cs="Calibri"/>
          <w:b/>
          <w:sz w:val="20"/>
          <w:szCs w:val="20"/>
          <w:lang w:eastAsia="it-IT"/>
        </w:rPr>
        <w:t>7.3</w:t>
      </w:r>
      <w:r w:rsidR="00523E81" w:rsidRPr="009D1474">
        <w:rPr>
          <w:rFonts w:asciiTheme="minorHAnsi" w:hAnsiTheme="minorHAnsi" w:cs="Calibri"/>
          <w:b/>
          <w:sz w:val="20"/>
          <w:szCs w:val="20"/>
          <w:lang w:eastAsia="it-IT"/>
        </w:rPr>
        <w:fldChar w:fldCharType="end"/>
      </w:r>
      <w:r w:rsidR="009A3631" w:rsidRPr="009D1474">
        <w:rPr>
          <w:rFonts w:asciiTheme="minorHAnsi" w:hAnsiTheme="minorHAnsi" w:cs="Calibri"/>
          <w:b/>
          <w:sz w:val="20"/>
          <w:szCs w:val="20"/>
          <w:lang w:eastAsia="it-IT"/>
        </w:rPr>
        <w:t xml:space="preserve"> lett. </w:t>
      </w:r>
      <w:r w:rsidR="00387757" w:rsidRPr="009D1474">
        <w:rPr>
          <w:rFonts w:asciiTheme="minorHAnsi" w:hAnsiTheme="minorHAnsi" w:cs="Calibri"/>
          <w:b/>
          <w:sz w:val="20"/>
          <w:szCs w:val="20"/>
          <w:lang w:eastAsia="it-IT"/>
        </w:rPr>
        <w:t xml:space="preserve">________ </w:t>
      </w:r>
      <w:r w:rsidR="00387757" w:rsidRPr="009D1474">
        <w:rPr>
          <w:rFonts w:asciiTheme="minorHAnsi" w:hAnsiTheme="minorHAnsi" w:cs="Calibri"/>
          <w:i/>
          <w:sz w:val="20"/>
          <w:szCs w:val="20"/>
          <w:lang w:eastAsia="it-IT"/>
        </w:rPr>
        <w:t>[</w:t>
      </w:r>
      <w:r w:rsidR="004575C0" w:rsidRPr="009D1474">
        <w:rPr>
          <w:rFonts w:asciiTheme="minorHAnsi" w:hAnsiTheme="minorHAnsi" w:cs="Calibri"/>
          <w:bCs/>
          <w:i/>
          <w:iCs/>
          <w:color w:val="0033CC"/>
          <w:sz w:val="20"/>
          <w:szCs w:val="20"/>
          <w:lang w:eastAsia="it-IT"/>
        </w:rPr>
        <w:t xml:space="preserve">indicare </w:t>
      </w:r>
      <w:r w:rsidR="00523E81" w:rsidRPr="009D1474">
        <w:rPr>
          <w:rFonts w:asciiTheme="minorHAnsi" w:hAnsiTheme="minorHAnsi" w:cs="Calibri"/>
          <w:bCs/>
          <w:i/>
          <w:iCs/>
          <w:color w:val="0033CC"/>
          <w:sz w:val="20"/>
          <w:szCs w:val="20"/>
          <w:lang w:eastAsia="it-IT"/>
        </w:rPr>
        <w:t>i riferimenti de</w:t>
      </w:r>
      <w:r w:rsidR="004575C0" w:rsidRPr="009D1474">
        <w:rPr>
          <w:rFonts w:asciiTheme="minorHAnsi" w:hAnsiTheme="minorHAnsi" w:cs="Calibri"/>
          <w:bCs/>
          <w:i/>
          <w:iCs/>
          <w:color w:val="0033CC"/>
          <w:sz w:val="20"/>
          <w:szCs w:val="20"/>
          <w:lang w:eastAsia="it-IT"/>
        </w:rPr>
        <w:t>gli ulteriori requisiti richiesti</w:t>
      </w:r>
      <w:r w:rsidR="004575C0" w:rsidRPr="009D1474">
        <w:rPr>
          <w:rFonts w:asciiTheme="minorHAnsi" w:hAnsiTheme="minorHAnsi" w:cs="Calibri"/>
          <w:i/>
          <w:sz w:val="20"/>
          <w:szCs w:val="20"/>
          <w:lang w:eastAsia="it-IT"/>
        </w:rPr>
        <w:t>]</w:t>
      </w:r>
      <w:r w:rsidR="009A3631" w:rsidRPr="009D1474">
        <w:rPr>
          <w:rFonts w:asciiTheme="minorHAnsi" w:hAnsiTheme="minorHAnsi" w:cs="Calibri"/>
          <w:sz w:val="20"/>
          <w:szCs w:val="20"/>
          <w:lang w:eastAsia="it-IT"/>
        </w:rPr>
        <w:t xml:space="preserve"> sono posseduti da: </w:t>
      </w:r>
      <w:r w:rsidR="00387757" w:rsidRPr="009D1474">
        <w:rPr>
          <w:rFonts w:asciiTheme="minorHAnsi" w:hAnsiTheme="minorHAnsi" w:cs="Calibri"/>
          <w:sz w:val="20"/>
          <w:szCs w:val="20"/>
          <w:lang w:eastAsia="it-IT"/>
        </w:rPr>
        <w:t>____________</w:t>
      </w:r>
      <w:r w:rsidR="00387757" w:rsidRPr="009D1474">
        <w:rPr>
          <w:rFonts w:asciiTheme="minorHAnsi" w:hAnsiTheme="minorHAnsi"/>
          <w:sz w:val="20"/>
          <w:szCs w:val="20"/>
        </w:rPr>
        <w:t xml:space="preserve"> </w:t>
      </w:r>
      <w:r w:rsidR="009A3631" w:rsidRPr="009D1474">
        <w:rPr>
          <w:rFonts w:asciiTheme="minorHAnsi" w:hAnsiTheme="minorHAnsi"/>
          <w:sz w:val="20"/>
          <w:szCs w:val="20"/>
        </w:rPr>
        <w:t>[</w:t>
      </w:r>
      <w:r w:rsidR="009A3631" w:rsidRPr="009D1474">
        <w:rPr>
          <w:rFonts w:asciiTheme="minorHAnsi" w:hAnsiTheme="minorHAnsi" w:cs="Calibri"/>
          <w:bCs/>
          <w:i/>
          <w:iCs/>
          <w:color w:val="0033CC"/>
          <w:sz w:val="20"/>
          <w:szCs w:val="20"/>
          <w:lang w:eastAsia="it-IT"/>
        </w:rPr>
        <w:t>la stazione appaltante indica quali soggetti devono possedere il requisito</w:t>
      </w:r>
      <w:r w:rsidR="009A3631" w:rsidRPr="009D1474">
        <w:rPr>
          <w:rFonts w:asciiTheme="minorHAnsi" w:hAnsiTheme="minorHAnsi"/>
          <w:i/>
          <w:sz w:val="20"/>
          <w:szCs w:val="20"/>
        </w:rPr>
        <w:t>]</w:t>
      </w:r>
    </w:p>
    <w:p w14:paraId="330275D3" w14:textId="77777777" w:rsidR="00D462A9" w:rsidRPr="00B65A5B" w:rsidRDefault="00D462A9" w:rsidP="00B65A5B">
      <w:pPr>
        <w:widowControl w:val="0"/>
        <w:rPr>
          <w:rFonts w:asciiTheme="minorHAnsi" w:hAnsiTheme="minorHAnsi"/>
          <w:i/>
          <w:sz w:val="20"/>
        </w:rPr>
      </w:pPr>
    </w:p>
    <w:p w14:paraId="156917D8" w14:textId="22A31E9E" w:rsidR="00B553F7" w:rsidRPr="00B65A5B" w:rsidRDefault="00DB4554" w:rsidP="00B65A5B">
      <w:pPr>
        <w:pStyle w:val="Titolo3"/>
        <w:keepNext w:val="0"/>
        <w:widowControl w:val="0"/>
        <w:spacing w:before="0" w:after="0"/>
        <w:ind w:left="426" w:hanging="426"/>
        <w:rPr>
          <w:rFonts w:asciiTheme="minorHAnsi" w:hAnsiTheme="minorHAnsi"/>
          <w:sz w:val="20"/>
        </w:rPr>
      </w:pPr>
      <w:bookmarkStart w:id="1654" w:name="_Toc494358983"/>
      <w:bookmarkStart w:id="1655" w:name="_Toc494359032"/>
      <w:bookmarkStart w:id="1656" w:name="_Toc497484953"/>
      <w:bookmarkStart w:id="1657" w:name="_Toc497728151"/>
      <w:bookmarkStart w:id="1658" w:name="_Toc497831546"/>
      <w:bookmarkStart w:id="1659" w:name="_Toc498419744"/>
      <w:bookmarkStart w:id="1660" w:name="_Ref496007650"/>
      <w:bookmarkStart w:id="1661" w:name="_Ref496007652"/>
      <w:bookmarkStart w:id="1662" w:name="_Toc514084904"/>
      <w:bookmarkStart w:id="1663" w:name="_Toc508960393"/>
      <w:bookmarkEnd w:id="1654"/>
      <w:bookmarkEnd w:id="1655"/>
      <w:bookmarkEnd w:id="1656"/>
      <w:bookmarkEnd w:id="1657"/>
      <w:bookmarkEnd w:id="1658"/>
      <w:bookmarkEnd w:id="1659"/>
      <w:r w:rsidRPr="00B65A5B">
        <w:rPr>
          <w:rFonts w:asciiTheme="minorHAnsi" w:hAnsiTheme="minorHAnsi"/>
          <w:sz w:val="20"/>
          <w:lang w:val="it-IT"/>
        </w:rPr>
        <w:t>I</w:t>
      </w:r>
      <w:r w:rsidR="00782912" w:rsidRPr="00B65A5B">
        <w:rPr>
          <w:rFonts w:asciiTheme="minorHAnsi" w:hAnsiTheme="minorHAnsi"/>
          <w:sz w:val="20"/>
          <w:lang w:val="it-IT"/>
        </w:rPr>
        <w:t xml:space="preserve">ndicazioni per i </w:t>
      </w:r>
      <w:r w:rsidR="008B5F5D" w:rsidRPr="00B65A5B">
        <w:rPr>
          <w:rFonts w:asciiTheme="minorHAnsi" w:hAnsiTheme="minorHAnsi"/>
          <w:sz w:val="20"/>
        </w:rPr>
        <w:t xml:space="preserve">consorzi di cooperative e </w:t>
      </w:r>
      <w:r w:rsidR="006744DC" w:rsidRPr="00B65A5B">
        <w:rPr>
          <w:rFonts w:asciiTheme="minorHAnsi" w:hAnsiTheme="minorHAnsi"/>
          <w:sz w:val="20"/>
          <w:lang w:val="it-IT"/>
        </w:rPr>
        <w:t xml:space="preserve">di </w:t>
      </w:r>
      <w:r w:rsidR="008B5F5D" w:rsidRPr="00B65A5B">
        <w:rPr>
          <w:rFonts w:asciiTheme="minorHAnsi" w:hAnsiTheme="minorHAnsi"/>
          <w:sz w:val="20"/>
        </w:rPr>
        <w:t>imprese artigiane e i consorzi stabili</w:t>
      </w:r>
      <w:bookmarkEnd w:id="1660"/>
      <w:bookmarkEnd w:id="1661"/>
      <w:bookmarkEnd w:id="1662"/>
      <w:bookmarkEnd w:id="1663"/>
      <w:r w:rsidR="006744DC" w:rsidRPr="00B65A5B" w:rsidDel="006054E6">
        <w:rPr>
          <w:rFonts w:asciiTheme="minorHAnsi" w:hAnsiTheme="minorHAnsi"/>
          <w:sz w:val="20"/>
        </w:rPr>
        <w:t xml:space="preserve"> </w:t>
      </w:r>
    </w:p>
    <w:p w14:paraId="62013920" w14:textId="76E87622" w:rsidR="006744DC" w:rsidRPr="00B65A5B" w:rsidRDefault="006744DC" w:rsidP="00B65A5B">
      <w:pPr>
        <w:widowControl w:val="0"/>
        <w:rPr>
          <w:rFonts w:asciiTheme="minorHAnsi" w:hAnsiTheme="minorHAnsi"/>
          <w:sz w:val="20"/>
        </w:rPr>
      </w:pPr>
      <w:r w:rsidRPr="00B65A5B">
        <w:rPr>
          <w:rFonts w:asciiTheme="minorHAnsi" w:hAnsiTheme="minorHAnsi"/>
          <w:sz w:val="20"/>
        </w:rPr>
        <w:t>I soggetti di cui all’art. art. 45 comma 2, lett. b) e c) del Codice devono possedere i requisiti di partecipazione nei termini di seguito indicati.</w:t>
      </w:r>
    </w:p>
    <w:p w14:paraId="6DBAEF34" w14:textId="332D8D6B" w:rsidR="00D611AA" w:rsidRPr="00B65A5B" w:rsidRDefault="00D611AA" w:rsidP="00B65A5B">
      <w:pPr>
        <w:widowControl w:val="0"/>
        <w:rPr>
          <w:rFonts w:asciiTheme="minorHAnsi" w:hAnsiTheme="minorHAnsi"/>
          <w:sz w:val="20"/>
        </w:rPr>
      </w:pPr>
      <w:r w:rsidRPr="00B65A5B">
        <w:rPr>
          <w:rFonts w:asciiTheme="minorHAnsi" w:hAnsiTheme="minorHAnsi"/>
          <w:sz w:val="20"/>
        </w:rPr>
        <w:t xml:space="preserve">Il </w:t>
      </w:r>
      <w:r w:rsidRPr="00B65A5B">
        <w:rPr>
          <w:rFonts w:asciiTheme="minorHAnsi" w:hAnsiTheme="minorHAnsi"/>
          <w:b/>
          <w:sz w:val="20"/>
        </w:rPr>
        <w:t>requisito relativo all’iscrizione</w:t>
      </w:r>
      <w:r w:rsidRPr="00B65A5B">
        <w:rPr>
          <w:rFonts w:asciiTheme="minorHAnsi" w:hAnsiTheme="minorHAnsi"/>
          <w:sz w:val="20"/>
        </w:rPr>
        <w:t xml:space="preserve"> </w:t>
      </w:r>
      <w:r w:rsidRPr="00B65A5B">
        <w:rPr>
          <w:rFonts w:asciiTheme="minorHAnsi" w:hAnsiTheme="minorHAnsi"/>
          <w:b/>
          <w:sz w:val="20"/>
        </w:rPr>
        <w:t xml:space="preserve">nel registro </w:t>
      </w:r>
      <w:r w:rsidRPr="00B65A5B">
        <w:rPr>
          <w:rFonts w:asciiTheme="minorHAnsi" w:hAnsiTheme="minorHAnsi"/>
          <w:sz w:val="20"/>
        </w:rPr>
        <w:t xml:space="preserve">tenuto dalla Camera di commercio industria, artigianato e agricoltura oppure nel registro delle commissioni provinciali per l’artigianato di cui al </w:t>
      </w:r>
      <w:r w:rsidRPr="00B65A5B">
        <w:rPr>
          <w:rFonts w:asciiTheme="minorHAnsi" w:hAnsiTheme="minorHAnsi"/>
          <w:b/>
          <w:sz w:val="20"/>
        </w:rPr>
        <w:t xml:space="preserve">punto </w:t>
      </w:r>
      <w:r w:rsidR="00523E81" w:rsidRPr="00B65A5B">
        <w:rPr>
          <w:rFonts w:asciiTheme="minorHAnsi" w:hAnsiTheme="minorHAnsi"/>
          <w:b/>
          <w:sz w:val="20"/>
        </w:rPr>
        <w:fldChar w:fldCharType="begin"/>
      </w:r>
      <w:r w:rsidR="00523E81" w:rsidRPr="00B65A5B">
        <w:rPr>
          <w:rFonts w:asciiTheme="minorHAnsi" w:hAnsiTheme="minorHAnsi"/>
          <w:b/>
          <w:sz w:val="20"/>
        </w:rPr>
        <w:instrText xml:space="preserve"> REF _Ref495411541 \r \h  \* MERGEFORMAT </w:instrText>
      </w:r>
      <w:r w:rsidR="00523E81" w:rsidRPr="00B65A5B">
        <w:rPr>
          <w:rFonts w:asciiTheme="minorHAnsi" w:hAnsiTheme="minorHAnsi"/>
          <w:b/>
          <w:sz w:val="20"/>
        </w:rPr>
      </w:r>
      <w:r w:rsidR="00523E81" w:rsidRPr="00B65A5B">
        <w:rPr>
          <w:rFonts w:asciiTheme="minorHAnsi" w:hAnsiTheme="minorHAnsi"/>
          <w:b/>
          <w:sz w:val="20"/>
        </w:rPr>
        <w:fldChar w:fldCharType="separate"/>
      </w:r>
      <w:r w:rsidR="00EF4913">
        <w:rPr>
          <w:rFonts w:asciiTheme="minorHAnsi" w:hAnsiTheme="minorHAnsi"/>
          <w:b/>
          <w:sz w:val="20"/>
        </w:rPr>
        <w:t>7.1</w:t>
      </w:r>
      <w:r w:rsidR="00523E81" w:rsidRPr="00B65A5B">
        <w:rPr>
          <w:rFonts w:asciiTheme="minorHAnsi" w:hAnsiTheme="minorHAnsi"/>
          <w:b/>
          <w:sz w:val="20"/>
        </w:rPr>
        <w:fldChar w:fldCharType="end"/>
      </w:r>
      <w:r w:rsidRPr="00B65A5B">
        <w:rPr>
          <w:rFonts w:asciiTheme="minorHAnsi" w:hAnsiTheme="minorHAnsi"/>
          <w:b/>
          <w:sz w:val="20"/>
        </w:rPr>
        <w:t xml:space="preserve"> lett. </w:t>
      </w:r>
      <w:r w:rsidR="00016EF0" w:rsidRPr="00B65A5B">
        <w:rPr>
          <w:rFonts w:asciiTheme="minorHAnsi" w:hAnsiTheme="minorHAnsi"/>
          <w:b/>
          <w:sz w:val="20"/>
        </w:rPr>
        <w:fldChar w:fldCharType="begin"/>
      </w:r>
      <w:r w:rsidR="00016EF0" w:rsidRPr="00B65A5B">
        <w:rPr>
          <w:rFonts w:asciiTheme="minorHAnsi" w:hAnsiTheme="minorHAnsi"/>
          <w:b/>
          <w:sz w:val="20"/>
        </w:rPr>
        <w:instrText xml:space="preserve"> REF _Ref495411492 \r \h</w:instrText>
      </w:r>
      <w:r w:rsidR="00016EF0" w:rsidRPr="009D1474">
        <w:rPr>
          <w:rFonts w:asciiTheme="minorHAnsi" w:hAnsiTheme="minorHAnsi" w:cs="Calibri"/>
          <w:b/>
          <w:sz w:val="20"/>
          <w:szCs w:val="20"/>
        </w:rPr>
        <w:instrText xml:space="preserve"> </w:instrText>
      </w:r>
      <w:r w:rsidR="002E6094" w:rsidRPr="009D1474">
        <w:rPr>
          <w:rFonts w:asciiTheme="minorHAnsi" w:hAnsiTheme="minorHAnsi" w:cs="Calibri"/>
          <w:b/>
          <w:sz w:val="20"/>
          <w:szCs w:val="20"/>
        </w:rPr>
        <w:instrText xml:space="preserve"> \* MERGEFORMAT</w:instrText>
      </w:r>
      <w:r w:rsidR="002E6094" w:rsidRPr="00B65A5B">
        <w:rPr>
          <w:rFonts w:asciiTheme="minorHAnsi" w:hAnsiTheme="minorHAnsi"/>
          <w:b/>
          <w:sz w:val="20"/>
        </w:rPr>
        <w:instrText xml:space="preserve"> </w:instrText>
      </w:r>
      <w:r w:rsidR="00016EF0" w:rsidRPr="00B65A5B">
        <w:rPr>
          <w:rFonts w:asciiTheme="minorHAnsi" w:hAnsiTheme="minorHAnsi"/>
          <w:b/>
          <w:sz w:val="20"/>
        </w:rPr>
      </w:r>
      <w:r w:rsidR="00016EF0" w:rsidRPr="00B65A5B">
        <w:rPr>
          <w:rFonts w:asciiTheme="minorHAnsi" w:hAnsiTheme="minorHAnsi"/>
          <w:b/>
          <w:sz w:val="20"/>
        </w:rPr>
        <w:fldChar w:fldCharType="separate"/>
      </w:r>
      <w:r w:rsidR="00EF4913">
        <w:rPr>
          <w:rFonts w:asciiTheme="minorHAnsi" w:hAnsiTheme="minorHAnsi"/>
          <w:b/>
          <w:sz w:val="20"/>
        </w:rPr>
        <w:t>a)</w:t>
      </w:r>
      <w:r w:rsidR="00016EF0" w:rsidRPr="00B65A5B">
        <w:rPr>
          <w:rFonts w:asciiTheme="minorHAnsi" w:hAnsiTheme="minorHAnsi"/>
          <w:b/>
          <w:sz w:val="20"/>
        </w:rPr>
        <w:fldChar w:fldCharType="end"/>
      </w:r>
      <w:r w:rsidRPr="00B65A5B">
        <w:rPr>
          <w:rFonts w:asciiTheme="minorHAnsi" w:hAnsiTheme="minorHAnsi"/>
          <w:sz w:val="20"/>
        </w:rPr>
        <w:t xml:space="preserve"> deve essere posseduto </w:t>
      </w:r>
      <w:r w:rsidRPr="00B65A5B">
        <w:rPr>
          <w:rFonts w:asciiTheme="minorHAnsi" w:hAnsiTheme="minorHAnsi"/>
          <w:sz w:val="20"/>
          <w:u w:val="single"/>
        </w:rPr>
        <w:t>dal consorzio e dalle imprese consorziate indicate come esecutrici</w:t>
      </w:r>
      <w:r w:rsidRPr="00B65A5B">
        <w:rPr>
          <w:rFonts w:asciiTheme="minorHAnsi" w:hAnsiTheme="minorHAnsi"/>
          <w:sz w:val="20"/>
        </w:rPr>
        <w:t>.</w:t>
      </w:r>
    </w:p>
    <w:p w14:paraId="183D5B17" w14:textId="77777777" w:rsidR="00E128A4" w:rsidRPr="00E128A4" w:rsidRDefault="00E128A4" w:rsidP="00E128A4">
      <w:pPr>
        <w:widowControl w:val="0"/>
        <w:rPr>
          <w:rFonts w:asciiTheme="minorHAnsi" w:hAnsiTheme="minorHAnsi"/>
          <w:sz w:val="20"/>
        </w:rPr>
      </w:pPr>
      <w:r w:rsidRPr="00E128A4">
        <w:rPr>
          <w:rFonts w:asciiTheme="minorHAnsi" w:hAnsiTheme="minorHAnsi"/>
          <w:sz w:val="20"/>
        </w:rPr>
        <w:t>I requisiti di capacità economica e finanziaria, nonché tecnica e professionale, ai sensi dell’art. 47 del Codice, devono essere posseduti per i consorzi di cui all’art. 45, comma 2 lett. b) e c) del Codice, direttamente dal consorzio medesimo, salvo che quelli relativi alla disponibilità delle attrezzature e dei mezzi d’opera nonché all’organico medio annuo che sono computati in capo al consorzio ancorché posseduti dalle singole imprese consorziate. Si segnala che i consorzi di cui all’art. 45, comma 2, lett. c) del Codice, eseguono le prestazioni o con la propria struttura o tramite i consorziati indicati in sede di gara senza che ciò costituisca subappalto, ferma la responsabilità solidale degli stessi nei confronti della stazione appaltante. Inoltre, la sussistenza in capo ai consorzi stabili dei requisiti richiesti nel bando di gara è valutata, a seguito della verifica della effettiva esistenza dei predetti requisiti in capo ai singoli consorziati.</w:t>
      </w:r>
    </w:p>
    <w:p w14:paraId="27621244" w14:textId="77777777" w:rsidR="00E128A4" w:rsidRPr="00E128A4" w:rsidRDefault="00E128A4" w:rsidP="00E128A4">
      <w:pPr>
        <w:widowControl w:val="0"/>
        <w:rPr>
          <w:rFonts w:asciiTheme="minorHAnsi" w:hAnsiTheme="minorHAnsi" w:cs="Calibri"/>
          <w:sz w:val="20"/>
          <w:szCs w:val="20"/>
        </w:rPr>
      </w:pPr>
    </w:p>
    <w:p w14:paraId="718CDC02" w14:textId="77777777" w:rsidR="00A263B5" w:rsidRPr="00B65A5B" w:rsidRDefault="00A263B5" w:rsidP="00B65A5B">
      <w:pPr>
        <w:pStyle w:val="Paragrafoelenco"/>
        <w:widowControl w:val="0"/>
        <w:ind w:left="284"/>
        <w:rPr>
          <w:rFonts w:asciiTheme="minorHAnsi" w:hAnsiTheme="minorHAnsi"/>
          <w:sz w:val="20"/>
        </w:rPr>
      </w:pPr>
    </w:p>
    <w:p w14:paraId="0FFAA5EC" w14:textId="443210CB" w:rsidR="00264404" w:rsidRPr="00B65A5B" w:rsidRDefault="006054E6" w:rsidP="00B65A5B">
      <w:pPr>
        <w:pStyle w:val="Titolo2"/>
        <w:keepNext w:val="0"/>
        <w:widowControl w:val="0"/>
        <w:spacing w:before="0" w:after="0"/>
        <w:rPr>
          <w:rFonts w:asciiTheme="minorHAnsi" w:hAnsiTheme="minorHAnsi"/>
          <w:sz w:val="20"/>
        </w:rPr>
      </w:pPr>
      <w:bookmarkStart w:id="1664" w:name="_Toc514084905"/>
      <w:bookmarkStart w:id="1665" w:name="_Toc508960394"/>
      <w:r w:rsidRPr="00B65A5B">
        <w:rPr>
          <w:rFonts w:asciiTheme="minorHAnsi" w:hAnsiTheme="minorHAnsi"/>
          <w:sz w:val="20"/>
        </w:rPr>
        <w:t>AVVALIMENTO</w:t>
      </w:r>
      <w:bookmarkEnd w:id="1664"/>
      <w:bookmarkEnd w:id="1665"/>
      <w:r w:rsidRPr="00B65A5B">
        <w:rPr>
          <w:rFonts w:asciiTheme="minorHAnsi" w:hAnsiTheme="minorHAnsi"/>
          <w:sz w:val="20"/>
        </w:rPr>
        <w:t xml:space="preserve"> </w:t>
      </w:r>
    </w:p>
    <w:p w14:paraId="2C6410DF" w14:textId="77777777" w:rsidR="007A7934" w:rsidRPr="00B65A5B" w:rsidRDefault="006054E6" w:rsidP="00B65A5B">
      <w:pPr>
        <w:widowControl w:val="0"/>
        <w:rPr>
          <w:rFonts w:asciiTheme="minorHAnsi" w:hAnsiTheme="minorHAnsi"/>
          <w:sz w:val="20"/>
        </w:rPr>
      </w:pPr>
      <w:r w:rsidRPr="00B65A5B">
        <w:rPr>
          <w:rFonts w:asciiTheme="minorHAnsi" w:hAnsiTheme="minorHAnsi"/>
          <w:sz w:val="20"/>
        </w:rPr>
        <w:t xml:space="preserve">Ai sensi dell’art. 89 del </w:t>
      </w:r>
      <w:r w:rsidR="007B3C6B" w:rsidRPr="00B65A5B">
        <w:rPr>
          <w:rFonts w:asciiTheme="minorHAnsi" w:hAnsiTheme="minorHAnsi"/>
          <w:sz w:val="20"/>
        </w:rPr>
        <w:t>Codice</w:t>
      </w:r>
      <w:r w:rsidRPr="00B65A5B">
        <w:rPr>
          <w:rFonts w:asciiTheme="minorHAnsi" w:hAnsiTheme="minorHAnsi"/>
          <w:sz w:val="20"/>
        </w:rPr>
        <w:t xml:space="preserve">, </w:t>
      </w:r>
      <w:r w:rsidR="00F12969" w:rsidRPr="00B65A5B">
        <w:rPr>
          <w:rFonts w:asciiTheme="minorHAnsi" w:hAnsiTheme="minorHAnsi"/>
          <w:sz w:val="20"/>
        </w:rPr>
        <w:t xml:space="preserve">l’operatore economico, singolo o associato ai sensi dell’art. 45 del Codice, </w:t>
      </w:r>
      <w:r w:rsidRPr="00B65A5B">
        <w:rPr>
          <w:rFonts w:asciiTheme="minorHAnsi" w:hAnsiTheme="minorHAnsi"/>
          <w:sz w:val="20"/>
        </w:rPr>
        <w:t xml:space="preserve">può dimostrare il possesso dei requisiti di carattere economico, finanziario, tecnico e professionale di cui all’art. 83, comma 1, lett. b) e c) del </w:t>
      </w:r>
      <w:r w:rsidR="007B3C6B" w:rsidRPr="00B65A5B">
        <w:rPr>
          <w:rFonts w:asciiTheme="minorHAnsi" w:hAnsiTheme="minorHAnsi"/>
          <w:sz w:val="20"/>
        </w:rPr>
        <w:t>Codice</w:t>
      </w:r>
      <w:r w:rsidRPr="00B65A5B">
        <w:rPr>
          <w:rFonts w:asciiTheme="minorHAnsi" w:hAnsiTheme="minorHAnsi"/>
          <w:sz w:val="20"/>
        </w:rPr>
        <w:t xml:space="preserve"> avvalendosi dei requisiti di altr</w:t>
      </w:r>
      <w:r w:rsidR="00F12969" w:rsidRPr="00B65A5B">
        <w:rPr>
          <w:rFonts w:asciiTheme="minorHAnsi" w:hAnsiTheme="minorHAnsi"/>
          <w:sz w:val="20"/>
        </w:rPr>
        <w:t>i</w:t>
      </w:r>
      <w:r w:rsidRPr="00B65A5B">
        <w:rPr>
          <w:rFonts w:asciiTheme="minorHAnsi" w:hAnsiTheme="minorHAnsi"/>
          <w:sz w:val="20"/>
        </w:rPr>
        <w:t xml:space="preserve"> soggett</w:t>
      </w:r>
      <w:r w:rsidR="00F12969" w:rsidRPr="00B65A5B">
        <w:rPr>
          <w:rFonts w:asciiTheme="minorHAnsi" w:hAnsiTheme="minorHAnsi"/>
          <w:sz w:val="20"/>
        </w:rPr>
        <w:t>i, anche partecipanti al raggruppamento.</w:t>
      </w:r>
      <w:r w:rsidRPr="00B65A5B">
        <w:rPr>
          <w:rFonts w:asciiTheme="minorHAnsi" w:hAnsiTheme="minorHAnsi"/>
          <w:sz w:val="20"/>
        </w:rPr>
        <w:t xml:space="preserve"> </w:t>
      </w:r>
    </w:p>
    <w:p w14:paraId="255D291D" w14:textId="4D26C7CB" w:rsidR="007A7934" w:rsidRPr="00B65A5B" w:rsidRDefault="00825B30" w:rsidP="00B65A5B">
      <w:pPr>
        <w:widowControl w:val="0"/>
        <w:rPr>
          <w:rFonts w:asciiTheme="minorHAnsi" w:hAnsiTheme="minorHAnsi"/>
          <w:i/>
          <w:sz w:val="20"/>
        </w:rPr>
      </w:pPr>
      <w:r w:rsidRPr="00B65A5B">
        <w:rPr>
          <w:rFonts w:asciiTheme="minorHAnsi" w:hAnsiTheme="minorHAnsi"/>
          <w:sz w:val="20"/>
        </w:rPr>
        <w:t>N</w:t>
      </w:r>
      <w:r w:rsidR="00132DFF" w:rsidRPr="00B65A5B">
        <w:rPr>
          <w:rFonts w:asciiTheme="minorHAnsi" w:hAnsiTheme="minorHAnsi"/>
          <w:sz w:val="20"/>
        </w:rPr>
        <w:t>on è</w:t>
      </w:r>
      <w:r w:rsidRPr="00B65A5B">
        <w:rPr>
          <w:rFonts w:asciiTheme="minorHAnsi" w:hAnsiTheme="minorHAnsi"/>
          <w:sz w:val="20"/>
        </w:rPr>
        <w:t xml:space="preserve"> consentito l’avvalimento per la dimostrazione dei requisiti </w:t>
      </w:r>
      <w:r w:rsidR="007A4526" w:rsidRPr="00B65A5B">
        <w:rPr>
          <w:rFonts w:asciiTheme="minorHAnsi" w:hAnsiTheme="minorHAnsi"/>
          <w:sz w:val="20"/>
        </w:rPr>
        <w:t>generali</w:t>
      </w:r>
      <w:r w:rsidR="004920F9" w:rsidRPr="00B65A5B">
        <w:rPr>
          <w:rFonts w:asciiTheme="minorHAnsi" w:hAnsiTheme="minorHAnsi"/>
          <w:sz w:val="20"/>
        </w:rPr>
        <w:t xml:space="preserve"> e</w:t>
      </w:r>
      <w:r w:rsidR="00132DFF" w:rsidRPr="00B65A5B">
        <w:rPr>
          <w:rFonts w:asciiTheme="minorHAnsi" w:hAnsiTheme="minorHAnsi"/>
          <w:sz w:val="20"/>
        </w:rPr>
        <w:t xml:space="preserve"> </w:t>
      </w:r>
      <w:r w:rsidRPr="00B65A5B">
        <w:rPr>
          <w:rFonts w:asciiTheme="minorHAnsi" w:hAnsiTheme="minorHAnsi"/>
          <w:sz w:val="20"/>
        </w:rPr>
        <w:t>di idoneità professionale</w:t>
      </w:r>
      <w:r w:rsidR="00132DFF" w:rsidRPr="00B65A5B">
        <w:rPr>
          <w:rFonts w:asciiTheme="minorHAnsi" w:hAnsiTheme="minorHAnsi"/>
          <w:sz w:val="20"/>
        </w:rPr>
        <w:t xml:space="preserve"> </w:t>
      </w:r>
      <w:r w:rsidR="00AF72CE" w:rsidRPr="009D1474">
        <w:rPr>
          <w:rFonts w:asciiTheme="minorHAnsi" w:hAnsiTheme="minorHAnsi" w:cs="Calibri"/>
          <w:i/>
          <w:sz w:val="20"/>
          <w:szCs w:val="20"/>
        </w:rPr>
        <w:t>(</w:t>
      </w:r>
      <w:r w:rsidRPr="00B65A5B">
        <w:rPr>
          <w:rFonts w:asciiTheme="minorHAnsi" w:hAnsiTheme="minorHAnsi"/>
          <w:i/>
          <w:sz w:val="20"/>
        </w:rPr>
        <w:t>ad esempio</w:t>
      </w:r>
      <w:r w:rsidR="002A597D" w:rsidRPr="00B65A5B">
        <w:rPr>
          <w:rFonts w:asciiTheme="minorHAnsi" w:hAnsiTheme="minorHAnsi"/>
          <w:i/>
          <w:sz w:val="20"/>
        </w:rPr>
        <w:t>:</w:t>
      </w:r>
      <w:r w:rsidRPr="00B65A5B">
        <w:rPr>
          <w:rFonts w:asciiTheme="minorHAnsi" w:hAnsiTheme="minorHAnsi"/>
          <w:i/>
          <w:sz w:val="20"/>
        </w:rPr>
        <w:t xml:space="preserve"> iscrizione alla CCIAA oppure a specifici Albi</w:t>
      </w:r>
      <w:r w:rsidR="00AF72CE" w:rsidRPr="009D1474">
        <w:rPr>
          <w:rFonts w:asciiTheme="minorHAnsi" w:hAnsiTheme="minorHAnsi" w:cs="Calibri"/>
          <w:i/>
          <w:sz w:val="20"/>
          <w:szCs w:val="20"/>
        </w:rPr>
        <w:t>).</w:t>
      </w:r>
    </w:p>
    <w:p w14:paraId="302847AE" w14:textId="46207594" w:rsidR="002A597D" w:rsidRPr="00B65A5B" w:rsidRDefault="002A597D" w:rsidP="00B65A5B">
      <w:pPr>
        <w:widowControl w:val="0"/>
        <w:rPr>
          <w:rFonts w:asciiTheme="minorHAnsi" w:hAnsiTheme="minorHAnsi"/>
          <w:sz w:val="20"/>
        </w:rPr>
      </w:pPr>
      <w:r w:rsidRPr="00AE434C">
        <w:rPr>
          <w:rFonts w:asciiTheme="minorHAnsi" w:hAnsiTheme="minorHAnsi"/>
          <w:i/>
          <w:color w:val="0033CC"/>
          <w:sz w:val="20"/>
        </w:rPr>
        <w:t>[</w:t>
      </w:r>
      <w:r w:rsidRPr="00CE7169">
        <w:rPr>
          <w:rFonts w:asciiTheme="minorHAnsi" w:hAnsiTheme="minorHAnsi"/>
          <w:i/>
          <w:color w:val="0033CC"/>
          <w:sz w:val="20"/>
        </w:rPr>
        <w:t xml:space="preserve">Se richiesti requisiti relativi a titoli di studio e professionali di cui </w:t>
      </w:r>
      <w:r w:rsidR="00816205" w:rsidRPr="00CE7169">
        <w:rPr>
          <w:rFonts w:asciiTheme="minorHAnsi" w:hAnsiTheme="minorHAnsi"/>
          <w:i/>
          <w:color w:val="0033CC"/>
          <w:sz w:val="20"/>
        </w:rPr>
        <w:t xml:space="preserve">al punto </w:t>
      </w:r>
      <w:r w:rsidR="00991F94" w:rsidRPr="00CE7169">
        <w:rPr>
          <w:rFonts w:asciiTheme="minorHAnsi" w:hAnsiTheme="minorHAnsi" w:cs="Calibri"/>
          <w:bCs/>
          <w:i/>
          <w:iCs/>
          <w:color w:val="0033CC"/>
          <w:sz w:val="20"/>
          <w:szCs w:val="20"/>
          <w:lang w:eastAsia="it-IT"/>
        </w:rPr>
        <w:fldChar w:fldCharType="begin"/>
      </w:r>
      <w:r w:rsidR="00991F94" w:rsidRPr="00CE7169">
        <w:rPr>
          <w:rFonts w:asciiTheme="minorHAnsi" w:hAnsiTheme="minorHAnsi" w:cs="Calibri"/>
          <w:bCs/>
          <w:i/>
          <w:iCs/>
          <w:color w:val="0033CC"/>
          <w:sz w:val="20"/>
          <w:szCs w:val="20"/>
          <w:lang w:eastAsia="it-IT"/>
        </w:rPr>
        <w:instrText xml:space="preserve"> REF _Ref495482769 \r \h </w:instrText>
      </w:r>
      <w:r w:rsidR="002E6094" w:rsidRPr="00CE7169">
        <w:rPr>
          <w:rFonts w:asciiTheme="minorHAnsi" w:hAnsiTheme="minorHAnsi" w:cs="Calibri"/>
          <w:bCs/>
          <w:i/>
          <w:iCs/>
          <w:color w:val="0033CC"/>
          <w:sz w:val="20"/>
          <w:szCs w:val="20"/>
          <w:lang w:eastAsia="it-IT"/>
        </w:rPr>
        <w:instrText xml:space="preserve"> \* MERGEFORMAT </w:instrText>
      </w:r>
      <w:r w:rsidR="00991F94" w:rsidRPr="00CE7169">
        <w:rPr>
          <w:rFonts w:asciiTheme="minorHAnsi" w:hAnsiTheme="minorHAnsi" w:cs="Calibri"/>
          <w:bCs/>
          <w:i/>
          <w:iCs/>
          <w:color w:val="0033CC"/>
          <w:sz w:val="20"/>
          <w:szCs w:val="20"/>
          <w:lang w:eastAsia="it-IT"/>
        </w:rPr>
      </w:r>
      <w:r w:rsidR="00991F94" w:rsidRPr="00CE7169">
        <w:rPr>
          <w:rFonts w:asciiTheme="minorHAnsi" w:hAnsiTheme="minorHAnsi" w:cs="Calibri"/>
          <w:bCs/>
          <w:i/>
          <w:iCs/>
          <w:color w:val="0033CC"/>
          <w:sz w:val="20"/>
          <w:szCs w:val="20"/>
          <w:lang w:eastAsia="it-IT"/>
        </w:rPr>
        <w:fldChar w:fldCharType="separate"/>
      </w:r>
      <w:r w:rsidR="00EF4913">
        <w:rPr>
          <w:rFonts w:asciiTheme="minorHAnsi" w:hAnsiTheme="minorHAnsi" w:cs="Calibri"/>
          <w:bCs/>
          <w:i/>
          <w:iCs/>
          <w:color w:val="0033CC"/>
          <w:sz w:val="20"/>
          <w:szCs w:val="20"/>
          <w:lang w:eastAsia="it-IT"/>
        </w:rPr>
        <w:t>7.3</w:t>
      </w:r>
      <w:r w:rsidR="00991F94" w:rsidRPr="00CE7169">
        <w:rPr>
          <w:rFonts w:asciiTheme="minorHAnsi" w:hAnsiTheme="minorHAnsi" w:cs="Calibri"/>
          <w:bCs/>
          <w:i/>
          <w:iCs/>
          <w:color w:val="0033CC"/>
          <w:sz w:val="20"/>
          <w:szCs w:val="20"/>
          <w:lang w:eastAsia="it-IT"/>
        </w:rPr>
        <w:fldChar w:fldCharType="end"/>
      </w:r>
      <w:r w:rsidR="00816205" w:rsidRPr="00CE7169">
        <w:rPr>
          <w:rFonts w:asciiTheme="minorHAnsi" w:hAnsiTheme="minorHAnsi"/>
          <w:i/>
          <w:color w:val="0033CC"/>
          <w:sz w:val="20"/>
        </w:rPr>
        <w:t xml:space="preserve"> lett. </w:t>
      </w:r>
      <w:r w:rsidR="00016EF0" w:rsidRPr="00CE7169">
        <w:rPr>
          <w:rFonts w:asciiTheme="minorHAnsi" w:hAnsiTheme="minorHAnsi" w:cs="Calibri"/>
          <w:bCs/>
          <w:i/>
          <w:iCs/>
          <w:color w:val="0033CC"/>
          <w:sz w:val="20"/>
          <w:szCs w:val="20"/>
          <w:lang w:eastAsia="it-IT"/>
        </w:rPr>
        <w:fldChar w:fldCharType="begin"/>
      </w:r>
      <w:r w:rsidR="00016EF0" w:rsidRPr="00CE7169">
        <w:rPr>
          <w:rFonts w:asciiTheme="minorHAnsi" w:hAnsiTheme="minorHAnsi" w:cs="Calibri"/>
          <w:bCs/>
          <w:i/>
          <w:iCs/>
          <w:color w:val="0033CC"/>
          <w:sz w:val="20"/>
          <w:szCs w:val="20"/>
          <w:lang w:eastAsia="it-IT"/>
        </w:rPr>
        <w:instrText xml:space="preserve"> REF _Ref495411385 \r \h </w:instrText>
      </w:r>
      <w:r w:rsidR="002E6094" w:rsidRPr="00CE7169">
        <w:rPr>
          <w:rFonts w:asciiTheme="minorHAnsi" w:hAnsiTheme="minorHAnsi" w:cs="Calibri"/>
          <w:bCs/>
          <w:i/>
          <w:iCs/>
          <w:color w:val="0033CC"/>
          <w:sz w:val="20"/>
          <w:szCs w:val="20"/>
          <w:lang w:eastAsia="it-IT"/>
        </w:rPr>
        <w:instrText xml:space="preserve"> \* MERGEFORMAT </w:instrText>
      </w:r>
      <w:r w:rsidR="00016EF0" w:rsidRPr="00CE7169">
        <w:rPr>
          <w:rFonts w:asciiTheme="minorHAnsi" w:hAnsiTheme="minorHAnsi" w:cs="Calibri"/>
          <w:bCs/>
          <w:i/>
          <w:iCs/>
          <w:color w:val="0033CC"/>
          <w:sz w:val="20"/>
          <w:szCs w:val="20"/>
          <w:lang w:eastAsia="it-IT"/>
        </w:rPr>
      </w:r>
      <w:r w:rsidR="00016EF0" w:rsidRPr="00CE7169">
        <w:rPr>
          <w:rFonts w:asciiTheme="minorHAnsi" w:hAnsiTheme="minorHAnsi" w:cs="Calibri"/>
          <w:bCs/>
          <w:i/>
          <w:iCs/>
          <w:color w:val="0033CC"/>
          <w:sz w:val="20"/>
          <w:szCs w:val="20"/>
          <w:lang w:eastAsia="it-IT"/>
        </w:rPr>
        <w:fldChar w:fldCharType="separate"/>
      </w:r>
      <w:r w:rsidR="00EF4913">
        <w:rPr>
          <w:rFonts w:asciiTheme="minorHAnsi" w:hAnsiTheme="minorHAnsi" w:cs="Calibri"/>
          <w:bCs/>
          <w:i/>
          <w:iCs/>
          <w:color w:val="0033CC"/>
          <w:sz w:val="20"/>
          <w:szCs w:val="20"/>
          <w:lang w:eastAsia="it-IT"/>
        </w:rPr>
        <w:t>n)</w:t>
      </w:r>
      <w:r w:rsidR="00016EF0" w:rsidRPr="00CE7169">
        <w:rPr>
          <w:rFonts w:asciiTheme="minorHAnsi" w:hAnsiTheme="minorHAnsi" w:cs="Calibri"/>
          <w:bCs/>
          <w:i/>
          <w:iCs/>
          <w:color w:val="0033CC"/>
          <w:sz w:val="20"/>
          <w:szCs w:val="20"/>
          <w:lang w:eastAsia="it-IT"/>
        </w:rPr>
        <w:fldChar w:fldCharType="end"/>
      </w:r>
      <w:r w:rsidR="004920F9" w:rsidRPr="00CE7169">
        <w:rPr>
          <w:rFonts w:asciiTheme="minorHAnsi" w:hAnsiTheme="minorHAnsi"/>
          <w:i/>
          <w:color w:val="0033CC"/>
          <w:sz w:val="20"/>
        </w:rPr>
        <w:t xml:space="preserve"> o esperienze professionali pertinenti</w:t>
      </w:r>
      <w:r w:rsidR="00D0272D">
        <w:rPr>
          <w:rFonts w:asciiTheme="minorHAnsi" w:hAnsiTheme="minorHAnsi"/>
          <w:i/>
          <w:color w:val="0033CC"/>
          <w:sz w:val="20"/>
        </w:rPr>
        <w:t>]</w:t>
      </w:r>
      <w:r w:rsidR="001254F7" w:rsidRPr="00CE7169">
        <w:rPr>
          <w:rFonts w:asciiTheme="minorHAnsi" w:hAnsiTheme="minorHAnsi"/>
          <w:b/>
          <w:i/>
          <w:sz w:val="20"/>
        </w:rPr>
        <w:t xml:space="preserve"> </w:t>
      </w:r>
      <w:r w:rsidRPr="00CE7169">
        <w:rPr>
          <w:rFonts w:asciiTheme="minorHAnsi" w:hAnsiTheme="minorHAnsi"/>
          <w:sz w:val="20"/>
        </w:rPr>
        <w:t xml:space="preserve">Per quanto riguarda i requisiti titoli di studio </w:t>
      </w:r>
      <w:r w:rsidR="00574244" w:rsidRPr="00CE7169">
        <w:rPr>
          <w:rFonts w:asciiTheme="minorHAnsi" w:hAnsiTheme="minorHAnsi"/>
          <w:sz w:val="20"/>
        </w:rPr>
        <w:t xml:space="preserve">e/o professionali </w:t>
      </w:r>
      <w:r w:rsidRPr="00CE7169">
        <w:rPr>
          <w:rFonts w:asciiTheme="minorHAnsi" w:hAnsiTheme="minorHAnsi"/>
          <w:sz w:val="20"/>
        </w:rPr>
        <w:t xml:space="preserve">richiesti </w:t>
      </w:r>
      <w:r w:rsidR="00EC724C" w:rsidRPr="00CE7169">
        <w:rPr>
          <w:rFonts w:asciiTheme="minorHAnsi" w:hAnsiTheme="minorHAnsi"/>
          <w:sz w:val="20"/>
        </w:rPr>
        <w:t>al punto</w:t>
      </w:r>
      <w:r w:rsidR="00016EF0" w:rsidRPr="00CE7169">
        <w:rPr>
          <w:rFonts w:asciiTheme="minorHAnsi" w:hAnsiTheme="minorHAnsi"/>
          <w:sz w:val="20"/>
        </w:rPr>
        <w:t xml:space="preserve"> </w:t>
      </w:r>
      <w:r w:rsidR="00991F94" w:rsidRPr="00CE7169">
        <w:rPr>
          <w:rFonts w:asciiTheme="minorHAnsi" w:hAnsiTheme="minorHAnsi" w:cs="Calibri"/>
          <w:sz w:val="20"/>
          <w:szCs w:val="20"/>
          <w:lang w:eastAsia="it-IT"/>
        </w:rPr>
        <w:fldChar w:fldCharType="begin"/>
      </w:r>
      <w:r w:rsidR="00991F94" w:rsidRPr="00CE7169">
        <w:rPr>
          <w:rFonts w:asciiTheme="minorHAnsi" w:hAnsiTheme="minorHAnsi" w:cs="Calibri"/>
          <w:sz w:val="20"/>
          <w:szCs w:val="20"/>
          <w:lang w:eastAsia="it-IT"/>
        </w:rPr>
        <w:instrText xml:space="preserve"> REF _Ref495482790 \r \h </w:instrText>
      </w:r>
      <w:r w:rsidR="002E6094" w:rsidRPr="00CE7169">
        <w:rPr>
          <w:rFonts w:asciiTheme="minorHAnsi" w:hAnsiTheme="minorHAnsi" w:cs="Calibri"/>
          <w:sz w:val="20"/>
          <w:szCs w:val="20"/>
          <w:lang w:eastAsia="it-IT"/>
        </w:rPr>
        <w:instrText xml:space="preserve"> \* MERGEFORMAT </w:instrText>
      </w:r>
      <w:r w:rsidR="00991F94" w:rsidRPr="00CE7169">
        <w:rPr>
          <w:rFonts w:asciiTheme="minorHAnsi" w:hAnsiTheme="minorHAnsi" w:cs="Calibri"/>
          <w:sz w:val="20"/>
          <w:szCs w:val="20"/>
          <w:lang w:eastAsia="it-IT"/>
        </w:rPr>
      </w:r>
      <w:r w:rsidR="00991F94" w:rsidRPr="00CE7169">
        <w:rPr>
          <w:rFonts w:asciiTheme="minorHAnsi" w:hAnsiTheme="minorHAnsi" w:cs="Calibri"/>
          <w:sz w:val="20"/>
          <w:szCs w:val="20"/>
          <w:lang w:eastAsia="it-IT"/>
        </w:rPr>
        <w:fldChar w:fldCharType="separate"/>
      </w:r>
      <w:r w:rsidR="00EF4913">
        <w:rPr>
          <w:rFonts w:asciiTheme="minorHAnsi" w:hAnsiTheme="minorHAnsi" w:cs="Calibri"/>
          <w:sz w:val="20"/>
          <w:szCs w:val="20"/>
          <w:lang w:eastAsia="it-IT"/>
        </w:rPr>
        <w:t>7.3</w:t>
      </w:r>
      <w:r w:rsidR="00991F94" w:rsidRPr="00CE7169">
        <w:rPr>
          <w:rFonts w:asciiTheme="minorHAnsi" w:hAnsiTheme="minorHAnsi" w:cs="Calibri"/>
          <w:sz w:val="20"/>
          <w:szCs w:val="20"/>
          <w:lang w:eastAsia="it-IT"/>
        </w:rPr>
        <w:fldChar w:fldCharType="end"/>
      </w:r>
      <w:r w:rsidR="00016EF0" w:rsidRPr="00CE7169">
        <w:rPr>
          <w:rFonts w:asciiTheme="minorHAnsi" w:hAnsiTheme="minorHAnsi" w:cs="Calibri"/>
          <w:sz w:val="20"/>
          <w:szCs w:val="20"/>
          <w:lang w:eastAsia="it-IT"/>
        </w:rPr>
        <w:t xml:space="preserve"> lett.</w:t>
      </w:r>
      <w:r w:rsidR="00EC724C" w:rsidRPr="00CE7169">
        <w:rPr>
          <w:rFonts w:asciiTheme="minorHAnsi" w:hAnsiTheme="minorHAnsi" w:cs="Calibri"/>
          <w:sz w:val="20"/>
          <w:szCs w:val="20"/>
          <w:lang w:eastAsia="it-IT"/>
        </w:rPr>
        <w:t xml:space="preserve"> </w:t>
      </w:r>
      <w:r w:rsidR="00016EF0" w:rsidRPr="00CE7169">
        <w:rPr>
          <w:rFonts w:asciiTheme="minorHAnsi" w:hAnsiTheme="minorHAnsi" w:cs="Calibri"/>
          <w:sz w:val="20"/>
          <w:szCs w:val="20"/>
          <w:lang w:eastAsia="it-IT"/>
        </w:rPr>
        <w:fldChar w:fldCharType="begin"/>
      </w:r>
      <w:r w:rsidR="00016EF0" w:rsidRPr="00CE7169">
        <w:rPr>
          <w:rFonts w:asciiTheme="minorHAnsi" w:hAnsiTheme="minorHAnsi" w:cs="Calibri"/>
          <w:sz w:val="20"/>
          <w:szCs w:val="20"/>
          <w:lang w:eastAsia="it-IT"/>
        </w:rPr>
        <w:instrText xml:space="preserve"> REF _Ref495411385 \r \h </w:instrText>
      </w:r>
      <w:r w:rsidR="002E6094" w:rsidRPr="00CE7169">
        <w:rPr>
          <w:rFonts w:asciiTheme="minorHAnsi" w:hAnsiTheme="minorHAnsi" w:cs="Calibri"/>
          <w:sz w:val="20"/>
          <w:szCs w:val="20"/>
          <w:lang w:eastAsia="it-IT"/>
        </w:rPr>
        <w:instrText xml:space="preserve"> \* MERGEFORMAT </w:instrText>
      </w:r>
      <w:r w:rsidR="00016EF0" w:rsidRPr="00CE7169">
        <w:rPr>
          <w:rFonts w:asciiTheme="minorHAnsi" w:hAnsiTheme="minorHAnsi" w:cs="Calibri"/>
          <w:sz w:val="20"/>
          <w:szCs w:val="20"/>
          <w:lang w:eastAsia="it-IT"/>
        </w:rPr>
      </w:r>
      <w:r w:rsidR="00016EF0" w:rsidRPr="00CE7169">
        <w:rPr>
          <w:rFonts w:asciiTheme="minorHAnsi" w:hAnsiTheme="minorHAnsi" w:cs="Calibri"/>
          <w:sz w:val="20"/>
          <w:szCs w:val="20"/>
          <w:lang w:eastAsia="it-IT"/>
        </w:rPr>
        <w:fldChar w:fldCharType="separate"/>
      </w:r>
      <w:r w:rsidR="00EF4913">
        <w:rPr>
          <w:rFonts w:asciiTheme="minorHAnsi" w:hAnsiTheme="minorHAnsi" w:cs="Calibri"/>
          <w:sz w:val="20"/>
          <w:szCs w:val="20"/>
          <w:lang w:eastAsia="it-IT"/>
        </w:rPr>
        <w:t>n)</w:t>
      </w:r>
      <w:r w:rsidR="00016EF0" w:rsidRPr="00CE7169">
        <w:rPr>
          <w:rFonts w:asciiTheme="minorHAnsi" w:hAnsiTheme="minorHAnsi" w:cs="Calibri"/>
          <w:sz w:val="20"/>
          <w:szCs w:val="20"/>
          <w:lang w:eastAsia="it-IT"/>
        </w:rPr>
        <w:fldChar w:fldCharType="end"/>
      </w:r>
      <w:r w:rsidR="004920F9" w:rsidRPr="00CE7169">
        <w:rPr>
          <w:rFonts w:asciiTheme="minorHAnsi" w:hAnsiTheme="minorHAnsi"/>
          <w:sz w:val="20"/>
        </w:rPr>
        <w:t xml:space="preserve"> o esperienze professionali pertinenti</w:t>
      </w:r>
      <w:r w:rsidRPr="00CE7169">
        <w:rPr>
          <w:rFonts w:asciiTheme="minorHAnsi" w:hAnsiTheme="minorHAnsi"/>
          <w:sz w:val="20"/>
        </w:rPr>
        <w:t>, il concorrente</w:t>
      </w:r>
      <w:r w:rsidR="00574244" w:rsidRPr="00CE7169">
        <w:rPr>
          <w:rFonts w:asciiTheme="minorHAnsi" w:hAnsiTheme="minorHAnsi"/>
          <w:sz w:val="20"/>
        </w:rPr>
        <w:t>, ai sensi dell’art. 89, comma 1 del Codice,</w:t>
      </w:r>
      <w:r w:rsidRPr="00CE7169">
        <w:rPr>
          <w:rFonts w:asciiTheme="minorHAnsi" w:hAnsiTheme="minorHAnsi"/>
          <w:sz w:val="20"/>
        </w:rPr>
        <w:t xml:space="preserve"> può avvalersi delle capacità di altri soggetti solo se questi ultimi eseguono direttamente i servizi/forniture per cui tali capacità sono richieste</w:t>
      </w:r>
      <w:r w:rsidRPr="00AE434C">
        <w:rPr>
          <w:rFonts w:asciiTheme="minorHAnsi" w:hAnsiTheme="minorHAnsi"/>
          <w:i/>
          <w:color w:val="0033CC"/>
          <w:sz w:val="20"/>
        </w:rPr>
        <w:t>.</w:t>
      </w:r>
    </w:p>
    <w:p w14:paraId="5E04FCC5" w14:textId="75F5144D" w:rsidR="002A4234" w:rsidRPr="00B65A5B" w:rsidRDefault="002A4234" w:rsidP="00B65A5B">
      <w:pPr>
        <w:widowControl w:val="0"/>
        <w:rPr>
          <w:rFonts w:asciiTheme="minorHAnsi" w:hAnsiTheme="minorHAnsi"/>
          <w:sz w:val="20"/>
        </w:rPr>
      </w:pPr>
      <w:r w:rsidRPr="00B65A5B">
        <w:rPr>
          <w:rFonts w:asciiTheme="minorHAnsi" w:hAnsiTheme="minorHAnsi"/>
          <w:sz w:val="20"/>
        </w:rPr>
        <w:t>Ai sensi dell’art. 89, comma 1, del Codice, il contratto di avvalimento contiene</w:t>
      </w:r>
      <w:r w:rsidRPr="00B65A5B">
        <w:rPr>
          <w:rFonts w:asciiTheme="minorHAnsi" w:hAnsiTheme="minorHAnsi"/>
          <w:b/>
          <w:sz w:val="20"/>
        </w:rPr>
        <w:t xml:space="preserve">, </w:t>
      </w:r>
      <w:r w:rsidRPr="00B65A5B">
        <w:rPr>
          <w:rFonts w:asciiTheme="minorHAnsi" w:hAnsiTheme="minorHAnsi"/>
          <w:b/>
          <w:sz w:val="20"/>
          <w:u w:val="single"/>
        </w:rPr>
        <w:t>a pena di nullità</w:t>
      </w:r>
      <w:r w:rsidRPr="00B65A5B">
        <w:rPr>
          <w:rFonts w:asciiTheme="minorHAnsi" w:hAnsiTheme="minorHAnsi"/>
          <w:sz w:val="20"/>
        </w:rPr>
        <w:t xml:space="preserve">, la specificazione dei </w:t>
      </w:r>
      <w:r w:rsidRPr="00B65A5B">
        <w:rPr>
          <w:rFonts w:asciiTheme="minorHAnsi" w:hAnsiTheme="minorHAnsi"/>
          <w:sz w:val="20"/>
          <w:u w:val="single"/>
        </w:rPr>
        <w:t>requisiti forniti</w:t>
      </w:r>
      <w:r w:rsidRPr="00B65A5B">
        <w:rPr>
          <w:rFonts w:asciiTheme="minorHAnsi" w:hAnsiTheme="minorHAnsi"/>
          <w:sz w:val="20"/>
        </w:rPr>
        <w:t xml:space="preserve"> e delle </w:t>
      </w:r>
      <w:r w:rsidRPr="00B65A5B">
        <w:rPr>
          <w:rFonts w:asciiTheme="minorHAnsi" w:hAnsiTheme="minorHAnsi"/>
          <w:sz w:val="20"/>
          <w:u w:val="single"/>
        </w:rPr>
        <w:t>risorse messe a disposizione dall’ausiliaria</w:t>
      </w:r>
      <w:r w:rsidRPr="00B65A5B">
        <w:rPr>
          <w:rFonts w:asciiTheme="minorHAnsi" w:hAnsiTheme="minorHAnsi"/>
          <w:sz w:val="20"/>
        </w:rPr>
        <w:t>.</w:t>
      </w:r>
      <w:r w:rsidR="00A318BC" w:rsidRPr="009D1474">
        <w:rPr>
          <w:rFonts w:asciiTheme="minorHAnsi" w:hAnsiTheme="minorHAnsi" w:cs="Calibri"/>
          <w:sz w:val="20"/>
          <w:szCs w:val="20"/>
        </w:rPr>
        <w:t xml:space="preserve"> </w:t>
      </w:r>
    </w:p>
    <w:p w14:paraId="54DC4852" w14:textId="1B236B6E" w:rsidR="006054E6" w:rsidRPr="00B65A5B" w:rsidRDefault="006054E6" w:rsidP="00B65A5B">
      <w:pPr>
        <w:widowControl w:val="0"/>
        <w:rPr>
          <w:rFonts w:asciiTheme="minorHAnsi" w:hAnsiTheme="minorHAnsi"/>
          <w:sz w:val="20"/>
        </w:rPr>
      </w:pPr>
      <w:r w:rsidRPr="00B65A5B">
        <w:rPr>
          <w:rFonts w:asciiTheme="minorHAnsi" w:hAnsiTheme="minorHAnsi"/>
          <w:sz w:val="20"/>
        </w:rPr>
        <w:t xml:space="preserve">Il concorrente e l’ausiliaria sono responsabili in solido nei confronti </w:t>
      </w:r>
      <w:r w:rsidR="00B922C3" w:rsidRPr="00B65A5B">
        <w:rPr>
          <w:rFonts w:asciiTheme="minorHAnsi" w:hAnsiTheme="minorHAnsi"/>
          <w:sz w:val="20"/>
        </w:rPr>
        <w:t>dell</w:t>
      </w:r>
      <w:r w:rsidR="004D04D1">
        <w:rPr>
          <w:rFonts w:asciiTheme="minorHAnsi" w:hAnsiTheme="minorHAnsi"/>
          <w:sz w:val="20"/>
        </w:rPr>
        <w:t xml:space="preserve">’Amministrazione </w:t>
      </w:r>
      <w:r w:rsidRPr="00B65A5B">
        <w:rPr>
          <w:rFonts w:asciiTheme="minorHAnsi" w:hAnsiTheme="minorHAnsi"/>
          <w:sz w:val="20"/>
        </w:rPr>
        <w:t xml:space="preserve">in relazione alle prestazioni oggetto </w:t>
      </w:r>
      <w:r w:rsidR="00006F2A" w:rsidRPr="009D1474">
        <w:rPr>
          <w:rFonts w:asciiTheme="minorHAnsi" w:hAnsiTheme="minorHAnsi" w:cs="Calibri"/>
          <w:sz w:val="20"/>
          <w:szCs w:val="20"/>
        </w:rPr>
        <w:t>del</w:t>
      </w:r>
      <w:r w:rsidR="004D04D1">
        <w:rPr>
          <w:rFonts w:asciiTheme="minorHAnsi" w:hAnsiTheme="minorHAnsi" w:cs="Calibri"/>
          <w:sz w:val="20"/>
          <w:szCs w:val="20"/>
        </w:rPr>
        <w:t xml:space="preserve"> Contratto</w:t>
      </w:r>
      <w:r w:rsidRPr="009D1474">
        <w:rPr>
          <w:rFonts w:asciiTheme="minorHAnsi" w:hAnsiTheme="minorHAnsi" w:cs="Calibri"/>
          <w:sz w:val="20"/>
          <w:szCs w:val="20"/>
        </w:rPr>
        <w:t>.</w:t>
      </w:r>
      <w:r w:rsidRPr="00B65A5B">
        <w:rPr>
          <w:rFonts w:asciiTheme="minorHAnsi" w:hAnsiTheme="minorHAnsi"/>
          <w:sz w:val="20"/>
        </w:rPr>
        <w:t xml:space="preserve"> </w:t>
      </w:r>
    </w:p>
    <w:p w14:paraId="4545F569" w14:textId="2FEE16F0" w:rsidR="009570F8" w:rsidRPr="00B65A5B" w:rsidRDefault="009570F8" w:rsidP="00B65A5B">
      <w:pPr>
        <w:widowControl w:val="0"/>
        <w:rPr>
          <w:rFonts w:asciiTheme="minorHAnsi" w:hAnsiTheme="minorHAnsi"/>
          <w:sz w:val="20"/>
        </w:rPr>
      </w:pPr>
      <w:r w:rsidRPr="00B65A5B">
        <w:rPr>
          <w:rFonts w:asciiTheme="minorHAnsi" w:hAnsiTheme="minorHAnsi"/>
          <w:sz w:val="20"/>
        </w:rPr>
        <w:t>È ammesso l’avvaliment</w:t>
      </w:r>
      <w:r w:rsidR="005240BB" w:rsidRPr="00B65A5B">
        <w:rPr>
          <w:rFonts w:asciiTheme="minorHAnsi" w:hAnsiTheme="minorHAnsi"/>
          <w:sz w:val="20"/>
        </w:rPr>
        <w:t>o di più ausiliarie</w:t>
      </w:r>
      <w:r w:rsidR="00D61864" w:rsidRPr="00B65A5B">
        <w:rPr>
          <w:rFonts w:asciiTheme="minorHAnsi" w:hAnsiTheme="minorHAnsi"/>
          <w:sz w:val="20"/>
        </w:rPr>
        <w:t>.</w:t>
      </w:r>
      <w:r w:rsidR="005240BB" w:rsidRPr="00B65A5B">
        <w:rPr>
          <w:rFonts w:asciiTheme="minorHAnsi" w:hAnsiTheme="minorHAnsi"/>
          <w:sz w:val="20"/>
        </w:rPr>
        <w:t xml:space="preserve"> L’</w:t>
      </w:r>
      <w:r w:rsidRPr="00B65A5B">
        <w:rPr>
          <w:rFonts w:asciiTheme="minorHAnsi" w:hAnsiTheme="minorHAnsi"/>
          <w:sz w:val="20"/>
        </w:rPr>
        <w:t>ausiliari</w:t>
      </w:r>
      <w:r w:rsidR="007A4526" w:rsidRPr="00B65A5B">
        <w:rPr>
          <w:rFonts w:asciiTheme="minorHAnsi" w:hAnsiTheme="minorHAnsi"/>
          <w:sz w:val="20"/>
        </w:rPr>
        <w:t>a</w:t>
      </w:r>
      <w:r w:rsidRPr="00B65A5B">
        <w:rPr>
          <w:rFonts w:asciiTheme="minorHAnsi" w:hAnsiTheme="minorHAnsi"/>
          <w:sz w:val="20"/>
        </w:rPr>
        <w:t xml:space="preserve"> non può avvalersi a sua volta di altro soggetto.</w:t>
      </w:r>
    </w:p>
    <w:p w14:paraId="3162ADE9" w14:textId="0C171B90" w:rsidR="009570F8" w:rsidRPr="00B65A5B" w:rsidRDefault="002A597D" w:rsidP="00B65A5B">
      <w:pPr>
        <w:widowControl w:val="0"/>
        <w:rPr>
          <w:rFonts w:asciiTheme="minorHAnsi" w:hAnsiTheme="minorHAnsi"/>
          <w:sz w:val="20"/>
        </w:rPr>
      </w:pPr>
      <w:r w:rsidRPr="00B65A5B">
        <w:rPr>
          <w:rFonts w:asciiTheme="minorHAnsi" w:hAnsiTheme="minorHAnsi"/>
          <w:sz w:val="20"/>
        </w:rPr>
        <w:t>Ai sensi dell’art. 89, comma 7 del Codice</w:t>
      </w:r>
      <w:r w:rsidR="009570F8" w:rsidRPr="00B65A5B">
        <w:rPr>
          <w:rFonts w:asciiTheme="minorHAnsi" w:hAnsiTheme="minorHAnsi"/>
          <w:sz w:val="20"/>
        </w:rPr>
        <w:t xml:space="preserve">, </w:t>
      </w:r>
      <w:r w:rsidR="006054E6" w:rsidRPr="00B65A5B">
        <w:rPr>
          <w:rFonts w:asciiTheme="minorHAnsi" w:hAnsiTheme="minorHAnsi"/>
          <w:b/>
          <w:sz w:val="20"/>
        </w:rPr>
        <w:t>a pena di esclusione</w:t>
      </w:r>
      <w:r w:rsidR="006054E6" w:rsidRPr="00B65A5B">
        <w:rPr>
          <w:rFonts w:asciiTheme="minorHAnsi" w:hAnsiTheme="minorHAnsi"/>
          <w:sz w:val="20"/>
        </w:rPr>
        <w:t>,</w:t>
      </w:r>
      <w:r w:rsidR="009570F8" w:rsidRPr="00B65A5B">
        <w:rPr>
          <w:rFonts w:asciiTheme="minorHAnsi" w:hAnsiTheme="minorHAnsi"/>
          <w:sz w:val="20"/>
        </w:rPr>
        <w:t xml:space="preserve"> non è consentito </w:t>
      </w:r>
      <w:r w:rsidR="006054E6" w:rsidRPr="00B65A5B">
        <w:rPr>
          <w:rFonts w:asciiTheme="minorHAnsi" w:hAnsiTheme="minorHAnsi"/>
          <w:sz w:val="20"/>
        </w:rPr>
        <w:t xml:space="preserve">che </w:t>
      </w:r>
      <w:r w:rsidR="008E7EB1" w:rsidRPr="00B65A5B">
        <w:rPr>
          <w:rFonts w:asciiTheme="minorHAnsi" w:hAnsiTheme="minorHAnsi"/>
          <w:sz w:val="20"/>
        </w:rPr>
        <w:t>l’ausiliari</w:t>
      </w:r>
      <w:r w:rsidR="007A4526" w:rsidRPr="00B65A5B">
        <w:rPr>
          <w:rFonts w:asciiTheme="minorHAnsi" w:hAnsiTheme="minorHAnsi"/>
          <w:sz w:val="20"/>
        </w:rPr>
        <w:t>a</w:t>
      </w:r>
      <w:r w:rsidR="008E7EB1" w:rsidRPr="00B65A5B">
        <w:rPr>
          <w:rFonts w:asciiTheme="minorHAnsi" w:hAnsiTheme="minorHAnsi"/>
          <w:sz w:val="20"/>
        </w:rPr>
        <w:t xml:space="preserve"> presti avvalimento per più di un concorrente</w:t>
      </w:r>
      <w:r w:rsidR="006054E6" w:rsidRPr="00B65A5B">
        <w:rPr>
          <w:rFonts w:asciiTheme="minorHAnsi" w:hAnsiTheme="minorHAnsi"/>
          <w:sz w:val="20"/>
        </w:rPr>
        <w:t xml:space="preserve"> e che partecipino alla gara </w:t>
      </w:r>
      <w:r w:rsidR="006054E6" w:rsidRPr="007530B4">
        <w:rPr>
          <w:rFonts w:asciiTheme="minorHAnsi" w:hAnsiTheme="minorHAnsi"/>
          <w:i/>
          <w:color w:val="0033CC"/>
          <w:sz w:val="20"/>
        </w:rPr>
        <w:t>[</w:t>
      </w:r>
      <w:r w:rsidR="006054E6" w:rsidRPr="00B65A5B">
        <w:rPr>
          <w:rFonts w:asciiTheme="minorHAnsi" w:hAnsiTheme="minorHAnsi"/>
          <w:i/>
          <w:color w:val="0033CC"/>
          <w:sz w:val="20"/>
        </w:rPr>
        <w:t>in alternativa, in caso di suddivisione dell’appalto in lotti distinti sostituire “</w:t>
      </w:r>
      <w:r w:rsidR="006054E6" w:rsidRPr="00B65A5B">
        <w:rPr>
          <w:rFonts w:asciiTheme="minorHAnsi" w:hAnsiTheme="minorHAnsi"/>
          <w:sz w:val="20"/>
        </w:rPr>
        <w:t>alla</w:t>
      </w:r>
      <w:r w:rsidR="006054E6" w:rsidRPr="00B65A5B">
        <w:rPr>
          <w:rFonts w:asciiTheme="minorHAnsi" w:hAnsiTheme="minorHAnsi"/>
          <w:i/>
          <w:color w:val="0033CC"/>
          <w:sz w:val="20"/>
        </w:rPr>
        <w:t xml:space="preserve"> </w:t>
      </w:r>
      <w:r w:rsidR="006054E6" w:rsidRPr="00B65A5B">
        <w:rPr>
          <w:rFonts w:asciiTheme="minorHAnsi" w:hAnsiTheme="minorHAnsi"/>
          <w:sz w:val="20"/>
        </w:rPr>
        <w:t>gara</w:t>
      </w:r>
      <w:r w:rsidR="006054E6" w:rsidRPr="00B65A5B">
        <w:rPr>
          <w:rFonts w:asciiTheme="minorHAnsi" w:hAnsiTheme="minorHAnsi"/>
          <w:i/>
          <w:color w:val="0033CC"/>
          <w:sz w:val="20"/>
        </w:rPr>
        <w:t>” con “</w:t>
      </w:r>
      <w:r w:rsidR="006054E6" w:rsidRPr="00B65A5B">
        <w:rPr>
          <w:rFonts w:asciiTheme="minorHAnsi" w:hAnsiTheme="minorHAnsi"/>
          <w:sz w:val="20"/>
        </w:rPr>
        <w:t>al singolo lotto</w:t>
      </w:r>
      <w:r w:rsidR="006054E6" w:rsidRPr="00B65A5B">
        <w:rPr>
          <w:rFonts w:asciiTheme="minorHAnsi" w:hAnsiTheme="minorHAnsi"/>
          <w:i/>
          <w:color w:val="0033CC"/>
          <w:sz w:val="20"/>
        </w:rPr>
        <w:t>”</w:t>
      </w:r>
      <w:r w:rsidR="006054E6" w:rsidRPr="007530B4">
        <w:rPr>
          <w:rFonts w:asciiTheme="minorHAnsi" w:hAnsiTheme="minorHAnsi"/>
          <w:i/>
          <w:color w:val="0033CC"/>
          <w:sz w:val="20"/>
        </w:rPr>
        <w:t>]</w:t>
      </w:r>
      <w:r w:rsidR="006054E6" w:rsidRPr="00B65A5B">
        <w:rPr>
          <w:rFonts w:asciiTheme="minorHAnsi" w:hAnsiTheme="minorHAnsi"/>
          <w:i/>
          <w:sz w:val="20"/>
        </w:rPr>
        <w:t xml:space="preserve"> </w:t>
      </w:r>
      <w:r w:rsidR="006054E6" w:rsidRPr="00B65A5B">
        <w:rPr>
          <w:rFonts w:asciiTheme="minorHAnsi" w:hAnsiTheme="minorHAnsi"/>
          <w:sz w:val="20"/>
        </w:rPr>
        <w:t xml:space="preserve">sia l’ausiliaria che </w:t>
      </w:r>
      <w:r w:rsidR="00574244" w:rsidRPr="00B65A5B">
        <w:rPr>
          <w:rFonts w:asciiTheme="minorHAnsi" w:hAnsiTheme="minorHAnsi"/>
          <w:sz w:val="20"/>
        </w:rPr>
        <w:t>l’impresa</w:t>
      </w:r>
      <w:r w:rsidR="006054E6" w:rsidRPr="00B65A5B">
        <w:rPr>
          <w:rFonts w:asciiTheme="minorHAnsi" w:hAnsiTheme="minorHAnsi"/>
          <w:sz w:val="20"/>
        </w:rPr>
        <w:t xml:space="preserve"> che si avvale dei requisiti</w:t>
      </w:r>
      <w:r w:rsidR="009570F8" w:rsidRPr="00B65A5B">
        <w:rPr>
          <w:rFonts w:asciiTheme="minorHAnsi" w:hAnsiTheme="minorHAnsi"/>
          <w:sz w:val="20"/>
        </w:rPr>
        <w:t>.</w:t>
      </w:r>
    </w:p>
    <w:p w14:paraId="5393D93B" w14:textId="2AB9D48C" w:rsidR="00AB3CAF" w:rsidRPr="00B65A5B" w:rsidRDefault="009570F8" w:rsidP="00B65A5B">
      <w:pPr>
        <w:widowControl w:val="0"/>
        <w:rPr>
          <w:rFonts w:asciiTheme="minorHAnsi" w:hAnsiTheme="minorHAnsi"/>
          <w:sz w:val="20"/>
        </w:rPr>
      </w:pPr>
      <w:r w:rsidRPr="00B65A5B">
        <w:rPr>
          <w:rFonts w:asciiTheme="minorHAnsi" w:hAnsiTheme="minorHAnsi"/>
          <w:sz w:val="20"/>
        </w:rPr>
        <w:t>L’ausiliaria può assumere il ruolo di subappaltatore nei limiti dei requisiti prestati</w:t>
      </w:r>
      <w:r w:rsidR="003F6D25" w:rsidRPr="00B65A5B">
        <w:rPr>
          <w:rFonts w:asciiTheme="minorHAnsi" w:hAnsiTheme="minorHAnsi"/>
          <w:sz w:val="20"/>
        </w:rPr>
        <w:t>.</w:t>
      </w:r>
    </w:p>
    <w:p w14:paraId="235C6DDF" w14:textId="7B8DF3AC" w:rsidR="0079730F" w:rsidRPr="00B65A5B" w:rsidRDefault="0079730F" w:rsidP="00B65A5B">
      <w:pPr>
        <w:widowControl w:val="0"/>
        <w:rPr>
          <w:rFonts w:asciiTheme="minorHAnsi" w:hAnsiTheme="minorHAnsi"/>
          <w:sz w:val="20"/>
        </w:rPr>
      </w:pPr>
      <w:r w:rsidRPr="00B65A5B">
        <w:rPr>
          <w:rFonts w:asciiTheme="minorHAnsi" w:hAnsiTheme="minorHAnsi"/>
          <w:sz w:val="20"/>
        </w:rPr>
        <w:t>Ad eccezione dei casi in cui sussistano dichiarazioni mendaci, q</w:t>
      </w:r>
      <w:r w:rsidR="00562FD9" w:rsidRPr="00B65A5B">
        <w:rPr>
          <w:rFonts w:asciiTheme="minorHAnsi" w:hAnsiTheme="minorHAnsi"/>
          <w:sz w:val="20"/>
        </w:rPr>
        <w:t xml:space="preserve">ualora per </w:t>
      </w:r>
      <w:r w:rsidR="007A4526" w:rsidRPr="00B65A5B">
        <w:rPr>
          <w:rFonts w:asciiTheme="minorHAnsi" w:hAnsiTheme="minorHAnsi"/>
          <w:sz w:val="20"/>
        </w:rPr>
        <w:t>l’ausiliaria</w:t>
      </w:r>
      <w:r w:rsidRPr="00B65A5B">
        <w:rPr>
          <w:rFonts w:asciiTheme="minorHAnsi" w:hAnsiTheme="minorHAnsi"/>
          <w:sz w:val="20"/>
        </w:rPr>
        <w:t xml:space="preserve"> </w:t>
      </w:r>
      <w:r w:rsidR="00562FD9" w:rsidRPr="00B65A5B">
        <w:rPr>
          <w:rFonts w:asciiTheme="minorHAnsi" w:hAnsiTheme="minorHAnsi"/>
          <w:sz w:val="20"/>
        </w:rPr>
        <w:t>sussistano motivi obbligatori di esclusion</w:t>
      </w:r>
      <w:r w:rsidR="00DC18B6" w:rsidRPr="00B65A5B">
        <w:rPr>
          <w:rFonts w:asciiTheme="minorHAnsi" w:hAnsiTheme="minorHAnsi"/>
          <w:sz w:val="20"/>
        </w:rPr>
        <w:t>e o laddove essa</w:t>
      </w:r>
      <w:r w:rsidR="00F7759B" w:rsidRPr="00B65A5B">
        <w:rPr>
          <w:rFonts w:asciiTheme="minorHAnsi" w:hAnsiTheme="minorHAnsi"/>
          <w:sz w:val="20"/>
        </w:rPr>
        <w:t xml:space="preserve"> non soddisfi i pertinenti</w:t>
      </w:r>
      <w:r w:rsidR="00562FD9" w:rsidRPr="00B65A5B">
        <w:rPr>
          <w:rFonts w:asciiTheme="minorHAnsi" w:hAnsiTheme="minorHAnsi"/>
          <w:sz w:val="20"/>
        </w:rPr>
        <w:t xml:space="preserve"> </w:t>
      </w:r>
      <w:r w:rsidR="00F7759B" w:rsidRPr="00B65A5B">
        <w:rPr>
          <w:rFonts w:asciiTheme="minorHAnsi" w:hAnsiTheme="minorHAnsi"/>
          <w:sz w:val="20"/>
        </w:rPr>
        <w:t>criteri</w:t>
      </w:r>
      <w:r w:rsidR="00562FD9" w:rsidRPr="00B65A5B">
        <w:rPr>
          <w:rFonts w:asciiTheme="minorHAnsi" w:hAnsiTheme="minorHAnsi"/>
          <w:sz w:val="20"/>
        </w:rPr>
        <w:t xml:space="preserve"> di selezione</w:t>
      </w:r>
      <w:r w:rsidRPr="00B65A5B">
        <w:rPr>
          <w:rFonts w:asciiTheme="minorHAnsi" w:hAnsiTheme="minorHAnsi"/>
          <w:sz w:val="20"/>
        </w:rPr>
        <w:t xml:space="preserve">, </w:t>
      </w:r>
      <w:r w:rsidRPr="00B65A5B">
        <w:rPr>
          <w:rFonts w:asciiTheme="minorHAnsi" w:hAnsiTheme="minorHAnsi"/>
          <w:sz w:val="20"/>
          <w:u w:val="single"/>
        </w:rPr>
        <w:t>la stazione appaltante impone, ai sensi dell’art. 89, comma 3 del Codice, al concorrente di sostituire l’ausiliari</w:t>
      </w:r>
      <w:r w:rsidR="007A4526" w:rsidRPr="00B65A5B">
        <w:rPr>
          <w:rFonts w:asciiTheme="minorHAnsi" w:hAnsiTheme="minorHAnsi"/>
          <w:sz w:val="20"/>
          <w:u w:val="single"/>
        </w:rPr>
        <w:t>a</w:t>
      </w:r>
      <w:r w:rsidRPr="00B65A5B">
        <w:rPr>
          <w:rFonts w:asciiTheme="minorHAnsi" w:hAnsiTheme="minorHAnsi"/>
          <w:sz w:val="20"/>
          <w:u w:val="single"/>
        </w:rPr>
        <w:t>.</w:t>
      </w:r>
    </w:p>
    <w:p w14:paraId="731DF1BD" w14:textId="7958EE6F" w:rsidR="008421E6" w:rsidRPr="004D04D1" w:rsidRDefault="00A114BC" w:rsidP="0053002F">
      <w:pPr>
        <w:widowControl w:val="0"/>
        <w:rPr>
          <w:rFonts w:asciiTheme="minorHAnsi" w:hAnsiTheme="minorHAnsi"/>
          <w:sz w:val="20"/>
          <w:szCs w:val="20"/>
        </w:rPr>
      </w:pPr>
      <w:r w:rsidRPr="00B65A5B">
        <w:rPr>
          <w:rFonts w:asciiTheme="minorHAnsi" w:hAnsiTheme="minorHAnsi"/>
          <w:sz w:val="20"/>
        </w:rPr>
        <w:t xml:space="preserve">In </w:t>
      </w:r>
      <w:r w:rsidR="00534F32" w:rsidRPr="00B65A5B">
        <w:rPr>
          <w:rFonts w:asciiTheme="minorHAnsi" w:hAnsiTheme="minorHAnsi"/>
          <w:sz w:val="20"/>
        </w:rPr>
        <w:t>qualunque fase della gara sia necessaria la</w:t>
      </w:r>
      <w:r w:rsidRPr="00B65A5B">
        <w:rPr>
          <w:rFonts w:asciiTheme="minorHAnsi" w:hAnsiTheme="minorHAnsi"/>
          <w:sz w:val="20"/>
        </w:rPr>
        <w:t xml:space="preserve"> sostituzione dell’ausiliari</w:t>
      </w:r>
      <w:r w:rsidR="007A4526" w:rsidRPr="00B65A5B">
        <w:rPr>
          <w:rFonts w:asciiTheme="minorHAnsi" w:hAnsiTheme="minorHAnsi"/>
          <w:sz w:val="20"/>
        </w:rPr>
        <w:t>a</w:t>
      </w:r>
      <w:r w:rsidRPr="001322DD">
        <w:rPr>
          <w:rFonts w:asciiTheme="minorHAnsi" w:hAnsiTheme="minorHAnsi"/>
          <w:sz w:val="20"/>
        </w:rPr>
        <w:t xml:space="preserve">, </w:t>
      </w:r>
      <w:r w:rsidR="001322DD">
        <w:rPr>
          <w:rFonts w:asciiTheme="minorHAnsi" w:hAnsiTheme="minorHAnsi"/>
          <w:sz w:val="20"/>
        </w:rPr>
        <w:t xml:space="preserve">il RUP </w:t>
      </w:r>
      <w:r w:rsidR="00C42F13" w:rsidRPr="00B65A5B">
        <w:rPr>
          <w:rFonts w:asciiTheme="minorHAnsi" w:hAnsiTheme="minorHAnsi"/>
          <w:sz w:val="20"/>
        </w:rPr>
        <w:t>richiede per iscritto</w:t>
      </w:r>
      <w:r w:rsidR="00F67E30">
        <w:rPr>
          <w:rFonts w:asciiTheme="minorHAnsi" w:hAnsiTheme="minorHAnsi"/>
          <w:sz w:val="20"/>
        </w:rPr>
        <w:t xml:space="preserve"> </w:t>
      </w:r>
      <w:r w:rsidR="00C42F13" w:rsidRPr="00B65A5B">
        <w:rPr>
          <w:rFonts w:asciiTheme="minorHAnsi" w:hAnsiTheme="minorHAnsi"/>
          <w:sz w:val="20"/>
        </w:rPr>
        <w:t>al concorrente la sostituzione dell’ausiliari</w:t>
      </w:r>
      <w:r w:rsidR="007A4526" w:rsidRPr="00B65A5B">
        <w:rPr>
          <w:rFonts w:asciiTheme="minorHAnsi" w:hAnsiTheme="minorHAnsi"/>
          <w:sz w:val="20"/>
        </w:rPr>
        <w:t>a</w:t>
      </w:r>
      <w:r w:rsidR="00C42F13" w:rsidRPr="00B65A5B">
        <w:rPr>
          <w:rFonts w:asciiTheme="minorHAnsi" w:hAnsiTheme="minorHAnsi"/>
          <w:sz w:val="20"/>
        </w:rPr>
        <w:t xml:space="preserve">, assegnando un </w:t>
      </w:r>
      <w:r w:rsidR="00C42F13" w:rsidRPr="00B65A5B">
        <w:rPr>
          <w:rFonts w:asciiTheme="minorHAnsi" w:hAnsiTheme="minorHAnsi"/>
          <w:sz w:val="20"/>
          <w:u w:val="single"/>
        </w:rPr>
        <w:t xml:space="preserve">termine </w:t>
      </w:r>
      <w:r w:rsidR="00D82925" w:rsidRPr="00B65A5B">
        <w:rPr>
          <w:rFonts w:asciiTheme="minorHAnsi" w:hAnsiTheme="minorHAnsi"/>
          <w:sz w:val="20"/>
          <w:u w:val="single"/>
        </w:rPr>
        <w:t>congruo</w:t>
      </w:r>
      <w:r w:rsidR="00D82925" w:rsidRPr="00B65A5B">
        <w:rPr>
          <w:rFonts w:asciiTheme="minorHAnsi" w:hAnsiTheme="minorHAnsi"/>
          <w:sz w:val="20"/>
        </w:rPr>
        <w:t xml:space="preserve"> per l’adempimento, decorrente </w:t>
      </w:r>
      <w:r w:rsidR="00C42F13" w:rsidRPr="00B65A5B">
        <w:rPr>
          <w:rFonts w:asciiTheme="minorHAnsi" w:hAnsiTheme="minorHAnsi"/>
          <w:sz w:val="20"/>
        </w:rPr>
        <w:t xml:space="preserve">dal ricevimento della richiesta. </w:t>
      </w:r>
    </w:p>
    <w:p w14:paraId="33549574" w14:textId="5ECFCEA1" w:rsidR="00C42F13" w:rsidRPr="00B65A5B" w:rsidRDefault="00C42F13" w:rsidP="00B65A5B">
      <w:pPr>
        <w:widowControl w:val="0"/>
        <w:rPr>
          <w:rFonts w:asciiTheme="minorHAnsi" w:hAnsiTheme="minorHAnsi"/>
          <w:sz w:val="20"/>
        </w:rPr>
      </w:pPr>
      <w:r w:rsidRPr="00B65A5B">
        <w:rPr>
          <w:rFonts w:asciiTheme="minorHAnsi" w:hAnsiTheme="minorHAnsi"/>
          <w:sz w:val="20"/>
        </w:rPr>
        <w:t>Il concorrente, entro tale termine</w:t>
      </w:r>
      <w:r w:rsidR="00586CD7" w:rsidRPr="00B65A5B">
        <w:rPr>
          <w:rFonts w:asciiTheme="minorHAnsi" w:hAnsiTheme="minorHAnsi"/>
          <w:sz w:val="20"/>
        </w:rPr>
        <w:t xml:space="preserve">, </w:t>
      </w:r>
      <w:r w:rsidR="00D82925" w:rsidRPr="00B65A5B">
        <w:rPr>
          <w:rFonts w:asciiTheme="minorHAnsi" w:hAnsiTheme="minorHAnsi"/>
          <w:sz w:val="20"/>
        </w:rPr>
        <w:t>deve produrre</w:t>
      </w:r>
      <w:r w:rsidR="00586CD7" w:rsidRPr="00B65A5B">
        <w:rPr>
          <w:rFonts w:asciiTheme="minorHAnsi" w:hAnsiTheme="minorHAnsi"/>
          <w:sz w:val="20"/>
        </w:rPr>
        <w:t xml:space="preserve"> i documenti dell’ausiliari</w:t>
      </w:r>
      <w:r w:rsidR="007A4526" w:rsidRPr="00B65A5B">
        <w:rPr>
          <w:rFonts w:asciiTheme="minorHAnsi" w:hAnsiTheme="minorHAnsi"/>
          <w:sz w:val="20"/>
        </w:rPr>
        <w:t>a</w:t>
      </w:r>
      <w:r w:rsidR="00586CD7" w:rsidRPr="00B65A5B">
        <w:rPr>
          <w:rFonts w:asciiTheme="minorHAnsi" w:hAnsiTheme="minorHAnsi"/>
          <w:sz w:val="20"/>
        </w:rPr>
        <w:t xml:space="preserve"> subentrante </w:t>
      </w:r>
      <w:r w:rsidRPr="00B65A5B">
        <w:rPr>
          <w:rFonts w:asciiTheme="minorHAnsi" w:hAnsiTheme="minorHAnsi"/>
          <w:sz w:val="20"/>
        </w:rPr>
        <w:t>(nuove dichiarazioni di avvalimento da parte del concorrente, il DGUE della nuova ausi</w:t>
      </w:r>
      <w:r w:rsidR="00586CD7" w:rsidRPr="00B65A5B">
        <w:rPr>
          <w:rFonts w:asciiTheme="minorHAnsi" w:hAnsiTheme="minorHAnsi"/>
          <w:sz w:val="20"/>
        </w:rPr>
        <w:t>liaria nonché il nuovo contratto</w:t>
      </w:r>
      <w:r w:rsidRPr="00B65A5B">
        <w:rPr>
          <w:rFonts w:asciiTheme="minorHAnsi" w:hAnsiTheme="minorHAnsi"/>
          <w:sz w:val="20"/>
        </w:rPr>
        <w:t xml:space="preserve"> di avvalimento). In caso di inutile decorso del termine,</w:t>
      </w:r>
      <w:r w:rsidR="00586CD7" w:rsidRPr="00B65A5B">
        <w:rPr>
          <w:rFonts w:asciiTheme="minorHAnsi" w:hAnsiTheme="minorHAnsi"/>
          <w:sz w:val="20"/>
        </w:rPr>
        <w:t xml:space="preserve"> ovvero in caso di mancata richiesta di proroga del </w:t>
      </w:r>
      <w:r w:rsidR="006F3F57" w:rsidRPr="00B65A5B">
        <w:rPr>
          <w:rFonts w:asciiTheme="minorHAnsi" w:hAnsiTheme="minorHAnsi"/>
          <w:sz w:val="20"/>
        </w:rPr>
        <w:t>medesimo</w:t>
      </w:r>
      <w:r w:rsidR="00586CD7" w:rsidRPr="00B65A5B">
        <w:rPr>
          <w:rFonts w:asciiTheme="minorHAnsi" w:hAnsiTheme="minorHAnsi"/>
          <w:sz w:val="20"/>
        </w:rPr>
        <w:t>,</w:t>
      </w:r>
      <w:r w:rsidRPr="00B65A5B">
        <w:rPr>
          <w:rFonts w:asciiTheme="minorHAnsi" w:hAnsiTheme="minorHAnsi"/>
          <w:sz w:val="20"/>
          <w:u w:val="single"/>
        </w:rPr>
        <w:t xml:space="preserve"> la stazione appaltante procede all’esclusione del concorrente dalla procedura.</w:t>
      </w:r>
    </w:p>
    <w:p w14:paraId="75FCA8E1" w14:textId="5B036A28" w:rsidR="0049395A" w:rsidRPr="00B65A5B" w:rsidRDefault="0049395A" w:rsidP="00B65A5B">
      <w:pPr>
        <w:widowControl w:val="0"/>
        <w:rPr>
          <w:rFonts w:asciiTheme="minorHAnsi" w:hAnsiTheme="minorHAnsi"/>
          <w:sz w:val="20"/>
        </w:rPr>
      </w:pPr>
      <w:r w:rsidRPr="00B65A5B">
        <w:rPr>
          <w:rFonts w:asciiTheme="minorHAnsi" w:hAnsiTheme="minorHAnsi"/>
          <w:sz w:val="20"/>
        </w:rPr>
        <w:t xml:space="preserve">È sanabile, mediante soccorso istruttorio, la mancata produzione della dichiarazione di avvalimento o del contratto di </w:t>
      </w:r>
      <w:r w:rsidRPr="00B65A5B">
        <w:rPr>
          <w:rFonts w:asciiTheme="minorHAnsi" w:hAnsiTheme="minorHAnsi"/>
          <w:sz w:val="20"/>
        </w:rPr>
        <w:lastRenderedPageBreak/>
        <w:t xml:space="preserve">avvalimento, a condizione che i citati elementi siano </w:t>
      </w:r>
      <w:r w:rsidRPr="00B65A5B">
        <w:rPr>
          <w:rFonts w:asciiTheme="minorHAnsi" w:hAnsiTheme="minorHAnsi"/>
          <w:sz w:val="20"/>
          <w:u w:val="single"/>
        </w:rPr>
        <w:t>preesistenti e comprovabili</w:t>
      </w:r>
      <w:r w:rsidRPr="00B65A5B">
        <w:rPr>
          <w:rFonts w:asciiTheme="minorHAnsi" w:hAnsiTheme="minorHAnsi"/>
          <w:sz w:val="20"/>
        </w:rPr>
        <w:t xml:space="preserve"> con documenti di data certa, anteriore al termine di presentazione dell’offerta.</w:t>
      </w:r>
    </w:p>
    <w:p w14:paraId="78E7C03D" w14:textId="7E98762B" w:rsidR="0049395A" w:rsidRPr="001150DD" w:rsidRDefault="0049395A" w:rsidP="00B65A5B">
      <w:pPr>
        <w:widowControl w:val="0"/>
        <w:rPr>
          <w:rFonts w:asciiTheme="minorHAnsi" w:hAnsiTheme="minorHAnsi"/>
          <w:sz w:val="20"/>
        </w:rPr>
      </w:pPr>
      <w:r w:rsidRPr="00B65A5B">
        <w:rPr>
          <w:rFonts w:asciiTheme="minorHAnsi" w:hAnsiTheme="minorHAnsi"/>
          <w:sz w:val="20"/>
        </w:rPr>
        <w:t xml:space="preserve">La mancata indicazione dei requisiti e delle risorse messi a disposizione dall’impresa ausiliaria non è sanabile in quanto </w:t>
      </w:r>
      <w:r w:rsidRPr="001150DD">
        <w:rPr>
          <w:rFonts w:asciiTheme="minorHAnsi" w:hAnsiTheme="minorHAnsi"/>
          <w:sz w:val="20"/>
        </w:rPr>
        <w:t>causa di nullità del contratto di avvalimento.</w:t>
      </w:r>
    </w:p>
    <w:p w14:paraId="3E2B2507" w14:textId="77777777" w:rsidR="00E212CD" w:rsidRPr="001150DD" w:rsidRDefault="00E212CD" w:rsidP="0053002F">
      <w:pPr>
        <w:widowControl w:val="0"/>
        <w:rPr>
          <w:rFonts w:asciiTheme="minorHAnsi" w:hAnsiTheme="minorHAnsi" w:cs="Calibri"/>
          <w:b/>
          <w:sz w:val="20"/>
          <w:szCs w:val="20"/>
          <w:lang w:eastAsia="it-IT"/>
        </w:rPr>
      </w:pPr>
    </w:p>
    <w:p w14:paraId="7833A752" w14:textId="4B3D91C0" w:rsidR="00C708BA" w:rsidRPr="001150DD" w:rsidRDefault="004F7031" w:rsidP="00B65A5B">
      <w:pPr>
        <w:pStyle w:val="Titolo2"/>
        <w:keepNext w:val="0"/>
        <w:widowControl w:val="0"/>
        <w:spacing w:before="0" w:after="0"/>
        <w:rPr>
          <w:rFonts w:asciiTheme="minorHAnsi" w:hAnsiTheme="minorHAnsi"/>
          <w:sz w:val="20"/>
        </w:rPr>
      </w:pPr>
      <w:bookmarkStart w:id="1666" w:name="_Toc482097551"/>
      <w:bookmarkStart w:id="1667" w:name="_Toc482097640"/>
      <w:bookmarkStart w:id="1668" w:name="_Toc482097729"/>
      <w:bookmarkStart w:id="1669" w:name="_Toc482097921"/>
      <w:bookmarkStart w:id="1670" w:name="_Toc482099019"/>
      <w:bookmarkStart w:id="1671" w:name="_Toc482100736"/>
      <w:bookmarkStart w:id="1672" w:name="_Toc482100893"/>
      <w:bookmarkStart w:id="1673" w:name="_Toc482101319"/>
      <w:bookmarkStart w:id="1674" w:name="_Toc482101456"/>
      <w:bookmarkStart w:id="1675" w:name="_Toc482101571"/>
      <w:bookmarkStart w:id="1676" w:name="_Toc482101746"/>
      <w:bookmarkStart w:id="1677" w:name="_Toc482101839"/>
      <w:bookmarkStart w:id="1678" w:name="_Toc482101934"/>
      <w:bookmarkStart w:id="1679" w:name="_Toc482102029"/>
      <w:bookmarkStart w:id="1680" w:name="_Toc482102123"/>
      <w:bookmarkStart w:id="1681" w:name="_Toc482351989"/>
      <w:bookmarkStart w:id="1682" w:name="_Toc482352079"/>
      <w:bookmarkStart w:id="1683" w:name="_Toc482352169"/>
      <w:bookmarkStart w:id="1684" w:name="_Toc482352259"/>
      <w:bookmarkStart w:id="1685" w:name="_Toc482633100"/>
      <w:bookmarkStart w:id="1686" w:name="_Toc482641277"/>
      <w:bookmarkStart w:id="1687" w:name="_Toc482712723"/>
      <w:bookmarkStart w:id="1688" w:name="_Toc482959493"/>
      <w:bookmarkStart w:id="1689" w:name="_Toc482959603"/>
      <w:bookmarkStart w:id="1690" w:name="_Toc482959713"/>
      <w:bookmarkStart w:id="1691" w:name="_Toc482978830"/>
      <w:bookmarkStart w:id="1692" w:name="_Toc482978939"/>
      <w:bookmarkStart w:id="1693" w:name="_Toc482979047"/>
      <w:bookmarkStart w:id="1694" w:name="_Toc482979158"/>
      <w:bookmarkStart w:id="1695" w:name="_Toc482979267"/>
      <w:bookmarkStart w:id="1696" w:name="_Toc482979376"/>
      <w:bookmarkStart w:id="1697" w:name="_Toc482979484"/>
      <w:bookmarkStart w:id="1698" w:name="_Toc482979593"/>
      <w:bookmarkStart w:id="1699" w:name="_Toc482979691"/>
      <w:bookmarkStart w:id="1700" w:name="_Toc483233652"/>
      <w:bookmarkStart w:id="1701" w:name="_Toc483302363"/>
      <w:bookmarkStart w:id="1702" w:name="_Toc483315913"/>
      <w:bookmarkStart w:id="1703" w:name="_Toc483316118"/>
      <w:bookmarkStart w:id="1704" w:name="_Toc483316321"/>
      <w:bookmarkStart w:id="1705" w:name="_Toc483316452"/>
      <w:bookmarkStart w:id="1706" w:name="_Toc483325755"/>
      <w:bookmarkStart w:id="1707" w:name="_Toc483401234"/>
      <w:bookmarkStart w:id="1708" w:name="_Toc483474031"/>
      <w:bookmarkStart w:id="1709" w:name="_Toc483571460"/>
      <w:bookmarkStart w:id="1710" w:name="_Toc483571581"/>
      <w:bookmarkStart w:id="1711" w:name="_Toc483906958"/>
      <w:bookmarkStart w:id="1712" w:name="_Toc484010708"/>
      <w:bookmarkStart w:id="1713" w:name="_Toc484010830"/>
      <w:bookmarkStart w:id="1714" w:name="_Toc484010954"/>
      <w:bookmarkStart w:id="1715" w:name="_Toc484011076"/>
      <w:bookmarkStart w:id="1716" w:name="_Toc484011198"/>
      <w:bookmarkStart w:id="1717" w:name="_Toc484011673"/>
      <w:bookmarkStart w:id="1718" w:name="_Toc484097747"/>
      <w:bookmarkStart w:id="1719" w:name="_Toc484428919"/>
      <w:bookmarkStart w:id="1720" w:name="_Toc484429089"/>
      <w:bookmarkStart w:id="1721" w:name="_Toc484438664"/>
      <w:bookmarkStart w:id="1722" w:name="_Toc484438788"/>
      <w:bookmarkStart w:id="1723" w:name="_Toc484438912"/>
      <w:bookmarkStart w:id="1724" w:name="_Toc484439832"/>
      <w:bookmarkStart w:id="1725" w:name="_Toc484439955"/>
      <w:bookmarkStart w:id="1726" w:name="_Toc484440079"/>
      <w:bookmarkStart w:id="1727" w:name="_Toc484440439"/>
      <w:bookmarkStart w:id="1728" w:name="_Toc484448098"/>
      <w:bookmarkStart w:id="1729" w:name="_Toc484448223"/>
      <w:bookmarkStart w:id="1730" w:name="_Toc484448347"/>
      <w:bookmarkStart w:id="1731" w:name="_Toc484448471"/>
      <w:bookmarkStart w:id="1732" w:name="_Toc484448595"/>
      <w:bookmarkStart w:id="1733" w:name="_Toc484448719"/>
      <w:bookmarkStart w:id="1734" w:name="_Toc484448842"/>
      <w:bookmarkStart w:id="1735" w:name="_Toc484448966"/>
      <w:bookmarkStart w:id="1736" w:name="_Toc484449090"/>
      <w:bookmarkStart w:id="1737" w:name="_Toc484526585"/>
      <w:bookmarkStart w:id="1738" w:name="_Toc484605305"/>
      <w:bookmarkStart w:id="1739" w:name="_Toc484605429"/>
      <w:bookmarkStart w:id="1740" w:name="_Toc484688298"/>
      <w:bookmarkStart w:id="1741" w:name="_Toc484688853"/>
      <w:bookmarkStart w:id="1742" w:name="_Toc485218289"/>
      <w:bookmarkStart w:id="1743" w:name="_Toc482099020"/>
      <w:bookmarkStart w:id="1744" w:name="_Toc482100737"/>
      <w:bookmarkStart w:id="1745" w:name="_Toc482100894"/>
      <w:bookmarkStart w:id="1746" w:name="_Toc482101320"/>
      <w:bookmarkStart w:id="1747" w:name="_Toc482101457"/>
      <w:bookmarkStart w:id="1748" w:name="_Toc482101572"/>
      <w:bookmarkStart w:id="1749" w:name="_Toc482101747"/>
      <w:bookmarkStart w:id="1750" w:name="_Toc482101840"/>
      <w:bookmarkStart w:id="1751" w:name="_Toc482101935"/>
      <w:bookmarkStart w:id="1752" w:name="_Toc482102030"/>
      <w:bookmarkStart w:id="1753" w:name="_Toc482102124"/>
      <w:bookmarkStart w:id="1754" w:name="_Toc482351990"/>
      <w:bookmarkStart w:id="1755" w:name="_Toc482352080"/>
      <w:bookmarkStart w:id="1756" w:name="_Toc482352170"/>
      <w:bookmarkStart w:id="1757" w:name="_Toc482352260"/>
      <w:bookmarkStart w:id="1758" w:name="_Toc482633101"/>
      <w:bookmarkStart w:id="1759" w:name="_Toc482641278"/>
      <w:bookmarkStart w:id="1760" w:name="_Toc482712724"/>
      <w:bookmarkStart w:id="1761" w:name="_Toc482959494"/>
      <w:bookmarkStart w:id="1762" w:name="_Toc482959604"/>
      <w:bookmarkStart w:id="1763" w:name="_Toc482959714"/>
      <w:bookmarkStart w:id="1764" w:name="_Toc482978831"/>
      <w:bookmarkStart w:id="1765" w:name="_Toc482978940"/>
      <w:bookmarkStart w:id="1766" w:name="_Toc482979048"/>
      <w:bookmarkStart w:id="1767" w:name="_Toc482979159"/>
      <w:bookmarkStart w:id="1768" w:name="_Toc482979268"/>
      <w:bookmarkStart w:id="1769" w:name="_Toc482979377"/>
      <w:bookmarkStart w:id="1770" w:name="_Toc482979485"/>
      <w:bookmarkStart w:id="1771" w:name="_Toc482979594"/>
      <w:bookmarkStart w:id="1772" w:name="_Toc482979692"/>
      <w:bookmarkStart w:id="1773" w:name="_Toc483233653"/>
      <w:bookmarkStart w:id="1774" w:name="_Toc483302364"/>
      <w:bookmarkStart w:id="1775" w:name="_Toc483315914"/>
      <w:bookmarkStart w:id="1776" w:name="_Toc483316119"/>
      <w:bookmarkStart w:id="1777" w:name="_Toc483316322"/>
      <w:bookmarkStart w:id="1778" w:name="_Toc483316453"/>
      <w:bookmarkStart w:id="1779" w:name="_Toc483325756"/>
      <w:bookmarkStart w:id="1780" w:name="_Toc483401235"/>
      <w:bookmarkStart w:id="1781" w:name="_Toc483474032"/>
      <w:bookmarkStart w:id="1782" w:name="_Toc483571461"/>
      <w:bookmarkStart w:id="1783" w:name="_Toc483571582"/>
      <w:bookmarkStart w:id="1784" w:name="_Toc483906959"/>
      <w:bookmarkStart w:id="1785" w:name="_Toc484010709"/>
      <w:bookmarkStart w:id="1786" w:name="_Toc484010831"/>
      <w:bookmarkStart w:id="1787" w:name="_Toc484010955"/>
      <w:bookmarkStart w:id="1788" w:name="_Toc484011077"/>
      <w:bookmarkStart w:id="1789" w:name="_Toc484011199"/>
      <w:bookmarkStart w:id="1790" w:name="_Toc484011674"/>
      <w:bookmarkStart w:id="1791" w:name="_Toc484097748"/>
      <w:bookmarkStart w:id="1792" w:name="_Toc484428920"/>
      <w:bookmarkStart w:id="1793" w:name="_Toc484429090"/>
      <w:bookmarkStart w:id="1794" w:name="_Toc484438665"/>
      <w:bookmarkStart w:id="1795" w:name="_Toc484438789"/>
      <w:bookmarkStart w:id="1796" w:name="_Toc484438913"/>
      <w:bookmarkStart w:id="1797" w:name="_Toc484439833"/>
      <w:bookmarkStart w:id="1798" w:name="_Toc484439956"/>
      <w:bookmarkStart w:id="1799" w:name="_Toc484440080"/>
      <w:bookmarkStart w:id="1800" w:name="_Toc484440440"/>
      <w:bookmarkStart w:id="1801" w:name="_Toc484448099"/>
      <w:bookmarkStart w:id="1802" w:name="_Toc484448224"/>
      <w:bookmarkStart w:id="1803" w:name="_Toc484448348"/>
      <w:bookmarkStart w:id="1804" w:name="_Toc484448472"/>
      <w:bookmarkStart w:id="1805" w:name="_Toc484448596"/>
      <w:bookmarkStart w:id="1806" w:name="_Toc484448720"/>
      <w:bookmarkStart w:id="1807" w:name="_Toc484448843"/>
      <w:bookmarkStart w:id="1808" w:name="_Toc484448967"/>
      <w:bookmarkStart w:id="1809" w:name="_Toc484449091"/>
      <w:bookmarkStart w:id="1810" w:name="_Toc484526586"/>
      <w:bookmarkStart w:id="1811" w:name="_Toc484605306"/>
      <w:bookmarkStart w:id="1812" w:name="_Toc484605430"/>
      <w:bookmarkStart w:id="1813" w:name="_Toc484688299"/>
      <w:bookmarkStart w:id="1814" w:name="_Toc484688854"/>
      <w:bookmarkStart w:id="1815" w:name="_Toc485218290"/>
      <w:bookmarkStart w:id="1816" w:name="_Toc482099021"/>
      <w:bookmarkStart w:id="1817" w:name="_Toc482100738"/>
      <w:bookmarkStart w:id="1818" w:name="_Toc482100895"/>
      <w:bookmarkStart w:id="1819" w:name="_Toc482101321"/>
      <w:bookmarkStart w:id="1820" w:name="_Toc482101458"/>
      <w:bookmarkStart w:id="1821" w:name="_Toc482101573"/>
      <w:bookmarkStart w:id="1822" w:name="_Toc482101748"/>
      <w:bookmarkStart w:id="1823" w:name="_Toc482101841"/>
      <w:bookmarkStart w:id="1824" w:name="_Toc482101936"/>
      <w:bookmarkStart w:id="1825" w:name="_Toc482102031"/>
      <w:bookmarkStart w:id="1826" w:name="_Toc482102125"/>
      <w:bookmarkStart w:id="1827" w:name="_Toc482351991"/>
      <w:bookmarkStart w:id="1828" w:name="_Toc482352081"/>
      <w:bookmarkStart w:id="1829" w:name="_Toc482352171"/>
      <w:bookmarkStart w:id="1830" w:name="_Toc482352261"/>
      <w:bookmarkStart w:id="1831" w:name="_Toc482633102"/>
      <w:bookmarkStart w:id="1832" w:name="_Toc482641279"/>
      <w:bookmarkStart w:id="1833" w:name="_Toc482712725"/>
      <w:bookmarkStart w:id="1834" w:name="_Toc482959495"/>
      <w:bookmarkStart w:id="1835" w:name="_Toc482959605"/>
      <w:bookmarkStart w:id="1836" w:name="_Toc482959715"/>
      <w:bookmarkStart w:id="1837" w:name="_Toc482978832"/>
      <w:bookmarkStart w:id="1838" w:name="_Toc482978941"/>
      <w:bookmarkStart w:id="1839" w:name="_Toc482979049"/>
      <w:bookmarkStart w:id="1840" w:name="_Toc482979160"/>
      <w:bookmarkStart w:id="1841" w:name="_Toc482979269"/>
      <w:bookmarkStart w:id="1842" w:name="_Toc482979378"/>
      <w:bookmarkStart w:id="1843" w:name="_Toc482979486"/>
      <w:bookmarkStart w:id="1844" w:name="_Toc482979595"/>
      <w:bookmarkStart w:id="1845" w:name="_Toc482979693"/>
      <w:bookmarkStart w:id="1846" w:name="_Toc483233654"/>
      <w:bookmarkStart w:id="1847" w:name="_Toc483302365"/>
      <w:bookmarkStart w:id="1848" w:name="_Toc483315915"/>
      <w:bookmarkStart w:id="1849" w:name="_Toc483316120"/>
      <w:bookmarkStart w:id="1850" w:name="_Toc483316323"/>
      <w:bookmarkStart w:id="1851" w:name="_Toc483316454"/>
      <w:bookmarkStart w:id="1852" w:name="_Toc483325757"/>
      <w:bookmarkStart w:id="1853" w:name="_Toc483401236"/>
      <w:bookmarkStart w:id="1854" w:name="_Toc483474033"/>
      <w:bookmarkStart w:id="1855" w:name="_Toc483571462"/>
      <w:bookmarkStart w:id="1856" w:name="_Toc483571583"/>
      <w:bookmarkStart w:id="1857" w:name="_Toc483906960"/>
      <w:bookmarkStart w:id="1858" w:name="_Toc484010710"/>
      <w:bookmarkStart w:id="1859" w:name="_Toc484010832"/>
      <w:bookmarkStart w:id="1860" w:name="_Toc484010956"/>
      <w:bookmarkStart w:id="1861" w:name="_Toc484011078"/>
      <w:bookmarkStart w:id="1862" w:name="_Toc484011200"/>
      <w:bookmarkStart w:id="1863" w:name="_Toc484011675"/>
      <w:bookmarkStart w:id="1864" w:name="_Toc484097749"/>
      <w:bookmarkStart w:id="1865" w:name="_Toc484428921"/>
      <w:bookmarkStart w:id="1866" w:name="_Toc484429091"/>
      <w:bookmarkStart w:id="1867" w:name="_Toc484438666"/>
      <w:bookmarkStart w:id="1868" w:name="_Toc484438790"/>
      <w:bookmarkStart w:id="1869" w:name="_Toc484438914"/>
      <w:bookmarkStart w:id="1870" w:name="_Toc484439834"/>
      <w:bookmarkStart w:id="1871" w:name="_Toc484439957"/>
      <w:bookmarkStart w:id="1872" w:name="_Toc484440081"/>
      <w:bookmarkStart w:id="1873" w:name="_Toc484440441"/>
      <w:bookmarkStart w:id="1874" w:name="_Toc484448100"/>
      <w:bookmarkStart w:id="1875" w:name="_Toc484448225"/>
      <w:bookmarkStart w:id="1876" w:name="_Toc484448349"/>
      <w:bookmarkStart w:id="1877" w:name="_Toc484448473"/>
      <w:bookmarkStart w:id="1878" w:name="_Toc484448597"/>
      <w:bookmarkStart w:id="1879" w:name="_Toc484448721"/>
      <w:bookmarkStart w:id="1880" w:name="_Toc484448844"/>
      <w:bookmarkStart w:id="1881" w:name="_Toc484448968"/>
      <w:bookmarkStart w:id="1882" w:name="_Toc484449092"/>
      <w:bookmarkStart w:id="1883" w:name="_Toc484526587"/>
      <w:bookmarkStart w:id="1884" w:name="_Toc484605307"/>
      <w:bookmarkStart w:id="1885" w:name="_Toc484605431"/>
      <w:bookmarkStart w:id="1886" w:name="_Toc484688300"/>
      <w:bookmarkStart w:id="1887" w:name="_Toc484688855"/>
      <w:bookmarkStart w:id="1888" w:name="_Toc485218291"/>
      <w:bookmarkStart w:id="1889" w:name="_Toc482099022"/>
      <w:bookmarkStart w:id="1890" w:name="_Toc482100739"/>
      <w:bookmarkStart w:id="1891" w:name="_Toc482100896"/>
      <w:bookmarkStart w:id="1892" w:name="_Toc482101322"/>
      <w:bookmarkStart w:id="1893" w:name="_Toc482101459"/>
      <w:bookmarkStart w:id="1894" w:name="_Toc482101574"/>
      <w:bookmarkStart w:id="1895" w:name="_Toc482101749"/>
      <w:bookmarkStart w:id="1896" w:name="_Toc482101842"/>
      <w:bookmarkStart w:id="1897" w:name="_Toc482101937"/>
      <w:bookmarkStart w:id="1898" w:name="_Toc482102032"/>
      <w:bookmarkStart w:id="1899" w:name="_Toc482102126"/>
      <w:bookmarkStart w:id="1900" w:name="_Toc482351992"/>
      <w:bookmarkStart w:id="1901" w:name="_Toc482352082"/>
      <w:bookmarkStart w:id="1902" w:name="_Toc482352172"/>
      <w:bookmarkStart w:id="1903" w:name="_Toc482352262"/>
      <w:bookmarkStart w:id="1904" w:name="_Toc482633103"/>
      <w:bookmarkStart w:id="1905" w:name="_Toc482641280"/>
      <w:bookmarkStart w:id="1906" w:name="_Toc482712726"/>
      <w:bookmarkStart w:id="1907" w:name="_Toc482959496"/>
      <w:bookmarkStart w:id="1908" w:name="_Toc482959606"/>
      <w:bookmarkStart w:id="1909" w:name="_Toc482959716"/>
      <w:bookmarkStart w:id="1910" w:name="_Toc482978833"/>
      <w:bookmarkStart w:id="1911" w:name="_Toc482978942"/>
      <w:bookmarkStart w:id="1912" w:name="_Toc482979050"/>
      <w:bookmarkStart w:id="1913" w:name="_Toc482979161"/>
      <w:bookmarkStart w:id="1914" w:name="_Toc482979270"/>
      <w:bookmarkStart w:id="1915" w:name="_Toc482979379"/>
      <w:bookmarkStart w:id="1916" w:name="_Toc482979487"/>
      <w:bookmarkStart w:id="1917" w:name="_Toc482979596"/>
      <w:bookmarkStart w:id="1918" w:name="_Toc482979694"/>
      <w:bookmarkStart w:id="1919" w:name="_Toc483233655"/>
      <w:bookmarkStart w:id="1920" w:name="_Toc483302366"/>
      <w:bookmarkStart w:id="1921" w:name="_Toc483315916"/>
      <w:bookmarkStart w:id="1922" w:name="_Toc483316121"/>
      <w:bookmarkStart w:id="1923" w:name="_Toc483316324"/>
      <w:bookmarkStart w:id="1924" w:name="_Toc483316455"/>
      <w:bookmarkStart w:id="1925" w:name="_Toc483325758"/>
      <w:bookmarkStart w:id="1926" w:name="_Toc483401237"/>
      <w:bookmarkStart w:id="1927" w:name="_Toc483474034"/>
      <w:bookmarkStart w:id="1928" w:name="_Toc483571463"/>
      <w:bookmarkStart w:id="1929" w:name="_Toc483571584"/>
      <w:bookmarkStart w:id="1930" w:name="_Toc483906961"/>
      <w:bookmarkStart w:id="1931" w:name="_Toc484010711"/>
      <w:bookmarkStart w:id="1932" w:name="_Toc484010833"/>
      <w:bookmarkStart w:id="1933" w:name="_Toc484010957"/>
      <w:bookmarkStart w:id="1934" w:name="_Toc484011079"/>
      <w:bookmarkStart w:id="1935" w:name="_Toc484011201"/>
      <w:bookmarkStart w:id="1936" w:name="_Toc484011676"/>
      <w:bookmarkStart w:id="1937" w:name="_Toc484097750"/>
      <w:bookmarkStart w:id="1938" w:name="_Toc484428922"/>
      <w:bookmarkStart w:id="1939" w:name="_Toc484429092"/>
      <w:bookmarkStart w:id="1940" w:name="_Toc484438667"/>
      <w:bookmarkStart w:id="1941" w:name="_Toc484438791"/>
      <w:bookmarkStart w:id="1942" w:name="_Toc484438915"/>
      <w:bookmarkStart w:id="1943" w:name="_Toc484439835"/>
      <w:bookmarkStart w:id="1944" w:name="_Toc484439958"/>
      <w:bookmarkStart w:id="1945" w:name="_Toc484440082"/>
      <w:bookmarkStart w:id="1946" w:name="_Toc484440442"/>
      <w:bookmarkStart w:id="1947" w:name="_Toc484448101"/>
      <w:bookmarkStart w:id="1948" w:name="_Toc484448226"/>
      <w:bookmarkStart w:id="1949" w:name="_Toc484448350"/>
      <w:bookmarkStart w:id="1950" w:name="_Toc484448474"/>
      <w:bookmarkStart w:id="1951" w:name="_Toc484448598"/>
      <w:bookmarkStart w:id="1952" w:name="_Toc484448722"/>
      <w:bookmarkStart w:id="1953" w:name="_Toc484448845"/>
      <w:bookmarkStart w:id="1954" w:name="_Toc484448969"/>
      <w:bookmarkStart w:id="1955" w:name="_Toc484449093"/>
      <w:bookmarkStart w:id="1956" w:name="_Toc484526588"/>
      <w:bookmarkStart w:id="1957" w:name="_Toc484605308"/>
      <w:bookmarkStart w:id="1958" w:name="_Toc484605432"/>
      <w:bookmarkStart w:id="1959" w:name="_Toc484688301"/>
      <w:bookmarkStart w:id="1960" w:name="_Toc484688856"/>
      <w:bookmarkStart w:id="1961" w:name="_Toc485218292"/>
      <w:bookmarkStart w:id="1962" w:name="_Toc482099023"/>
      <w:bookmarkStart w:id="1963" w:name="_Toc482100740"/>
      <w:bookmarkStart w:id="1964" w:name="_Toc482100897"/>
      <w:bookmarkStart w:id="1965" w:name="_Toc482101323"/>
      <w:bookmarkStart w:id="1966" w:name="_Toc482101460"/>
      <w:bookmarkStart w:id="1967" w:name="_Toc482101575"/>
      <w:bookmarkStart w:id="1968" w:name="_Toc482101750"/>
      <w:bookmarkStart w:id="1969" w:name="_Toc482101843"/>
      <w:bookmarkStart w:id="1970" w:name="_Toc482101938"/>
      <w:bookmarkStart w:id="1971" w:name="_Toc482102033"/>
      <w:bookmarkStart w:id="1972" w:name="_Toc482102127"/>
      <w:bookmarkStart w:id="1973" w:name="_Toc482351993"/>
      <w:bookmarkStart w:id="1974" w:name="_Toc482352083"/>
      <w:bookmarkStart w:id="1975" w:name="_Toc482352173"/>
      <w:bookmarkStart w:id="1976" w:name="_Toc482352263"/>
      <w:bookmarkStart w:id="1977" w:name="_Toc482633104"/>
      <w:bookmarkStart w:id="1978" w:name="_Toc482641281"/>
      <w:bookmarkStart w:id="1979" w:name="_Toc482712727"/>
      <w:bookmarkStart w:id="1980" w:name="_Toc482959497"/>
      <w:bookmarkStart w:id="1981" w:name="_Toc482959607"/>
      <w:bookmarkStart w:id="1982" w:name="_Toc482959717"/>
      <w:bookmarkStart w:id="1983" w:name="_Toc482978834"/>
      <w:bookmarkStart w:id="1984" w:name="_Toc482978943"/>
      <w:bookmarkStart w:id="1985" w:name="_Toc482979051"/>
      <w:bookmarkStart w:id="1986" w:name="_Toc482979162"/>
      <w:bookmarkStart w:id="1987" w:name="_Toc482979271"/>
      <w:bookmarkStart w:id="1988" w:name="_Toc482979380"/>
      <w:bookmarkStart w:id="1989" w:name="_Toc482979488"/>
      <w:bookmarkStart w:id="1990" w:name="_Toc482979597"/>
      <w:bookmarkStart w:id="1991" w:name="_Toc482979695"/>
      <w:bookmarkStart w:id="1992" w:name="_Toc483233656"/>
      <w:bookmarkStart w:id="1993" w:name="_Toc483302367"/>
      <w:bookmarkStart w:id="1994" w:name="_Toc483315917"/>
      <w:bookmarkStart w:id="1995" w:name="_Toc483316122"/>
      <w:bookmarkStart w:id="1996" w:name="_Toc483316325"/>
      <w:bookmarkStart w:id="1997" w:name="_Toc483316456"/>
      <w:bookmarkStart w:id="1998" w:name="_Toc483325759"/>
      <w:bookmarkStart w:id="1999" w:name="_Toc483401238"/>
      <w:bookmarkStart w:id="2000" w:name="_Toc483474035"/>
      <w:bookmarkStart w:id="2001" w:name="_Toc483571464"/>
      <w:bookmarkStart w:id="2002" w:name="_Toc483571585"/>
      <w:bookmarkStart w:id="2003" w:name="_Toc483906962"/>
      <w:bookmarkStart w:id="2004" w:name="_Toc484010712"/>
      <w:bookmarkStart w:id="2005" w:name="_Toc484010834"/>
      <w:bookmarkStart w:id="2006" w:name="_Toc484010958"/>
      <w:bookmarkStart w:id="2007" w:name="_Toc484011080"/>
      <w:bookmarkStart w:id="2008" w:name="_Toc484011202"/>
      <w:bookmarkStart w:id="2009" w:name="_Toc484011677"/>
      <w:bookmarkStart w:id="2010" w:name="_Toc484097751"/>
      <w:bookmarkStart w:id="2011" w:name="_Toc484428923"/>
      <w:bookmarkStart w:id="2012" w:name="_Toc484429093"/>
      <w:bookmarkStart w:id="2013" w:name="_Toc484438668"/>
      <w:bookmarkStart w:id="2014" w:name="_Toc484438792"/>
      <w:bookmarkStart w:id="2015" w:name="_Toc484438916"/>
      <w:bookmarkStart w:id="2016" w:name="_Toc484439836"/>
      <w:bookmarkStart w:id="2017" w:name="_Toc484439959"/>
      <w:bookmarkStart w:id="2018" w:name="_Toc484440083"/>
      <w:bookmarkStart w:id="2019" w:name="_Toc484440443"/>
      <w:bookmarkStart w:id="2020" w:name="_Toc484448102"/>
      <w:bookmarkStart w:id="2021" w:name="_Toc484448227"/>
      <w:bookmarkStart w:id="2022" w:name="_Toc484448351"/>
      <w:bookmarkStart w:id="2023" w:name="_Toc484448475"/>
      <w:bookmarkStart w:id="2024" w:name="_Toc484448599"/>
      <w:bookmarkStart w:id="2025" w:name="_Toc484448723"/>
      <w:bookmarkStart w:id="2026" w:name="_Toc484448846"/>
      <w:bookmarkStart w:id="2027" w:name="_Toc484448970"/>
      <w:bookmarkStart w:id="2028" w:name="_Toc484449094"/>
      <w:bookmarkStart w:id="2029" w:name="_Toc484526589"/>
      <w:bookmarkStart w:id="2030" w:name="_Toc484605309"/>
      <w:bookmarkStart w:id="2031" w:name="_Toc484605433"/>
      <w:bookmarkStart w:id="2032" w:name="_Toc484688302"/>
      <w:bookmarkStart w:id="2033" w:name="_Toc484688857"/>
      <w:bookmarkStart w:id="2034" w:name="_Toc485218293"/>
      <w:bookmarkStart w:id="2035" w:name="_Toc482099024"/>
      <w:bookmarkStart w:id="2036" w:name="_Toc482100741"/>
      <w:bookmarkStart w:id="2037" w:name="_Toc482100898"/>
      <w:bookmarkStart w:id="2038" w:name="_Toc482101324"/>
      <w:bookmarkStart w:id="2039" w:name="_Toc482101461"/>
      <w:bookmarkStart w:id="2040" w:name="_Toc482101576"/>
      <w:bookmarkStart w:id="2041" w:name="_Toc482101751"/>
      <w:bookmarkStart w:id="2042" w:name="_Toc482101844"/>
      <w:bookmarkStart w:id="2043" w:name="_Toc482101939"/>
      <w:bookmarkStart w:id="2044" w:name="_Toc482102034"/>
      <w:bookmarkStart w:id="2045" w:name="_Toc482102128"/>
      <w:bookmarkStart w:id="2046" w:name="_Toc482351994"/>
      <w:bookmarkStart w:id="2047" w:name="_Toc482352084"/>
      <w:bookmarkStart w:id="2048" w:name="_Toc482352174"/>
      <w:bookmarkStart w:id="2049" w:name="_Toc482352264"/>
      <w:bookmarkStart w:id="2050" w:name="_Toc482633105"/>
      <w:bookmarkStart w:id="2051" w:name="_Toc482641282"/>
      <w:bookmarkStart w:id="2052" w:name="_Toc482712728"/>
      <w:bookmarkStart w:id="2053" w:name="_Toc482959498"/>
      <w:bookmarkStart w:id="2054" w:name="_Toc482959608"/>
      <w:bookmarkStart w:id="2055" w:name="_Toc482959718"/>
      <w:bookmarkStart w:id="2056" w:name="_Toc482978835"/>
      <w:bookmarkStart w:id="2057" w:name="_Toc482978944"/>
      <w:bookmarkStart w:id="2058" w:name="_Toc482979052"/>
      <w:bookmarkStart w:id="2059" w:name="_Toc482979163"/>
      <w:bookmarkStart w:id="2060" w:name="_Toc482979272"/>
      <w:bookmarkStart w:id="2061" w:name="_Toc482979381"/>
      <w:bookmarkStart w:id="2062" w:name="_Toc482979489"/>
      <w:bookmarkStart w:id="2063" w:name="_Toc482979598"/>
      <w:bookmarkStart w:id="2064" w:name="_Toc482979696"/>
      <w:bookmarkStart w:id="2065" w:name="_Toc483233657"/>
      <w:bookmarkStart w:id="2066" w:name="_Toc483302368"/>
      <w:bookmarkStart w:id="2067" w:name="_Toc483315918"/>
      <w:bookmarkStart w:id="2068" w:name="_Toc483316123"/>
      <w:bookmarkStart w:id="2069" w:name="_Toc483316326"/>
      <w:bookmarkStart w:id="2070" w:name="_Toc483316457"/>
      <w:bookmarkStart w:id="2071" w:name="_Toc483325760"/>
      <w:bookmarkStart w:id="2072" w:name="_Toc483401239"/>
      <w:bookmarkStart w:id="2073" w:name="_Toc483474036"/>
      <w:bookmarkStart w:id="2074" w:name="_Toc483571465"/>
      <w:bookmarkStart w:id="2075" w:name="_Toc483571586"/>
      <w:bookmarkStart w:id="2076" w:name="_Toc483906963"/>
      <w:bookmarkStart w:id="2077" w:name="_Toc484010713"/>
      <w:bookmarkStart w:id="2078" w:name="_Toc484010835"/>
      <w:bookmarkStart w:id="2079" w:name="_Toc484010959"/>
      <w:bookmarkStart w:id="2080" w:name="_Toc484011081"/>
      <w:bookmarkStart w:id="2081" w:name="_Toc484011203"/>
      <w:bookmarkStart w:id="2082" w:name="_Toc484011678"/>
      <w:bookmarkStart w:id="2083" w:name="_Toc484097752"/>
      <w:bookmarkStart w:id="2084" w:name="_Toc484428924"/>
      <w:bookmarkStart w:id="2085" w:name="_Toc484429094"/>
      <w:bookmarkStart w:id="2086" w:name="_Toc484438669"/>
      <w:bookmarkStart w:id="2087" w:name="_Toc484438793"/>
      <w:bookmarkStart w:id="2088" w:name="_Toc484438917"/>
      <w:bookmarkStart w:id="2089" w:name="_Toc484439837"/>
      <w:bookmarkStart w:id="2090" w:name="_Toc484439960"/>
      <w:bookmarkStart w:id="2091" w:name="_Toc484440084"/>
      <w:bookmarkStart w:id="2092" w:name="_Toc484440444"/>
      <w:bookmarkStart w:id="2093" w:name="_Toc484448103"/>
      <w:bookmarkStart w:id="2094" w:name="_Toc484448228"/>
      <w:bookmarkStart w:id="2095" w:name="_Toc484448352"/>
      <w:bookmarkStart w:id="2096" w:name="_Toc484448476"/>
      <w:bookmarkStart w:id="2097" w:name="_Toc484448600"/>
      <w:bookmarkStart w:id="2098" w:name="_Toc484448724"/>
      <w:bookmarkStart w:id="2099" w:name="_Toc484448847"/>
      <w:bookmarkStart w:id="2100" w:name="_Toc484448971"/>
      <w:bookmarkStart w:id="2101" w:name="_Toc484449095"/>
      <w:bookmarkStart w:id="2102" w:name="_Toc484526590"/>
      <w:bookmarkStart w:id="2103" w:name="_Toc484605310"/>
      <w:bookmarkStart w:id="2104" w:name="_Toc484605434"/>
      <w:bookmarkStart w:id="2105" w:name="_Toc484688303"/>
      <w:bookmarkStart w:id="2106" w:name="_Toc484688858"/>
      <w:bookmarkStart w:id="2107" w:name="_Toc485218294"/>
      <w:bookmarkStart w:id="2108" w:name="_Toc482959499"/>
      <w:bookmarkStart w:id="2109" w:name="_Toc482959609"/>
      <w:bookmarkStart w:id="2110" w:name="_Toc482959719"/>
      <w:bookmarkStart w:id="2111" w:name="_Toc482978836"/>
      <w:bookmarkStart w:id="2112" w:name="_Toc482978945"/>
      <w:bookmarkStart w:id="2113" w:name="_Toc482979053"/>
      <w:bookmarkStart w:id="2114" w:name="_Toc482979164"/>
      <w:bookmarkStart w:id="2115" w:name="_Toc482979273"/>
      <w:bookmarkStart w:id="2116" w:name="_Toc482979382"/>
      <w:bookmarkStart w:id="2117" w:name="_Toc482979490"/>
      <w:bookmarkStart w:id="2118" w:name="_Toc482979599"/>
      <w:bookmarkStart w:id="2119" w:name="_Toc482979697"/>
      <w:bookmarkStart w:id="2120" w:name="_Toc483233658"/>
      <w:bookmarkStart w:id="2121" w:name="_Toc483302369"/>
      <w:bookmarkStart w:id="2122" w:name="_Toc483315919"/>
      <w:bookmarkStart w:id="2123" w:name="_Toc483316124"/>
      <w:bookmarkStart w:id="2124" w:name="_Toc483316327"/>
      <w:bookmarkStart w:id="2125" w:name="_Toc483316458"/>
      <w:bookmarkStart w:id="2126" w:name="_Toc483325761"/>
      <w:bookmarkStart w:id="2127" w:name="_Toc483401240"/>
      <w:bookmarkStart w:id="2128" w:name="_Toc483474037"/>
      <w:bookmarkStart w:id="2129" w:name="_Toc483571466"/>
      <w:bookmarkStart w:id="2130" w:name="_Toc483571587"/>
      <w:bookmarkStart w:id="2131" w:name="_Toc483906964"/>
      <w:bookmarkStart w:id="2132" w:name="_Toc484010714"/>
      <w:bookmarkStart w:id="2133" w:name="_Toc484010836"/>
      <w:bookmarkStart w:id="2134" w:name="_Toc484010960"/>
      <w:bookmarkStart w:id="2135" w:name="_Toc484011082"/>
      <w:bookmarkStart w:id="2136" w:name="_Toc484011204"/>
      <w:bookmarkStart w:id="2137" w:name="_Toc484011679"/>
      <w:bookmarkStart w:id="2138" w:name="_Toc484097753"/>
      <w:bookmarkStart w:id="2139" w:name="_Toc484428925"/>
      <w:bookmarkStart w:id="2140" w:name="_Toc484429095"/>
      <w:bookmarkStart w:id="2141" w:name="_Toc484438670"/>
      <w:bookmarkStart w:id="2142" w:name="_Toc484438794"/>
      <w:bookmarkStart w:id="2143" w:name="_Toc484438918"/>
      <w:bookmarkStart w:id="2144" w:name="_Toc484439838"/>
      <w:bookmarkStart w:id="2145" w:name="_Toc484439961"/>
      <w:bookmarkStart w:id="2146" w:name="_Toc484440085"/>
      <w:bookmarkStart w:id="2147" w:name="_Toc484440445"/>
      <w:bookmarkStart w:id="2148" w:name="_Toc484448104"/>
      <w:bookmarkStart w:id="2149" w:name="_Toc484448229"/>
      <w:bookmarkStart w:id="2150" w:name="_Toc484448353"/>
      <w:bookmarkStart w:id="2151" w:name="_Toc484448477"/>
      <w:bookmarkStart w:id="2152" w:name="_Toc484448601"/>
      <w:bookmarkStart w:id="2153" w:name="_Toc484448725"/>
      <w:bookmarkStart w:id="2154" w:name="_Toc484448848"/>
      <w:bookmarkStart w:id="2155" w:name="_Toc484448972"/>
      <w:bookmarkStart w:id="2156" w:name="_Toc484449096"/>
      <w:bookmarkStart w:id="2157" w:name="_Toc484526591"/>
      <w:bookmarkStart w:id="2158" w:name="_Toc484605311"/>
      <w:bookmarkStart w:id="2159" w:name="_Toc484605435"/>
      <w:bookmarkStart w:id="2160" w:name="_Toc484688304"/>
      <w:bookmarkStart w:id="2161" w:name="_Toc484688859"/>
      <w:bookmarkStart w:id="2162" w:name="_Toc485218295"/>
      <w:bookmarkStart w:id="2163" w:name="_Toc482959500"/>
      <w:bookmarkStart w:id="2164" w:name="_Toc482959610"/>
      <w:bookmarkStart w:id="2165" w:name="_Toc482959720"/>
      <w:bookmarkStart w:id="2166" w:name="_Toc482978837"/>
      <w:bookmarkStart w:id="2167" w:name="_Toc482978946"/>
      <w:bookmarkStart w:id="2168" w:name="_Toc482979054"/>
      <w:bookmarkStart w:id="2169" w:name="_Toc482979165"/>
      <w:bookmarkStart w:id="2170" w:name="_Toc482979274"/>
      <w:bookmarkStart w:id="2171" w:name="_Toc482979383"/>
      <w:bookmarkStart w:id="2172" w:name="_Toc482979491"/>
      <w:bookmarkStart w:id="2173" w:name="_Toc482979600"/>
      <w:bookmarkStart w:id="2174" w:name="_Toc482979698"/>
      <w:bookmarkStart w:id="2175" w:name="_Toc483233659"/>
      <w:bookmarkStart w:id="2176" w:name="_Toc483302370"/>
      <w:bookmarkStart w:id="2177" w:name="_Toc483315920"/>
      <w:bookmarkStart w:id="2178" w:name="_Toc483316125"/>
      <w:bookmarkStart w:id="2179" w:name="_Toc483316328"/>
      <w:bookmarkStart w:id="2180" w:name="_Toc483316459"/>
      <w:bookmarkStart w:id="2181" w:name="_Toc483325762"/>
      <w:bookmarkStart w:id="2182" w:name="_Toc483401241"/>
      <w:bookmarkStart w:id="2183" w:name="_Toc483474038"/>
      <w:bookmarkStart w:id="2184" w:name="_Toc483571467"/>
      <w:bookmarkStart w:id="2185" w:name="_Toc483571588"/>
      <w:bookmarkStart w:id="2186" w:name="_Toc483906965"/>
      <w:bookmarkStart w:id="2187" w:name="_Toc484010715"/>
      <w:bookmarkStart w:id="2188" w:name="_Toc484010837"/>
      <w:bookmarkStart w:id="2189" w:name="_Toc484010961"/>
      <w:bookmarkStart w:id="2190" w:name="_Toc484011083"/>
      <w:bookmarkStart w:id="2191" w:name="_Toc484011205"/>
      <w:bookmarkStart w:id="2192" w:name="_Toc484011680"/>
      <w:bookmarkStart w:id="2193" w:name="_Toc484097754"/>
      <w:bookmarkStart w:id="2194" w:name="_Toc484428926"/>
      <w:bookmarkStart w:id="2195" w:name="_Toc484429096"/>
      <w:bookmarkStart w:id="2196" w:name="_Toc484438671"/>
      <w:bookmarkStart w:id="2197" w:name="_Toc484438795"/>
      <w:bookmarkStart w:id="2198" w:name="_Toc484438919"/>
      <w:bookmarkStart w:id="2199" w:name="_Toc484439839"/>
      <w:bookmarkStart w:id="2200" w:name="_Toc484439962"/>
      <w:bookmarkStart w:id="2201" w:name="_Toc484440086"/>
      <w:bookmarkStart w:id="2202" w:name="_Toc484440446"/>
      <w:bookmarkStart w:id="2203" w:name="_Toc484448105"/>
      <w:bookmarkStart w:id="2204" w:name="_Toc484448230"/>
      <w:bookmarkStart w:id="2205" w:name="_Toc484448354"/>
      <w:bookmarkStart w:id="2206" w:name="_Toc484448478"/>
      <w:bookmarkStart w:id="2207" w:name="_Toc484448602"/>
      <w:bookmarkStart w:id="2208" w:name="_Toc484448726"/>
      <w:bookmarkStart w:id="2209" w:name="_Toc484448849"/>
      <w:bookmarkStart w:id="2210" w:name="_Toc484448973"/>
      <w:bookmarkStart w:id="2211" w:name="_Toc484449097"/>
      <w:bookmarkStart w:id="2212" w:name="_Toc484526592"/>
      <w:bookmarkStart w:id="2213" w:name="_Toc484605312"/>
      <w:bookmarkStart w:id="2214" w:name="_Toc484605436"/>
      <w:bookmarkStart w:id="2215" w:name="_Toc484688305"/>
      <w:bookmarkStart w:id="2216" w:name="_Toc484688860"/>
      <w:bookmarkStart w:id="2217" w:name="_Toc485218296"/>
      <w:bookmarkStart w:id="2218" w:name="_Toc482959501"/>
      <w:bookmarkStart w:id="2219" w:name="_Toc482959611"/>
      <w:bookmarkStart w:id="2220" w:name="_Toc482959721"/>
      <w:bookmarkStart w:id="2221" w:name="_Toc482978838"/>
      <w:bookmarkStart w:id="2222" w:name="_Toc482978947"/>
      <w:bookmarkStart w:id="2223" w:name="_Toc482979055"/>
      <w:bookmarkStart w:id="2224" w:name="_Toc482979166"/>
      <w:bookmarkStart w:id="2225" w:name="_Toc482979275"/>
      <w:bookmarkStart w:id="2226" w:name="_Toc482979384"/>
      <w:bookmarkStart w:id="2227" w:name="_Toc482979492"/>
      <w:bookmarkStart w:id="2228" w:name="_Toc482979601"/>
      <w:bookmarkStart w:id="2229" w:name="_Toc482979699"/>
      <w:bookmarkStart w:id="2230" w:name="_Toc483233660"/>
      <w:bookmarkStart w:id="2231" w:name="_Toc483302371"/>
      <w:bookmarkStart w:id="2232" w:name="_Toc483315921"/>
      <w:bookmarkStart w:id="2233" w:name="_Toc483316126"/>
      <w:bookmarkStart w:id="2234" w:name="_Toc483316329"/>
      <w:bookmarkStart w:id="2235" w:name="_Toc483316460"/>
      <w:bookmarkStart w:id="2236" w:name="_Toc483325763"/>
      <w:bookmarkStart w:id="2237" w:name="_Toc483401242"/>
      <w:bookmarkStart w:id="2238" w:name="_Toc483474039"/>
      <w:bookmarkStart w:id="2239" w:name="_Toc483571468"/>
      <w:bookmarkStart w:id="2240" w:name="_Toc483571589"/>
      <w:bookmarkStart w:id="2241" w:name="_Toc483906966"/>
      <w:bookmarkStart w:id="2242" w:name="_Toc484010716"/>
      <w:bookmarkStart w:id="2243" w:name="_Toc484010838"/>
      <w:bookmarkStart w:id="2244" w:name="_Toc484010962"/>
      <w:bookmarkStart w:id="2245" w:name="_Toc484011084"/>
      <w:bookmarkStart w:id="2246" w:name="_Toc484011206"/>
      <w:bookmarkStart w:id="2247" w:name="_Toc484011681"/>
      <w:bookmarkStart w:id="2248" w:name="_Toc484097755"/>
      <w:bookmarkStart w:id="2249" w:name="_Toc484428927"/>
      <w:bookmarkStart w:id="2250" w:name="_Toc484429097"/>
      <w:bookmarkStart w:id="2251" w:name="_Toc484438672"/>
      <w:bookmarkStart w:id="2252" w:name="_Toc484438796"/>
      <w:bookmarkStart w:id="2253" w:name="_Toc484438920"/>
      <w:bookmarkStart w:id="2254" w:name="_Toc484439840"/>
      <w:bookmarkStart w:id="2255" w:name="_Toc484439963"/>
      <w:bookmarkStart w:id="2256" w:name="_Toc484440087"/>
      <w:bookmarkStart w:id="2257" w:name="_Toc484440447"/>
      <w:bookmarkStart w:id="2258" w:name="_Toc484448106"/>
      <w:bookmarkStart w:id="2259" w:name="_Toc484448231"/>
      <w:bookmarkStart w:id="2260" w:name="_Toc484448355"/>
      <w:bookmarkStart w:id="2261" w:name="_Toc484448479"/>
      <w:bookmarkStart w:id="2262" w:name="_Toc484448603"/>
      <w:bookmarkStart w:id="2263" w:name="_Toc484448727"/>
      <w:bookmarkStart w:id="2264" w:name="_Toc484448850"/>
      <w:bookmarkStart w:id="2265" w:name="_Toc484448974"/>
      <w:bookmarkStart w:id="2266" w:name="_Toc484449098"/>
      <w:bookmarkStart w:id="2267" w:name="_Toc484526593"/>
      <w:bookmarkStart w:id="2268" w:name="_Toc484605313"/>
      <w:bookmarkStart w:id="2269" w:name="_Toc484605437"/>
      <w:bookmarkStart w:id="2270" w:name="_Toc484688306"/>
      <w:bookmarkStart w:id="2271" w:name="_Toc484688861"/>
      <w:bookmarkStart w:id="2272" w:name="_Toc485218297"/>
      <w:bookmarkStart w:id="2273" w:name="_Toc482959502"/>
      <w:bookmarkStart w:id="2274" w:name="_Toc482959612"/>
      <w:bookmarkStart w:id="2275" w:name="_Toc482959722"/>
      <w:bookmarkStart w:id="2276" w:name="_Toc482978839"/>
      <w:bookmarkStart w:id="2277" w:name="_Toc482978948"/>
      <w:bookmarkStart w:id="2278" w:name="_Toc482979056"/>
      <w:bookmarkStart w:id="2279" w:name="_Toc482979167"/>
      <w:bookmarkStart w:id="2280" w:name="_Toc482979276"/>
      <w:bookmarkStart w:id="2281" w:name="_Toc482979385"/>
      <w:bookmarkStart w:id="2282" w:name="_Toc482979493"/>
      <w:bookmarkStart w:id="2283" w:name="_Toc482979602"/>
      <w:bookmarkStart w:id="2284" w:name="_Toc482979700"/>
      <w:bookmarkStart w:id="2285" w:name="_Toc483233661"/>
      <w:bookmarkStart w:id="2286" w:name="_Toc483302372"/>
      <w:bookmarkStart w:id="2287" w:name="_Toc483315922"/>
      <w:bookmarkStart w:id="2288" w:name="_Toc483316127"/>
      <w:bookmarkStart w:id="2289" w:name="_Toc483316330"/>
      <w:bookmarkStart w:id="2290" w:name="_Toc483316461"/>
      <w:bookmarkStart w:id="2291" w:name="_Toc483325764"/>
      <w:bookmarkStart w:id="2292" w:name="_Toc483401243"/>
      <w:bookmarkStart w:id="2293" w:name="_Toc483474040"/>
      <w:bookmarkStart w:id="2294" w:name="_Toc483571469"/>
      <w:bookmarkStart w:id="2295" w:name="_Toc483571590"/>
      <w:bookmarkStart w:id="2296" w:name="_Toc483906967"/>
      <w:bookmarkStart w:id="2297" w:name="_Toc484010717"/>
      <w:bookmarkStart w:id="2298" w:name="_Toc484010839"/>
      <w:bookmarkStart w:id="2299" w:name="_Toc484010963"/>
      <w:bookmarkStart w:id="2300" w:name="_Toc484011085"/>
      <w:bookmarkStart w:id="2301" w:name="_Toc484011207"/>
      <w:bookmarkStart w:id="2302" w:name="_Toc484011682"/>
      <w:bookmarkStart w:id="2303" w:name="_Toc484097756"/>
      <w:bookmarkStart w:id="2304" w:name="_Toc484428928"/>
      <w:bookmarkStart w:id="2305" w:name="_Toc484429098"/>
      <w:bookmarkStart w:id="2306" w:name="_Toc484438673"/>
      <w:bookmarkStart w:id="2307" w:name="_Toc484438797"/>
      <w:bookmarkStart w:id="2308" w:name="_Toc484438921"/>
      <w:bookmarkStart w:id="2309" w:name="_Toc484439841"/>
      <w:bookmarkStart w:id="2310" w:name="_Toc484439964"/>
      <w:bookmarkStart w:id="2311" w:name="_Toc484440088"/>
      <w:bookmarkStart w:id="2312" w:name="_Toc484440448"/>
      <w:bookmarkStart w:id="2313" w:name="_Toc484448107"/>
      <w:bookmarkStart w:id="2314" w:name="_Toc484448232"/>
      <w:bookmarkStart w:id="2315" w:name="_Toc484448356"/>
      <w:bookmarkStart w:id="2316" w:name="_Toc484448480"/>
      <w:bookmarkStart w:id="2317" w:name="_Toc484448604"/>
      <w:bookmarkStart w:id="2318" w:name="_Toc484448728"/>
      <w:bookmarkStart w:id="2319" w:name="_Toc484448851"/>
      <w:bookmarkStart w:id="2320" w:name="_Toc484448975"/>
      <w:bookmarkStart w:id="2321" w:name="_Toc484449099"/>
      <w:bookmarkStart w:id="2322" w:name="_Toc484526594"/>
      <w:bookmarkStart w:id="2323" w:name="_Toc484605314"/>
      <w:bookmarkStart w:id="2324" w:name="_Toc484605438"/>
      <w:bookmarkStart w:id="2325" w:name="_Toc484688307"/>
      <w:bookmarkStart w:id="2326" w:name="_Toc484688862"/>
      <w:bookmarkStart w:id="2327" w:name="_Toc485218298"/>
      <w:bookmarkStart w:id="2328" w:name="_Toc482959503"/>
      <w:bookmarkStart w:id="2329" w:name="_Toc482959613"/>
      <w:bookmarkStart w:id="2330" w:name="_Toc482959723"/>
      <w:bookmarkStart w:id="2331" w:name="_Toc482978840"/>
      <w:bookmarkStart w:id="2332" w:name="_Toc482978949"/>
      <w:bookmarkStart w:id="2333" w:name="_Toc482979057"/>
      <w:bookmarkStart w:id="2334" w:name="_Toc482979168"/>
      <w:bookmarkStart w:id="2335" w:name="_Toc482979277"/>
      <w:bookmarkStart w:id="2336" w:name="_Toc482979386"/>
      <w:bookmarkStart w:id="2337" w:name="_Toc482979494"/>
      <w:bookmarkStart w:id="2338" w:name="_Toc482979603"/>
      <w:bookmarkStart w:id="2339" w:name="_Toc482979701"/>
      <w:bookmarkStart w:id="2340" w:name="_Toc483233662"/>
      <w:bookmarkStart w:id="2341" w:name="_Toc483302373"/>
      <w:bookmarkStart w:id="2342" w:name="_Toc483315923"/>
      <w:bookmarkStart w:id="2343" w:name="_Toc483316128"/>
      <w:bookmarkStart w:id="2344" w:name="_Toc483316331"/>
      <w:bookmarkStart w:id="2345" w:name="_Toc483316462"/>
      <w:bookmarkStart w:id="2346" w:name="_Toc483325765"/>
      <w:bookmarkStart w:id="2347" w:name="_Toc483401244"/>
      <w:bookmarkStart w:id="2348" w:name="_Toc483474041"/>
      <w:bookmarkStart w:id="2349" w:name="_Toc483571470"/>
      <w:bookmarkStart w:id="2350" w:name="_Toc483571591"/>
      <w:bookmarkStart w:id="2351" w:name="_Toc483906968"/>
      <w:bookmarkStart w:id="2352" w:name="_Toc484010718"/>
      <w:bookmarkStart w:id="2353" w:name="_Toc484010840"/>
      <w:bookmarkStart w:id="2354" w:name="_Toc484010964"/>
      <w:bookmarkStart w:id="2355" w:name="_Toc484011086"/>
      <w:bookmarkStart w:id="2356" w:name="_Toc484011208"/>
      <w:bookmarkStart w:id="2357" w:name="_Toc484011683"/>
      <w:bookmarkStart w:id="2358" w:name="_Toc484097757"/>
      <w:bookmarkStart w:id="2359" w:name="_Toc484428929"/>
      <w:bookmarkStart w:id="2360" w:name="_Toc484429099"/>
      <w:bookmarkStart w:id="2361" w:name="_Toc484438674"/>
      <w:bookmarkStart w:id="2362" w:name="_Toc484438798"/>
      <w:bookmarkStart w:id="2363" w:name="_Toc484438922"/>
      <w:bookmarkStart w:id="2364" w:name="_Toc484439842"/>
      <w:bookmarkStart w:id="2365" w:name="_Toc484439965"/>
      <w:bookmarkStart w:id="2366" w:name="_Toc484440089"/>
      <w:bookmarkStart w:id="2367" w:name="_Toc484440449"/>
      <w:bookmarkStart w:id="2368" w:name="_Toc484448108"/>
      <w:bookmarkStart w:id="2369" w:name="_Toc484448233"/>
      <w:bookmarkStart w:id="2370" w:name="_Toc484448357"/>
      <w:bookmarkStart w:id="2371" w:name="_Toc484448481"/>
      <w:bookmarkStart w:id="2372" w:name="_Toc484448605"/>
      <w:bookmarkStart w:id="2373" w:name="_Toc484448729"/>
      <w:bookmarkStart w:id="2374" w:name="_Toc484448852"/>
      <w:bookmarkStart w:id="2375" w:name="_Toc484448976"/>
      <w:bookmarkStart w:id="2376" w:name="_Toc484449100"/>
      <w:bookmarkStart w:id="2377" w:name="_Toc484526595"/>
      <w:bookmarkStart w:id="2378" w:name="_Toc484605315"/>
      <w:bookmarkStart w:id="2379" w:name="_Toc484605439"/>
      <w:bookmarkStart w:id="2380" w:name="_Toc484688308"/>
      <w:bookmarkStart w:id="2381" w:name="_Toc484688863"/>
      <w:bookmarkStart w:id="2382" w:name="_Toc485218299"/>
      <w:bookmarkStart w:id="2383" w:name="_Toc482959504"/>
      <w:bookmarkStart w:id="2384" w:name="_Toc482959614"/>
      <w:bookmarkStart w:id="2385" w:name="_Toc482959724"/>
      <w:bookmarkStart w:id="2386" w:name="_Toc482978841"/>
      <w:bookmarkStart w:id="2387" w:name="_Toc482978950"/>
      <w:bookmarkStart w:id="2388" w:name="_Toc482979058"/>
      <w:bookmarkStart w:id="2389" w:name="_Toc482979169"/>
      <w:bookmarkStart w:id="2390" w:name="_Toc482979278"/>
      <w:bookmarkStart w:id="2391" w:name="_Toc482979387"/>
      <w:bookmarkStart w:id="2392" w:name="_Toc482979495"/>
      <w:bookmarkStart w:id="2393" w:name="_Toc482979604"/>
      <w:bookmarkStart w:id="2394" w:name="_Toc482979702"/>
      <w:bookmarkStart w:id="2395" w:name="_Toc483233663"/>
      <w:bookmarkStart w:id="2396" w:name="_Toc483302374"/>
      <w:bookmarkStart w:id="2397" w:name="_Toc483315924"/>
      <w:bookmarkStart w:id="2398" w:name="_Toc483316129"/>
      <w:bookmarkStart w:id="2399" w:name="_Toc483316332"/>
      <w:bookmarkStart w:id="2400" w:name="_Toc483316463"/>
      <w:bookmarkStart w:id="2401" w:name="_Toc483325766"/>
      <w:bookmarkStart w:id="2402" w:name="_Toc483401245"/>
      <w:bookmarkStart w:id="2403" w:name="_Toc483474042"/>
      <w:bookmarkStart w:id="2404" w:name="_Toc483571471"/>
      <w:bookmarkStart w:id="2405" w:name="_Toc483571592"/>
      <w:bookmarkStart w:id="2406" w:name="_Toc483906969"/>
      <w:bookmarkStart w:id="2407" w:name="_Toc484010719"/>
      <w:bookmarkStart w:id="2408" w:name="_Toc484010841"/>
      <w:bookmarkStart w:id="2409" w:name="_Toc484010965"/>
      <w:bookmarkStart w:id="2410" w:name="_Toc484011087"/>
      <w:bookmarkStart w:id="2411" w:name="_Toc484011209"/>
      <w:bookmarkStart w:id="2412" w:name="_Toc484011684"/>
      <w:bookmarkStart w:id="2413" w:name="_Toc484097758"/>
      <w:bookmarkStart w:id="2414" w:name="_Toc484428930"/>
      <w:bookmarkStart w:id="2415" w:name="_Toc484429100"/>
      <w:bookmarkStart w:id="2416" w:name="_Toc484438675"/>
      <w:bookmarkStart w:id="2417" w:name="_Toc484438799"/>
      <w:bookmarkStart w:id="2418" w:name="_Toc484438923"/>
      <w:bookmarkStart w:id="2419" w:name="_Toc484439843"/>
      <w:bookmarkStart w:id="2420" w:name="_Toc484439966"/>
      <w:bookmarkStart w:id="2421" w:name="_Toc484440090"/>
      <w:bookmarkStart w:id="2422" w:name="_Toc484440450"/>
      <w:bookmarkStart w:id="2423" w:name="_Toc484448109"/>
      <w:bookmarkStart w:id="2424" w:name="_Toc484448234"/>
      <w:bookmarkStart w:id="2425" w:name="_Toc484448358"/>
      <w:bookmarkStart w:id="2426" w:name="_Toc484448482"/>
      <w:bookmarkStart w:id="2427" w:name="_Toc484448606"/>
      <w:bookmarkStart w:id="2428" w:name="_Toc484448730"/>
      <w:bookmarkStart w:id="2429" w:name="_Toc484448853"/>
      <w:bookmarkStart w:id="2430" w:name="_Toc484448977"/>
      <w:bookmarkStart w:id="2431" w:name="_Toc484449101"/>
      <w:bookmarkStart w:id="2432" w:name="_Toc484526596"/>
      <w:bookmarkStart w:id="2433" w:name="_Toc484605316"/>
      <w:bookmarkStart w:id="2434" w:name="_Toc484605440"/>
      <w:bookmarkStart w:id="2435" w:name="_Toc484688309"/>
      <w:bookmarkStart w:id="2436" w:name="_Toc484688864"/>
      <w:bookmarkStart w:id="2437" w:name="_Toc485218300"/>
      <w:bookmarkStart w:id="2438" w:name="_Toc482959505"/>
      <w:bookmarkStart w:id="2439" w:name="_Toc482959615"/>
      <w:bookmarkStart w:id="2440" w:name="_Toc482959725"/>
      <w:bookmarkStart w:id="2441" w:name="_Toc482978842"/>
      <w:bookmarkStart w:id="2442" w:name="_Toc482978951"/>
      <w:bookmarkStart w:id="2443" w:name="_Toc482979059"/>
      <w:bookmarkStart w:id="2444" w:name="_Toc482979170"/>
      <w:bookmarkStart w:id="2445" w:name="_Toc482979279"/>
      <w:bookmarkStart w:id="2446" w:name="_Toc482979388"/>
      <w:bookmarkStart w:id="2447" w:name="_Toc482979496"/>
      <w:bookmarkStart w:id="2448" w:name="_Toc482979605"/>
      <w:bookmarkStart w:id="2449" w:name="_Toc482979703"/>
      <w:bookmarkStart w:id="2450" w:name="_Toc483233664"/>
      <w:bookmarkStart w:id="2451" w:name="_Toc483302375"/>
      <w:bookmarkStart w:id="2452" w:name="_Toc483315925"/>
      <w:bookmarkStart w:id="2453" w:name="_Toc483316130"/>
      <w:bookmarkStart w:id="2454" w:name="_Toc483316333"/>
      <w:bookmarkStart w:id="2455" w:name="_Toc483316464"/>
      <w:bookmarkStart w:id="2456" w:name="_Toc483325767"/>
      <w:bookmarkStart w:id="2457" w:name="_Toc483401246"/>
      <w:bookmarkStart w:id="2458" w:name="_Toc483474043"/>
      <w:bookmarkStart w:id="2459" w:name="_Toc483571472"/>
      <w:bookmarkStart w:id="2460" w:name="_Toc483571593"/>
      <w:bookmarkStart w:id="2461" w:name="_Toc483906970"/>
      <w:bookmarkStart w:id="2462" w:name="_Toc484010720"/>
      <w:bookmarkStart w:id="2463" w:name="_Toc484010842"/>
      <w:bookmarkStart w:id="2464" w:name="_Toc484010966"/>
      <w:bookmarkStart w:id="2465" w:name="_Toc484011088"/>
      <w:bookmarkStart w:id="2466" w:name="_Toc484011210"/>
      <w:bookmarkStart w:id="2467" w:name="_Toc484011685"/>
      <w:bookmarkStart w:id="2468" w:name="_Toc484097759"/>
      <w:bookmarkStart w:id="2469" w:name="_Toc484428931"/>
      <w:bookmarkStart w:id="2470" w:name="_Toc484429101"/>
      <w:bookmarkStart w:id="2471" w:name="_Toc484438676"/>
      <w:bookmarkStart w:id="2472" w:name="_Toc484438800"/>
      <w:bookmarkStart w:id="2473" w:name="_Toc484438924"/>
      <w:bookmarkStart w:id="2474" w:name="_Toc484439844"/>
      <w:bookmarkStart w:id="2475" w:name="_Toc484439967"/>
      <w:bookmarkStart w:id="2476" w:name="_Toc484440091"/>
      <w:bookmarkStart w:id="2477" w:name="_Toc484440451"/>
      <w:bookmarkStart w:id="2478" w:name="_Toc484448110"/>
      <w:bookmarkStart w:id="2479" w:name="_Toc484448235"/>
      <w:bookmarkStart w:id="2480" w:name="_Toc484448359"/>
      <w:bookmarkStart w:id="2481" w:name="_Toc484448483"/>
      <w:bookmarkStart w:id="2482" w:name="_Toc484448607"/>
      <w:bookmarkStart w:id="2483" w:name="_Toc484448731"/>
      <w:bookmarkStart w:id="2484" w:name="_Toc484448854"/>
      <w:bookmarkStart w:id="2485" w:name="_Toc484448978"/>
      <w:bookmarkStart w:id="2486" w:name="_Toc484449102"/>
      <w:bookmarkStart w:id="2487" w:name="_Toc484526597"/>
      <w:bookmarkStart w:id="2488" w:name="_Toc484605317"/>
      <w:bookmarkStart w:id="2489" w:name="_Toc484605441"/>
      <w:bookmarkStart w:id="2490" w:name="_Toc484688310"/>
      <w:bookmarkStart w:id="2491" w:name="_Toc484688865"/>
      <w:bookmarkStart w:id="2492" w:name="_Toc485218301"/>
      <w:bookmarkStart w:id="2493" w:name="_Toc482959506"/>
      <w:bookmarkStart w:id="2494" w:name="_Toc482959616"/>
      <w:bookmarkStart w:id="2495" w:name="_Toc482959726"/>
      <w:bookmarkStart w:id="2496" w:name="_Toc482978843"/>
      <w:bookmarkStart w:id="2497" w:name="_Toc482978952"/>
      <w:bookmarkStart w:id="2498" w:name="_Toc482979060"/>
      <w:bookmarkStart w:id="2499" w:name="_Toc482979171"/>
      <w:bookmarkStart w:id="2500" w:name="_Toc482979280"/>
      <w:bookmarkStart w:id="2501" w:name="_Toc482979389"/>
      <w:bookmarkStart w:id="2502" w:name="_Toc482979497"/>
      <w:bookmarkStart w:id="2503" w:name="_Toc482979606"/>
      <w:bookmarkStart w:id="2504" w:name="_Toc482979704"/>
      <w:bookmarkStart w:id="2505" w:name="_Toc483233665"/>
      <w:bookmarkStart w:id="2506" w:name="_Toc483302376"/>
      <w:bookmarkStart w:id="2507" w:name="_Toc483315926"/>
      <w:bookmarkStart w:id="2508" w:name="_Toc483316131"/>
      <w:bookmarkStart w:id="2509" w:name="_Toc483316334"/>
      <w:bookmarkStart w:id="2510" w:name="_Toc483316465"/>
      <w:bookmarkStart w:id="2511" w:name="_Toc483325768"/>
      <w:bookmarkStart w:id="2512" w:name="_Toc483401247"/>
      <w:bookmarkStart w:id="2513" w:name="_Toc483474044"/>
      <w:bookmarkStart w:id="2514" w:name="_Toc483571473"/>
      <w:bookmarkStart w:id="2515" w:name="_Toc483571594"/>
      <w:bookmarkStart w:id="2516" w:name="_Toc483906971"/>
      <w:bookmarkStart w:id="2517" w:name="_Toc484010721"/>
      <w:bookmarkStart w:id="2518" w:name="_Toc484010843"/>
      <w:bookmarkStart w:id="2519" w:name="_Toc484010967"/>
      <w:bookmarkStart w:id="2520" w:name="_Toc484011089"/>
      <w:bookmarkStart w:id="2521" w:name="_Toc484011211"/>
      <w:bookmarkStart w:id="2522" w:name="_Toc484011686"/>
      <w:bookmarkStart w:id="2523" w:name="_Toc484097760"/>
      <w:bookmarkStart w:id="2524" w:name="_Toc484428932"/>
      <w:bookmarkStart w:id="2525" w:name="_Toc484429102"/>
      <w:bookmarkStart w:id="2526" w:name="_Toc484438677"/>
      <w:bookmarkStart w:id="2527" w:name="_Toc484438801"/>
      <w:bookmarkStart w:id="2528" w:name="_Toc484438925"/>
      <w:bookmarkStart w:id="2529" w:name="_Toc484439845"/>
      <w:bookmarkStart w:id="2530" w:name="_Toc484439968"/>
      <w:bookmarkStart w:id="2531" w:name="_Toc484440092"/>
      <w:bookmarkStart w:id="2532" w:name="_Toc484440452"/>
      <w:bookmarkStart w:id="2533" w:name="_Toc484448111"/>
      <w:bookmarkStart w:id="2534" w:name="_Toc484448236"/>
      <w:bookmarkStart w:id="2535" w:name="_Toc484448360"/>
      <w:bookmarkStart w:id="2536" w:name="_Toc484448484"/>
      <w:bookmarkStart w:id="2537" w:name="_Toc484448608"/>
      <w:bookmarkStart w:id="2538" w:name="_Toc484448732"/>
      <w:bookmarkStart w:id="2539" w:name="_Toc484448855"/>
      <w:bookmarkStart w:id="2540" w:name="_Toc484448979"/>
      <w:bookmarkStart w:id="2541" w:name="_Toc484449103"/>
      <w:bookmarkStart w:id="2542" w:name="_Toc484526598"/>
      <w:bookmarkStart w:id="2543" w:name="_Toc484605318"/>
      <w:bookmarkStart w:id="2544" w:name="_Toc484605442"/>
      <w:bookmarkStart w:id="2545" w:name="_Toc484688311"/>
      <w:bookmarkStart w:id="2546" w:name="_Toc484688866"/>
      <w:bookmarkStart w:id="2547" w:name="_Toc485218302"/>
      <w:bookmarkStart w:id="2548" w:name="_Toc482959507"/>
      <w:bookmarkStart w:id="2549" w:name="_Toc482959617"/>
      <w:bookmarkStart w:id="2550" w:name="_Toc482959727"/>
      <w:bookmarkStart w:id="2551" w:name="_Toc482978844"/>
      <w:bookmarkStart w:id="2552" w:name="_Toc482978953"/>
      <w:bookmarkStart w:id="2553" w:name="_Toc482979061"/>
      <w:bookmarkStart w:id="2554" w:name="_Toc482979172"/>
      <w:bookmarkStart w:id="2555" w:name="_Toc482979281"/>
      <w:bookmarkStart w:id="2556" w:name="_Toc482979390"/>
      <w:bookmarkStart w:id="2557" w:name="_Toc482979498"/>
      <w:bookmarkStart w:id="2558" w:name="_Toc482979607"/>
      <w:bookmarkStart w:id="2559" w:name="_Toc482979705"/>
      <w:bookmarkStart w:id="2560" w:name="_Toc483233666"/>
      <w:bookmarkStart w:id="2561" w:name="_Toc483302377"/>
      <w:bookmarkStart w:id="2562" w:name="_Toc483315927"/>
      <w:bookmarkStart w:id="2563" w:name="_Toc483316132"/>
      <w:bookmarkStart w:id="2564" w:name="_Toc483316335"/>
      <w:bookmarkStart w:id="2565" w:name="_Toc483316466"/>
      <w:bookmarkStart w:id="2566" w:name="_Toc483325769"/>
      <w:bookmarkStart w:id="2567" w:name="_Toc483401248"/>
      <w:bookmarkStart w:id="2568" w:name="_Toc483474045"/>
      <w:bookmarkStart w:id="2569" w:name="_Toc483571474"/>
      <w:bookmarkStart w:id="2570" w:name="_Toc483571595"/>
      <w:bookmarkStart w:id="2571" w:name="_Toc483906972"/>
      <w:bookmarkStart w:id="2572" w:name="_Toc484010722"/>
      <w:bookmarkStart w:id="2573" w:name="_Toc484010844"/>
      <w:bookmarkStart w:id="2574" w:name="_Toc484010968"/>
      <w:bookmarkStart w:id="2575" w:name="_Toc484011090"/>
      <w:bookmarkStart w:id="2576" w:name="_Toc484011212"/>
      <w:bookmarkStart w:id="2577" w:name="_Toc484011687"/>
      <w:bookmarkStart w:id="2578" w:name="_Toc484097761"/>
      <w:bookmarkStart w:id="2579" w:name="_Toc484428933"/>
      <w:bookmarkStart w:id="2580" w:name="_Toc484429103"/>
      <w:bookmarkStart w:id="2581" w:name="_Toc484438678"/>
      <w:bookmarkStart w:id="2582" w:name="_Toc484438802"/>
      <w:bookmarkStart w:id="2583" w:name="_Toc484438926"/>
      <w:bookmarkStart w:id="2584" w:name="_Toc484439846"/>
      <w:bookmarkStart w:id="2585" w:name="_Toc484439969"/>
      <w:bookmarkStart w:id="2586" w:name="_Toc484440093"/>
      <w:bookmarkStart w:id="2587" w:name="_Toc484440453"/>
      <w:bookmarkStart w:id="2588" w:name="_Toc484448112"/>
      <w:bookmarkStart w:id="2589" w:name="_Toc484448237"/>
      <w:bookmarkStart w:id="2590" w:name="_Toc484448361"/>
      <w:bookmarkStart w:id="2591" w:name="_Toc484448485"/>
      <w:bookmarkStart w:id="2592" w:name="_Toc484448609"/>
      <w:bookmarkStart w:id="2593" w:name="_Toc484448733"/>
      <w:bookmarkStart w:id="2594" w:name="_Toc484448856"/>
      <w:bookmarkStart w:id="2595" w:name="_Toc484448980"/>
      <w:bookmarkStart w:id="2596" w:name="_Toc484449104"/>
      <w:bookmarkStart w:id="2597" w:name="_Toc484526599"/>
      <w:bookmarkStart w:id="2598" w:name="_Toc484605319"/>
      <w:bookmarkStart w:id="2599" w:name="_Toc484605443"/>
      <w:bookmarkStart w:id="2600" w:name="_Toc484688312"/>
      <w:bookmarkStart w:id="2601" w:name="_Toc484688867"/>
      <w:bookmarkStart w:id="2602" w:name="_Toc485218303"/>
      <w:bookmarkStart w:id="2603" w:name="_Toc482959508"/>
      <w:bookmarkStart w:id="2604" w:name="_Toc482959618"/>
      <w:bookmarkStart w:id="2605" w:name="_Toc482959728"/>
      <w:bookmarkStart w:id="2606" w:name="_Toc482978845"/>
      <w:bookmarkStart w:id="2607" w:name="_Toc482978954"/>
      <w:bookmarkStart w:id="2608" w:name="_Toc482979062"/>
      <w:bookmarkStart w:id="2609" w:name="_Toc482979173"/>
      <w:bookmarkStart w:id="2610" w:name="_Toc482979282"/>
      <w:bookmarkStart w:id="2611" w:name="_Toc482979391"/>
      <w:bookmarkStart w:id="2612" w:name="_Toc482979499"/>
      <w:bookmarkStart w:id="2613" w:name="_Toc482979608"/>
      <w:bookmarkStart w:id="2614" w:name="_Toc482979706"/>
      <w:bookmarkStart w:id="2615" w:name="_Toc483233667"/>
      <w:bookmarkStart w:id="2616" w:name="_Toc483302378"/>
      <w:bookmarkStart w:id="2617" w:name="_Toc483315928"/>
      <w:bookmarkStart w:id="2618" w:name="_Toc483316133"/>
      <w:bookmarkStart w:id="2619" w:name="_Toc483316336"/>
      <w:bookmarkStart w:id="2620" w:name="_Toc483316467"/>
      <w:bookmarkStart w:id="2621" w:name="_Toc483325770"/>
      <w:bookmarkStart w:id="2622" w:name="_Toc483401249"/>
      <w:bookmarkStart w:id="2623" w:name="_Toc483474046"/>
      <w:bookmarkStart w:id="2624" w:name="_Toc483571475"/>
      <w:bookmarkStart w:id="2625" w:name="_Toc483571596"/>
      <w:bookmarkStart w:id="2626" w:name="_Toc483906973"/>
      <w:bookmarkStart w:id="2627" w:name="_Toc484010723"/>
      <w:bookmarkStart w:id="2628" w:name="_Toc484010845"/>
      <w:bookmarkStart w:id="2629" w:name="_Toc484010969"/>
      <w:bookmarkStart w:id="2630" w:name="_Toc484011091"/>
      <w:bookmarkStart w:id="2631" w:name="_Toc484011213"/>
      <w:bookmarkStart w:id="2632" w:name="_Toc484011688"/>
      <w:bookmarkStart w:id="2633" w:name="_Toc484097762"/>
      <w:bookmarkStart w:id="2634" w:name="_Toc484428934"/>
      <w:bookmarkStart w:id="2635" w:name="_Toc484429104"/>
      <w:bookmarkStart w:id="2636" w:name="_Toc484438679"/>
      <w:bookmarkStart w:id="2637" w:name="_Toc484438803"/>
      <w:bookmarkStart w:id="2638" w:name="_Toc484438927"/>
      <w:bookmarkStart w:id="2639" w:name="_Toc484439847"/>
      <w:bookmarkStart w:id="2640" w:name="_Toc484439970"/>
      <w:bookmarkStart w:id="2641" w:name="_Toc484440094"/>
      <w:bookmarkStart w:id="2642" w:name="_Toc484440454"/>
      <w:bookmarkStart w:id="2643" w:name="_Toc484448113"/>
      <w:bookmarkStart w:id="2644" w:name="_Toc484448238"/>
      <w:bookmarkStart w:id="2645" w:name="_Toc484448362"/>
      <w:bookmarkStart w:id="2646" w:name="_Toc484448486"/>
      <w:bookmarkStart w:id="2647" w:name="_Toc484448610"/>
      <w:bookmarkStart w:id="2648" w:name="_Toc484448734"/>
      <w:bookmarkStart w:id="2649" w:name="_Toc484448857"/>
      <w:bookmarkStart w:id="2650" w:name="_Toc484448981"/>
      <w:bookmarkStart w:id="2651" w:name="_Toc484449105"/>
      <w:bookmarkStart w:id="2652" w:name="_Toc484526600"/>
      <w:bookmarkStart w:id="2653" w:name="_Toc484605320"/>
      <w:bookmarkStart w:id="2654" w:name="_Toc484605444"/>
      <w:bookmarkStart w:id="2655" w:name="_Toc484688313"/>
      <w:bookmarkStart w:id="2656" w:name="_Toc484688868"/>
      <w:bookmarkStart w:id="2657" w:name="_Toc485218304"/>
      <w:bookmarkStart w:id="2658" w:name="_Toc482959509"/>
      <w:bookmarkStart w:id="2659" w:name="_Toc482959619"/>
      <w:bookmarkStart w:id="2660" w:name="_Toc482959729"/>
      <w:bookmarkStart w:id="2661" w:name="_Toc482978846"/>
      <w:bookmarkStart w:id="2662" w:name="_Toc482978955"/>
      <w:bookmarkStart w:id="2663" w:name="_Toc482979063"/>
      <w:bookmarkStart w:id="2664" w:name="_Toc482979174"/>
      <w:bookmarkStart w:id="2665" w:name="_Toc482979283"/>
      <w:bookmarkStart w:id="2666" w:name="_Toc482979392"/>
      <w:bookmarkStart w:id="2667" w:name="_Toc482979500"/>
      <w:bookmarkStart w:id="2668" w:name="_Toc482979609"/>
      <w:bookmarkStart w:id="2669" w:name="_Toc482979707"/>
      <w:bookmarkStart w:id="2670" w:name="_Toc483233668"/>
      <w:bookmarkStart w:id="2671" w:name="_Toc483302379"/>
      <w:bookmarkStart w:id="2672" w:name="_Toc483315929"/>
      <w:bookmarkStart w:id="2673" w:name="_Toc483316134"/>
      <w:bookmarkStart w:id="2674" w:name="_Toc483316337"/>
      <w:bookmarkStart w:id="2675" w:name="_Toc483316468"/>
      <w:bookmarkStart w:id="2676" w:name="_Toc483325771"/>
      <w:bookmarkStart w:id="2677" w:name="_Toc483401250"/>
      <w:bookmarkStart w:id="2678" w:name="_Toc483474047"/>
      <w:bookmarkStart w:id="2679" w:name="_Toc483571476"/>
      <w:bookmarkStart w:id="2680" w:name="_Toc483571597"/>
      <w:bookmarkStart w:id="2681" w:name="_Toc483906974"/>
      <w:bookmarkStart w:id="2682" w:name="_Toc484010724"/>
      <w:bookmarkStart w:id="2683" w:name="_Toc484010846"/>
      <w:bookmarkStart w:id="2684" w:name="_Toc484010970"/>
      <w:bookmarkStart w:id="2685" w:name="_Toc484011092"/>
      <w:bookmarkStart w:id="2686" w:name="_Toc484011214"/>
      <w:bookmarkStart w:id="2687" w:name="_Toc484011689"/>
      <w:bookmarkStart w:id="2688" w:name="_Toc484097763"/>
      <w:bookmarkStart w:id="2689" w:name="_Toc484428935"/>
      <w:bookmarkStart w:id="2690" w:name="_Toc484429105"/>
      <w:bookmarkStart w:id="2691" w:name="_Toc484438680"/>
      <w:bookmarkStart w:id="2692" w:name="_Toc484438804"/>
      <w:bookmarkStart w:id="2693" w:name="_Toc484438928"/>
      <w:bookmarkStart w:id="2694" w:name="_Toc484439848"/>
      <w:bookmarkStart w:id="2695" w:name="_Toc484439971"/>
      <w:bookmarkStart w:id="2696" w:name="_Toc484440095"/>
      <w:bookmarkStart w:id="2697" w:name="_Toc484440455"/>
      <w:bookmarkStart w:id="2698" w:name="_Toc484448114"/>
      <w:bookmarkStart w:id="2699" w:name="_Toc484448239"/>
      <w:bookmarkStart w:id="2700" w:name="_Toc484448363"/>
      <w:bookmarkStart w:id="2701" w:name="_Toc484448487"/>
      <w:bookmarkStart w:id="2702" w:name="_Toc484448611"/>
      <w:bookmarkStart w:id="2703" w:name="_Toc484448735"/>
      <w:bookmarkStart w:id="2704" w:name="_Toc484448858"/>
      <w:bookmarkStart w:id="2705" w:name="_Toc484448982"/>
      <w:bookmarkStart w:id="2706" w:name="_Toc484449106"/>
      <w:bookmarkStart w:id="2707" w:name="_Toc484526601"/>
      <w:bookmarkStart w:id="2708" w:name="_Toc484605321"/>
      <w:bookmarkStart w:id="2709" w:name="_Toc484605445"/>
      <w:bookmarkStart w:id="2710" w:name="_Toc484688314"/>
      <w:bookmarkStart w:id="2711" w:name="_Toc484688869"/>
      <w:bookmarkStart w:id="2712" w:name="_Toc485218305"/>
      <w:bookmarkStart w:id="2713" w:name="_Toc482959510"/>
      <w:bookmarkStart w:id="2714" w:name="_Toc482959620"/>
      <w:bookmarkStart w:id="2715" w:name="_Toc482959730"/>
      <w:bookmarkStart w:id="2716" w:name="_Toc482978847"/>
      <w:bookmarkStart w:id="2717" w:name="_Toc482978956"/>
      <w:bookmarkStart w:id="2718" w:name="_Toc482979064"/>
      <w:bookmarkStart w:id="2719" w:name="_Toc482979175"/>
      <w:bookmarkStart w:id="2720" w:name="_Toc482979284"/>
      <w:bookmarkStart w:id="2721" w:name="_Toc482979393"/>
      <w:bookmarkStart w:id="2722" w:name="_Toc482979501"/>
      <w:bookmarkStart w:id="2723" w:name="_Toc482979610"/>
      <w:bookmarkStart w:id="2724" w:name="_Toc482979708"/>
      <w:bookmarkStart w:id="2725" w:name="_Toc483233669"/>
      <w:bookmarkStart w:id="2726" w:name="_Toc483302380"/>
      <w:bookmarkStart w:id="2727" w:name="_Toc483315930"/>
      <w:bookmarkStart w:id="2728" w:name="_Toc483316135"/>
      <w:bookmarkStart w:id="2729" w:name="_Toc483316338"/>
      <w:bookmarkStart w:id="2730" w:name="_Toc483316469"/>
      <w:bookmarkStart w:id="2731" w:name="_Toc483325772"/>
      <w:bookmarkStart w:id="2732" w:name="_Toc483401251"/>
      <w:bookmarkStart w:id="2733" w:name="_Toc483474048"/>
      <w:bookmarkStart w:id="2734" w:name="_Toc483571477"/>
      <w:bookmarkStart w:id="2735" w:name="_Toc483571598"/>
      <w:bookmarkStart w:id="2736" w:name="_Toc483906975"/>
      <w:bookmarkStart w:id="2737" w:name="_Toc484010725"/>
      <w:bookmarkStart w:id="2738" w:name="_Toc484010847"/>
      <w:bookmarkStart w:id="2739" w:name="_Toc484010971"/>
      <w:bookmarkStart w:id="2740" w:name="_Toc484011093"/>
      <w:bookmarkStart w:id="2741" w:name="_Toc484011215"/>
      <w:bookmarkStart w:id="2742" w:name="_Toc484011690"/>
      <w:bookmarkStart w:id="2743" w:name="_Toc484097764"/>
      <w:bookmarkStart w:id="2744" w:name="_Toc484428936"/>
      <w:bookmarkStart w:id="2745" w:name="_Toc484429106"/>
      <w:bookmarkStart w:id="2746" w:name="_Toc484438681"/>
      <w:bookmarkStart w:id="2747" w:name="_Toc484438805"/>
      <w:bookmarkStart w:id="2748" w:name="_Toc484438929"/>
      <w:bookmarkStart w:id="2749" w:name="_Toc484439849"/>
      <w:bookmarkStart w:id="2750" w:name="_Toc484439972"/>
      <w:bookmarkStart w:id="2751" w:name="_Toc484440096"/>
      <w:bookmarkStart w:id="2752" w:name="_Toc484440456"/>
      <w:bookmarkStart w:id="2753" w:name="_Toc484448115"/>
      <w:bookmarkStart w:id="2754" w:name="_Toc484448240"/>
      <w:bookmarkStart w:id="2755" w:name="_Toc484448364"/>
      <w:bookmarkStart w:id="2756" w:name="_Toc484448488"/>
      <w:bookmarkStart w:id="2757" w:name="_Toc484448612"/>
      <w:bookmarkStart w:id="2758" w:name="_Toc484448736"/>
      <w:bookmarkStart w:id="2759" w:name="_Toc484448859"/>
      <w:bookmarkStart w:id="2760" w:name="_Toc484448983"/>
      <w:bookmarkStart w:id="2761" w:name="_Toc484449107"/>
      <w:bookmarkStart w:id="2762" w:name="_Toc484526602"/>
      <w:bookmarkStart w:id="2763" w:name="_Toc484605322"/>
      <w:bookmarkStart w:id="2764" w:name="_Toc484605446"/>
      <w:bookmarkStart w:id="2765" w:name="_Toc484688315"/>
      <w:bookmarkStart w:id="2766" w:name="_Toc484688870"/>
      <w:bookmarkStart w:id="2767" w:name="_Toc485218306"/>
      <w:bookmarkStart w:id="2768" w:name="_Toc482959511"/>
      <w:bookmarkStart w:id="2769" w:name="_Toc482959621"/>
      <w:bookmarkStart w:id="2770" w:name="_Toc482959731"/>
      <w:bookmarkStart w:id="2771" w:name="_Toc482978848"/>
      <w:bookmarkStart w:id="2772" w:name="_Toc482978957"/>
      <w:bookmarkStart w:id="2773" w:name="_Toc482979065"/>
      <w:bookmarkStart w:id="2774" w:name="_Toc482979176"/>
      <w:bookmarkStart w:id="2775" w:name="_Toc482979285"/>
      <w:bookmarkStart w:id="2776" w:name="_Toc482979394"/>
      <w:bookmarkStart w:id="2777" w:name="_Toc482979502"/>
      <w:bookmarkStart w:id="2778" w:name="_Toc482979611"/>
      <w:bookmarkStart w:id="2779" w:name="_Toc482979709"/>
      <w:bookmarkStart w:id="2780" w:name="_Toc483233670"/>
      <w:bookmarkStart w:id="2781" w:name="_Toc483302381"/>
      <w:bookmarkStart w:id="2782" w:name="_Toc483315931"/>
      <w:bookmarkStart w:id="2783" w:name="_Toc483316136"/>
      <w:bookmarkStart w:id="2784" w:name="_Toc483316339"/>
      <w:bookmarkStart w:id="2785" w:name="_Toc483316470"/>
      <w:bookmarkStart w:id="2786" w:name="_Toc483325773"/>
      <w:bookmarkStart w:id="2787" w:name="_Toc483401252"/>
      <w:bookmarkStart w:id="2788" w:name="_Toc483474049"/>
      <w:bookmarkStart w:id="2789" w:name="_Toc483571478"/>
      <w:bookmarkStart w:id="2790" w:name="_Toc483571599"/>
      <w:bookmarkStart w:id="2791" w:name="_Toc483906976"/>
      <w:bookmarkStart w:id="2792" w:name="_Toc484010726"/>
      <w:bookmarkStart w:id="2793" w:name="_Toc484010848"/>
      <w:bookmarkStart w:id="2794" w:name="_Toc484010972"/>
      <w:bookmarkStart w:id="2795" w:name="_Toc484011094"/>
      <w:bookmarkStart w:id="2796" w:name="_Toc484011216"/>
      <w:bookmarkStart w:id="2797" w:name="_Toc484011691"/>
      <w:bookmarkStart w:id="2798" w:name="_Toc484097765"/>
      <w:bookmarkStart w:id="2799" w:name="_Toc484428937"/>
      <w:bookmarkStart w:id="2800" w:name="_Toc484429107"/>
      <w:bookmarkStart w:id="2801" w:name="_Toc484438682"/>
      <w:bookmarkStart w:id="2802" w:name="_Toc484438806"/>
      <w:bookmarkStart w:id="2803" w:name="_Toc484438930"/>
      <w:bookmarkStart w:id="2804" w:name="_Toc484439850"/>
      <w:bookmarkStart w:id="2805" w:name="_Toc484439973"/>
      <w:bookmarkStart w:id="2806" w:name="_Toc484440097"/>
      <w:bookmarkStart w:id="2807" w:name="_Toc484440457"/>
      <w:bookmarkStart w:id="2808" w:name="_Toc484448116"/>
      <w:bookmarkStart w:id="2809" w:name="_Toc484448241"/>
      <w:bookmarkStart w:id="2810" w:name="_Toc484448365"/>
      <w:bookmarkStart w:id="2811" w:name="_Toc484448489"/>
      <w:bookmarkStart w:id="2812" w:name="_Toc484448613"/>
      <w:bookmarkStart w:id="2813" w:name="_Toc484448737"/>
      <w:bookmarkStart w:id="2814" w:name="_Toc484448860"/>
      <w:bookmarkStart w:id="2815" w:name="_Toc484448984"/>
      <w:bookmarkStart w:id="2816" w:name="_Toc484449108"/>
      <w:bookmarkStart w:id="2817" w:name="_Toc484526603"/>
      <w:bookmarkStart w:id="2818" w:name="_Toc484605323"/>
      <w:bookmarkStart w:id="2819" w:name="_Toc484605447"/>
      <w:bookmarkStart w:id="2820" w:name="_Toc484688316"/>
      <w:bookmarkStart w:id="2821" w:name="_Toc484688871"/>
      <w:bookmarkStart w:id="2822" w:name="_Toc485218307"/>
      <w:bookmarkStart w:id="2823" w:name="_Toc482959512"/>
      <w:bookmarkStart w:id="2824" w:name="_Toc482959622"/>
      <w:bookmarkStart w:id="2825" w:name="_Toc482959732"/>
      <w:bookmarkStart w:id="2826" w:name="_Toc482978849"/>
      <w:bookmarkStart w:id="2827" w:name="_Toc482978958"/>
      <w:bookmarkStart w:id="2828" w:name="_Toc482979066"/>
      <w:bookmarkStart w:id="2829" w:name="_Toc482979177"/>
      <w:bookmarkStart w:id="2830" w:name="_Toc482979286"/>
      <w:bookmarkStart w:id="2831" w:name="_Toc482979395"/>
      <w:bookmarkStart w:id="2832" w:name="_Toc482979503"/>
      <w:bookmarkStart w:id="2833" w:name="_Toc482979612"/>
      <w:bookmarkStart w:id="2834" w:name="_Toc482979710"/>
      <w:bookmarkStart w:id="2835" w:name="_Toc483233671"/>
      <w:bookmarkStart w:id="2836" w:name="_Toc483302382"/>
      <w:bookmarkStart w:id="2837" w:name="_Toc483315932"/>
      <w:bookmarkStart w:id="2838" w:name="_Toc483316137"/>
      <w:bookmarkStart w:id="2839" w:name="_Toc483316340"/>
      <w:bookmarkStart w:id="2840" w:name="_Toc483316471"/>
      <w:bookmarkStart w:id="2841" w:name="_Toc483325774"/>
      <w:bookmarkStart w:id="2842" w:name="_Toc483401253"/>
      <w:bookmarkStart w:id="2843" w:name="_Toc483474050"/>
      <w:bookmarkStart w:id="2844" w:name="_Toc483571479"/>
      <w:bookmarkStart w:id="2845" w:name="_Toc483571600"/>
      <w:bookmarkStart w:id="2846" w:name="_Toc483906977"/>
      <w:bookmarkStart w:id="2847" w:name="_Toc484010727"/>
      <w:bookmarkStart w:id="2848" w:name="_Toc484010849"/>
      <w:bookmarkStart w:id="2849" w:name="_Toc484010973"/>
      <w:bookmarkStart w:id="2850" w:name="_Toc484011095"/>
      <w:bookmarkStart w:id="2851" w:name="_Toc484011217"/>
      <w:bookmarkStart w:id="2852" w:name="_Toc484011692"/>
      <w:bookmarkStart w:id="2853" w:name="_Toc484097766"/>
      <w:bookmarkStart w:id="2854" w:name="_Toc484428938"/>
      <w:bookmarkStart w:id="2855" w:name="_Toc484429108"/>
      <w:bookmarkStart w:id="2856" w:name="_Toc484438683"/>
      <w:bookmarkStart w:id="2857" w:name="_Toc484438807"/>
      <w:bookmarkStart w:id="2858" w:name="_Toc484438931"/>
      <w:bookmarkStart w:id="2859" w:name="_Toc484439851"/>
      <w:bookmarkStart w:id="2860" w:name="_Toc484439974"/>
      <w:bookmarkStart w:id="2861" w:name="_Toc484440098"/>
      <w:bookmarkStart w:id="2862" w:name="_Toc484440458"/>
      <w:bookmarkStart w:id="2863" w:name="_Toc484448117"/>
      <w:bookmarkStart w:id="2864" w:name="_Toc484448242"/>
      <w:bookmarkStart w:id="2865" w:name="_Toc484448366"/>
      <w:bookmarkStart w:id="2866" w:name="_Toc484448490"/>
      <w:bookmarkStart w:id="2867" w:name="_Toc484448614"/>
      <w:bookmarkStart w:id="2868" w:name="_Toc484448738"/>
      <w:bookmarkStart w:id="2869" w:name="_Toc484448861"/>
      <w:bookmarkStart w:id="2870" w:name="_Toc484448985"/>
      <w:bookmarkStart w:id="2871" w:name="_Toc484449109"/>
      <w:bookmarkStart w:id="2872" w:name="_Toc484526604"/>
      <w:bookmarkStart w:id="2873" w:name="_Toc484605324"/>
      <w:bookmarkStart w:id="2874" w:name="_Toc484605448"/>
      <w:bookmarkStart w:id="2875" w:name="_Toc484688317"/>
      <w:bookmarkStart w:id="2876" w:name="_Toc484688872"/>
      <w:bookmarkStart w:id="2877" w:name="_Toc485218308"/>
      <w:bookmarkStart w:id="2878" w:name="_Toc482959513"/>
      <w:bookmarkStart w:id="2879" w:name="_Toc482959623"/>
      <w:bookmarkStart w:id="2880" w:name="_Toc482959733"/>
      <w:bookmarkStart w:id="2881" w:name="_Toc482978850"/>
      <w:bookmarkStart w:id="2882" w:name="_Toc482978959"/>
      <w:bookmarkStart w:id="2883" w:name="_Toc482979067"/>
      <w:bookmarkStart w:id="2884" w:name="_Toc482979178"/>
      <w:bookmarkStart w:id="2885" w:name="_Toc482979287"/>
      <w:bookmarkStart w:id="2886" w:name="_Toc482979396"/>
      <w:bookmarkStart w:id="2887" w:name="_Toc482979504"/>
      <w:bookmarkStart w:id="2888" w:name="_Toc482979613"/>
      <w:bookmarkStart w:id="2889" w:name="_Toc482979711"/>
      <w:bookmarkStart w:id="2890" w:name="_Toc483233672"/>
      <w:bookmarkStart w:id="2891" w:name="_Toc483302383"/>
      <w:bookmarkStart w:id="2892" w:name="_Toc483315933"/>
      <w:bookmarkStart w:id="2893" w:name="_Toc483316138"/>
      <w:bookmarkStart w:id="2894" w:name="_Toc483316341"/>
      <w:bookmarkStart w:id="2895" w:name="_Toc483316472"/>
      <w:bookmarkStart w:id="2896" w:name="_Toc483325775"/>
      <w:bookmarkStart w:id="2897" w:name="_Toc483401254"/>
      <w:bookmarkStart w:id="2898" w:name="_Toc483474051"/>
      <w:bookmarkStart w:id="2899" w:name="_Toc483571480"/>
      <w:bookmarkStart w:id="2900" w:name="_Toc483571601"/>
      <w:bookmarkStart w:id="2901" w:name="_Toc483906978"/>
      <w:bookmarkStart w:id="2902" w:name="_Toc484010728"/>
      <w:bookmarkStart w:id="2903" w:name="_Toc484010850"/>
      <w:bookmarkStart w:id="2904" w:name="_Toc484010974"/>
      <w:bookmarkStart w:id="2905" w:name="_Toc484011096"/>
      <w:bookmarkStart w:id="2906" w:name="_Toc484011218"/>
      <w:bookmarkStart w:id="2907" w:name="_Toc484011693"/>
      <w:bookmarkStart w:id="2908" w:name="_Toc484097767"/>
      <w:bookmarkStart w:id="2909" w:name="_Toc484428939"/>
      <w:bookmarkStart w:id="2910" w:name="_Toc484429109"/>
      <w:bookmarkStart w:id="2911" w:name="_Toc484438684"/>
      <w:bookmarkStart w:id="2912" w:name="_Toc484438808"/>
      <w:bookmarkStart w:id="2913" w:name="_Toc484438932"/>
      <w:bookmarkStart w:id="2914" w:name="_Toc484439852"/>
      <w:bookmarkStart w:id="2915" w:name="_Toc484439975"/>
      <w:bookmarkStart w:id="2916" w:name="_Toc484440099"/>
      <w:bookmarkStart w:id="2917" w:name="_Toc484440459"/>
      <w:bookmarkStart w:id="2918" w:name="_Toc484448118"/>
      <w:bookmarkStart w:id="2919" w:name="_Toc484448243"/>
      <w:bookmarkStart w:id="2920" w:name="_Toc484448367"/>
      <w:bookmarkStart w:id="2921" w:name="_Toc484448491"/>
      <w:bookmarkStart w:id="2922" w:name="_Toc484448615"/>
      <w:bookmarkStart w:id="2923" w:name="_Toc484448739"/>
      <w:bookmarkStart w:id="2924" w:name="_Toc484448862"/>
      <w:bookmarkStart w:id="2925" w:name="_Toc484448986"/>
      <w:bookmarkStart w:id="2926" w:name="_Toc484449110"/>
      <w:bookmarkStart w:id="2927" w:name="_Toc484526605"/>
      <w:bookmarkStart w:id="2928" w:name="_Toc484605325"/>
      <w:bookmarkStart w:id="2929" w:name="_Toc484605449"/>
      <w:bookmarkStart w:id="2930" w:name="_Toc484688318"/>
      <w:bookmarkStart w:id="2931" w:name="_Toc484688873"/>
      <w:bookmarkStart w:id="2932" w:name="_Toc485218309"/>
      <w:bookmarkStart w:id="2933" w:name="_Toc482959514"/>
      <w:bookmarkStart w:id="2934" w:name="_Toc482959624"/>
      <w:bookmarkStart w:id="2935" w:name="_Toc482959734"/>
      <w:bookmarkStart w:id="2936" w:name="_Toc482978851"/>
      <w:bookmarkStart w:id="2937" w:name="_Toc482978960"/>
      <w:bookmarkStart w:id="2938" w:name="_Toc482979068"/>
      <w:bookmarkStart w:id="2939" w:name="_Toc482979179"/>
      <w:bookmarkStart w:id="2940" w:name="_Toc482979288"/>
      <w:bookmarkStart w:id="2941" w:name="_Toc482979397"/>
      <w:bookmarkStart w:id="2942" w:name="_Toc482979505"/>
      <w:bookmarkStart w:id="2943" w:name="_Toc482979614"/>
      <w:bookmarkStart w:id="2944" w:name="_Toc482979712"/>
      <w:bookmarkStart w:id="2945" w:name="_Toc483233673"/>
      <w:bookmarkStart w:id="2946" w:name="_Toc483302384"/>
      <w:bookmarkStart w:id="2947" w:name="_Toc483315934"/>
      <w:bookmarkStart w:id="2948" w:name="_Toc483316139"/>
      <w:bookmarkStart w:id="2949" w:name="_Toc483316342"/>
      <w:bookmarkStart w:id="2950" w:name="_Toc483316473"/>
      <w:bookmarkStart w:id="2951" w:name="_Toc483325776"/>
      <w:bookmarkStart w:id="2952" w:name="_Toc483401255"/>
      <w:bookmarkStart w:id="2953" w:name="_Toc483474052"/>
      <w:bookmarkStart w:id="2954" w:name="_Toc483571481"/>
      <w:bookmarkStart w:id="2955" w:name="_Toc483571602"/>
      <w:bookmarkStart w:id="2956" w:name="_Toc483906979"/>
      <w:bookmarkStart w:id="2957" w:name="_Toc484010729"/>
      <w:bookmarkStart w:id="2958" w:name="_Toc484010851"/>
      <w:bookmarkStart w:id="2959" w:name="_Toc484010975"/>
      <w:bookmarkStart w:id="2960" w:name="_Toc484011097"/>
      <w:bookmarkStart w:id="2961" w:name="_Toc484011219"/>
      <w:bookmarkStart w:id="2962" w:name="_Toc484011694"/>
      <w:bookmarkStart w:id="2963" w:name="_Toc484097768"/>
      <w:bookmarkStart w:id="2964" w:name="_Toc484428940"/>
      <w:bookmarkStart w:id="2965" w:name="_Toc484429110"/>
      <w:bookmarkStart w:id="2966" w:name="_Toc484438685"/>
      <w:bookmarkStart w:id="2967" w:name="_Toc484438809"/>
      <w:bookmarkStart w:id="2968" w:name="_Toc484438933"/>
      <w:bookmarkStart w:id="2969" w:name="_Toc484439853"/>
      <w:bookmarkStart w:id="2970" w:name="_Toc484439976"/>
      <w:bookmarkStart w:id="2971" w:name="_Toc484440100"/>
      <w:bookmarkStart w:id="2972" w:name="_Toc484440460"/>
      <w:bookmarkStart w:id="2973" w:name="_Toc484448119"/>
      <w:bookmarkStart w:id="2974" w:name="_Toc484448244"/>
      <w:bookmarkStart w:id="2975" w:name="_Toc484448368"/>
      <w:bookmarkStart w:id="2976" w:name="_Toc484448492"/>
      <w:bookmarkStart w:id="2977" w:name="_Toc484448616"/>
      <w:bookmarkStart w:id="2978" w:name="_Toc484448740"/>
      <w:bookmarkStart w:id="2979" w:name="_Toc484448863"/>
      <w:bookmarkStart w:id="2980" w:name="_Toc484448987"/>
      <w:bookmarkStart w:id="2981" w:name="_Toc484449111"/>
      <w:bookmarkStart w:id="2982" w:name="_Toc484526606"/>
      <w:bookmarkStart w:id="2983" w:name="_Toc484605326"/>
      <w:bookmarkStart w:id="2984" w:name="_Toc484605450"/>
      <w:bookmarkStart w:id="2985" w:name="_Toc484688319"/>
      <w:bookmarkStart w:id="2986" w:name="_Toc484688874"/>
      <w:bookmarkStart w:id="2987" w:name="_Toc485218310"/>
      <w:bookmarkStart w:id="2988" w:name="_Toc482959515"/>
      <w:bookmarkStart w:id="2989" w:name="_Toc482959625"/>
      <w:bookmarkStart w:id="2990" w:name="_Toc482959735"/>
      <w:bookmarkStart w:id="2991" w:name="_Toc482978852"/>
      <w:bookmarkStart w:id="2992" w:name="_Toc482978961"/>
      <w:bookmarkStart w:id="2993" w:name="_Toc482979069"/>
      <w:bookmarkStart w:id="2994" w:name="_Toc482979180"/>
      <w:bookmarkStart w:id="2995" w:name="_Toc482979289"/>
      <w:bookmarkStart w:id="2996" w:name="_Toc482979398"/>
      <w:bookmarkStart w:id="2997" w:name="_Toc482979506"/>
      <w:bookmarkStart w:id="2998" w:name="_Toc482979615"/>
      <w:bookmarkStart w:id="2999" w:name="_Toc482979713"/>
      <w:bookmarkStart w:id="3000" w:name="_Toc483233674"/>
      <w:bookmarkStart w:id="3001" w:name="_Toc483302385"/>
      <w:bookmarkStart w:id="3002" w:name="_Toc483315935"/>
      <w:bookmarkStart w:id="3003" w:name="_Toc483316140"/>
      <w:bookmarkStart w:id="3004" w:name="_Toc483316343"/>
      <w:bookmarkStart w:id="3005" w:name="_Toc483316474"/>
      <w:bookmarkStart w:id="3006" w:name="_Toc483325777"/>
      <w:bookmarkStart w:id="3007" w:name="_Toc483401256"/>
      <w:bookmarkStart w:id="3008" w:name="_Toc483474053"/>
      <w:bookmarkStart w:id="3009" w:name="_Toc483571482"/>
      <w:bookmarkStart w:id="3010" w:name="_Toc483571603"/>
      <w:bookmarkStart w:id="3011" w:name="_Toc483906980"/>
      <w:bookmarkStart w:id="3012" w:name="_Toc484010730"/>
      <w:bookmarkStart w:id="3013" w:name="_Toc484010852"/>
      <w:bookmarkStart w:id="3014" w:name="_Toc484010976"/>
      <w:bookmarkStart w:id="3015" w:name="_Toc484011098"/>
      <w:bookmarkStart w:id="3016" w:name="_Toc484011220"/>
      <w:bookmarkStart w:id="3017" w:name="_Toc484011695"/>
      <w:bookmarkStart w:id="3018" w:name="_Toc484097769"/>
      <w:bookmarkStart w:id="3019" w:name="_Toc484428941"/>
      <w:bookmarkStart w:id="3020" w:name="_Toc484429111"/>
      <w:bookmarkStart w:id="3021" w:name="_Toc484438686"/>
      <w:bookmarkStart w:id="3022" w:name="_Toc484438810"/>
      <w:bookmarkStart w:id="3023" w:name="_Toc484438934"/>
      <w:bookmarkStart w:id="3024" w:name="_Toc484439854"/>
      <w:bookmarkStart w:id="3025" w:name="_Toc484439977"/>
      <w:bookmarkStart w:id="3026" w:name="_Toc484440101"/>
      <w:bookmarkStart w:id="3027" w:name="_Toc484440461"/>
      <w:bookmarkStart w:id="3028" w:name="_Toc484448120"/>
      <w:bookmarkStart w:id="3029" w:name="_Toc484448245"/>
      <w:bookmarkStart w:id="3030" w:name="_Toc484448369"/>
      <w:bookmarkStart w:id="3031" w:name="_Toc484448493"/>
      <w:bookmarkStart w:id="3032" w:name="_Toc484448617"/>
      <w:bookmarkStart w:id="3033" w:name="_Toc484448741"/>
      <w:bookmarkStart w:id="3034" w:name="_Toc484448864"/>
      <w:bookmarkStart w:id="3035" w:name="_Toc484448988"/>
      <w:bookmarkStart w:id="3036" w:name="_Toc484449112"/>
      <w:bookmarkStart w:id="3037" w:name="_Toc484526607"/>
      <w:bookmarkStart w:id="3038" w:name="_Toc484605327"/>
      <w:bookmarkStart w:id="3039" w:name="_Toc484605451"/>
      <w:bookmarkStart w:id="3040" w:name="_Toc484688320"/>
      <w:bookmarkStart w:id="3041" w:name="_Toc484688875"/>
      <w:bookmarkStart w:id="3042" w:name="_Toc485218311"/>
      <w:bookmarkStart w:id="3043" w:name="_Toc482959516"/>
      <w:bookmarkStart w:id="3044" w:name="_Toc482959626"/>
      <w:bookmarkStart w:id="3045" w:name="_Toc482959736"/>
      <w:bookmarkStart w:id="3046" w:name="_Toc482978853"/>
      <w:bookmarkStart w:id="3047" w:name="_Toc482978962"/>
      <w:bookmarkStart w:id="3048" w:name="_Toc482979070"/>
      <w:bookmarkStart w:id="3049" w:name="_Toc482979181"/>
      <w:bookmarkStart w:id="3050" w:name="_Toc482979290"/>
      <w:bookmarkStart w:id="3051" w:name="_Toc482979399"/>
      <w:bookmarkStart w:id="3052" w:name="_Toc482979507"/>
      <w:bookmarkStart w:id="3053" w:name="_Toc482979616"/>
      <w:bookmarkStart w:id="3054" w:name="_Toc482979714"/>
      <w:bookmarkStart w:id="3055" w:name="_Toc483233675"/>
      <w:bookmarkStart w:id="3056" w:name="_Toc483302386"/>
      <w:bookmarkStart w:id="3057" w:name="_Toc483315936"/>
      <w:bookmarkStart w:id="3058" w:name="_Toc483316141"/>
      <w:bookmarkStart w:id="3059" w:name="_Toc483316344"/>
      <w:bookmarkStart w:id="3060" w:name="_Toc483316475"/>
      <w:bookmarkStart w:id="3061" w:name="_Toc483325778"/>
      <w:bookmarkStart w:id="3062" w:name="_Toc483401257"/>
      <w:bookmarkStart w:id="3063" w:name="_Toc483474054"/>
      <w:bookmarkStart w:id="3064" w:name="_Toc483571483"/>
      <w:bookmarkStart w:id="3065" w:name="_Toc483571604"/>
      <w:bookmarkStart w:id="3066" w:name="_Toc483906981"/>
      <w:bookmarkStart w:id="3067" w:name="_Toc484010731"/>
      <w:bookmarkStart w:id="3068" w:name="_Toc484010853"/>
      <w:bookmarkStart w:id="3069" w:name="_Toc484010977"/>
      <w:bookmarkStart w:id="3070" w:name="_Toc484011099"/>
      <w:bookmarkStart w:id="3071" w:name="_Toc484011221"/>
      <w:bookmarkStart w:id="3072" w:name="_Toc484011696"/>
      <w:bookmarkStart w:id="3073" w:name="_Toc484097770"/>
      <w:bookmarkStart w:id="3074" w:name="_Toc484428942"/>
      <w:bookmarkStart w:id="3075" w:name="_Toc484429112"/>
      <w:bookmarkStart w:id="3076" w:name="_Toc484438687"/>
      <w:bookmarkStart w:id="3077" w:name="_Toc484438811"/>
      <w:bookmarkStart w:id="3078" w:name="_Toc484438935"/>
      <w:bookmarkStart w:id="3079" w:name="_Toc484439855"/>
      <w:bookmarkStart w:id="3080" w:name="_Toc484439978"/>
      <w:bookmarkStart w:id="3081" w:name="_Toc484440102"/>
      <w:bookmarkStart w:id="3082" w:name="_Toc484440462"/>
      <w:bookmarkStart w:id="3083" w:name="_Toc484448121"/>
      <w:bookmarkStart w:id="3084" w:name="_Toc484448246"/>
      <w:bookmarkStart w:id="3085" w:name="_Toc484448370"/>
      <w:bookmarkStart w:id="3086" w:name="_Toc484448494"/>
      <w:bookmarkStart w:id="3087" w:name="_Toc484448618"/>
      <w:bookmarkStart w:id="3088" w:name="_Toc484448742"/>
      <w:bookmarkStart w:id="3089" w:name="_Toc484448865"/>
      <w:bookmarkStart w:id="3090" w:name="_Toc484448989"/>
      <w:bookmarkStart w:id="3091" w:name="_Toc484449113"/>
      <w:bookmarkStart w:id="3092" w:name="_Toc484526608"/>
      <w:bookmarkStart w:id="3093" w:name="_Toc484605328"/>
      <w:bookmarkStart w:id="3094" w:name="_Toc484605452"/>
      <w:bookmarkStart w:id="3095" w:name="_Toc484688321"/>
      <w:bookmarkStart w:id="3096" w:name="_Toc484688876"/>
      <w:bookmarkStart w:id="3097" w:name="_Toc485218312"/>
      <w:bookmarkStart w:id="3098" w:name="_Toc354038180"/>
      <w:bookmarkStart w:id="3099" w:name="_Toc380501869"/>
      <w:bookmarkStart w:id="3100" w:name="_Toc391035982"/>
      <w:bookmarkStart w:id="3101" w:name="_Toc391036055"/>
      <w:bookmarkStart w:id="3102" w:name="_Toc392577496"/>
      <w:bookmarkStart w:id="3103" w:name="_Toc393110563"/>
      <w:bookmarkStart w:id="3104" w:name="_Toc393112127"/>
      <w:bookmarkStart w:id="3105" w:name="_Toc393187844"/>
      <w:bookmarkStart w:id="3106" w:name="_Toc393272600"/>
      <w:bookmarkStart w:id="3107" w:name="_Toc393272658"/>
      <w:bookmarkStart w:id="3108" w:name="_Toc393283174"/>
      <w:bookmarkStart w:id="3109" w:name="_Toc393700833"/>
      <w:bookmarkStart w:id="3110" w:name="_Toc393706906"/>
      <w:bookmarkStart w:id="3111" w:name="_Toc397346821"/>
      <w:bookmarkStart w:id="3112" w:name="_Toc397422862"/>
      <w:bookmarkStart w:id="3113" w:name="_Toc403471269"/>
      <w:bookmarkStart w:id="3114" w:name="_Toc406058375"/>
      <w:bookmarkStart w:id="3115" w:name="_Toc406754176"/>
      <w:bookmarkStart w:id="3116" w:name="_Toc416423361"/>
      <w:bookmarkStart w:id="3117" w:name="_Toc514084906"/>
      <w:bookmarkStart w:id="3118" w:name="_Toc508960395"/>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r w:rsidRPr="001150DD">
        <w:rPr>
          <w:rFonts w:asciiTheme="minorHAnsi" w:hAnsiTheme="minorHAnsi"/>
          <w:sz w:val="20"/>
        </w:rPr>
        <w:t>SUBAPPALTO</w:t>
      </w:r>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r w:rsidR="00BE307B" w:rsidRPr="001150DD">
        <w:rPr>
          <w:rFonts w:asciiTheme="minorHAnsi" w:hAnsiTheme="minorHAnsi"/>
          <w:sz w:val="20"/>
          <w:szCs w:val="20"/>
          <w:lang w:val="it-IT"/>
        </w:rPr>
        <w:t xml:space="preserve"> </w:t>
      </w:r>
    </w:p>
    <w:p w14:paraId="0A2BBE8D" w14:textId="09B4E4A5" w:rsidR="00027133" w:rsidRPr="001150DD" w:rsidRDefault="00027133" w:rsidP="00692109">
      <w:pPr>
        <w:widowControl w:val="0"/>
        <w:rPr>
          <w:rFonts w:asciiTheme="minorHAnsi" w:hAnsiTheme="minorHAnsi"/>
          <w:sz w:val="20"/>
        </w:rPr>
      </w:pPr>
      <w:r w:rsidRPr="001150DD">
        <w:rPr>
          <w:rFonts w:asciiTheme="minorHAnsi" w:hAnsiTheme="minorHAnsi"/>
          <w:sz w:val="20"/>
        </w:rPr>
        <w:t xml:space="preserve">Il subappalto è ammesso nei limiti di cui all’art. 105 del </w:t>
      </w:r>
      <w:proofErr w:type="spellStart"/>
      <w:r w:rsidRPr="001150DD">
        <w:rPr>
          <w:rFonts w:asciiTheme="minorHAnsi" w:hAnsiTheme="minorHAnsi"/>
          <w:sz w:val="20"/>
        </w:rPr>
        <w:t>dlgs</w:t>
      </w:r>
      <w:proofErr w:type="spellEnd"/>
      <w:r w:rsidRPr="001150DD">
        <w:rPr>
          <w:rFonts w:asciiTheme="minorHAnsi" w:hAnsiTheme="minorHAnsi"/>
          <w:sz w:val="20"/>
        </w:rPr>
        <w:t xml:space="preserve"> 50/2016 e </w:t>
      </w:r>
      <w:proofErr w:type="spellStart"/>
      <w:r w:rsidRPr="001150DD">
        <w:rPr>
          <w:rFonts w:asciiTheme="minorHAnsi" w:hAnsiTheme="minorHAnsi"/>
          <w:sz w:val="20"/>
        </w:rPr>
        <w:t>s.m.i.</w:t>
      </w:r>
      <w:proofErr w:type="spellEnd"/>
      <w:r w:rsidR="00CE5DED" w:rsidRPr="001150DD">
        <w:rPr>
          <w:rFonts w:asciiTheme="minorHAnsi" w:hAnsiTheme="minorHAnsi"/>
          <w:sz w:val="20"/>
        </w:rPr>
        <w:t>, al quale si rinvia.</w:t>
      </w:r>
    </w:p>
    <w:p w14:paraId="2E671B67" w14:textId="282F3739" w:rsidR="00B139E4" w:rsidRPr="007E6DBD" w:rsidRDefault="00027133" w:rsidP="00692109">
      <w:pPr>
        <w:widowControl w:val="0"/>
        <w:rPr>
          <w:rFonts w:asciiTheme="minorHAnsi" w:hAnsiTheme="minorHAnsi"/>
          <w:sz w:val="20"/>
        </w:rPr>
      </w:pPr>
      <w:r w:rsidRPr="001150DD">
        <w:rPr>
          <w:rFonts w:asciiTheme="minorHAnsi" w:hAnsiTheme="minorHAnsi"/>
          <w:sz w:val="20"/>
        </w:rPr>
        <w:t>[</w:t>
      </w:r>
      <w:r w:rsidRPr="001150DD">
        <w:rPr>
          <w:rFonts w:asciiTheme="minorHAnsi" w:hAnsiTheme="minorHAnsi"/>
          <w:i/>
          <w:color w:val="0033CC"/>
          <w:sz w:val="20"/>
        </w:rPr>
        <w:t>eventuale]</w:t>
      </w:r>
      <w:r w:rsidR="007D1174" w:rsidRPr="001150DD">
        <w:rPr>
          <w:rFonts w:asciiTheme="minorHAnsi" w:hAnsiTheme="minorHAnsi"/>
          <w:sz w:val="20"/>
        </w:rPr>
        <w:t>Come rappresentato</w:t>
      </w:r>
      <w:r w:rsidR="007D1174" w:rsidRPr="007E6DBD">
        <w:rPr>
          <w:rFonts w:asciiTheme="minorHAnsi" w:hAnsiTheme="minorHAnsi"/>
          <w:sz w:val="20"/>
        </w:rPr>
        <w:t xml:space="preserve"> dal Responsabile del Procedimento</w:t>
      </w:r>
      <w:r w:rsidRPr="007E6DBD">
        <w:rPr>
          <w:rFonts w:asciiTheme="minorHAnsi" w:hAnsiTheme="minorHAnsi"/>
          <w:sz w:val="20"/>
        </w:rPr>
        <w:t xml:space="preserve"> [</w:t>
      </w:r>
      <w:r w:rsidRPr="007E6DBD">
        <w:rPr>
          <w:rFonts w:asciiTheme="minorHAnsi" w:hAnsiTheme="minorHAnsi" w:cs="Calibri"/>
          <w:bCs/>
          <w:i/>
          <w:iCs/>
          <w:color w:val="0033CC"/>
          <w:sz w:val="20"/>
          <w:szCs w:val="20"/>
          <w:lang w:eastAsia="it-IT"/>
        </w:rPr>
        <w:t>citare il passo della relazione del RUP che dà conto delle motivazioni della limitazione al subappalto in conformità all’articolo 105 comma 2</w:t>
      </w:r>
      <w:r w:rsidR="006E4E03" w:rsidRPr="007E6DBD">
        <w:rPr>
          <w:rFonts w:asciiTheme="minorHAnsi" w:hAnsiTheme="minorHAnsi"/>
          <w:sz w:val="20"/>
        </w:rPr>
        <w:t>i,</w:t>
      </w:r>
      <w:r w:rsidRPr="007E6DBD">
        <w:rPr>
          <w:rFonts w:asciiTheme="minorHAnsi" w:hAnsiTheme="minorHAnsi"/>
          <w:sz w:val="20"/>
        </w:rPr>
        <w:t xml:space="preserve"> </w:t>
      </w:r>
      <w:r w:rsidR="00B139E4" w:rsidRPr="007E6DBD">
        <w:rPr>
          <w:rFonts w:asciiTheme="minorHAnsi" w:hAnsiTheme="minorHAnsi"/>
          <w:sz w:val="20"/>
        </w:rPr>
        <w:t xml:space="preserve">le </w:t>
      </w:r>
      <w:r w:rsidR="006E4E03" w:rsidRPr="007E6DBD">
        <w:rPr>
          <w:rFonts w:asciiTheme="minorHAnsi" w:hAnsiTheme="minorHAnsi"/>
          <w:sz w:val="20"/>
        </w:rPr>
        <w:t xml:space="preserve">prestazioni oggetto del contratto di appalto da eseguire a cura dell’aggiudicatario </w:t>
      </w:r>
      <w:r w:rsidR="00B139E4" w:rsidRPr="007E6DBD">
        <w:rPr>
          <w:rFonts w:asciiTheme="minorHAnsi" w:hAnsiTheme="minorHAnsi"/>
          <w:sz w:val="20"/>
        </w:rPr>
        <w:t xml:space="preserve">sono le seguenti: ___________________________________________________________. </w:t>
      </w:r>
    </w:p>
    <w:p w14:paraId="010487BD" w14:textId="5FA136B8" w:rsidR="00B139E4" w:rsidRPr="007E6DBD" w:rsidRDefault="00027133" w:rsidP="00692109">
      <w:pPr>
        <w:widowControl w:val="0"/>
        <w:rPr>
          <w:rFonts w:asciiTheme="minorHAnsi" w:hAnsiTheme="minorHAnsi"/>
          <w:sz w:val="20"/>
        </w:rPr>
      </w:pPr>
      <w:r w:rsidRPr="007E6DBD">
        <w:rPr>
          <w:rFonts w:asciiTheme="minorHAnsi" w:hAnsiTheme="minorHAnsi"/>
          <w:sz w:val="20"/>
        </w:rPr>
        <w:t>L</w:t>
      </w:r>
      <w:r w:rsidR="00B139E4" w:rsidRPr="007E6DBD">
        <w:rPr>
          <w:rFonts w:asciiTheme="minorHAnsi" w:hAnsiTheme="minorHAnsi"/>
          <w:sz w:val="20"/>
        </w:rPr>
        <w:t xml:space="preserve">’offerente </w:t>
      </w:r>
      <w:r w:rsidRPr="007E6DBD">
        <w:rPr>
          <w:rFonts w:asciiTheme="minorHAnsi" w:hAnsiTheme="minorHAnsi"/>
          <w:sz w:val="20"/>
        </w:rPr>
        <w:t xml:space="preserve">deve </w:t>
      </w:r>
      <w:r w:rsidR="00B139E4" w:rsidRPr="007E6DBD">
        <w:rPr>
          <w:rFonts w:asciiTheme="minorHAnsi" w:hAnsiTheme="minorHAnsi"/>
          <w:sz w:val="20"/>
        </w:rPr>
        <w:t>indica</w:t>
      </w:r>
      <w:r w:rsidRPr="007E6DBD">
        <w:rPr>
          <w:rFonts w:asciiTheme="minorHAnsi" w:hAnsiTheme="minorHAnsi"/>
          <w:sz w:val="20"/>
        </w:rPr>
        <w:t>re</w:t>
      </w:r>
      <w:r w:rsidR="00B139E4" w:rsidRPr="007E6DBD">
        <w:rPr>
          <w:rFonts w:asciiTheme="minorHAnsi" w:hAnsiTheme="minorHAnsi"/>
          <w:sz w:val="20"/>
        </w:rPr>
        <w:t xml:space="preserve"> all'atto dell'offerta i servizi e le forniture o parti di servizi e forniture che intende subappaltare</w:t>
      </w:r>
      <w:r w:rsidR="002F477A" w:rsidRPr="007E6DBD">
        <w:rPr>
          <w:rFonts w:asciiTheme="minorHAnsi" w:hAnsiTheme="minorHAnsi"/>
          <w:sz w:val="20"/>
        </w:rPr>
        <w:t xml:space="preserve">. </w:t>
      </w:r>
    </w:p>
    <w:p w14:paraId="357E2FB9" w14:textId="1719EA28" w:rsidR="003C06CD" w:rsidRDefault="003C06CD" w:rsidP="003C06CD">
      <w:pPr>
        <w:widowControl w:val="0"/>
        <w:rPr>
          <w:rFonts w:ascii="Calibri" w:hAnsi="Calibri"/>
          <w:sz w:val="20"/>
        </w:rPr>
      </w:pPr>
      <w:r w:rsidRPr="00CE5DED">
        <w:rPr>
          <w:rFonts w:ascii="Calibri" w:hAnsi="Calibri"/>
          <w:sz w:val="20"/>
        </w:rPr>
        <w:t xml:space="preserve">In mancanza di indicazioni in ordine al subappalto, il subappalto è vietato. Non si configurano come attività affidate in subappalto quelle di cui all’art. 105, comma 3 del Codice. </w:t>
      </w:r>
    </w:p>
    <w:p w14:paraId="074F6C6C" w14:textId="77777777" w:rsidR="00312C81" w:rsidRDefault="00312C81" w:rsidP="00B65A5B">
      <w:pPr>
        <w:widowControl w:val="0"/>
        <w:rPr>
          <w:rFonts w:asciiTheme="minorHAnsi" w:hAnsiTheme="minorHAnsi"/>
          <w:sz w:val="20"/>
        </w:rPr>
      </w:pPr>
    </w:p>
    <w:p w14:paraId="0A60EDC1" w14:textId="443CA720" w:rsidR="00174D88" w:rsidRPr="00B65A5B" w:rsidRDefault="00174D88" w:rsidP="00B65A5B">
      <w:pPr>
        <w:pStyle w:val="Titolo2"/>
        <w:keepNext w:val="0"/>
        <w:widowControl w:val="0"/>
        <w:spacing w:before="0" w:after="0"/>
        <w:rPr>
          <w:rFonts w:asciiTheme="minorHAnsi" w:hAnsiTheme="minorHAnsi"/>
          <w:sz w:val="20"/>
        </w:rPr>
      </w:pPr>
      <w:bookmarkStart w:id="3119" w:name="_Toc514084907"/>
      <w:bookmarkStart w:id="3120" w:name="_Toc508960396"/>
      <w:r w:rsidRPr="00B65A5B">
        <w:rPr>
          <w:rFonts w:asciiTheme="minorHAnsi" w:hAnsiTheme="minorHAnsi"/>
          <w:sz w:val="20"/>
        </w:rPr>
        <w:t>GARANZIA PROVVISORIA</w:t>
      </w:r>
      <w:bookmarkEnd w:id="3119"/>
      <w:bookmarkEnd w:id="3120"/>
    </w:p>
    <w:p w14:paraId="36AD0773" w14:textId="73FF6BC5" w:rsidR="00E43A16" w:rsidRPr="00B65A5B" w:rsidRDefault="00DE4064" w:rsidP="00B65A5B">
      <w:pPr>
        <w:widowControl w:val="0"/>
        <w:rPr>
          <w:rFonts w:asciiTheme="minorHAnsi" w:hAnsiTheme="minorHAnsi"/>
          <w:sz w:val="20"/>
        </w:rPr>
      </w:pPr>
      <w:r w:rsidRPr="00B65A5B">
        <w:rPr>
          <w:rFonts w:asciiTheme="minorHAnsi" w:hAnsiTheme="minorHAnsi"/>
          <w:sz w:val="20"/>
        </w:rPr>
        <w:t>L’offerta è corredata</w:t>
      </w:r>
      <w:r w:rsidR="00A15F38" w:rsidRPr="00B65A5B">
        <w:rPr>
          <w:rFonts w:asciiTheme="minorHAnsi" w:hAnsiTheme="minorHAnsi"/>
          <w:b/>
          <w:sz w:val="20"/>
        </w:rPr>
        <w:t xml:space="preserve"> </w:t>
      </w:r>
      <w:r w:rsidRPr="00B65A5B">
        <w:rPr>
          <w:rFonts w:asciiTheme="minorHAnsi" w:hAnsiTheme="minorHAnsi"/>
          <w:sz w:val="20"/>
        </w:rPr>
        <w:t>da</w:t>
      </w:r>
      <w:r w:rsidR="00E43A16" w:rsidRPr="00B65A5B">
        <w:rPr>
          <w:rFonts w:asciiTheme="minorHAnsi" w:hAnsiTheme="minorHAnsi"/>
          <w:sz w:val="20"/>
        </w:rPr>
        <w:t>:</w:t>
      </w:r>
    </w:p>
    <w:p w14:paraId="2F0511C4" w14:textId="6835C5B8" w:rsidR="000D411F" w:rsidRPr="00B65A5B" w:rsidRDefault="00637DA1" w:rsidP="006735C1">
      <w:pPr>
        <w:pStyle w:val="Paragrafoelenco"/>
        <w:widowControl w:val="0"/>
        <w:numPr>
          <w:ilvl w:val="0"/>
          <w:numId w:val="16"/>
        </w:numPr>
        <w:ind w:left="284" w:hanging="284"/>
        <w:rPr>
          <w:rFonts w:asciiTheme="minorHAnsi" w:hAnsiTheme="minorHAnsi"/>
          <w:sz w:val="20"/>
        </w:rPr>
      </w:pPr>
      <w:r w:rsidRPr="00B65A5B">
        <w:rPr>
          <w:rFonts w:asciiTheme="minorHAnsi" w:hAnsiTheme="minorHAnsi"/>
          <w:b/>
          <w:sz w:val="20"/>
        </w:rPr>
        <w:t>una</w:t>
      </w:r>
      <w:r w:rsidR="0031423F" w:rsidRPr="00B65A5B">
        <w:rPr>
          <w:rFonts w:asciiTheme="minorHAnsi" w:hAnsiTheme="minorHAnsi"/>
          <w:b/>
          <w:sz w:val="20"/>
        </w:rPr>
        <w:t xml:space="preserve"> </w:t>
      </w:r>
      <w:r w:rsidR="00E93EAD" w:rsidRPr="00B65A5B">
        <w:rPr>
          <w:rFonts w:asciiTheme="minorHAnsi" w:hAnsiTheme="minorHAnsi"/>
          <w:b/>
          <w:sz w:val="20"/>
        </w:rPr>
        <w:t xml:space="preserve">garanzia </w:t>
      </w:r>
      <w:r w:rsidR="0031423F" w:rsidRPr="00B65A5B">
        <w:rPr>
          <w:rFonts w:asciiTheme="minorHAnsi" w:hAnsiTheme="minorHAnsi"/>
          <w:b/>
          <w:sz w:val="20"/>
        </w:rPr>
        <w:t>provvisoria</w:t>
      </w:r>
      <w:r w:rsidR="0031423F" w:rsidRPr="00B65A5B">
        <w:rPr>
          <w:rFonts w:asciiTheme="minorHAnsi" w:hAnsiTheme="minorHAnsi"/>
          <w:sz w:val="20"/>
        </w:rPr>
        <w:t xml:space="preserve">, come definita dall’art. </w:t>
      </w:r>
      <w:r w:rsidR="00E93EAD" w:rsidRPr="00B65A5B">
        <w:rPr>
          <w:rFonts w:asciiTheme="minorHAnsi" w:hAnsiTheme="minorHAnsi"/>
          <w:sz w:val="20"/>
        </w:rPr>
        <w:t>93</w:t>
      </w:r>
      <w:r w:rsidR="00686A13" w:rsidRPr="00B65A5B">
        <w:rPr>
          <w:rFonts w:asciiTheme="minorHAnsi" w:hAnsiTheme="minorHAnsi"/>
          <w:sz w:val="20"/>
        </w:rPr>
        <w:t xml:space="preserve"> </w:t>
      </w:r>
      <w:r w:rsidR="00E93EAD" w:rsidRPr="00B65A5B">
        <w:rPr>
          <w:rFonts w:asciiTheme="minorHAnsi" w:hAnsiTheme="minorHAnsi"/>
          <w:sz w:val="20"/>
        </w:rPr>
        <w:t xml:space="preserve">del </w:t>
      </w:r>
      <w:r w:rsidR="007B3C6B" w:rsidRPr="00B65A5B">
        <w:rPr>
          <w:rFonts w:asciiTheme="minorHAnsi" w:hAnsiTheme="minorHAnsi"/>
          <w:sz w:val="20"/>
        </w:rPr>
        <w:t>Codice</w:t>
      </w:r>
      <w:r w:rsidR="0031423F" w:rsidRPr="00B65A5B">
        <w:rPr>
          <w:rFonts w:asciiTheme="minorHAnsi" w:hAnsiTheme="minorHAnsi"/>
          <w:sz w:val="20"/>
        </w:rPr>
        <w:t xml:space="preserve">, pari a </w:t>
      </w:r>
      <w:r w:rsidR="008421E6" w:rsidRPr="009D1474">
        <w:rPr>
          <w:rFonts w:asciiTheme="minorHAnsi" w:hAnsiTheme="minorHAnsi" w:cs="Calibri"/>
          <w:sz w:val="20"/>
          <w:szCs w:val="20"/>
        </w:rPr>
        <w:t xml:space="preserve">______________ </w:t>
      </w:r>
      <w:r w:rsidR="008421E6" w:rsidRPr="005243F0">
        <w:rPr>
          <w:rFonts w:asciiTheme="minorHAnsi" w:hAnsiTheme="minorHAnsi"/>
          <w:i/>
          <w:color w:val="0033CC"/>
          <w:sz w:val="20"/>
        </w:rPr>
        <w:t>[</w:t>
      </w:r>
      <w:r w:rsidR="0031423F" w:rsidRPr="00B65A5B">
        <w:rPr>
          <w:rFonts w:asciiTheme="minorHAnsi" w:hAnsiTheme="minorHAnsi"/>
          <w:i/>
          <w:color w:val="0033CC"/>
          <w:sz w:val="20"/>
        </w:rPr>
        <w:t xml:space="preserve">2% </w:t>
      </w:r>
      <w:r w:rsidR="008520A0" w:rsidRPr="00B65A5B">
        <w:rPr>
          <w:rFonts w:asciiTheme="minorHAnsi" w:hAnsiTheme="minorHAnsi"/>
          <w:i/>
          <w:color w:val="0033CC"/>
          <w:sz w:val="20"/>
        </w:rPr>
        <w:t xml:space="preserve">del prezzo base </w:t>
      </w:r>
      <w:r w:rsidR="000D411F" w:rsidRPr="00B65A5B">
        <w:rPr>
          <w:rFonts w:asciiTheme="minorHAnsi" w:hAnsiTheme="minorHAnsi"/>
          <w:i/>
          <w:color w:val="0033CC"/>
          <w:sz w:val="20"/>
        </w:rPr>
        <w:t>dell’appalto ovvero altra percentuale ai sensi dell’art. 93, comma 1 del Codice</w:t>
      </w:r>
      <w:r w:rsidR="000D411F" w:rsidRPr="005243F0">
        <w:rPr>
          <w:rFonts w:asciiTheme="minorHAnsi" w:hAnsiTheme="minorHAnsi"/>
          <w:i/>
          <w:color w:val="0033CC"/>
          <w:sz w:val="20"/>
        </w:rPr>
        <w:t>]</w:t>
      </w:r>
      <w:r w:rsidR="000D411F" w:rsidRPr="00B65A5B">
        <w:rPr>
          <w:rFonts w:asciiTheme="minorHAnsi" w:hAnsiTheme="minorHAnsi"/>
          <w:i/>
          <w:sz w:val="20"/>
        </w:rPr>
        <w:t xml:space="preserve"> e</w:t>
      </w:r>
      <w:r w:rsidR="000D411F" w:rsidRPr="00B65A5B">
        <w:rPr>
          <w:rFonts w:asciiTheme="minorHAnsi" w:hAnsiTheme="minorHAnsi"/>
          <w:sz w:val="20"/>
        </w:rPr>
        <w:t xml:space="preserve"> </w:t>
      </w:r>
      <w:r w:rsidR="0031423F" w:rsidRPr="00B65A5B">
        <w:rPr>
          <w:rFonts w:asciiTheme="minorHAnsi" w:hAnsiTheme="minorHAnsi"/>
          <w:sz w:val="20"/>
        </w:rPr>
        <w:t xml:space="preserve">precisamente </w:t>
      </w:r>
      <w:r w:rsidR="009D7993" w:rsidRPr="00B65A5B">
        <w:rPr>
          <w:rFonts w:asciiTheme="minorHAnsi" w:hAnsiTheme="minorHAnsi"/>
          <w:sz w:val="20"/>
        </w:rPr>
        <w:t xml:space="preserve">di importo </w:t>
      </w:r>
      <w:r w:rsidR="000D411F" w:rsidRPr="00B65A5B">
        <w:rPr>
          <w:rFonts w:asciiTheme="minorHAnsi" w:hAnsiTheme="minorHAnsi"/>
          <w:sz w:val="20"/>
        </w:rPr>
        <w:t xml:space="preserve">pari </w:t>
      </w:r>
      <w:r w:rsidR="0031423F" w:rsidRPr="00B65A5B">
        <w:rPr>
          <w:rFonts w:asciiTheme="minorHAnsi" w:hAnsiTheme="minorHAnsi"/>
          <w:sz w:val="20"/>
        </w:rPr>
        <w:t xml:space="preserve">ad € </w:t>
      </w:r>
      <w:r w:rsidR="008421E6" w:rsidRPr="009D1474">
        <w:rPr>
          <w:rFonts w:asciiTheme="minorHAnsi" w:hAnsiTheme="minorHAnsi" w:cs="Calibri"/>
          <w:sz w:val="20"/>
          <w:szCs w:val="20"/>
        </w:rPr>
        <w:t>_____________</w:t>
      </w:r>
      <w:r w:rsidR="008421E6" w:rsidRPr="009D1474">
        <w:rPr>
          <w:rFonts w:asciiTheme="minorHAnsi" w:hAnsiTheme="minorHAnsi" w:cs="Calibri"/>
          <w:i/>
          <w:sz w:val="20"/>
          <w:szCs w:val="20"/>
        </w:rPr>
        <w:t>,</w:t>
      </w:r>
      <w:r w:rsidR="008421E6" w:rsidRPr="00B65A5B">
        <w:rPr>
          <w:rFonts w:asciiTheme="minorHAnsi" w:hAnsiTheme="minorHAnsi"/>
          <w:i/>
          <w:sz w:val="20"/>
        </w:rPr>
        <w:t xml:space="preserve"> </w:t>
      </w:r>
      <w:r w:rsidR="009D7993" w:rsidRPr="00B65A5B">
        <w:rPr>
          <w:rFonts w:asciiTheme="minorHAnsi" w:hAnsiTheme="minorHAnsi"/>
          <w:sz w:val="20"/>
        </w:rPr>
        <w:t>salvo quanto previsto all’art.</w:t>
      </w:r>
      <w:r w:rsidR="00647EEA" w:rsidRPr="00B65A5B">
        <w:rPr>
          <w:rFonts w:asciiTheme="minorHAnsi" w:hAnsiTheme="minorHAnsi"/>
          <w:sz w:val="20"/>
        </w:rPr>
        <w:t xml:space="preserve"> 93, comma 7 del Codice</w:t>
      </w:r>
      <w:r w:rsidR="003903DA" w:rsidRPr="009D1474">
        <w:rPr>
          <w:rFonts w:asciiTheme="minorHAnsi" w:hAnsiTheme="minorHAnsi" w:cs="Calibri"/>
          <w:sz w:val="20"/>
          <w:szCs w:val="20"/>
        </w:rPr>
        <w:t xml:space="preserve"> </w:t>
      </w:r>
      <w:r w:rsidR="002C068E">
        <w:rPr>
          <w:rFonts w:asciiTheme="minorHAnsi" w:hAnsiTheme="minorHAnsi" w:cs="Calibri"/>
          <w:sz w:val="20"/>
          <w:szCs w:val="20"/>
        </w:rPr>
        <w:t>[</w:t>
      </w:r>
      <w:r w:rsidR="003903DA" w:rsidRPr="009D1474">
        <w:rPr>
          <w:rFonts w:asciiTheme="minorHAnsi" w:eastAsia="Times New Roman" w:hAnsiTheme="minorHAnsi" w:cs="Calibri"/>
          <w:b/>
          <w:bCs/>
          <w:i/>
          <w:iCs/>
          <w:color w:val="0033CC"/>
          <w:sz w:val="20"/>
          <w:szCs w:val="20"/>
          <w:u w:val="single"/>
        </w:rPr>
        <w:t>in caso di lotti ripetere e indicare il valore per ogni singolo lotto</w:t>
      </w:r>
      <w:r w:rsidR="002C068E">
        <w:rPr>
          <w:rFonts w:asciiTheme="minorHAnsi" w:hAnsiTheme="minorHAnsi" w:cs="Calibri"/>
          <w:sz w:val="20"/>
          <w:szCs w:val="20"/>
        </w:rPr>
        <w:t>]</w:t>
      </w:r>
      <w:r w:rsidR="00647EEA" w:rsidRPr="009D1474">
        <w:rPr>
          <w:rFonts w:asciiTheme="minorHAnsi" w:hAnsiTheme="minorHAnsi" w:cs="Calibri"/>
          <w:sz w:val="20"/>
          <w:szCs w:val="20"/>
        </w:rPr>
        <w:t>.</w:t>
      </w:r>
      <w:r w:rsidR="009D7993" w:rsidRPr="00B65A5B">
        <w:rPr>
          <w:rFonts w:asciiTheme="minorHAnsi" w:hAnsiTheme="minorHAnsi"/>
          <w:sz w:val="20"/>
        </w:rPr>
        <w:t xml:space="preserve"> </w:t>
      </w:r>
    </w:p>
    <w:p w14:paraId="36275BA7" w14:textId="77777777" w:rsidR="00A724A4" w:rsidRPr="00A724A4" w:rsidRDefault="00A724A4" w:rsidP="00A724A4">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sz w:val="20"/>
          <w:szCs w:val="20"/>
        </w:rPr>
      </w:pPr>
      <w:r w:rsidRPr="00A724A4">
        <w:rPr>
          <w:rFonts w:asciiTheme="minorHAnsi" w:hAnsiTheme="minorHAnsi" w:cs="Calibri"/>
          <w:i/>
          <w:sz w:val="20"/>
          <w:szCs w:val="20"/>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72779039" w14:textId="2D955197" w:rsidR="008657D3" w:rsidRPr="00B65A5B" w:rsidRDefault="001B6A55" w:rsidP="006735C1">
      <w:pPr>
        <w:pStyle w:val="Paragrafoelenco"/>
        <w:widowControl w:val="0"/>
        <w:numPr>
          <w:ilvl w:val="0"/>
          <w:numId w:val="16"/>
        </w:numPr>
        <w:ind w:left="284" w:hanging="284"/>
        <w:rPr>
          <w:rFonts w:asciiTheme="minorHAnsi" w:hAnsiTheme="minorHAnsi"/>
          <w:sz w:val="20"/>
        </w:rPr>
      </w:pPr>
      <w:r w:rsidRPr="00B65A5B">
        <w:rPr>
          <w:rFonts w:asciiTheme="minorHAnsi" w:hAnsiTheme="minorHAnsi"/>
          <w:b/>
          <w:sz w:val="20"/>
        </w:rPr>
        <w:t>una</w:t>
      </w:r>
      <w:r w:rsidR="00E43A16" w:rsidRPr="00B65A5B">
        <w:rPr>
          <w:rFonts w:asciiTheme="minorHAnsi" w:hAnsiTheme="minorHAnsi"/>
          <w:sz w:val="20"/>
        </w:rPr>
        <w:t xml:space="preserve"> </w:t>
      </w:r>
      <w:r w:rsidR="00E43A16" w:rsidRPr="00B65A5B">
        <w:rPr>
          <w:rFonts w:asciiTheme="minorHAnsi" w:hAnsiTheme="minorHAnsi"/>
          <w:b/>
          <w:sz w:val="20"/>
        </w:rPr>
        <w:t xml:space="preserve">dichiarazione di </w:t>
      </w:r>
      <w:r w:rsidRPr="00B65A5B">
        <w:rPr>
          <w:rFonts w:asciiTheme="minorHAnsi" w:hAnsiTheme="minorHAnsi"/>
          <w:b/>
          <w:sz w:val="20"/>
        </w:rPr>
        <w:t xml:space="preserve">impegno, </w:t>
      </w:r>
      <w:r w:rsidRPr="00B65A5B">
        <w:rPr>
          <w:rFonts w:asciiTheme="minorHAnsi" w:hAnsiTheme="minorHAnsi"/>
          <w:sz w:val="20"/>
        </w:rPr>
        <w:t xml:space="preserve">da parte di </w:t>
      </w:r>
      <w:r w:rsidR="00E43A16" w:rsidRPr="00B65A5B">
        <w:rPr>
          <w:rFonts w:asciiTheme="minorHAnsi" w:hAnsiTheme="minorHAnsi"/>
          <w:sz w:val="20"/>
        </w:rPr>
        <w:t xml:space="preserve">un istituto bancario o assicurativo o altro soggetto di cui all’art. 93, comma 3 del Codice, anche diverso da quello che ha rilasciato la garanzia provvisoria, </w:t>
      </w:r>
      <w:r w:rsidR="00E43A16" w:rsidRPr="00B65A5B">
        <w:rPr>
          <w:rFonts w:asciiTheme="minorHAnsi" w:hAnsiTheme="minorHAnsi"/>
          <w:b/>
          <w:sz w:val="20"/>
        </w:rPr>
        <w:t>a rilasciare</w:t>
      </w:r>
      <w:r w:rsidR="00E43A16" w:rsidRPr="00B65A5B">
        <w:rPr>
          <w:rFonts w:asciiTheme="minorHAnsi" w:hAnsiTheme="minorHAnsi"/>
          <w:sz w:val="20"/>
        </w:rPr>
        <w:t xml:space="preserve"> </w:t>
      </w:r>
      <w:r w:rsidR="00E43A16" w:rsidRPr="00B65A5B">
        <w:rPr>
          <w:rFonts w:asciiTheme="minorHAnsi" w:hAnsiTheme="minorHAnsi"/>
          <w:b/>
          <w:sz w:val="20"/>
        </w:rPr>
        <w:t xml:space="preserve">garanzia </w:t>
      </w:r>
      <w:r w:rsidR="0024705D" w:rsidRPr="00B65A5B">
        <w:rPr>
          <w:rFonts w:asciiTheme="minorHAnsi" w:hAnsiTheme="minorHAnsi"/>
          <w:b/>
          <w:sz w:val="20"/>
        </w:rPr>
        <w:t xml:space="preserve">fideiussoria </w:t>
      </w:r>
      <w:r w:rsidRPr="00B65A5B">
        <w:rPr>
          <w:rFonts w:asciiTheme="minorHAnsi" w:hAnsiTheme="minorHAnsi"/>
          <w:b/>
          <w:sz w:val="20"/>
        </w:rPr>
        <w:t>definitiva</w:t>
      </w:r>
      <w:r w:rsidRPr="00B65A5B">
        <w:rPr>
          <w:rFonts w:asciiTheme="minorHAnsi" w:hAnsiTheme="minorHAnsi"/>
          <w:sz w:val="20"/>
        </w:rPr>
        <w:t xml:space="preserve"> ai sensi dell’articolo 93, comma 8</w:t>
      </w:r>
      <w:r w:rsidR="00E43A16" w:rsidRPr="00B65A5B">
        <w:rPr>
          <w:rFonts w:asciiTheme="minorHAnsi" w:hAnsiTheme="minorHAnsi"/>
          <w:sz w:val="20"/>
        </w:rPr>
        <w:t xml:space="preserve"> del Codice</w:t>
      </w:r>
      <w:r w:rsidRPr="00B65A5B">
        <w:rPr>
          <w:rFonts w:asciiTheme="minorHAnsi" w:hAnsiTheme="minorHAnsi"/>
          <w:sz w:val="20"/>
        </w:rPr>
        <w:t>, qualora il concorrente risulti affidatario</w:t>
      </w:r>
      <w:r w:rsidR="00E43A16" w:rsidRPr="00B65A5B">
        <w:rPr>
          <w:rFonts w:asciiTheme="minorHAnsi" w:hAnsiTheme="minorHAnsi"/>
          <w:sz w:val="20"/>
        </w:rPr>
        <w:t xml:space="preserve">. Tale </w:t>
      </w:r>
      <w:r w:rsidRPr="00B65A5B">
        <w:rPr>
          <w:rFonts w:asciiTheme="minorHAnsi" w:hAnsiTheme="minorHAnsi"/>
          <w:sz w:val="20"/>
        </w:rPr>
        <w:t xml:space="preserve">dichiarazione di </w:t>
      </w:r>
      <w:r w:rsidR="00E43A16" w:rsidRPr="00B65A5B">
        <w:rPr>
          <w:rFonts w:asciiTheme="minorHAnsi" w:hAnsiTheme="minorHAnsi"/>
          <w:sz w:val="20"/>
        </w:rPr>
        <w:t>impegno non è richiest</w:t>
      </w:r>
      <w:r w:rsidRPr="00B65A5B">
        <w:rPr>
          <w:rFonts w:asciiTheme="minorHAnsi" w:hAnsiTheme="minorHAnsi"/>
          <w:sz w:val="20"/>
        </w:rPr>
        <w:t>a</w:t>
      </w:r>
      <w:r w:rsidR="00E43A16" w:rsidRPr="00B65A5B">
        <w:rPr>
          <w:rFonts w:asciiTheme="minorHAnsi" w:hAnsiTheme="minorHAnsi"/>
          <w:sz w:val="20"/>
        </w:rPr>
        <w:t xml:space="preserve"> alle microimprese, piccole e medie imprese e ai raggruppamenti temporanei o consorzi ordinari esclusivamente dalle medesime costituiti.</w:t>
      </w:r>
    </w:p>
    <w:p w14:paraId="76696AAC" w14:textId="61D99140" w:rsidR="00A318BC" w:rsidRPr="00B65A5B" w:rsidRDefault="00A318BC" w:rsidP="00B65A5B">
      <w:pPr>
        <w:widowControl w:val="0"/>
        <w:rPr>
          <w:rFonts w:asciiTheme="minorHAnsi" w:hAnsiTheme="minorHAnsi"/>
          <w:sz w:val="20"/>
        </w:rPr>
      </w:pPr>
      <w:r w:rsidRPr="00B65A5B">
        <w:rPr>
          <w:rFonts w:asciiTheme="minorHAnsi" w:hAnsiTheme="minorHAnsi"/>
          <w:sz w:val="20"/>
        </w:rPr>
        <w:t>[</w:t>
      </w:r>
      <w:r w:rsidRPr="00B65A5B">
        <w:rPr>
          <w:rFonts w:asciiTheme="minorHAnsi" w:hAnsiTheme="minorHAnsi"/>
          <w:i/>
          <w:color w:val="0000FF"/>
          <w:sz w:val="20"/>
        </w:rPr>
        <w:t xml:space="preserve">Nell’ipotesi di gara </w:t>
      </w:r>
      <w:r w:rsidR="001468D5" w:rsidRPr="00B65A5B">
        <w:rPr>
          <w:rFonts w:asciiTheme="minorHAnsi" w:hAnsiTheme="minorHAnsi"/>
          <w:i/>
          <w:color w:val="0000FF"/>
          <w:sz w:val="20"/>
        </w:rPr>
        <w:t>divisa in</w:t>
      </w:r>
      <w:r w:rsidRPr="00B65A5B">
        <w:rPr>
          <w:rFonts w:asciiTheme="minorHAnsi" w:hAnsiTheme="minorHAnsi"/>
          <w:i/>
          <w:color w:val="0000FF"/>
          <w:sz w:val="20"/>
        </w:rPr>
        <w:t xml:space="preserve"> più lotti</w:t>
      </w:r>
      <w:r w:rsidR="002C068E">
        <w:rPr>
          <w:rFonts w:asciiTheme="minorHAnsi" w:hAnsiTheme="minorHAnsi"/>
          <w:color w:val="0000FF"/>
          <w:sz w:val="20"/>
        </w:rPr>
        <w:t>]</w:t>
      </w:r>
      <w:r w:rsidRPr="00B65A5B">
        <w:rPr>
          <w:rFonts w:asciiTheme="minorHAnsi" w:hAnsiTheme="minorHAnsi"/>
          <w:color w:val="0000FF"/>
          <w:sz w:val="20"/>
        </w:rPr>
        <w:t xml:space="preserve"> </w:t>
      </w:r>
      <w:r w:rsidRPr="00B65A5B">
        <w:rPr>
          <w:rFonts w:asciiTheme="minorHAnsi" w:hAnsiTheme="minorHAnsi"/>
          <w:sz w:val="20"/>
        </w:rPr>
        <w:t xml:space="preserve">In caso di partecipazione a più lotti dovranno essere prestate tante distinte ed autonome </w:t>
      </w:r>
      <w:r w:rsidR="001468D5" w:rsidRPr="00B65A5B">
        <w:rPr>
          <w:rFonts w:asciiTheme="minorHAnsi" w:hAnsiTheme="minorHAnsi"/>
          <w:sz w:val="20"/>
        </w:rPr>
        <w:t xml:space="preserve">garanzie </w:t>
      </w:r>
      <w:r w:rsidRPr="00B65A5B">
        <w:rPr>
          <w:rFonts w:asciiTheme="minorHAnsi" w:hAnsiTheme="minorHAnsi"/>
          <w:sz w:val="20"/>
        </w:rPr>
        <w:t xml:space="preserve">provvisorie </w:t>
      </w:r>
      <w:r w:rsidR="001468D5" w:rsidRPr="00B65A5B">
        <w:rPr>
          <w:rFonts w:asciiTheme="minorHAnsi" w:hAnsiTheme="minorHAnsi"/>
          <w:sz w:val="20"/>
        </w:rPr>
        <w:t xml:space="preserve">e impegni al rilascio della definitiva </w:t>
      </w:r>
      <w:r w:rsidRPr="00B65A5B">
        <w:rPr>
          <w:rFonts w:asciiTheme="minorHAnsi" w:hAnsiTheme="minorHAnsi"/>
          <w:sz w:val="20"/>
        </w:rPr>
        <w:t>quanti sono i lotti cui si intende partecipare.</w:t>
      </w:r>
      <w:r w:rsidRPr="009D1474">
        <w:rPr>
          <w:rFonts w:asciiTheme="minorHAnsi" w:hAnsiTheme="minorHAnsi" w:cs="Calibri"/>
          <w:sz w:val="20"/>
          <w:szCs w:val="20"/>
        </w:rPr>
        <w:t xml:space="preserve"> </w:t>
      </w:r>
    </w:p>
    <w:p w14:paraId="51B7BA71" w14:textId="77777777" w:rsidR="001E6A6F" w:rsidRPr="009D1474" w:rsidRDefault="00B97129" w:rsidP="0053002F">
      <w:pPr>
        <w:widowControl w:val="0"/>
        <w:rPr>
          <w:rFonts w:asciiTheme="minorHAnsi" w:hAnsiTheme="minorHAnsi" w:cs="Calibri"/>
          <w:sz w:val="20"/>
          <w:szCs w:val="20"/>
        </w:rPr>
      </w:pPr>
      <w:r w:rsidRPr="00B65A5B">
        <w:rPr>
          <w:rFonts w:asciiTheme="minorHAnsi" w:hAnsiTheme="minorHAnsi"/>
          <w:sz w:val="20"/>
        </w:rPr>
        <w:t>Ai sensi dell’art. 93</w:t>
      </w:r>
      <w:r w:rsidR="00541ADE" w:rsidRPr="00B65A5B">
        <w:rPr>
          <w:rFonts w:asciiTheme="minorHAnsi" w:hAnsiTheme="minorHAnsi"/>
          <w:sz w:val="20"/>
        </w:rPr>
        <w:t>,</w:t>
      </w:r>
      <w:r w:rsidRPr="00B65A5B">
        <w:rPr>
          <w:rFonts w:asciiTheme="minorHAnsi" w:hAnsiTheme="minorHAnsi"/>
          <w:sz w:val="20"/>
        </w:rPr>
        <w:t xml:space="preserve"> comma 6 del </w:t>
      </w:r>
      <w:r w:rsidR="00541ADE" w:rsidRPr="00B65A5B">
        <w:rPr>
          <w:rFonts w:asciiTheme="minorHAnsi" w:hAnsiTheme="minorHAnsi"/>
          <w:sz w:val="20"/>
        </w:rPr>
        <w:t>Codice</w:t>
      </w:r>
      <w:r w:rsidRPr="00B65A5B">
        <w:rPr>
          <w:rFonts w:asciiTheme="minorHAnsi" w:hAnsiTheme="minorHAnsi"/>
          <w:sz w:val="20"/>
        </w:rPr>
        <w:t>, l</w:t>
      </w:r>
      <w:r w:rsidR="0031423F" w:rsidRPr="00B65A5B">
        <w:rPr>
          <w:rFonts w:asciiTheme="minorHAnsi" w:hAnsiTheme="minorHAnsi"/>
          <w:sz w:val="20"/>
        </w:rPr>
        <w:t xml:space="preserve">a </w:t>
      </w:r>
      <w:r w:rsidR="00276AF5" w:rsidRPr="00B65A5B">
        <w:rPr>
          <w:rFonts w:asciiTheme="minorHAnsi" w:hAnsiTheme="minorHAnsi"/>
          <w:sz w:val="20"/>
        </w:rPr>
        <w:t>garanzia</w:t>
      </w:r>
      <w:r w:rsidR="0031423F" w:rsidRPr="00B65A5B">
        <w:rPr>
          <w:rFonts w:asciiTheme="minorHAnsi" w:hAnsiTheme="minorHAnsi"/>
          <w:sz w:val="20"/>
        </w:rPr>
        <w:t xml:space="preserve"> provvisoria </w:t>
      </w:r>
      <w:r w:rsidR="00276AF5" w:rsidRPr="00B65A5B">
        <w:rPr>
          <w:rFonts w:asciiTheme="minorHAnsi" w:hAnsiTheme="minorHAnsi"/>
          <w:sz w:val="20"/>
        </w:rPr>
        <w:t>copre</w:t>
      </w:r>
      <w:r w:rsidR="0031423F" w:rsidRPr="00B65A5B">
        <w:rPr>
          <w:rFonts w:asciiTheme="minorHAnsi" w:hAnsiTheme="minorHAnsi"/>
          <w:sz w:val="20"/>
        </w:rPr>
        <w:t xml:space="preserve"> la mancata sottoscrizione del contratto</w:t>
      </w:r>
      <w:r w:rsidR="00D24BFE" w:rsidRPr="00B65A5B">
        <w:rPr>
          <w:rFonts w:asciiTheme="minorHAnsi" w:hAnsiTheme="minorHAnsi"/>
          <w:sz w:val="20"/>
        </w:rPr>
        <w:t xml:space="preserve">, dopo l’aggiudicazione, </w:t>
      </w:r>
      <w:r w:rsidR="00754CF6" w:rsidRPr="00B65A5B">
        <w:rPr>
          <w:rFonts w:asciiTheme="minorHAnsi" w:hAnsiTheme="minorHAnsi"/>
          <w:sz w:val="20"/>
        </w:rPr>
        <w:t>dovuta ad ogni fatto rico</w:t>
      </w:r>
      <w:r w:rsidR="000D411F" w:rsidRPr="00B65A5B">
        <w:rPr>
          <w:rFonts w:asciiTheme="minorHAnsi" w:hAnsiTheme="minorHAnsi"/>
          <w:sz w:val="20"/>
        </w:rPr>
        <w:t>nducibile all’</w:t>
      </w:r>
      <w:r w:rsidR="00F36DFE" w:rsidRPr="00B65A5B">
        <w:rPr>
          <w:rFonts w:asciiTheme="minorHAnsi" w:hAnsiTheme="minorHAnsi"/>
          <w:sz w:val="20"/>
        </w:rPr>
        <w:t>affidatario o all’</w:t>
      </w:r>
      <w:r w:rsidR="00754CF6" w:rsidRPr="00B65A5B">
        <w:rPr>
          <w:rFonts w:asciiTheme="minorHAnsi" w:hAnsiTheme="minorHAnsi"/>
          <w:sz w:val="20"/>
        </w:rPr>
        <w:t>adozione di informazione antimafia interdittiva emessa ai sensi degli articoli 84 e 91 del d</w:t>
      </w:r>
      <w:r w:rsidR="005F3489" w:rsidRPr="00B65A5B">
        <w:rPr>
          <w:rFonts w:asciiTheme="minorHAnsi" w:hAnsiTheme="minorHAnsi"/>
          <w:sz w:val="20"/>
        </w:rPr>
        <w:t>. lgs.</w:t>
      </w:r>
      <w:r w:rsidR="00754CF6" w:rsidRPr="00B65A5B">
        <w:rPr>
          <w:rFonts w:asciiTheme="minorHAnsi" w:hAnsiTheme="minorHAnsi"/>
          <w:sz w:val="20"/>
        </w:rPr>
        <w:t xml:space="preserve"> 6 settembre 2011, n.</w:t>
      </w:r>
      <w:r w:rsidR="009B39E2" w:rsidRPr="00B65A5B">
        <w:rPr>
          <w:rFonts w:asciiTheme="minorHAnsi" w:hAnsiTheme="minorHAnsi"/>
          <w:sz w:val="20"/>
        </w:rPr>
        <w:t xml:space="preserve"> </w:t>
      </w:r>
      <w:r w:rsidR="00754CF6" w:rsidRPr="00B65A5B">
        <w:rPr>
          <w:rFonts w:asciiTheme="minorHAnsi" w:hAnsiTheme="minorHAnsi"/>
          <w:sz w:val="20"/>
        </w:rPr>
        <w:t>159</w:t>
      </w:r>
      <w:r w:rsidR="0031423F" w:rsidRPr="00B65A5B">
        <w:rPr>
          <w:rFonts w:asciiTheme="minorHAnsi" w:hAnsiTheme="minorHAnsi"/>
          <w:sz w:val="20"/>
        </w:rPr>
        <w:t xml:space="preserve">. </w:t>
      </w:r>
    </w:p>
    <w:p w14:paraId="72FEDD1C" w14:textId="6C1090AD" w:rsidR="001E6A6F" w:rsidRPr="009D1474" w:rsidRDefault="0015771D" w:rsidP="0053002F">
      <w:pPr>
        <w:widowControl w:val="0"/>
        <w:rPr>
          <w:rFonts w:asciiTheme="minorHAnsi" w:hAnsiTheme="minorHAnsi" w:cs="Calibri"/>
          <w:sz w:val="20"/>
          <w:szCs w:val="20"/>
        </w:rPr>
      </w:pPr>
      <w:r w:rsidRPr="00B65A5B">
        <w:rPr>
          <w:rFonts w:asciiTheme="minorHAnsi" w:hAnsiTheme="minorHAnsi"/>
          <w:sz w:val="20"/>
        </w:rPr>
        <w:t xml:space="preserve">Sono fatti riconducibili all’affidatario, tra l’altro, </w:t>
      </w:r>
      <w:r w:rsidRPr="00B65A5B">
        <w:rPr>
          <w:rFonts w:asciiTheme="minorHAnsi" w:hAnsiTheme="minorHAnsi"/>
          <w:sz w:val="20"/>
          <w:u w:val="single"/>
        </w:rPr>
        <w:t>la mancata prova del possesso dei requisiti generali e speciali</w:t>
      </w:r>
      <w:r w:rsidRPr="00B65A5B">
        <w:rPr>
          <w:rFonts w:asciiTheme="minorHAnsi" w:hAnsiTheme="minorHAnsi"/>
          <w:sz w:val="20"/>
        </w:rPr>
        <w:t xml:space="preserve">; la </w:t>
      </w:r>
      <w:r w:rsidRPr="00B65A5B">
        <w:rPr>
          <w:rFonts w:asciiTheme="minorHAnsi" w:hAnsiTheme="minorHAnsi"/>
          <w:sz w:val="20"/>
          <w:u w:val="single"/>
        </w:rPr>
        <w:t xml:space="preserve">mancata produzione della documentazione richiesta </w:t>
      </w:r>
      <w:r w:rsidR="00651F24" w:rsidRPr="00B65A5B">
        <w:rPr>
          <w:rFonts w:asciiTheme="minorHAnsi" w:hAnsiTheme="minorHAnsi"/>
          <w:sz w:val="20"/>
          <w:u w:val="single"/>
        </w:rPr>
        <w:t xml:space="preserve">e necessaria </w:t>
      </w:r>
      <w:r w:rsidRPr="00B65A5B">
        <w:rPr>
          <w:rFonts w:asciiTheme="minorHAnsi" w:hAnsiTheme="minorHAnsi"/>
          <w:sz w:val="20"/>
          <w:u w:val="single"/>
        </w:rPr>
        <w:t>per la stipula del contratto</w:t>
      </w:r>
      <w:r w:rsidRPr="00B65A5B">
        <w:rPr>
          <w:rFonts w:asciiTheme="minorHAnsi" w:hAnsiTheme="minorHAnsi"/>
          <w:sz w:val="20"/>
        </w:rPr>
        <w:t>.</w:t>
      </w:r>
      <w:r w:rsidR="00C05135" w:rsidRPr="00B65A5B">
        <w:rPr>
          <w:rFonts w:asciiTheme="minorHAnsi" w:hAnsiTheme="minorHAnsi"/>
          <w:sz w:val="20"/>
        </w:rPr>
        <w:t xml:space="preserve"> </w:t>
      </w:r>
    </w:p>
    <w:p w14:paraId="1E82068A" w14:textId="3675803F" w:rsidR="00C05135" w:rsidRPr="00B65A5B" w:rsidRDefault="00C05135" w:rsidP="00B65A5B">
      <w:pPr>
        <w:widowControl w:val="0"/>
        <w:rPr>
          <w:rFonts w:asciiTheme="minorHAnsi" w:hAnsiTheme="minorHAnsi"/>
          <w:sz w:val="20"/>
        </w:rPr>
      </w:pPr>
      <w:r w:rsidRPr="00B65A5B">
        <w:rPr>
          <w:rFonts w:asciiTheme="minorHAnsi" w:hAnsiTheme="minorHAnsi"/>
          <w:sz w:val="20"/>
        </w:rPr>
        <w:t xml:space="preserve">L’eventuale esclusione dalla gara </w:t>
      </w:r>
      <w:r w:rsidR="00E7494B" w:rsidRPr="00B65A5B">
        <w:rPr>
          <w:rFonts w:asciiTheme="minorHAnsi" w:hAnsiTheme="minorHAnsi"/>
          <w:sz w:val="20"/>
        </w:rPr>
        <w:t xml:space="preserve">prima dell’aggiudicazione, al </w:t>
      </w:r>
      <w:r w:rsidR="006076DE" w:rsidRPr="00B65A5B">
        <w:rPr>
          <w:rFonts w:asciiTheme="minorHAnsi" w:hAnsiTheme="minorHAnsi"/>
          <w:sz w:val="20"/>
        </w:rPr>
        <w:t>d</w:t>
      </w:r>
      <w:r w:rsidR="00E7494B" w:rsidRPr="00B65A5B">
        <w:rPr>
          <w:rFonts w:asciiTheme="minorHAnsi" w:hAnsiTheme="minorHAnsi"/>
          <w:sz w:val="20"/>
        </w:rPr>
        <w:t>i fuori dei casi di cui all’art. 89 comma 1 del Codice, non comporterà l’escussione della garanzia provvisoria.</w:t>
      </w:r>
    </w:p>
    <w:p w14:paraId="1C525F4F" w14:textId="053D76E2" w:rsidR="00AE578E" w:rsidRPr="009D1474" w:rsidRDefault="00183320" w:rsidP="0053002F">
      <w:pPr>
        <w:widowControl w:val="0"/>
        <w:rPr>
          <w:rFonts w:asciiTheme="minorHAnsi" w:hAnsiTheme="minorHAnsi" w:cs="Calibri"/>
          <w:sz w:val="20"/>
          <w:szCs w:val="20"/>
        </w:rPr>
      </w:pPr>
      <w:r w:rsidRPr="00B65A5B">
        <w:rPr>
          <w:rFonts w:asciiTheme="minorHAnsi" w:hAnsiTheme="minorHAnsi"/>
          <w:sz w:val="20"/>
        </w:rPr>
        <w:t>La garanzia provvisoria copre</w:t>
      </w:r>
      <w:r w:rsidR="00BF1ED8" w:rsidRPr="00B65A5B">
        <w:rPr>
          <w:rFonts w:asciiTheme="minorHAnsi" w:hAnsiTheme="minorHAnsi"/>
          <w:sz w:val="20"/>
        </w:rPr>
        <w:t>, ai sensi dell’art. 89, comma 1 del Codice</w:t>
      </w:r>
      <w:r w:rsidRPr="00B65A5B">
        <w:rPr>
          <w:rFonts w:asciiTheme="minorHAnsi" w:hAnsiTheme="minorHAnsi"/>
          <w:sz w:val="20"/>
        </w:rPr>
        <w:t xml:space="preserve">, </w:t>
      </w:r>
      <w:r w:rsidR="00BF1ED8" w:rsidRPr="00B65A5B">
        <w:rPr>
          <w:rFonts w:asciiTheme="minorHAnsi" w:hAnsiTheme="minorHAnsi"/>
          <w:sz w:val="20"/>
        </w:rPr>
        <w:t xml:space="preserve">anche </w:t>
      </w:r>
      <w:r w:rsidR="004C5239" w:rsidRPr="00B65A5B">
        <w:rPr>
          <w:rFonts w:asciiTheme="minorHAnsi" w:hAnsiTheme="minorHAnsi"/>
          <w:sz w:val="20"/>
        </w:rPr>
        <w:t>le</w:t>
      </w:r>
      <w:r w:rsidRPr="00B65A5B">
        <w:rPr>
          <w:rFonts w:asciiTheme="minorHAnsi" w:hAnsiTheme="minorHAnsi"/>
          <w:sz w:val="20"/>
        </w:rPr>
        <w:t xml:space="preserve"> dichiarazioni mendaci </w:t>
      </w:r>
      <w:r w:rsidR="000D411F" w:rsidRPr="00B65A5B">
        <w:rPr>
          <w:rFonts w:asciiTheme="minorHAnsi" w:hAnsiTheme="minorHAnsi"/>
          <w:sz w:val="20"/>
        </w:rPr>
        <w:t>rese nell’ambito dell’</w:t>
      </w:r>
      <w:r w:rsidRPr="00B65A5B">
        <w:rPr>
          <w:rFonts w:asciiTheme="minorHAnsi" w:hAnsiTheme="minorHAnsi"/>
          <w:sz w:val="20"/>
        </w:rPr>
        <w:t>avvalimento.</w:t>
      </w:r>
    </w:p>
    <w:p w14:paraId="4ABA623F" w14:textId="77777777" w:rsidR="00511F1B" w:rsidRPr="00B65A5B" w:rsidRDefault="00511F1B" w:rsidP="00B65A5B">
      <w:pPr>
        <w:widowControl w:val="0"/>
        <w:ind w:left="425" w:hanging="425"/>
        <w:rPr>
          <w:rFonts w:asciiTheme="minorHAnsi" w:hAnsiTheme="minorHAnsi"/>
          <w:sz w:val="20"/>
        </w:rPr>
      </w:pPr>
    </w:p>
    <w:p w14:paraId="6D686748" w14:textId="280F2557" w:rsidR="0031423F" w:rsidRPr="00B65A5B" w:rsidRDefault="0031423F" w:rsidP="00B65A5B">
      <w:pPr>
        <w:widowControl w:val="0"/>
        <w:ind w:left="425" w:hanging="425"/>
        <w:rPr>
          <w:rFonts w:asciiTheme="minorHAnsi" w:hAnsiTheme="minorHAnsi"/>
          <w:sz w:val="20"/>
        </w:rPr>
      </w:pPr>
      <w:r w:rsidRPr="00B65A5B">
        <w:rPr>
          <w:rFonts w:asciiTheme="minorHAnsi" w:hAnsiTheme="minorHAnsi"/>
          <w:sz w:val="20"/>
        </w:rPr>
        <w:t xml:space="preserve">La </w:t>
      </w:r>
      <w:r w:rsidR="008D6F6E" w:rsidRPr="00B65A5B">
        <w:rPr>
          <w:rFonts w:asciiTheme="minorHAnsi" w:hAnsiTheme="minorHAnsi"/>
          <w:b/>
          <w:sz w:val="20"/>
        </w:rPr>
        <w:t>garanzia</w:t>
      </w:r>
      <w:r w:rsidRPr="00B65A5B">
        <w:rPr>
          <w:rFonts w:asciiTheme="minorHAnsi" w:hAnsiTheme="minorHAnsi"/>
          <w:b/>
          <w:sz w:val="20"/>
        </w:rPr>
        <w:t xml:space="preserve"> provvisoria è costituita</w:t>
      </w:r>
      <w:r w:rsidRPr="00B65A5B">
        <w:rPr>
          <w:rFonts w:asciiTheme="minorHAnsi" w:hAnsiTheme="minorHAnsi"/>
          <w:sz w:val="20"/>
        </w:rPr>
        <w:t>, a scelta del concorrente:</w:t>
      </w:r>
    </w:p>
    <w:p w14:paraId="594F1B0F" w14:textId="77777777" w:rsidR="0031423F" w:rsidRPr="00B65A5B" w:rsidRDefault="0031423F" w:rsidP="006735C1">
      <w:pPr>
        <w:widowControl w:val="0"/>
        <w:numPr>
          <w:ilvl w:val="1"/>
          <w:numId w:val="13"/>
        </w:numPr>
        <w:ind w:left="426" w:hanging="426"/>
        <w:rPr>
          <w:rFonts w:asciiTheme="minorHAnsi" w:hAnsiTheme="minorHAnsi"/>
          <w:sz w:val="20"/>
        </w:rPr>
      </w:pPr>
      <w:r w:rsidRPr="00B65A5B">
        <w:rPr>
          <w:rFonts w:asciiTheme="minorHAnsi" w:hAnsiTheme="minorHAnsi"/>
          <w:sz w:val="20"/>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2147DD63" w:rsidR="0031423F" w:rsidRPr="00B65A5B" w:rsidRDefault="00BF1ED8" w:rsidP="006735C1">
      <w:pPr>
        <w:widowControl w:val="0"/>
        <w:numPr>
          <w:ilvl w:val="1"/>
          <w:numId w:val="13"/>
        </w:numPr>
        <w:ind w:left="426" w:hanging="426"/>
        <w:rPr>
          <w:rFonts w:asciiTheme="minorHAnsi" w:hAnsiTheme="minorHAnsi"/>
          <w:sz w:val="20"/>
        </w:rPr>
      </w:pPr>
      <w:r w:rsidRPr="00B65A5B">
        <w:rPr>
          <w:rFonts w:asciiTheme="minorHAnsi" w:hAnsiTheme="minorHAnsi"/>
          <w:sz w:val="20"/>
        </w:rPr>
        <w:t>f</w:t>
      </w:r>
      <w:r w:rsidR="005869E6" w:rsidRPr="00B65A5B">
        <w:rPr>
          <w:rFonts w:asciiTheme="minorHAnsi" w:hAnsiTheme="minorHAnsi"/>
          <w:sz w:val="20"/>
        </w:rPr>
        <w:t>ermo restando il limite all’</w:t>
      </w:r>
      <w:r w:rsidR="00172C9E" w:rsidRPr="00B65A5B">
        <w:rPr>
          <w:rFonts w:asciiTheme="minorHAnsi" w:hAnsiTheme="minorHAnsi"/>
          <w:sz w:val="20"/>
        </w:rPr>
        <w:t>utilizzo del contante</w:t>
      </w:r>
      <w:r w:rsidR="00043804" w:rsidRPr="00B65A5B">
        <w:rPr>
          <w:rFonts w:asciiTheme="minorHAnsi" w:hAnsiTheme="minorHAnsi"/>
          <w:sz w:val="20"/>
        </w:rPr>
        <w:t xml:space="preserve"> di cui all’</w:t>
      </w:r>
      <w:r w:rsidRPr="00B65A5B">
        <w:rPr>
          <w:rFonts w:asciiTheme="minorHAnsi" w:hAnsiTheme="minorHAnsi"/>
          <w:sz w:val="20"/>
        </w:rPr>
        <w:t>articolo 49, comma l</w:t>
      </w:r>
      <w:r w:rsidR="00172C9E" w:rsidRPr="00B65A5B">
        <w:rPr>
          <w:rFonts w:asciiTheme="minorHAnsi" w:hAnsiTheme="minorHAnsi"/>
          <w:sz w:val="20"/>
        </w:rPr>
        <w:t xml:space="preserve"> del decre</w:t>
      </w:r>
      <w:r w:rsidR="005D2F27" w:rsidRPr="00B65A5B">
        <w:rPr>
          <w:rFonts w:asciiTheme="minorHAnsi" w:hAnsiTheme="minorHAnsi"/>
          <w:sz w:val="20"/>
        </w:rPr>
        <w:t>to legislativo 21 novembre 2007</w:t>
      </w:r>
      <w:r w:rsidRPr="00B65A5B">
        <w:rPr>
          <w:rFonts w:asciiTheme="minorHAnsi" w:hAnsiTheme="minorHAnsi"/>
          <w:sz w:val="20"/>
        </w:rPr>
        <w:t xml:space="preserve"> n. </w:t>
      </w:r>
      <w:r w:rsidRPr="00B41319">
        <w:rPr>
          <w:rFonts w:asciiTheme="minorHAnsi" w:hAnsiTheme="minorHAnsi"/>
          <w:sz w:val="20"/>
        </w:rPr>
        <w:t xml:space="preserve">231, </w:t>
      </w:r>
      <w:r w:rsidR="00172C9E" w:rsidRPr="00B41319">
        <w:rPr>
          <w:rFonts w:asciiTheme="minorHAnsi" w:hAnsiTheme="minorHAnsi"/>
          <w:sz w:val="20"/>
        </w:rPr>
        <w:t xml:space="preserve">in contanti, con bonifico, in assegni circolari, </w:t>
      </w:r>
      <w:r w:rsidR="0031423F" w:rsidRPr="00B41319">
        <w:rPr>
          <w:rFonts w:asciiTheme="minorHAnsi" w:hAnsiTheme="minorHAnsi"/>
          <w:sz w:val="20"/>
        </w:rPr>
        <w:t xml:space="preserve">con versamento presso </w:t>
      </w:r>
      <w:r w:rsidR="00B41319" w:rsidRPr="00B41319">
        <w:rPr>
          <w:rFonts w:asciiTheme="minorHAnsi" w:hAnsiTheme="minorHAnsi"/>
          <w:sz w:val="20"/>
        </w:rPr>
        <w:t>il Banco di Napoli IBAN IT19D0306903496100000046046</w:t>
      </w:r>
      <w:r w:rsidR="00511F1B" w:rsidRPr="00B41319">
        <w:rPr>
          <w:rFonts w:asciiTheme="minorHAnsi" w:hAnsiTheme="minorHAnsi" w:cs="Trebuchet MS"/>
          <w:iCs/>
          <w:sz w:val="20"/>
          <w:szCs w:val="20"/>
        </w:rPr>
        <w:t>;</w:t>
      </w:r>
      <w:r w:rsidR="00511F1B" w:rsidRPr="00A724A4">
        <w:rPr>
          <w:rFonts w:asciiTheme="minorHAnsi" w:hAnsiTheme="minorHAnsi" w:cs="Trebuchet MS"/>
          <w:iCs/>
          <w:sz w:val="20"/>
          <w:szCs w:val="20"/>
        </w:rPr>
        <w:t xml:space="preserve"> dovrà essere presentata a Sistema una copia in formato elettronico del versamento con indicazione del codice IBAN del soggetto che ha operato il versamento stesso. Resta inteso che il concorrente dovrà comunque produrre </w:t>
      </w:r>
      <w:r w:rsidR="00511F1B" w:rsidRPr="00A724A4">
        <w:rPr>
          <w:rFonts w:asciiTheme="minorHAnsi" w:hAnsiTheme="minorHAnsi" w:cs="Trebuchet MS"/>
          <w:sz w:val="20"/>
          <w:szCs w:val="20"/>
        </w:rPr>
        <w:t>l’impegno al rilascio della garanzia definitiva per l’esecuzione del contratto, ove il concorrente risultasse aggiudicatario, sopra menzionata</w:t>
      </w:r>
      <w:r w:rsidR="0031423F" w:rsidRPr="00A724A4">
        <w:rPr>
          <w:rFonts w:asciiTheme="minorHAnsi" w:hAnsiTheme="minorHAnsi" w:cs="Calibri"/>
          <w:sz w:val="20"/>
          <w:szCs w:val="20"/>
        </w:rPr>
        <w:t>;</w:t>
      </w:r>
    </w:p>
    <w:p w14:paraId="60FF786A" w14:textId="2B21B18F" w:rsidR="0031423F" w:rsidRPr="00B65A5B" w:rsidRDefault="0031423F" w:rsidP="006735C1">
      <w:pPr>
        <w:widowControl w:val="0"/>
        <w:numPr>
          <w:ilvl w:val="1"/>
          <w:numId w:val="13"/>
        </w:numPr>
        <w:ind w:left="426" w:hanging="426"/>
        <w:rPr>
          <w:rFonts w:asciiTheme="minorHAnsi" w:hAnsiTheme="minorHAnsi"/>
          <w:sz w:val="20"/>
        </w:rPr>
      </w:pPr>
      <w:r w:rsidRPr="00B65A5B">
        <w:rPr>
          <w:rFonts w:asciiTheme="minorHAnsi" w:hAnsiTheme="minorHAnsi"/>
          <w:sz w:val="20"/>
        </w:rPr>
        <w:lastRenderedPageBreak/>
        <w:t>fideiussione bancaria o assicurativa</w:t>
      </w:r>
      <w:r w:rsidR="008D6F6E" w:rsidRPr="00B65A5B">
        <w:rPr>
          <w:rFonts w:asciiTheme="minorHAnsi" w:hAnsiTheme="minorHAnsi"/>
          <w:sz w:val="20"/>
        </w:rPr>
        <w:t xml:space="preserve"> rilasciata da imprese </w:t>
      </w:r>
      <w:r w:rsidR="00BF1ED8" w:rsidRPr="00B65A5B">
        <w:rPr>
          <w:rFonts w:asciiTheme="minorHAnsi" w:hAnsiTheme="minorHAnsi"/>
          <w:sz w:val="20"/>
        </w:rPr>
        <w:t xml:space="preserve">bancarie o assicurative che </w:t>
      </w:r>
      <w:r w:rsidR="008D6F6E" w:rsidRPr="00B65A5B">
        <w:rPr>
          <w:rFonts w:asciiTheme="minorHAnsi" w:hAnsiTheme="minorHAnsi"/>
          <w:sz w:val="20"/>
        </w:rPr>
        <w:t xml:space="preserve">rispondano ai requisiti </w:t>
      </w:r>
      <w:r w:rsidR="00BF1ED8" w:rsidRPr="00B65A5B">
        <w:rPr>
          <w:rFonts w:asciiTheme="minorHAnsi" w:hAnsiTheme="minorHAnsi"/>
          <w:sz w:val="20"/>
        </w:rPr>
        <w:t xml:space="preserve">di cui all’art. 93, comma 3 del Codice. </w:t>
      </w:r>
      <w:r w:rsidR="00D9429A" w:rsidRPr="00B65A5B">
        <w:rPr>
          <w:rFonts w:asciiTheme="minorHAnsi" w:hAnsiTheme="minorHAnsi"/>
          <w:sz w:val="20"/>
        </w:rPr>
        <w:t xml:space="preserve">In ogni caso, la garanzia fideiussoria </w:t>
      </w:r>
      <w:r w:rsidR="00FB5D11" w:rsidRPr="00B65A5B">
        <w:rPr>
          <w:rFonts w:asciiTheme="minorHAnsi" w:hAnsiTheme="minorHAnsi"/>
          <w:sz w:val="20"/>
        </w:rPr>
        <w:t>è conforme</w:t>
      </w:r>
      <w:r w:rsidR="00D9429A" w:rsidRPr="00B65A5B">
        <w:rPr>
          <w:rFonts w:asciiTheme="minorHAnsi" w:hAnsiTheme="minorHAnsi"/>
          <w:sz w:val="20"/>
        </w:rPr>
        <w:t xml:space="preserve"> </w:t>
      </w:r>
      <w:r w:rsidR="00FB5D11" w:rsidRPr="00B65A5B">
        <w:rPr>
          <w:rFonts w:asciiTheme="minorHAnsi" w:hAnsiTheme="minorHAnsi"/>
          <w:sz w:val="20"/>
        </w:rPr>
        <w:t>allo</w:t>
      </w:r>
      <w:r w:rsidR="00D9429A" w:rsidRPr="00B65A5B">
        <w:rPr>
          <w:rFonts w:asciiTheme="minorHAnsi" w:hAnsiTheme="minorHAnsi"/>
          <w:sz w:val="20"/>
        </w:rPr>
        <w:t xml:space="preserve"> schema tipo di</w:t>
      </w:r>
      <w:r w:rsidR="00BF1ED8" w:rsidRPr="00B65A5B">
        <w:rPr>
          <w:rFonts w:asciiTheme="minorHAnsi" w:hAnsiTheme="minorHAnsi"/>
          <w:sz w:val="20"/>
        </w:rPr>
        <w:t xml:space="preserve"> cui all’art. 103, comma 9 del Codice</w:t>
      </w:r>
      <w:r w:rsidR="00D9429A" w:rsidRPr="00B65A5B">
        <w:rPr>
          <w:rFonts w:asciiTheme="minorHAnsi" w:hAnsiTheme="minorHAnsi"/>
          <w:sz w:val="20"/>
        </w:rPr>
        <w:t>.</w:t>
      </w:r>
    </w:p>
    <w:p w14:paraId="34AEDBC0" w14:textId="498B434D" w:rsidR="005869E6" w:rsidRPr="00B65A5B" w:rsidRDefault="0031423F" w:rsidP="00B65A5B">
      <w:pPr>
        <w:widowControl w:val="0"/>
        <w:ind w:left="426"/>
        <w:rPr>
          <w:rFonts w:asciiTheme="minorHAnsi" w:hAnsiTheme="minorHAnsi"/>
          <w:sz w:val="20"/>
        </w:rPr>
      </w:pPr>
      <w:r w:rsidRPr="00B65A5B">
        <w:rPr>
          <w:rFonts w:asciiTheme="minorHAnsi" w:hAnsiTheme="minorHAnsi"/>
          <w:sz w:val="20"/>
        </w:rPr>
        <w:t>Gli operatori economici, prima di procedere alla sottoscrizione, sono tenuti a verificare che il soggetto garante sia in possesso dell’autorizzazione al rilascio di garanzie mediante ac</w:t>
      </w:r>
      <w:r w:rsidR="005869E6" w:rsidRPr="00B65A5B">
        <w:rPr>
          <w:rFonts w:asciiTheme="minorHAnsi" w:hAnsiTheme="minorHAnsi"/>
          <w:sz w:val="20"/>
        </w:rPr>
        <w:t>cesso ai seguenti siti internet:</w:t>
      </w:r>
    </w:p>
    <w:p w14:paraId="4C73465B" w14:textId="6E32E5F4" w:rsidR="005869E6" w:rsidRPr="00B65A5B" w:rsidRDefault="005869E6"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http://www.bancaditalia.it/compiti/vigilanza/intermediari/index.html</w:t>
      </w:r>
    </w:p>
    <w:p w14:paraId="43BB5F70" w14:textId="7D5EE520" w:rsidR="0031423F" w:rsidRPr="00B65A5B" w:rsidRDefault="0031423F"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http://www.bancaditalia.it/compiti/vigilanza/avvisi-pub/garanzie-finanziarie/</w:t>
      </w:r>
    </w:p>
    <w:p w14:paraId="064918DE" w14:textId="77777777" w:rsidR="0031423F" w:rsidRPr="00B65A5B" w:rsidRDefault="0031423F"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http://www.bancaditalia.it/compiti/vigilanza/avvisi-pub/soggetti-non- legittimati/Intermediari_non_abilitati.pdf</w:t>
      </w:r>
    </w:p>
    <w:p w14:paraId="1C34C75A" w14:textId="77777777" w:rsidR="0031423F" w:rsidRPr="00B65A5B" w:rsidRDefault="0031423F"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http://www.ivass.it/ivass/imprese_jsp/HomePage.jsp</w:t>
      </w:r>
    </w:p>
    <w:p w14:paraId="07EC48CE" w14:textId="77777777" w:rsidR="00BF1ED8" w:rsidRPr="00B65A5B" w:rsidRDefault="00BF1ED8" w:rsidP="00B65A5B">
      <w:pPr>
        <w:widowControl w:val="0"/>
        <w:rPr>
          <w:rFonts w:asciiTheme="minorHAnsi" w:hAnsiTheme="minorHAnsi"/>
          <w:sz w:val="20"/>
        </w:rPr>
      </w:pPr>
    </w:p>
    <w:p w14:paraId="6C57158D" w14:textId="3ADF0869" w:rsidR="0031423F" w:rsidRPr="00B65A5B" w:rsidRDefault="0031423F" w:rsidP="00B65A5B">
      <w:pPr>
        <w:widowControl w:val="0"/>
        <w:ind w:left="426" w:hanging="426"/>
        <w:rPr>
          <w:rFonts w:asciiTheme="minorHAnsi" w:hAnsiTheme="minorHAnsi"/>
          <w:sz w:val="20"/>
        </w:rPr>
      </w:pPr>
      <w:r w:rsidRPr="00B65A5B">
        <w:rPr>
          <w:rFonts w:asciiTheme="minorHAnsi" w:hAnsiTheme="minorHAnsi"/>
          <w:sz w:val="20"/>
        </w:rPr>
        <w:t xml:space="preserve">In caso di prestazione </w:t>
      </w:r>
      <w:r w:rsidR="00FA2055" w:rsidRPr="00B65A5B">
        <w:rPr>
          <w:rFonts w:asciiTheme="minorHAnsi" w:hAnsiTheme="minorHAnsi"/>
          <w:sz w:val="20"/>
        </w:rPr>
        <w:t xml:space="preserve">di </w:t>
      </w:r>
      <w:r w:rsidR="00FA2055" w:rsidRPr="00B65A5B">
        <w:rPr>
          <w:rFonts w:asciiTheme="minorHAnsi" w:hAnsiTheme="minorHAnsi"/>
          <w:b/>
          <w:sz w:val="20"/>
        </w:rPr>
        <w:t>garanzia fideiussoria</w:t>
      </w:r>
      <w:r w:rsidR="00FA2055" w:rsidRPr="00B65A5B">
        <w:rPr>
          <w:rFonts w:asciiTheme="minorHAnsi" w:hAnsiTheme="minorHAnsi"/>
          <w:sz w:val="20"/>
        </w:rPr>
        <w:t>,</w:t>
      </w:r>
      <w:r w:rsidRPr="00B65A5B">
        <w:rPr>
          <w:rFonts w:asciiTheme="minorHAnsi" w:hAnsiTheme="minorHAnsi"/>
          <w:sz w:val="20"/>
        </w:rPr>
        <w:t xml:space="preserve"> questa dovrà:</w:t>
      </w:r>
    </w:p>
    <w:p w14:paraId="1C505646" w14:textId="0B55F749" w:rsidR="00623D36" w:rsidRPr="00B65A5B" w:rsidRDefault="00623D36" w:rsidP="006735C1">
      <w:pPr>
        <w:widowControl w:val="0"/>
        <w:numPr>
          <w:ilvl w:val="2"/>
          <w:numId w:val="5"/>
        </w:numPr>
        <w:ind w:left="284" w:hanging="284"/>
        <w:rPr>
          <w:rFonts w:asciiTheme="minorHAnsi" w:hAnsiTheme="minorHAnsi"/>
          <w:sz w:val="20"/>
        </w:rPr>
      </w:pPr>
      <w:r w:rsidRPr="00B65A5B">
        <w:rPr>
          <w:rFonts w:asciiTheme="minorHAnsi" w:hAnsiTheme="minorHAnsi"/>
          <w:sz w:val="20"/>
        </w:rPr>
        <w:t>contenere espressa menzione dell’oggetto e del soggetto garantito</w:t>
      </w:r>
      <w:r w:rsidRPr="009D1474">
        <w:rPr>
          <w:rFonts w:asciiTheme="minorHAnsi" w:hAnsiTheme="minorHAnsi" w:cs="Calibri"/>
          <w:sz w:val="20"/>
          <w:szCs w:val="20"/>
        </w:rPr>
        <w:t>;</w:t>
      </w:r>
    </w:p>
    <w:p w14:paraId="24F8AFB2" w14:textId="7BFC5759" w:rsidR="00A652FB" w:rsidRPr="00B65A5B" w:rsidRDefault="00FA2055" w:rsidP="006735C1">
      <w:pPr>
        <w:widowControl w:val="0"/>
        <w:numPr>
          <w:ilvl w:val="2"/>
          <w:numId w:val="5"/>
        </w:numPr>
        <w:ind w:left="284" w:hanging="284"/>
        <w:rPr>
          <w:rFonts w:asciiTheme="minorHAnsi" w:hAnsiTheme="minorHAnsi"/>
          <w:sz w:val="20"/>
        </w:rPr>
      </w:pPr>
      <w:r w:rsidRPr="00B65A5B">
        <w:rPr>
          <w:rFonts w:asciiTheme="minorHAnsi" w:hAnsiTheme="minorHAnsi"/>
          <w:sz w:val="20"/>
        </w:rPr>
        <w:t xml:space="preserve">essere intestata a tutti gli operatori economici del costituito/costituendo </w:t>
      </w:r>
      <w:r w:rsidR="009D7993" w:rsidRPr="00B65A5B">
        <w:rPr>
          <w:rFonts w:asciiTheme="minorHAnsi" w:hAnsiTheme="minorHAnsi"/>
          <w:sz w:val="20"/>
        </w:rPr>
        <w:t>raggruppamento temporaneo</w:t>
      </w:r>
      <w:r w:rsidR="00A652FB" w:rsidRPr="00B65A5B">
        <w:rPr>
          <w:rFonts w:asciiTheme="minorHAnsi" w:hAnsiTheme="minorHAnsi"/>
          <w:sz w:val="20"/>
        </w:rPr>
        <w:t xml:space="preserve"> o consorzio ordinario o GEIE</w:t>
      </w:r>
      <w:r w:rsidR="009D7993" w:rsidRPr="00B65A5B">
        <w:rPr>
          <w:rFonts w:asciiTheme="minorHAnsi" w:hAnsiTheme="minorHAnsi"/>
          <w:sz w:val="20"/>
        </w:rPr>
        <w:t xml:space="preserve">, </w:t>
      </w:r>
      <w:r w:rsidR="00A652FB" w:rsidRPr="00B65A5B">
        <w:rPr>
          <w:rFonts w:asciiTheme="minorHAnsi" w:hAnsiTheme="minorHAnsi"/>
          <w:sz w:val="20"/>
        </w:rPr>
        <w:t xml:space="preserve">ovvero a tutte le </w:t>
      </w:r>
      <w:r w:rsidR="009D7993" w:rsidRPr="00B65A5B">
        <w:rPr>
          <w:rFonts w:asciiTheme="minorHAnsi" w:hAnsiTheme="minorHAnsi"/>
          <w:sz w:val="20"/>
        </w:rPr>
        <w:t xml:space="preserve">imprese </w:t>
      </w:r>
      <w:r w:rsidR="00A652FB" w:rsidRPr="00B65A5B">
        <w:rPr>
          <w:rFonts w:asciiTheme="minorHAnsi" w:hAnsiTheme="minorHAnsi"/>
          <w:sz w:val="20"/>
        </w:rPr>
        <w:t>retiste che partecipano alla gara ovvero, in caso di consorzi di cui all’art. 45, comma 2 lett. b) e c</w:t>
      </w:r>
      <w:r w:rsidR="00A652FB" w:rsidRPr="009D1474">
        <w:rPr>
          <w:rFonts w:asciiTheme="minorHAnsi" w:hAnsiTheme="minorHAnsi" w:cs="Calibri"/>
          <w:sz w:val="20"/>
          <w:szCs w:val="20"/>
        </w:rPr>
        <w:t>)</w:t>
      </w:r>
      <w:r w:rsidR="001E6A6F" w:rsidRPr="009D1474">
        <w:rPr>
          <w:rFonts w:asciiTheme="minorHAnsi" w:hAnsiTheme="minorHAnsi" w:cs="Calibri"/>
          <w:sz w:val="20"/>
          <w:szCs w:val="20"/>
        </w:rPr>
        <w:t>,</w:t>
      </w:r>
      <w:r w:rsidR="00A652FB" w:rsidRPr="00B65A5B">
        <w:rPr>
          <w:rFonts w:asciiTheme="minorHAnsi" w:hAnsiTheme="minorHAnsi"/>
          <w:sz w:val="20"/>
        </w:rPr>
        <w:t xml:space="preserve"> del Codice, al solo consorzio;</w:t>
      </w:r>
    </w:p>
    <w:p w14:paraId="22C4A3CF" w14:textId="17D1AA07" w:rsidR="00404B6B" w:rsidRPr="00B65A5B" w:rsidRDefault="00404B6B" w:rsidP="006735C1">
      <w:pPr>
        <w:widowControl w:val="0"/>
        <w:numPr>
          <w:ilvl w:val="2"/>
          <w:numId w:val="5"/>
        </w:numPr>
        <w:ind w:left="284" w:hanging="284"/>
        <w:rPr>
          <w:rFonts w:asciiTheme="minorHAnsi" w:hAnsiTheme="minorHAnsi"/>
          <w:sz w:val="20"/>
        </w:rPr>
      </w:pPr>
      <w:r w:rsidRPr="00B65A5B">
        <w:rPr>
          <w:rFonts w:asciiTheme="minorHAnsi" w:hAnsiTheme="minorHAnsi"/>
          <w:sz w:val="20"/>
        </w:rPr>
        <w:t>essere conforme allo schema tipo approvato con decreto del Ministro dello sviluppo economico di concerto con il Ministro delle infrastrutture e dei trasporti e previamente concordato con le banche e le assicurazioni o loro rappresentanze</w:t>
      </w:r>
      <w:r w:rsidRPr="00A724A4">
        <w:rPr>
          <w:rFonts w:asciiTheme="minorHAnsi" w:hAnsiTheme="minorHAnsi" w:cs="Calibri"/>
          <w:sz w:val="20"/>
          <w:szCs w:val="20"/>
        </w:rPr>
        <w:t>;</w:t>
      </w:r>
      <w:r w:rsidRPr="00B65A5B">
        <w:rPr>
          <w:rFonts w:asciiTheme="minorHAnsi" w:hAnsiTheme="minorHAnsi"/>
          <w:sz w:val="20"/>
        </w:rPr>
        <w:t xml:space="preserve"> essere conforme agli schemi di polizza tipo di cui Decreto del Ministero delle attività produttive del </w:t>
      </w:r>
      <w:r w:rsidRPr="00A724A4">
        <w:rPr>
          <w:rFonts w:asciiTheme="minorHAnsi" w:hAnsiTheme="minorHAnsi" w:cs="Calibri"/>
          <w:sz w:val="20"/>
          <w:szCs w:val="20"/>
        </w:rPr>
        <w:t>19 gennaio 2018</w:t>
      </w:r>
      <w:r w:rsidRPr="00B65A5B">
        <w:rPr>
          <w:rFonts w:asciiTheme="minorHAnsi" w:hAnsiTheme="minorHAnsi"/>
          <w:sz w:val="20"/>
        </w:rPr>
        <w:t xml:space="preserve">, n. </w:t>
      </w:r>
      <w:r w:rsidRPr="00A724A4">
        <w:rPr>
          <w:rFonts w:asciiTheme="minorHAnsi" w:hAnsiTheme="minorHAnsi" w:cs="Calibri"/>
          <w:sz w:val="20"/>
          <w:szCs w:val="20"/>
        </w:rPr>
        <w:t>31;</w:t>
      </w:r>
    </w:p>
    <w:p w14:paraId="1F7D2927" w14:textId="78FE4869" w:rsidR="0031423F" w:rsidRPr="00B65A5B" w:rsidRDefault="0031423F" w:rsidP="006735C1">
      <w:pPr>
        <w:widowControl w:val="0"/>
        <w:numPr>
          <w:ilvl w:val="2"/>
          <w:numId w:val="5"/>
        </w:numPr>
        <w:ind w:left="284" w:hanging="284"/>
        <w:rPr>
          <w:rFonts w:asciiTheme="minorHAnsi" w:hAnsiTheme="minorHAnsi"/>
          <w:sz w:val="20"/>
        </w:rPr>
      </w:pPr>
      <w:r w:rsidRPr="00B65A5B">
        <w:rPr>
          <w:rFonts w:asciiTheme="minorHAnsi" w:hAnsiTheme="minorHAnsi"/>
          <w:sz w:val="20"/>
        </w:rPr>
        <w:t xml:space="preserve">avere validità per </w:t>
      </w:r>
      <w:r w:rsidR="001E6A6F" w:rsidRPr="009D1474">
        <w:rPr>
          <w:rFonts w:asciiTheme="minorHAnsi" w:hAnsiTheme="minorHAnsi" w:cs="Calibri"/>
          <w:i/>
          <w:sz w:val="20"/>
          <w:szCs w:val="20"/>
        </w:rPr>
        <w:t>____</w:t>
      </w:r>
      <w:r w:rsidR="001E6A6F" w:rsidRPr="00B65A5B">
        <w:rPr>
          <w:rFonts w:asciiTheme="minorHAnsi" w:hAnsiTheme="minorHAnsi"/>
          <w:i/>
          <w:sz w:val="20"/>
        </w:rPr>
        <w:t xml:space="preserve"> </w:t>
      </w:r>
      <w:r w:rsidRPr="00B65A5B">
        <w:rPr>
          <w:rFonts w:asciiTheme="minorHAnsi" w:hAnsiTheme="minorHAnsi"/>
          <w:sz w:val="20"/>
        </w:rPr>
        <w:t>giorni</w:t>
      </w:r>
      <w:r w:rsidRPr="00B65A5B">
        <w:rPr>
          <w:rFonts w:asciiTheme="minorHAnsi" w:hAnsiTheme="minorHAnsi"/>
          <w:i/>
          <w:sz w:val="20"/>
        </w:rPr>
        <w:t xml:space="preserve"> [</w:t>
      </w:r>
      <w:r w:rsidRPr="00B65A5B">
        <w:rPr>
          <w:rFonts w:asciiTheme="minorHAnsi" w:hAnsiTheme="minorHAnsi"/>
          <w:i/>
          <w:color w:val="0033CC"/>
          <w:sz w:val="20"/>
        </w:rPr>
        <w:t xml:space="preserve">almeno 180 gg. - ovvero altro termine, in relazione alla durata prevista per la validità dell’offerta come indicata </w:t>
      </w:r>
      <w:r w:rsidR="003148B5" w:rsidRPr="00B65A5B">
        <w:rPr>
          <w:rFonts w:asciiTheme="minorHAnsi" w:hAnsiTheme="minorHAnsi"/>
          <w:i/>
          <w:color w:val="0033CC"/>
          <w:sz w:val="20"/>
        </w:rPr>
        <w:t xml:space="preserve">al successivo </w:t>
      </w:r>
      <w:r w:rsidRPr="00B65A5B">
        <w:rPr>
          <w:rFonts w:asciiTheme="minorHAnsi" w:hAnsiTheme="minorHAnsi"/>
          <w:i/>
          <w:color w:val="0033CC"/>
          <w:sz w:val="20"/>
        </w:rPr>
        <w:t xml:space="preserve">paragrafo </w:t>
      </w:r>
      <w:r w:rsidR="003148B5" w:rsidRPr="009D1474">
        <w:rPr>
          <w:rFonts w:asciiTheme="minorHAnsi" w:hAnsiTheme="minorHAnsi" w:cs="Calibri"/>
          <w:bCs/>
          <w:i/>
          <w:iCs/>
          <w:color w:val="0033CC"/>
          <w:sz w:val="20"/>
          <w:szCs w:val="20"/>
          <w:lang w:eastAsia="it-IT"/>
        </w:rPr>
        <w:fldChar w:fldCharType="begin"/>
      </w:r>
      <w:r w:rsidR="003148B5" w:rsidRPr="009D1474">
        <w:rPr>
          <w:rFonts w:asciiTheme="minorHAnsi" w:hAnsiTheme="minorHAnsi" w:cs="Calibri"/>
          <w:bCs/>
          <w:i/>
          <w:iCs/>
          <w:color w:val="0033CC"/>
          <w:sz w:val="20"/>
          <w:szCs w:val="20"/>
          <w:lang w:eastAsia="it-IT"/>
        </w:rPr>
        <w:instrText xml:space="preserve"> REF _Ref498595281 \r \h </w:instrText>
      </w:r>
      <w:r w:rsidR="002E6094" w:rsidRPr="009D1474">
        <w:rPr>
          <w:rFonts w:asciiTheme="minorHAnsi" w:hAnsiTheme="minorHAnsi" w:cs="Calibri"/>
          <w:bCs/>
          <w:i/>
          <w:iCs/>
          <w:color w:val="0033CC"/>
          <w:sz w:val="20"/>
          <w:szCs w:val="20"/>
          <w:lang w:eastAsia="it-IT"/>
        </w:rPr>
        <w:instrText xml:space="preserve"> \* MERGEFORMAT </w:instrText>
      </w:r>
      <w:r w:rsidR="003148B5" w:rsidRPr="009D1474">
        <w:rPr>
          <w:rFonts w:asciiTheme="minorHAnsi" w:hAnsiTheme="minorHAnsi" w:cs="Calibri"/>
          <w:bCs/>
          <w:i/>
          <w:iCs/>
          <w:color w:val="0033CC"/>
          <w:sz w:val="20"/>
          <w:szCs w:val="20"/>
          <w:lang w:eastAsia="it-IT"/>
        </w:rPr>
      </w:r>
      <w:r w:rsidR="003148B5" w:rsidRPr="009D1474">
        <w:rPr>
          <w:rFonts w:asciiTheme="minorHAnsi" w:hAnsiTheme="minorHAnsi" w:cs="Calibri"/>
          <w:bCs/>
          <w:i/>
          <w:iCs/>
          <w:color w:val="0033CC"/>
          <w:sz w:val="20"/>
          <w:szCs w:val="20"/>
          <w:lang w:eastAsia="it-IT"/>
        </w:rPr>
        <w:fldChar w:fldCharType="separate"/>
      </w:r>
      <w:r w:rsidR="00EF4913">
        <w:rPr>
          <w:rFonts w:asciiTheme="minorHAnsi" w:hAnsiTheme="minorHAnsi" w:cs="Calibri"/>
          <w:bCs/>
          <w:i/>
          <w:iCs/>
          <w:color w:val="0033CC"/>
          <w:sz w:val="20"/>
          <w:szCs w:val="20"/>
          <w:lang w:eastAsia="it-IT"/>
        </w:rPr>
        <w:t>13</w:t>
      </w:r>
      <w:r w:rsidR="003148B5" w:rsidRPr="009D1474">
        <w:rPr>
          <w:rFonts w:asciiTheme="minorHAnsi" w:hAnsiTheme="minorHAnsi" w:cs="Calibri"/>
          <w:bCs/>
          <w:i/>
          <w:iCs/>
          <w:color w:val="0033CC"/>
          <w:sz w:val="20"/>
          <w:szCs w:val="20"/>
          <w:lang w:eastAsia="it-IT"/>
        </w:rPr>
        <w:fldChar w:fldCharType="end"/>
      </w:r>
      <w:r w:rsidRPr="00B65A5B">
        <w:rPr>
          <w:rFonts w:asciiTheme="minorHAnsi" w:hAnsiTheme="minorHAnsi"/>
          <w:i/>
          <w:sz w:val="20"/>
        </w:rPr>
        <w:t>]</w:t>
      </w:r>
      <w:r w:rsidRPr="00B65A5B">
        <w:rPr>
          <w:rFonts w:asciiTheme="minorHAnsi" w:hAnsiTheme="minorHAnsi"/>
          <w:sz w:val="20"/>
        </w:rPr>
        <w:t xml:space="preserve"> dal termine ultimo per la presentazione dell’offerta; </w:t>
      </w:r>
    </w:p>
    <w:p w14:paraId="6C1098F4" w14:textId="77777777" w:rsidR="0031423F" w:rsidRPr="00B65A5B" w:rsidRDefault="0031423F" w:rsidP="006735C1">
      <w:pPr>
        <w:widowControl w:val="0"/>
        <w:numPr>
          <w:ilvl w:val="2"/>
          <w:numId w:val="5"/>
        </w:numPr>
        <w:ind w:left="284" w:hanging="284"/>
        <w:rPr>
          <w:rFonts w:asciiTheme="minorHAnsi" w:hAnsiTheme="minorHAnsi"/>
          <w:sz w:val="20"/>
        </w:rPr>
      </w:pPr>
      <w:r w:rsidRPr="00B65A5B">
        <w:rPr>
          <w:rFonts w:asciiTheme="minorHAnsi" w:hAnsiTheme="minorHAnsi"/>
          <w:sz w:val="20"/>
        </w:rPr>
        <w:t xml:space="preserve">prevedere espressamente: </w:t>
      </w:r>
    </w:p>
    <w:p w14:paraId="53C8AA1F" w14:textId="77777777" w:rsidR="0031423F" w:rsidRPr="00B65A5B" w:rsidRDefault="0031423F" w:rsidP="006735C1">
      <w:pPr>
        <w:widowControl w:val="0"/>
        <w:numPr>
          <w:ilvl w:val="3"/>
          <w:numId w:val="3"/>
        </w:numPr>
        <w:ind w:left="709" w:hanging="425"/>
        <w:rPr>
          <w:rFonts w:asciiTheme="minorHAnsi" w:hAnsiTheme="minorHAnsi"/>
          <w:sz w:val="20"/>
        </w:rPr>
      </w:pPr>
      <w:r w:rsidRPr="00B65A5B">
        <w:rPr>
          <w:rFonts w:asciiTheme="minorHAnsi" w:hAnsiTheme="minorHAnsi"/>
          <w:sz w:val="20"/>
        </w:rPr>
        <w:t xml:space="preserve">la rinuncia al beneficio della preventiva escussione del debitore principale di cui all’art. 1944 del codice civile, volendo ed intendendo restare obbligata in solido con il debitore; </w:t>
      </w:r>
    </w:p>
    <w:p w14:paraId="54334D3D" w14:textId="77777777" w:rsidR="0031423F" w:rsidRPr="00B65A5B" w:rsidRDefault="0031423F" w:rsidP="006735C1">
      <w:pPr>
        <w:widowControl w:val="0"/>
        <w:numPr>
          <w:ilvl w:val="3"/>
          <w:numId w:val="3"/>
        </w:numPr>
        <w:ind w:left="709" w:hanging="425"/>
        <w:rPr>
          <w:rFonts w:asciiTheme="minorHAnsi" w:hAnsiTheme="minorHAnsi"/>
          <w:sz w:val="20"/>
        </w:rPr>
      </w:pPr>
      <w:r w:rsidRPr="00B65A5B">
        <w:rPr>
          <w:rFonts w:asciiTheme="minorHAnsi" w:hAnsiTheme="minorHAnsi"/>
          <w:sz w:val="20"/>
        </w:rPr>
        <w:t xml:space="preserve">la rinuncia ad eccepire la decorrenza dei termini di cui all’art. 1957 del codice civile; </w:t>
      </w:r>
    </w:p>
    <w:p w14:paraId="4F26FF2A" w14:textId="77777777" w:rsidR="0031423F" w:rsidRPr="00B65A5B" w:rsidRDefault="0031423F" w:rsidP="006735C1">
      <w:pPr>
        <w:widowControl w:val="0"/>
        <w:numPr>
          <w:ilvl w:val="3"/>
          <w:numId w:val="3"/>
        </w:numPr>
        <w:ind w:left="709" w:hanging="425"/>
        <w:rPr>
          <w:rFonts w:asciiTheme="minorHAnsi" w:hAnsiTheme="minorHAnsi"/>
          <w:sz w:val="20"/>
        </w:rPr>
      </w:pPr>
      <w:r w:rsidRPr="00B65A5B">
        <w:rPr>
          <w:rFonts w:asciiTheme="minorHAnsi" w:hAnsiTheme="minorHAnsi"/>
          <w:sz w:val="20"/>
        </w:rPr>
        <w:t xml:space="preserve">la loro operatività entro quindici giorni a semplice richiesta scritta della stazione appaltante; </w:t>
      </w:r>
    </w:p>
    <w:p w14:paraId="6079ED54" w14:textId="7702BF6D" w:rsidR="00B41319" w:rsidRPr="00B41319" w:rsidRDefault="00E43A16" w:rsidP="006735C1">
      <w:pPr>
        <w:widowControl w:val="0"/>
        <w:numPr>
          <w:ilvl w:val="2"/>
          <w:numId w:val="5"/>
        </w:numPr>
        <w:ind w:left="284" w:hanging="284"/>
        <w:rPr>
          <w:rFonts w:asciiTheme="minorHAnsi" w:hAnsiTheme="minorHAnsi"/>
          <w:sz w:val="20"/>
        </w:rPr>
      </w:pPr>
      <w:r w:rsidRPr="00B65A5B">
        <w:rPr>
          <w:rFonts w:asciiTheme="minorHAnsi" w:hAnsiTheme="minorHAnsi"/>
          <w:sz w:val="20"/>
        </w:rPr>
        <w:t xml:space="preserve">contenere </w:t>
      </w:r>
      <w:r w:rsidR="0031423F" w:rsidRPr="00B65A5B">
        <w:rPr>
          <w:rFonts w:asciiTheme="minorHAnsi" w:hAnsiTheme="minorHAnsi"/>
          <w:sz w:val="20"/>
        </w:rPr>
        <w:t>l’impegno a rilasciare</w:t>
      </w:r>
      <w:r w:rsidR="006125A0" w:rsidRPr="00B65A5B">
        <w:rPr>
          <w:rFonts w:asciiTheme="minorHAnsi" w:hAnsiTheme="minorHAnsi"/>
          <w:sz w:val="20"/>
        </w:rPr>
        <w:t xml:space="preserve"> la garanzia definitiva, </w:t>
      </w:r>
      <w:r w:rsidR="001B6A55" w:rsidRPr="00B65A5B">
        <w:rPr>
          <w:rFonts w:asciiTheme="minorHAnsi" w:hAnsiTheme="minorHAnsi"/>
          <w:sz w:val="20"/>
        </w:rPr>
        <w:t>ove rilasciata dal medesimo garante;</w:t>
      </w:r>
      <w:r w:rsidR="00F1255E" w:rsidRPr="009D1474">
        <w:rPr>
          <w:rFonts w:asciiTheme="minorHAnsi" w:hAnsiTheme="minorHAnsi" w:cs="Calibri"/>
          <w:sz w:val="20"/>
          <w:szCs w:val="20"/>
        </w:rPr>
        <w:t xml:space="preserve"> </w:t>
      </w:r>
      <w:r w:rsidR="00B41319">
        <w:rPr>
          <w:rFonts w:asciiTheme="minorHAnsi" w:hAnsiTheme="minorHAnsi" w:cs="Calibri"/>
          <w:sz w:val="20"/>
          <w:szCs w:val="20"/>
        </w:rPr>
        <w:t>[</w:t>
      </w:r>
      <w:r w:rsidR="00B41319">
        <w:rPr>
          <w:rFonts w:asciiTheme="minorHAnsi" w:hAnsiTheme="minorHAnsi"/>
          <w:sz w:val="20"/>
        </w:rPr>
        <w:t>si precisa che</w:t>
      </w:r>
      <w:r w:rsidR="004E545B">
        <w:rPr>
          <w:rFonts w:asciiTheme="minorHAnsi" w:hAnsiTheme="minorHAnsi"/>
          <w:sz w:val="20"/>
        </w:rPr>
        <w:t>,</w:t>
      </w:r>
      <w:r w:rsidR="00B41319">
        <w:rPr>
          <w:rFonts w:asciiTheme="minorHAnsi" w:hAnsiTheme="minorHAnsi"/>
          <w:sz w:val="20"/>
        </w:rPr>
        <w:t xml:space="preserve"> ai sensi dell’art. 93, comma 8, </w:t>
      </w:r>
      <w:r w:rsidR="00B41319" w:rsidRPr="00B41319">
        <w:rPr>
          <w:rFonts w:asciiTheme="minorHAnsi" w:hAnsiTheme="minorHAnsi"/>
          <w:i/>
          <w:iCs/>
          <w:sz w:val="20"/>
        </w:rPr>
        <w:t>“l'offerta è altresì corredata, a pena di esclusione, dall'impegno di un fideiussore, anche diverso da quello che ha rilasciato la garanzia provvisoria, a rilasciare la garanzia fideiussoria per l'esecuzione del contratto, (…) qualora l'offerente risultasse affidatario. Il presente comma non si applica alle microimprese, piccole e medie imprese e ai raggruppamenti temporanei o consorzi ordinari costituiti esclusivamente da microimprese, piccole e medie imprese</w:t>
      </w:r>
      <w:r w:rsidR="00B41319">
        <w:rPr>
          <w:rFonts w:asciiTheme="minorHAnsi" w:hAnsiTheme="minorHAnsi"/>
          <w:i/>
          <w:iCs/>
          <w:sz w:val="20"/>
        </w:rPr>
        <w:t>]</w:t>
      </w:r>
      <w:r w:rsidR="00B41319" w:rsidRPr="00B41319">
        <w:rPr>
          <w:rFonts w:asciiTheme="minorHAnsi" w:hAnsiTheme="minorHAnsi"/>
          <w:i/>
          <w:iCs/>
          <w:sz w:val="20"/>
        </w:rPr>
        <w:t>;</w:t>
      </w:r>
    </w:p>
    <w:p w14:paraId="00B8B316" w14:textId="595DEF8E" w:rsidR="008657D3" w:rsidRPr="009D1474" w:rsidRDefault="00F1255E" w:rsidP="006735C1">
      <w:pPr>
        <w:widowControl w:val="0"/>
        <w:numPr>
          <w:ilvl w:val="2"/>
          <w:numId w:val="5"/>
        </w:numPr>
        <w:ind w:left="284" w:hanging="284"/>
        <w:rPr>
          <w:rFonts w:asciiTheme="minorHAnsi" w:hAnsiTheme="minorHAnsi" w:cs="Calibri"/>
          <w:sz w:val="20"/>
          <w:szCs w:val="20"/>
        </w:rPr>
      </w:pPr>
      <w:r w:rsidRPr="00B65A5B">
        <w:rPr>
          <w:rFonts w:asciiTheme="minorHAnsi" w:hAnsiTheme="minorHAnsi"/>
          <w:sz w:val="20"/>
        </w:rPr>
        <w:t xml:space="preserve">essere corredata dall’impegno del garante a rinnovare la garanzia ai sensi dell’art. </w:t>
      </w:r>
      <w:r w:rsidRPr="009D1474">
        <w:rPr>
          <w:rFonts w:asciiTheme="minorHAnsi" w:hAnsiTheme="minorHAnsi" w:cs="Calibri"/>
          <w:sz w:val="20"/>
          <w:szCs w:val="20"/>
        </w:rPr>
        <w:t xml:space="preserve">93, comma 5 del Codice, su richiesta della stazione appaltante per </w:t>
      </w:r>
      <w:r w:rsidR="006A35B4" w:rsidRPr="009D1474">
        <w:rPr>
          <w:rFonts w:asciiTheme="minorHAnsi" w:hAnsiTheme="minorHAnsi" w:cs="Calibri"/>
          <w:sz w:val="20"/>
          <w:szCs w:val="20"/>
        </w:rPr>
        <w:t>il tempo necessario alla conclusione delle operazioni di gara</w:t>
      </w:r>
      <w:r w:rsidRPr="009D1474">
        <w:rPr>
          <w:rFonts w:asciiTheme="minorHAnsi" w:hAnsiTheme="minorHAnsi" w:cs="Calibri"/>
          <w:sz w:val="20"/>
          <w:szCs w:val="20"/>
        </w:rPr>
        <w:t>, nel caso in cui al momento della sua scadenza non sia ancora intervenuta l’aggiudicazione</w:t>
      </w:r>
      <w:r w:rsidR="00247CBD" w:rsidRPr="009D1474">
        <w:rPr>
          <w:rFonts w:asciiTheme="minorHAnsi" w:hAnsiTheme="minorHAnsi" w:cs="Calibri"/>
          <w:sz w:val="20"/>
          <w:szCs w:val="20"/>
        </w:rPr>
        <w:t>;</w:t>
      </w:r>
    </w:p>
    <w:p w14:paraId="34D64A5E" w14:textId="03BC1360" w:rsidR="008879E5" w:rsidRPr="00B65A5B" w:rsidRDefault="008879E5" w:rsidP="006735C1">
      <w:pPr>
        <w:widowControl w:val="0"/>
        <w:numPr>
          <w:ilvl w:val="2"/>
          <w:numId w:val="5"/>
        </w:numPr>
        <w:ind w:left="284" w:hanging="284"/>
        <w:rPr>
          <w:rFonts w:asciiTheme="minorHAnsi" w:hAnsiTheme="minorHAnsi"/>
          <w:sz w:val="20"/>
        </w:rPr>
      </w:pPr>
      <w:bookmarkStart w:id="3121" w:name="_Ref496519431"/>
      <w:r w:rsidRPr="00B65A5B">
        <w:rPr>
          <w:rFonts w:asciiTheme="minorHAnsi" w:hAnsiTheme="minorHAnsi"/>
          <w:sz w:val="20"/>
        </w:rPr>
        <w:t>riportare l’autentica della sottoscrizione</w:t>
      </w:r>
      <w:r w:rsidR="00B01D02" w:rsidRPr="009D1474">
        <w:rPr>
          <w:rFonts w:asciiTheme="minorHAnsi" w:hAnsiTheme="minorHAnsi" w:cs="Calibri"/>
          <w:sz w:val="20"/>
          <w:szCs w:val="20"/>
        </w:rPr>
        <w:t xml:space="preserve"> del garante</w:t>
      </w:r>
      <w:r w:rsidRPr="009D1474">
        <w:rPr>
          <w:rFonts w:asciiTheme="minorHAnsi" w:hAnsiTheme="minorHAnsi" w:cs="Calibri"/>
          <w:sz w:val="20"/>
          <w:szCs w:val="20"/>
        </w:rPr>
        <w:t>;</w:t>
      </w:r>
      <w:bookmarkEnd w:id="3121"/>
      <w:r w:rsidR="00B6144E" w:rsidRPr="009D1474">
        <w:rPr>
          <w:rFonts w:asciiTheme="minorHAnsi" w:hAnsiTheme="minorHAnsi" w:cs="Calibri"/>
          <w:sz w:val="20"/>
          <w:szCs w:val="20"/>
        </w:rPr>
        <w:t xml:space="preserve"> oppure in alternativa </w:t>
      </w:r>
      <w:r w:rsidR="00B01D02" w:rsidRPr="009D1474">
        <w:rPr>
          <w:rFonts w:asciiTheme="minorHAnsi" w:hAnsiTheme="minorHAnsi" w:cs="Calibri"/>
          <w:sz w:val="20"/>
          <w:szCs w:val="20"/>
        </w:rPr>
        <w:t xml:space="preserve"> </w:t>
      </w:r>
    </w:p>
    <w:p w14:paraId="12C3C528" w14:textId="36C74589" w:rsidR="00B41319" w:rsidRDefault="008879E5" w:rsidP="006735C1">
      <w:pPr>
        <w:widowControl w:val="0"/>
        <w:numPr>
          <w:ilvl w:val="2"/>
          <w:numId w:val="5"/>
        </w:numPr>
        <w:ind w:left="284" w:hanging="284"/>
        <w:rPr>
          <w:rFonts w:asciiTheme="minorHAnsi" w:hAnsiTheme="minorHAnsi"/>
          <w:sz w:val="20"/>
        </w:rPr>
      </w:pPr>
      <w:bookmarkStart w:id="3122" w:name="_Ref496519435"/>
      <w:r w:rsidRPr="00B65A5B">
        <w:rPr>
          <w:rFonts w:asciiTheme="minorHAnsi" w:hAnsiTheme="minorHAnsi"/>
          <w:sz w:val="20"/>
        </w:rPr>
        <w:t>essere corredata da una dichiarazione sostitutiva di atto notorio del fideiussore che attesti il potere di impegnare con la sottoscrizione la società fideiussore nei confronti della stazione appaltante</w:t>
      </w:r>
      <w:r w:rsidR="00F1255E" w:rsidRPr="009D1474">
        <w:rPr>
          <w:rFonts w:asciiTheme="minorHAnsi" w:hAnsiTheme="minorHAnsi" w:cs="Calibri"/>
          <w:sz w:val="20"/>
          <w:szCs w:val="20"/>
        </w:rPr>
        <w:t>.</w:t>
      </w:r>
      <w:bookmarkEnd w:id="3122"/>
    </w:p>
    <w:p w14:paraId="15C36A38" w14:textId="5453FDFA" w:rsidR="00B41319" w:rsidRPr="00B41319" w:rsidRDefault="00B41319" w:rsidP="00B41319">
      <w:pPr>
        <w:widowControl w:val="0"/>
        <w:rPr>
          <w:rFonts w:asciiTheme="minorHAnsi" w:hAnsiTheme="minorHAnsi"/>
          <w:sz w:val="20"/>
        </w:rPr>
      </w:pPr>
      <w:r>
        <w:rPr>
          <w:rFonts w:asciiTheme="minorHAnsi" w:hAnsiTheme="minorHAnsi"/>
          <w:sz w:val="20"/>
        </w:rPr>
        <w:t>Si precisa che l</w:t>
      </w:r>
      <w:r w:rsidRPr="00B41319">
        <w:rPr>
          <w:rFonts w:asciiTheme="minorHAnsi" w:hAnsiTheme="minorHAnsi"/>
          <w:sz w:val="20"/>
        </w:rPr>
        <w:t xml:space="preserve">'offerta è altresì corredata, a pena di esclusione, dall'impegno di un fideiussore, anche diverso da quello che ha rilasciato la garanzia provvisoria, a rilasciare la garanzia fideiussoria per l'esecuzione del contratto, di cui agli </w:t>
      </w:r>
      <w:hyperlink r:id="rId11" w:anchor="103" w:history="1">
        <w:r w:rsidRPr="00B41319">
          <w:rPr>
            <w:rFonts w:asciiTheme="minorHAnsi" w:hAnsiTheme="minorHAnsi"/>
            <w:sz w:val="20"/>
          </w:rPr>
          <w:t>articoli 103 e 104</w:t>
        </w:r>
      </w:hyperlink>
      <w:r w:rsidRPr="00B41319">
        <w:rPr>
          <w:rFonts w:asciiTheme="minorHAnsi" w:hAnsiTheme="minorHAnsi"/>
          <w:sz w:val="20"/>
        </w:rPr>
        <w:t>, qualora l'offerente risultasse affidatario. Il presente comma non si applica alle microimprese, piccole e medie imprese e ai raggruppamenti temporanei o consorzi ordinari costituiti esclusivamente da microimprese, piccole e medie imprese.</w:t>
      </w:r>
    </w:p>
    <w:p w14:paraId="1A807F38" w14:textId="77777777" w:rsidR="001254F7" w:rsidRPr="00B65A5B" w:rsidRDefault="001254F7" w:rsidP="00B65A5B">
      <w:pPr>
        <w:widowControl w:val="0"/>
        <w:rPr>
          <w:rFonts w:asciiTheme="minorHAnsi" w:hAnsiTheme="minorHAnsi"/>
          <w:sz w:val="20"/>
        </w:rPr>
      </w:pPr>
    </w:p>
    <w:p w14:paraId="6D5DC588" w14:textId="2354907B" w:rsidR="001B6A55" w:rsidRPr="00B65A5B" w:rsidRDefault="006125A0" w:rsidP="00B65A5B">
      <w:pPr>
        <w:widowControl w:val="0"/>
        <w:rPr>
          <w:rFonts w:asciiTheme="minorHAnsi" w:hAnsiTheme="minorHAnsi"/>
          <w:b/>
          <w:sz w:val="20"/>
        </w:rPr>
      </w:pPr>
      <w:r w:rsidRPr="00B65A5B">
        <w:rPr>
          <w:rFonts w:asciiTheme="minorHAnsi" w:hAnsiTheme="minorHAnsi"/>
          <w:sz w:val="20"/>
        </w:rPr>
        <w:t>La garanzia fideiussoria e l</w:t>
      </w:r>
      <w:r w:rsidR="001B6A55" w:rsidRPr="00B65A5B">
        <w:rPr>
          <w:rFonts w:asciiTheme="minorHAnsi" w:hAnsiTheme="minorHAnsi"/>
          <w:sz w:val="20"/>
        </w:rPr>
        <w:t>a dichiarazione di impegno</w:t>
      </w:r>
      <w:r w:rsidRPr="00B65A5B">
        <w:rPr>
          <w:rFonts w:asciiTheme="minorHAnsi" w:hAnsiTheme="minorHAnsi"/>
          <w:sz w:val="20"/>
        </w:rPr>
        <w:t xml:space="preserve"> </w:t>
      </w:r>
      <w:r w:rsidR="001B6A55" w:rsidRPr="00B65A5B">
        <w:rPr>
          <w:rFonts w:asciiTheme="minorHAnsi" w:hAnsiTheme="minorHAnsi"/>
          <w:sz w:val="20"/>
        </w:rPr>
        <w:t>devono</w:t>
      </w:r>
      <w:r w:rsidRPr="00B65A5B">
        <w:rPr>
          <w:rFonts w:asciiTheme="minorHAnsi" w:hAnsiTheme="minorHAnsi"/>
          <w:sz w:val="20"/>
        </w:rPr>
        <w:t xml:space="preserve"> </w:t>
      </w:r>
      <w:r w:rsidR="008312F9" w:rsidRPr="00B65A5B">
        <w:rPr>
          <w:rFonts w:asciiTheme="minorHAnsi" w:hAnsiTheme="minorHAnsi"/>
          <w:sz w:val="20"/>
        </w:rPr>
        <w:t xml:space="preserve">essere </w:t>
      </w:r>
      <w:r w:rsidR="008312F9" w:rsidRPr="00B65A5B">
        <w:rPr>
          <w:rFonts w:asciiTheme="minorHAnsi" w:hAnsiTheme="minorHAnsi"/>
          <w:b/>
          <w:sz w:val="20"/>
        </w:rPr>
        <w:t>sottoscritte</w:t>
      </w:r>
      <w:r w:rsidR="008312F9" w:rsidRPr="00B65A5B">
        <w:rPr>
          <w:rFonts w:asciiTheme="minorHAnsi" w:hAnsiTheme="minorHAnsi"/>
          <w:sz w:val="20"/>
        </w:rPr>
        <w:t xml:space="preserve"> da un soggetto in possesso dei poteri necessari per impegnare il garante ed </w:t>
      </w:r>
      <w:r w:rsidRPr="00B65A5B">
        <w:rPr>
          <w:rFonts w:asciiTheme="minorHAnsi" w:hAnsiTheme="minorHAnsi"/>
          <w:sz w:val="20"/>
        </w:rPr>
        <w:t xml:space="preserve">essere </w:t>
      </w:r>
      <w:r w:rsidRPr="00B65A5B">
        <w:rPr>
          <w:rFonts w:asciiTheme="minorHAnsi" w:hAnsiTheme="minorHAnsi"/>
          <w:b/>
          <w:sz w:val="20"/>
        </w:rPr>
        <w:t>prodott</w:t>
      </w:r>
      <w:r w:rsidR="008312F9" w:rsidRPr="00B65A5B">
        <w:rPr>
          <w:rFonts w:asciiTheme="minorHAnsi" w:hAnsiTheme="minorHAnsi"/>
          <w:b/>
          <w:sz w:val="20"/>
        </w:rPr>
        <w:t>e</w:t>
      </w:r>
      <w:r w:rsidR="001B6A55" w:rsidRPr="00B65A5B">
        <w:rPr>
          <w:rFonts w:asciiTheme="minorHAnsi" w:hAnsiTheme="minorHAnsi"/>
          <w:sz w:val="20"/>
        </w:rPr>
        <w:t xml:space="preserve"> in una delle seguenti forme:</w:t>
      </w:r>
    </w:p>
    <w:p w14:paraId="69893EDE" w14:textId="29971EAB" w:rsidR="00623D36" w:rsidRPr="00B65A5B" w:rsidRDefault="00832883"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documento informatico, ai s</w:t>
      </w:r>
      <w:r w:rsidR="006367C2" w:rsidRPr="00B65A5B">
        <w:rPr>
          <w:rFonts w:asciiTheme="minorHAnsi" w:hAnsiTheme="minorHAnsi"/>
          <w:sz w:val="20"/>
        </w:rPr>
        <w:t>ensi dell’art. 1, lett. p) del d.l</w:t>
      </w:r>
      <w:r w:rsidRPr="00B65A5B">
        <w:rPr>
          <w:rFonts w:asciiTheme="minorHAnsi" w:hAnsiTheme="minorHAnsi"/>
          <w:sz w:val="20"/>
        </w:rPr>
        <w:t>gs. 7 marzo 2005 n. 82 sottoscritto con firma digitale dal soggetto in possesso dei poteri necessari per impegnare il garante</w:t>
      </w:r>
      <w:r w:rsidR="00F035B5" w:rsidRPr="00B65A5B">
        <w:rPr>
          <w:rFonts w:asciiTheme="minorHAnsi" w:hAnsiTheme="minorHAnsi"/>
          <w:sz w:val="20"/>
        </w:rPr>
        <w:t>;</w:t>
      </w:r>
    </w:p>
    <w:p w14:paraId="343C1F4B" w14:textId="77777777" w:rsidR="00247CBD" w:rsidRPr="00B65A5B" w:rsidRDefault="008E7C1B"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copia informatica di documento analogico (scansione di documento cartaceo) secondo le modalità previste dall’art. 22, commi 1 e 2, del</w:t>
      </w:r>
      <w:r w:rsidR="006367C2" w:rsidRPr="00B65A5B">
        <w:rPr>
          <w:rFonts w:asciiTheme="minorHAnsi" w:hAnsiTheme="minorHAnsi"/>
          <w:sz w:val="20"/>
        </w:rPr>
        <w:t xml:space="preserve"> d.l</w:t>
      </w:r>
      <w:r w:rsidRPr="00B65A5B">
        <w:rPr>
          <w:rFonts w:asciiTheme="minorHAnsi" w:hAnsiTheme="minorHAnsi"/>
          <w:sz w:val="20"/>
        </w:rPr>
        <w:t>gs. 82</w:t>
      </w:r>
      <w:r w:rsidR="00271E2A" w:rsidRPr="00B65A5B">
        <w:rPr>
          <w:rFonts w:asciiTheme="minorHAnsi" w:hAnsiTheme="minorHAnsi"/>
          <w:sz w:val="20"/>
        </w:rPr>
        <w:t>/2005</w:t>
      </w:r>
      <w:r w:rsidRPr="00B65A5B">
        <w:rPr>
          <w:rFonts w:asciiTheme="minorHAnsi" w:hAnsiTheme="minorHAnsi"/>
          <w:sz w:val="20"/>
        </w:rPr>
        <w:t xml:space="preserve">. In tali </w:t>
      </w:r>
      <w:r w:rsidR="00780A55" w:rsidRPr="00B65A5B">
        <w:rPr>
          <w:rFonts w:asciiTheme="minorHAnsi" w:hAnsiTheme="minorHAnsi"/>
          <w:sz w:val="20"/>
        </w:rPr>
        <w:t xml:space="preserve">ultimi </w:t>
      </w:r>
      <w:r w:rsidRPr="00B65A5B">
        <w:rPr>
          <w:rFonts w:asciiTheme="minorHAnsi" w:hAnsiTheme="minorHAnsi"/>
          <w:sz w:val="20"/>
        </w:rPr>
        <w:t>casi la conformità del documento all’originale dovrà esser attestata dal pubblico ufficiale mediante apposizione di firma digitale (</w:t>
      </w:r>
      <w:r w:rsidR="006367C2" w:rsidRPr="00B65A5B">
        <w:rPr>
          <w:rFonts w:asciiTheme="minorHAnsi" w:hAnsiTheme="minorHAnsi"/>
          <w:sz w:val="20"/>
        </w:rPr>
        <w:t>art. 22, comma 1, del d.l</w:t>
      </w:r>
      <w:r w:rsidR="00EE7EE1" w:rsidRPr="00B65A5B">
        <w:rPr>
          <w:rFonts w:asciiTheme="minorHAnsi" w:hAnsiTheme="minorHAnsi"/>
          <w:sz w:val="20"/>
        </w:rPr>
        <w:t xml:space="preserve">gs. </w:t>
      </w:r>
      <w:r w:rsidRPr="00B65A5B">
        <w:rPr>
          <w:rFonts w:asciiTheme="minorHAnsi" w:hAnsiTheme="minorHAnsi"/>
          <w:sz w:val="20"/>
        </w:rPr>
        <w:lastRenderedPageBreak/>
        <w:t xml:space="preserve">82/2005) ovvero da apposita dichiarazione di autenticità sottoscritta con firma digitale dal notaio o dal pubblico ufficiale (art. 22, comma 2 del </w:t>
      </w:r>
      <w:r w:rsidR="006367C2" w:rsidRPr="00B65A5B">
        <w:rPr>
          <w:rFonts w:asciiTheme="minorHAnsi" w:hAnsiTheme="minorHAnsi"/>
          <w:sz w:val="20"/>
        </w:rPr>
        <w:t>d.l</w:t>
      </w:r>
      <w:r w:rsidR="00EE7EE1" w:rsidRPr="00B65A5B">
        <w:rPr>
          <w:rFonts w:asciiTheme="minorHAnsi" w:hAnsiTheme="minorHAnsi"/>
          <w:sz w:val="20"/>
        </w:rPr>
        <w:t xml:space="preserve">gs. </w:t>
      </w:r>
      <w:r w:rsidRPr="00B65A5B">
        <w:rPr>
          <w:rFonts w:asciiTheme="minorHAnsi" w:hAnsiTheme="minorHAnsi"/>
          <w:sz w:val="20"/>
        </w:rPr>
        <w:t>82/2005)</w:t>
      </w:r>
      <w:r w:rsidR="00247CBD" w:rsidRPr="00B65A5B">
        <w:rPr>
          <w:rFonts w:asciiTheme="minorHAnsi" w:hAnsiTheme="minorHAnsi"/>
          <w:sz w:val="20"/>
        </w:rPr>
        <w:t xml:space="preserve">; </w:t>
      </w:r>
    </w:p>
    <w:p w14:paraId="5EFDDFB6" w14:textId="5BED6A1E" w:rsidR="008E7C1B" w:rsidRPr="00B65A5B" w:rsidRDefault="00E109B2" w:rsidP="006735C1">
      <w:pPr>
        <w:pStyle w:val="Paragrafoelenco"/>
        <w:widowControl w:val="0"/>
        <w:numPr>
          <w:ilvl w:val="0"/>
          <w:numId w:val="14"/>
        </w:numPr>
        <w:ind w:left="851" w:hanging="425"/>
        <w:rPr>
          <w:rFonts w:asciiTheme="minorHAnsi" w:hAnsiTheme="minorHAnsi"/>
          <w:sz w:val="20"/>
        </w:rPr>
      </w:pPr>
      <w:r w:rsidRPr="00B65A5B">
        <w:rPr>
          <w:rFonts w:asciiTheme="minorHAnsi" w:hAnsiTheme="minorHAnsi"/>
          <w:sz w:val="20"/>
        </w:rPr>
        <w:t>duplicato informatic</w:t>
      </w:r>
      <w:r w:rsidR="00247CBD" w:rsidRPr="00B65A5B">
        <w:rPr>
          <w:rFonts w:asciiTheme="minorHAnsi" w:hAnsiTheme="minorHAnsi"/>
          <w:sz w:val="20"/>
        </w:rPr>
        <w:t>o di documento informatico ai sensi dell’art. 23 bis del d.lgs. 82/2005 se prodotta in conformità alle regole tecniche di cui all'articolo 71 del medesimo decreto.</w:t>
      </w:r>
      <w:r w:rsidR="00247CBD" w:rsidRPr="00B65A5B">
        <w:rPr>
          <w:rFonts w:asciiTheme="minorHAnsi" w:hAnsiTheme="minorHAnsi"/>
          <w:color w:val="000000"/>
          <w:sz w:val="20"/>
          <w:shd w:val="clear" w:color="auto" w:fill="F5FDFE"/>
        </w:rPr>
        <w:t xml:space="preserve"> </w:t>
      </w:r>
    </w:p>
    <w:p w14:paraId="53DDC357" w14:textId="1EFD3636" w:rsidR="005B1C3C" w:rsidRPr="00B65A5B" w:rsidRDefault="005B1C3C" w:rsidP="005B1C3C">
      <w:pPr>
        <w:pStyle w:val="usoboll1"/>
        <w:spacing w:line="300" w:lineRule="exact"/>
        <w:rPr>
          <w:rFonts w:asciiTheme="minorHAnsi" w:hAnsiTheme="minorHAnsi"/>
          <w:sz w:val="20"/>
        </w:rPr>
      </w:pPr>
      <w:r w:rsidRPr="00B65A5B">
        <w:rPr>
          <w:rFonts w:asciiTheme="minorHAnsi" w:hAnsiTheme="minorHAnsi"/>
          <w:sz w:val="20"/>
        </w:rPr>
        <w:t xml:space="preserve">In caso di bonifico dovrà essere presentata a Sistema una copia in formato elettronico del versamento con indicazione del codice IBAN del soggetto che ha operato il versamento stesso. Resta inteso che il concorrente dovrà comunque produrre a pena di esclusione l’impegno al rilascio della garanzia definitiva per l’esecuzione del contratto, ove il concorrente risultasse aggiudicatario. </w:t>
      </w:r>
    </w:p>
    <w:p w14:paraId="4248A5DA" w14:textId="06057560" w:rsidR="00647EEA" w:rsidRPr="00B65A5B" w:rsidRDefault="008657D3" w:rsidP="0053002F">
      <w:pPr>
        <w:widowControl w:val="0"/>
        <w:rPr>
          <w:rFonts w:asciiTheme="minorHAnsi" w:hAnsiTheme="minorHAnsi"/>
          <w:sz w:val="20"/>
        </w:rPr>
      </w:pPr>
      <w:r w:rsidRPr="00B65A5B">
        <w:rPr>
          <w:rFonts w:asciiTheme="minorHAnsi" w:hAnsiTheme="minorHAnsi"/>
          <w:sz w:val="20"/>
        </w:rPr>
        <w:t>In caso di richiesta di estensione della durata e validità dell’offerta e della garanzia</w:t>
      </w:r>
      <w:r w:rsidR="00115120" w:rsidRPr="00B65A5B">
        <w:rPr>
          <w:rFonts w:asciiTheme="minorHAnsi" w:hAnsiTheme="minorHAnsi"/>
          <w:sz w:val="20"/>
        </w:rPr>
        <w:t xml:space="preserve"> fideiussoria</w:t>
      </w:r>
      <w:r w:rsidRPr="00B65A5B">
        <w:rPr>
          <w:rFonts w:asciiTheme="minorHAnsi" w:hAnsiTheme="minorHAnsi"/>
          <w:sz w:val="20"/>
        </w:rPr>
        <w:t xml:space="preserve">, il concorrente potrà produrre una nuova garanzia provvisoria di altro garante, in sostituzione della precedente, a condizione che abbia </w:t>
      </w:r>
      <w:r w:rsidRPr="00B65A5B">
        <w:rPr>
          <w:rFonts w:asciiTheme="minorHAnsi" w:hAnsiTheme="minorHAnsi"/>
          <w:b/>
          <w:sz w:val="20"/>
          <w:u w:val="single"/>
        </w:rPr>
        <w:t>espressa decorrenza dalla data di presentazione dell’offerta</w:t>
      </w:r>
      <w:r w:rsidRPr="00B65A5B">
        <w:rPr>
          <w:rFonts w:asciiTheme="minorHAnsi" w:hAnsiTheme="minorHAnsi"/>
          <w:sz w:val="20"/>
        </w:rPr>
        <w:t>.</w:t>
      </w:r>
    </w:p>
    <w:p w14:paraId="26B5F785" w14:textId="77777777" w:rsidR="00247CBD" w:rsidRPr="00B65A5B" w:rsidRDefault="00247CBD" w:rsidP="00247CBD">
      <w:pPr>
        <w:widowControl w:val="0"/>
        <w:rPr>
          <w:rFonts w:asciiTheme="minorHAnsi" w:hAnsiTheme="minorHAnsi"/>
          <w:sz w:val="20"/>
        </w:rPr>
      </w:pPr>
    </w:p>
    <w:p w14:paraId="327300A9" w14:textId="731584BD" w:rsidR="003903DA" w:rsidRPr="00B65A5B" w:rsidRDefault="007D36EE" w:rsidP="005B1C3C">
      <w:pPr>
        <w:widowControl w:val="0"/>
        <w:spacing w:line="280" w:lineRule="exact"/>
        <w:rPr>
          <w:rFonts w:asciiTheme="minorHAnsi" w:hAnsiTheme="minorHAnsi"/>
          <w:sz w:val="20"/>
        </w:rPr>
      </w:pPr>
      <w:r w:rsidRPr="00B65A5B">
        <w:rPr>
          <w:rFonts w:asciiTheme="minorHAnsi" w:hAnsiTheme="minorHAnsi"/>
          <w:sz w:val="20"/>
        </w:rPr>
        <w:t xml:space="preserve">L’importo della garanzia e del suo eventuale rinnovo </w:t>
      </w:r>
      <w:r w:rsidRPr="00B65A5B">
        <w:rPr>
          <w:rFonts w:asciiTheme="minorHAnsi" w:hAnsiTheme="minorHAnsi"/>
          <w:b/>
          <w:sz w:val="20"/>
        </w:rPr>
        <w:t>è ridotto</w:t>
      </w:r>
      <w:r w:rsidRPr="00B65A5B">
        <w:rPr>
          <w:rFonts w:asciiTheme="minorHAnsi" w:hAnsiTheme="minorHAnsi"/>
          <w:sz w:val="20"/>
        </w:rPr>
        <w:t xml:space="preserve"> secondo le misure e le modalità di cui all’art. 93, comma 7</w:t>
      </w:r>
      <w:r w:rsidR="00B01D02" w:rsidRPr="009D1474">
        <w:rPr>
          <w:rFonts w:asciiTheme="minorHAnsi" w:hAnsiTheme="minorHAnsi" w:cs="Calibri"/>
          <w:sz w:val="20"/>
          <w:szCs w:val="20"/>
        </w:rPr>
        <w:t>,</w:t>
      </w:r>
      <w:r w:rsidRPr="00B65A5B">
        <w:rPr>
          <w:rFonts w:asciiTheme="minorHAnsi" w:hAnsiTheme="minorHAnsi"/>
          <w:sz w:val="20"/>
        </w:rPr>
        <w:t xml:space="preserve"> del Codice</w:t>
      </w:r>
      <w:r w:rsidR="00247CBD" w:rsidRPr="00B65A5B">
        <w:rPr>
          <w:rFonts w:asciiTheme="minorHAnsi" w:hAnsiTheme="minorHAnsi"/>
          <w:sz w:val="20"/>
        </w:rPr>
        <w:t xml:space="preserve"> </w:t>
      </w:r>
    </w:p>
    <w:p w14:paraId="23F33F3B" w14:textId="77777777" w:rsidR="003903DA" w:rsidRPr="00B65A5B" w:rsidRDefault="003903DA" w:rsidP="005B1C3C">
      <w:pPr>
        <w:widowControl w:val="0"/>
        <w:spacing w:line="280" w:lineRule="exact"/>
        <w:rPr>
          <w:rFonts w:asciiTheme="minorHAnsi" w:hAnsiTheme="minorHAnsi"/>
          <w:sz w:val="20"/>
        </w:rPr>
      </w:pPr>
    </w:p>
    <w:p w14:paraId="7A22E595" w14:textId="66F139FE" w:rsidR="003903DA" w:rsidRPr="00B65A5B" w:rsidRDefault="003903DA" w:rsidP="003903DA">
      <w:pPr>
        <w:widowControl w:val="0"/>
        <w:rPr>
          <w:rFonts w:asciiTheme="minorHAnsi" w:hAnsiTheme="minorHAnsi"/>
          <w:sz w:val="20"/>
        </w:rPr>
      </w:pPr>
      <w:r w:rsidRPr="00B65A5B">
        <w:rPr>
          <w:rFonts w:asciiTheme="minorHAnsi" w:hAnsiTheme="minorHAnsi"/>
          <w:sz w:val="20"/>
        </w:rPr>
        <w:t xml:space="preserve">Per fruire di dette riduzioni il concorrente segnala e documenta nell’offerta il possesso dei relativi requisiti fornendo copia dei certificati posseduti, secondo le modalità di seguito indicate al paragrafo 12.  </w:t>
      </w:r>
    </w:p>
    <w:p w14:paraId="194630D4" w14:textId="77777777" w:rsidR="00247CBD" w:rsidRPr="00B65A5B" w:rsidRDefault="00247CBD" w:rsidP="00B65A5B">
      <w:pPr>
        <w:widowControl w:val="0"/>
        <w:rPr>
          <w:rFonts w:asciiTheme="minorHAnsi" w:hAnsiTheme="minorHAnsi"/>
          <w:sz w:val="20"/>
        </w:rPr>
      </w:pPr>
    </w:p>
    <w:p w14:paraId="343E09E0" w14:textId="25DF207E" w:rsidR="009760D0" w:rsidRPr="00B65A5B" w:rsidRDefault="00647EEA" w:rsidP="00B65A5B">
      <w:pPr>
        <w:widowControl w:val="0"/>
        <w:rPr>
          <w:rFonts w:asciiTheme="minorHAnsi" w:hAnsiTheme="minorHAnsi"/>
          <w:sz w:val="20"/>
        </w:rPr>
      </w:pPr>
      <w:r w:rsidRPr="00B65A5B">
        <w:rPr>
          <w:rFonts w:asciiTheme="minorHAnsi" w:hAnsiTheme="minorHAnsi"/>
          <w:sz w:val="20"/>
        </w:rPr>
        <w:t xml:space="preserve">In caso di partecipazione in forma associata, </w:t>
      </w:r>
      <w:r w:rsidR="009760D0" w:rsidRPr="00B65A5B">
        <w:rPr>
          <w:rFonts w:asciiTheme="minorHAnsi" w:hAnsiTheme="minorHAnsi"/>
          <w:sz w:val="20"/>
        </w:rPr>
        <w:t>la riduzione del 50% per il possesso della certificazione del sistema di qualità di cui all’articolo 93, comma 7, si ottiene:</w:t>
      </w:r>
    </w:p>
    <w:p w14:paraId="5B25AAA0" w14:textId="2E627936" w:rsidR="0031423F" w:rsidRPr="00B65A5B" w:rsidRDefault="0031423F" w:rsidP="006735C1">
      <w:pPr>
        <w:widowControl w:val="0"/>
        <w:numPr>
          <w:ilvl w:val="1"/>
          <w:numId w:val="2"/>
        </w:numPr>
        <w:ind w:left="426" w:hanging="426"/>
        <w:rPr>
          <w:rFonts w:asciiTheme="minorHAnsi" w:hAnsiTheme="minorHAnsi"/>
          <w:sz w:val="20"/>
        </w:rPr>
      </w:pPr>
      <w:r w:rsidRPr="00B65A5B">
        <w:rPr>
          <w:rFonts w:asciiTheme="minorHAnsi" w:hAnsiTheme="minorHAnsi"/>
          <w:sz w:val="20"/>
        </w:rPr>
        <w:t xml:space="preserve">in caso di partecipazione </w:t>
      </w:r>
      <w:r w:rsidR="008E2EC6" w:rsidRPr="00B65A5B">
        <w:rPr>
          <w:rFonts w:asciiTheme="minorHAnsi" w:hAnsiTheme="minorHAnsi"/>
          <w:sz w:val="20"/>
        </w:rPr>
        <w:t>dei soggetti di cui all’art. 45, comma 2, lett</w:t>
      </w:r>
      <w:r w:rsidR="00317185" w:rsidRPr="00B65A5B">
        <w:rPr>
          <w:rFonts w:asciiTheme="minorHAnsi" w:hAnsiTheme="minorHAnsi"/>
          <w:sz w:val="20"/>
        </w:rPr>
        <w:t>.</w:t>
      </w:r>
      <w:r w:rsidR="00E10765" w:rsidRPr="00B65A5B">
        <w:rPr>
          <w:rFonts w:asciiTheme="minorHAnsi" w:hAnsiTheme="minorHAnsi"/>
          <w:sz w:val="20"/>
        </w:rPr>
        <w:t xml:space="preserve"> d)</w:t>
      </w:r>
      <w:r w:rsidRPr="00B65A5B">
        <w:rPr>
          <w:rFonts w:asciiTheme="minorHAnsi" w:hAnsiTheme="minorHAnsi"/>
          <w:sz w:val="20"/>
        </w:rPr>
        <w:t xml:space="preserve">, </w:t>
      </w:r>
      <w:r w:rsidR="008E2EC6" w:rsidRPr="00B65A5B">
        <w:rPr>
          <w:rFonts w:asciiTheme="minorHAnsi" w:hAnsiTheme="minorHAnsi"/>
          <w:sz w:val="20"/>
        </w:rPr>
        <w:t>e), f), g), del Codice</w:t>
      </w:r>
      <w:r w:rsidRPr="00B65A5B">
        <w:rPr>
          <w:rFonts w:asciiTheme="minorHAnsi" w:hAnsiTheme="minorHAnsi"/>
          <w:sz w:val="20"/>
        </w:rPr>
        <w:t xml:space="preserve"> solo se tutte le imprese che costituiscono il raggruppamento</w:t>
      </w:r>
      <w:r w:rsidR="008E2EC6" w:rsidRPr="00B65A5B">
        <w:rPr>
          <w:rFonts w:asciiTheme="minorHAnsi" w:hAnsiTheme="minorHAnsi"/>
          <w:sz w:val="20"/>
        </w:rPr>
        <w:t xml:space="preserve">, </w:t>
      </w:r>
      <w:r w:rsidRPr="00B65A5B">
        <w:rPr>
          <w:rFonts w:asciiTheme="minorHAnsi" w:hAnsiTheme="minorHAnsi"/>
          <w:sz w:val="20"/>
        </w:rPr>
        <w:t>consorzio ordinario</w:t>
      </w:r>
      <w:r w:rsidR="008E2EC6" w:rsidRPr="00B65A5B">
        <w:rPr>
          <w:rFonts w:asciiTheme="minorHAnsi" w:hAnsiTheme="minorHAnsi"/>
          <w:sz w:val="20"/>
        </w:rPr>
        <w:t xml:space="preserve"> o GEIE, </w:t>
      </w:r>
      <w:r w:rsidR="00317185" w:rsidRPr="00B65A5B">
        <w:rPr>
          <w:rFonts w:asciiTheme="minorHAnsi" w:hAnsiTheme="minorHAnsi"/>
          <w:sz w:val="20"/>
        </w:rPr>
        <w:t xml:space="preserve">o tutte le imprese retiste che partecipano alla gara </w:t>
      </w:r>
      <w:r w:rsidR="006A3CFE" w:rsidRPr="00B65A5B">
        <w:rPr>
          <w:rFonts w:asciiTheme="minorHAnsi" w:hAnsiTheme="minorHAnsi"/>
          <w:sz w:val="20"/>
        </w:rPr>
        <w:t>s</w:t>
      </w:r>
      <w:r w:rsidR="00AA3A7C" w:rsidRPr="00B65A5B">
        <w:rPr>
          <w:rFonts w:asciiTheme="minorHAnsi" w:hAnsiTheme="minorHAnsi"/>
          <w:sz w:val="20"/>
        </w:rPr>
        <w:t>iano</w:t>
      </w:r>
      <w:r w:rsidRPr="00B65A5B">
        <w:rPr>
          <w:rFonts w:asciiTheme="minorHAnsi" w:hAnsiTheme="minorHAnsi"/>
          <w:sz w:val="20"/>
        </w:rPr>
        <w:t xml:space="preserve"> in possesso della predetta certificazione;</w:t>
      </w:r>
    </w:p>
    <w:p w14:paraId="27518FDD" w14:textId="0B5166D1" w:rsidR="0031423F" w:rsidRPr="00B65A5B" w:rsidRDefault="0031423F" w:rsidP="006735C1">
      <w:pPr>
        <w:widowControl w:val="0"/>
        <w:numPr>
          <w:ilvl w:val="1"/>
          <w:numId w:val="2"/>
        </w:numPr>
        <w:ind w:left="426" w:hanging="426"/>
        <w:rPr>
          <w:rFonts w:asciiTheme="minorHAnsi" w:hAnsiTheme="minorHAnsi"/>
          <w:sz w:val="20"/>
        </w:rPr>
      </w:pPr>
      <w:r w:rsidRPr="00B65A5B">
        <w:rPr>
          <w:rFonts w:asciiTheme="minorHAnsi" w:hAnsiTheme="minorHAnsi"/>
          <w:sz w:val="20"/>
        </w:rPr>
        <w:t xml:space="preserve">in caso di partecipazione in consorzio di cui </w:t>
      </w:r>
      <w:r w:rsidR="004650B8" w:rsidRPr="00B65A5B">
        <w:rPr>
          <w:rFonts w:asciiTheme="minorHAnsi" w:hAnsiTheme="minorHAnsi"/>
          <w:sz w:val="20"/>
        </w:rPr>
        <w:t>all’art. 45</w:t>
      </w:r>
      <w:r w:rsidR="003D2661" w:rsidRPr="00B65A5B">
        <w:rPr>
          <w:rFonts w:asciiTheme="minorHAnsi" w:hAnsiTheme="minorHAnsi"/>
          <w:sz w:val="20"/>
        </w:rPr>
        <w:t>,</w:t>
      </w:r>
      <w:r w:rsidR="004650B8" w:rsidRPr="00B65A5B">
        <w:rPr>
          <w:rFonts w:asciiTheme="minorHAnsi" w:hAnsiTheme="minorHAnsi"/>
          <w:sz w:val="20"/>
        </w:rPr>
        <w:t xml:space="preserve"> comma 2</w:t>
      </w:r>
      <w:r w:rsidR="003D2661" w:rsidRPr="00B65A5B">
        <w:rPr>
          <w:rFonts w:asciiTheme="minorHAnsi" w:hAnsiTheme="minorHAnsi"/>
          <w:sz w:val="20"/>
        </w:rPr>
        <w:t>,</w:t>
      </w:r>
      <w:r w:rsidR="004650B8" w:rsidRPr="00B65A5B">
        <w:rPr>
          <w:rFonts w:asciiTheme="minorHAnsi" w:hAnsiTheme="minorHAnsi"/>
          <w:sz w:val="20"/>
        </w:rPr>
        <w:t xml:space="preserve"> lett. b) e c) del </w:t>
      </w:r>
      <w:r w:rsidR="003D2661" w:rsidRPr="00B65A5B">
        <w:rPr>
          <w:rFonts w:asciiTheme="minorHAnsi" w:hAnsiTheme="minorHAnsi"/>
          <w:sz w:val="20"/>
        </w:rPr>
        <w:t>Codice</w:t>
      </w:r>
      <w:r w:rsidRPr="00B65A5B">
        <w:rPr>
          <w:rFonts w:asciiTheme="minorHAnsi" w:hAnsiTheme="minorHAnsi"/>
          <w:sz w:val="20"/>
        </w:rPr>
        <w:t xml:space="preserve">, </w:t>
      </w:r>
      <w:r w:rsidR="006A3CFE" w:rsidRPr="00B65A5B">
        <w:rPr>
          <w:rFonts w:asciiTheme="minorHAnsi" w:hAnsiTheme="minorHAnsi"/>
          <w:sz w:val="20"/>
        </w:rPr>
        <w:t xml:space="preserve">solo se </w:t>
      </w:r>
      <w:r w:rsidRPr="00B65A5B">
        <w:rPr>
          <w:rFonts w:asciiTheme="minorHAnsi" w:hAnsiTheme="minorHAnsi"/>
          <w:sz w:val="20"/>
        </w:rPr>
        <w:t xml:space="preserve">la predetta certificazione </w:t>
      </w:r>
      <w:r w:rsidR="00AA3A7C" w:rsidRPr="00B65A5B">
        <w:rPr>
          <w:rFonts w:asciiTheme="minorHAnsi" w:hAnsiTheme="minorHAnsi"/>
          <w:sz w:val="20"/>
        </w:rPr>
        <w:t>sia</w:t>
      </w:r>
      <w:r w:rsidR="006A3CFE" w:rsidRPr="00B65A5B">
        <w:rPr>
          <w:rFonts w:asciiTheme="minorHAnsi" w:hAnsiTheme="minorHAnsi"/>
          <w:sz w:val="20"/>
        </w:rPr>
        <w:t xml:space="preserve"> </w:t>
      </w:r>
      <w:r w:rsidRPr="00B65A5B">
        <w:rPr>
          <w:rFonts w:asciiTheme="minorHAnsi" w:hAnsiTheme="minorHAnsi"/>
          <w:sz w:val="20"/>
        </w:rPr>
        <w:t>posseduta</w:t>
      </w:r>
      <w:r w:rsidR="00DE5663" w:rsidRPr="00B65A5B">
        <w:rPr>
          <w:rFonts w:asciiTheme="minorHAnsi" w:hAnsiTheme="minorHAnsi"/>
          <w:sz w:val="20"/>
        </w:rPr>
        <w:t xml:space="preserve"> dal </w:t>
      </w:r>
      <w:r w:rsidR="003A3FC6" w:rsidRPr="00B65A5B">
        <w:rPr>
          <w:rFonts w:asciiTheme="minorHAnsi" w:hAnsiTheme="minorHAnsi"/>
          <w:sz w:val="20"/>
        </w:rPr>
        <w:t>consorzio</w:t>
      </w:r>
      <w:r w:rsidR="0085035A" w:rsidRPr="00B65A5B">
        <w:rPr>
          <w:rFonts w:asciiTheme="minorHAnsi" w:hAnsiTheme="minorHAnsi"/>
          <w:sz w:val="20"/>
        </w:rPr>
        <w:t xml:space="preserve"> e/o dalle consorziate.</w:t>
      </w:r>
    </w:p>
    <w:p w14:paraId="76A48493" w14:textId="0B43B7AE" w:rsidR="00AA3A7C" w:rsidRPr="00B65A5B" w:rsidRDefault="00115120" w:rsidP="00B65A5B">
      <w:pPr>
        <w:widowControl w:val="0"/>
        <w:rPr>
          <w:rFonts w:asciiTheme="minorHAnsi" w:hAnsiTheme="minorHAnsi"/>
          <w:sz w:val="20"/>
        </w:rPr>
      </w:pPr>
      <w:r w:rsidRPr="00B65A5B">
        <w:rPr>
          <w:rFonts w:asciiTheme="minorHAnsi" w:hAnsiTheme="minorHAnsi"/>
          <w:sz w:val="20"/>
        </w:rPr>
        <w:t>L</w:t>
      </w:r>
      <w:r w:rsidR="006A3CFE" w:rsidRPr="00B65A5B">
        <w:rPr>
          <w:rFonts w:asciiTheme="minorHAnsi" w:hAnsiTheme="minorHAnsi"/>
          <w:sz w:val="20"/>
        </w:rPr>
        <w:t xml:space="preserve">e altre riduzioni previste dall’art. 93, comma 7, del Codice si ottengono </w:t>
      </w:r>
      <w:r w:rsidR="00AA3A7C" w:rsidRPr="00B65A5B">
        <w:rPr>
          <w:rFonts w:asciiTheme="minorHAnsi" w:hAnsiTheme="minorHAnsi"/>
          <w:sz w:val="20"/>
        </w:rPr>
        <w:t>nel caso di possesso da parte di una sola associata</w:t>
      </w:r>
      <w:r w:rsidR="000E32DB" w:rsidRPr="00B65A5B">
        <w:rPr>
          <w:rFonts w:asciiTheme="minorHAnsi" w:hAnsiTheme="minorHAnsi"/>
          <w:sz w:val="20"/>
        </w:rPr>
        <w:t xml:space="preserve"> oppure, </w:t>
      </w:r>
      <w:r w:rsidR="00435AC2" w:rsidRPr="00B65A5B">
        <w:rPr>
          <w:rFonts w:asciiTheme="minorHAnsi" w:hAnsiTheme="minorHAnsi"/>
          <w:sz w:val="20"/>
        </w:rPr>
        <w:t>per i</w:t>
      </w:r>
      <w:r w:rsidR="000E32DB" w:rsidRPr="00B65A5B">
        <w:rPr>
          <w:rFonts w:asciiTheme="minorHAnsi" w:hAnsiTheme="minorHAnsi"/>
          <w:sz w:val="20"/>
        </w:rPr>
        <w:t xml:space="preserve"> consorzi di cui all’art. 45, comma 2, lett. b) e c) del Codice, da</w:t>
      </w:r>
      <w:r w:rsidR="00435AC2" w:rsidRPr="00B65A5B">
        <w:rPr>
          <w:rFonts w:asciiTheme="minorHAnsi" w:hAnsiTheme="minorHAnsi"/>
          <w:sz w:val="20"/>
        </w:rPr>
        <w:t xml:space="preserve"> parte del consorzio e/o de</w:t>
      </w:r>
      <w:r w:rsidR="000E32DB" w:rsidRPr="00B65A5B">
        <w:rPr>
          <w:rFonts w:asciiTheme="minorHAnsi" w:hAnsiTheme="minorHAnsi"/>
          <w:sz w:val="20"/>
        </w:rPr>
        <w:t>lle consorziate</w:t>
      </w:r>
      <w:r w:rsidR="00435AC2" w:rsidRPr="00B65A5B">
        <w:rPr>
          <w:rFonts w:asciiTheme="minorHAnsi" w:hAnsiTheme="minorHAnsi"/>
          <w:sz w:val="20"/>
        </w:rPr>
        <w:t>.</w:t>
      </w:r>
    </w:p>
    <w:p w14:paraId="78F47B79" w14:textId="77777777" w:rsidR="0017156D" w:rsidRPr="009D1474" w:rsidRDefault="0017156D" w:rsidP="0053002F">
      <w:pPr>
        <w:widowControl w:val="0"/>
        <w:rPr>
          <w:rFonts w:asciiTheme="minorHAnsi" w:hAnsiTheme="minorHAnsi" w:cs="Calibri"/>
          <w:sz w:val="20"/>
          <w:szCs w:val="20"/>
        </w:rPr>
      </w:pPr>
    </w:p>
    <w:p w14:paraId="213C0A6B" w14:textId="067CB491" w:rsidR="00572AB4" w:rsidRPr="00B65A5B" w:rsidRDefault="003A3FC6" w:rsidP="00B65A5B">
      <w:pPr>
        <w:widowControl w:val="0"/>
        <w:rPr>
          <w:rFonts w:asciiTheme="minorHAnsi" w:hAnsiTheme="minorHAnsi"/>
          <w:sz w:val="20"/>
        </w:rPr>
      </w:pPr>
      <w:r w:rsidRPr="00B65A5B">
        <w:rPr>
          <w:rFonts w:asciiTheme="minorHAnsi" w:hAnsiTheme="minorHAnsi"/>
          <w:sz w:val="20"/>
        </w:rPr>
        <w:t>È sanabile</w:t>
      </w:r>
      <w:r w:rsidR="0092109E" w:rsidRPr="00B65A5B">
        <w:rPr>
          <w:rFonts w:asciiTheme="minorHAnsi" w:hAnsiTheme="minorHAnsi"/>
          <w:sz w:val="20"/>
        </w:rPr>
        <w:t>,</w:t>
      </w:r>
      <w:r w:rsidRPr="00B65A5B">
        <w:rPr>
          <w:rFonts w:asciiTheme="minorHAnsi" w:hAnsiTheme="minorHAnsi"/>
          <w:sz w:val="20"/>
        </w:rPr>
        <w:t xml:space="preserve"> mediante soccorso istruttorio, l</w:t>
      </w:r>
      <w:r w:rsidR="0068213E" w:rsidRPr="00B65A5B">
        <w:rPr>
          <w:rFonts w:asciiTheme="minorHAnsi" w:hAnsiTheme="minorHAnsi"/>
          <w:sz w:val="20"/>
        </w:rPr>
        <w:t xml:space="preserve">a mancata presentazione della garanzia provvisoria </w:t>
      </w:r>
      <w:r w:rsidRPr="00B65A5B">
        <w:rPr>
          <w:rFonts w:asciiTheme="minorHAnsi" w:hAnsiTheme="minorHAnsi"/>
          <w:sz w:val="20"/>
        </w:rPr>
        <w:t xml:space="preserve">e/o dell’impegno </w:t>
      </w:r>
      <w:r w:rsidR="0024705D" w:rsidRPr="00B65A5B">
        <w:rPr>
          <w:rFonts w:asciiTheme="minorHAnsi" w:hAnsiTheme="minorHAnsi"/>
          <w:sz w:val="20"/>
        </w:rPr>
        <w:t xml:space="preserve">a rilasciare garanzia fideiussoria definitiva </w:t>
      </w:r>
      <w:r w:rsidRPr="00B65A5B">
        <w:rPr>
          <w:rFonts w:asciiTheme="minorHAnsi" w:hAnsiTheme="minorHAnsi"/>
          <w:sz w:val="20"/>
        </w:rPr>
        <w:t xml:space="preserve">solo </w:t>
      </w:r>
      <w:r w:rsidR="0068213E" w:rsidRPr="00B65A5B">
        <w:rPr>
          <w:rFonts w:asciiTheme="minorHAnsi" w:hAnsiTheme="minorHAnsi"/>
          <w:sz w:val="20"/>
        </w:rPr>
        <w:t>a condizione che sia</w:t>
      </w:r>
      <w:r w:rsidRPr="00B65A5B">
        <w:rPr>
          <w:rFonts w:asciiTheme="minorHAnsi" w:hAnsiTheme="minorHAnsi"/>
          <w:sz w:val="20"/>
        </w:rPr>
        <w:t>no</w:t>
      </w:r>
      <w:r w:rsidR="0068213E" w:rsidRPr="00B65A5B">
        <w:rPr>
          <w:rFonts w:asciiTheme="minorHAnsi" w:hAnsiTheme="minorHAnsi"/>
          <w:sz w:val="20"/>
        </w:rPr>
        <w:t xml:space="preserve"> stat</w:t>
      </w:r>
      <w:r w:rsidRPr="00B65A5B">
        <w:rPr>
          <w:rFonts w:asciiTheme="minorHAnsi" w:hAnsiTheme="minorHAnsi"/>
          <w:sz w:val="20"/>
        </w:rPr>
        <w:t>i</w:t>
      </w:r>
      <w:r w:rsidR="0068213E" w:rsidRPr="00B65A5B">
        <w:rPr>
          <w:rFonts w:asciiTheme="minorHAnsi" w:hAnsiTheme="minorHAnsi"/>
          <w:sz w:val="20"/>
        </w:rPr>
        <w:t xml:space="preserve"> già costituit</w:t>
      </w:r>
      <w:r w:rsidRPr="00B65A5B">
        <w:rPr>
          <w:rFonts w:asciiTheme="minorHAnsi" w:hAnsiTheme="minorHAnsi"/>
          <w:sz w:val="20"/>
        </w:rPr>
        <w:t>i</w:t>
      </w:r>
      <w:r w:rsidR="0068213E" w:rsidRPr="00B65A5B">
        <w:rPr>
          <w:rFonts w:asciiTheme="minorHAnsi" w:hAnsiTheme="minorHAnsi"/>
          <w:sz w:val="20"/>
        </w:rPr>
        <w:t xml:space="preserve"> prima della presentazione dell’offerta</w:t>
      </w:r>
      <w:r w:rsidRPr="00B65A5B">
        <w:rPr>
          <w:rFonts w:asciiTheme="minorHAnsi" w:hAnsiTheme="minorHAnsi"/>
          <w:sz w:val="20"/>
        </w:rPr>
        <w:t xml:space="preserve">. </w:t>
      </w:r>
      <w:r w:rsidR="00572AB4" w:rsidRPr="00B65A5B">
        <w:rPr>
          <w:rFonts w:asciiTheme="minorHAnsi" w:hAnsiTheme="minorHAnsi"/>
          <w:sz w:val="20"/>
        </w:rPr>
        <w:t>È onere dell’operatore economico dimostrare che tali documenti siano costituiti in data non successiva al termine di scadenza della presentazione delle offerte. Ai sensi dell’art. 20 del d.lgs.</w:t>
      </w:r>
      <w:r w:rsidR="00271E2A" w:rsidRPr="00B65A5B">
        <w:rPr>
          <w:rFonts w:asciiTheme="minorHAnsi" w:hAnsiTheme="minorHAnsi"/>
          <w:sz w:val="20"/>
        </w:rPr>
        <w:t xml:space="preserve"> 82/2005, </w:t>
      </w:r>
      <w:r w:rsidR="00572AB4" w:rsidRPr="00B65A5B">
        <w:rPr>
          <w:rFonts w:asciiTheme="minorHAnsi" w:hAnsiTheme="minorHAnsi"/>
          <w:sz w:val="20"/>
        </w:rPr>
        <w:t>la data e l’ora di formazione del documento informatico sono opponibili ai terzi se apposte in conformità alle regole tecniche sulla validazione (es.: marcatura temporale).</w:t>
      </w:r>
    </w:p>
    <w:p w14:paraId="43A68203" w14:textId="5A9445C3" w:rsidR="00C914A3" w:rsidRPr="00B65A5B" w:rsidRDefault="0092109E" w:rsidP="00B65A5B">
      <w:pPr>
        <w:widowControl w:val="0"/>
        <w:rPr>
          <w:rFonts w:asciiTheme="minorHAnsi" w:hAnsiTheme="minorHAnsi"/>
          <w:sz w:val="20"/>
        </w:rPr>
      </w:pPr>
      <w:r w:rsidRPr="00B65A5B">
        <w:rPr>
          <w:rFonts w:asciiTheme="minorHAnsi" w:hAnsiTheme="minorHAnsi"/>
          <w:sz w:val="20"/>
        </w:rPr>
        <w:t>È</w:t>
      </w:r>
      <w:r w:rsidR="00572AB4" w:rsidRPr="00B65A5B">
        <w:rPr>
          <w:rFonts w:asciiTheme="minorHAnsi" w:hAnsiTheme="minorHAnsi"/>
          <w:sz w:val="20"/>
        </w:rPr>
        <w:t xml:space="preserve"> </w:t>
      </w:r>
      <w:r w:rsidRPr="00B65A5B">
        <w:rPr>
          <w:rFonts w:asciiTheme="minorHAnsi" w:hAnsiTheme="minorHAnsi"/>
          <w:sz w:val="20"/>
        </w:rPr>
        <w:t>sanabile</w:t>
      </w:r>
      <w:r w:rsidR="00572AB4" w:rsidRPr="00B65A5B">
        <w:rPr>
          <w:rFonts w:asciiTheme="minorHAnsi" w:hAnsiTheme="minorHAnsi"/>
          <w:sz w:val="20"/>
        </w:rPr>
        <w:t xml:space="preserve">, altresì, </w:t>
      </w:r>
      <w:r w:rsidR="0068213E" w:rsidRPr="00B65A5B">
        <w:rPr>
          <w:rFonts w:asciiTheme="minorHAnsi" w:hAnsiTheme="minorHAnsi"/>
          <w:sz w:val="20"/>
        </w:rPr>
        <w:t>la presentazione di una garanzia di valore inferiore o priva di una o più caratteristiche tra quelle sopra indicate</w:t>
      </w:r>
      <w:r w:rsidR="007B50C6" w:rsidRPr="00B65A5B">
        <w:rPr>
          <w:rFonts w:asciiTheme="minorHAnsi" w:hAnsiTheme="minorHAnsi"/>
          <w:sz w:val="20"/>
        </w:rPr>
        <w:t xml:space="preserve"> (intestazione solo ad alcuni partecipa</w:t>
      </w:r>
      <w:r w:rsidRPr="00B65A5B">
        <w:rPr>
          <w:rFonts w:asciiTheme="minorHAnsi" w:hAnsiTheme="minorHAnsi"/>
          <w:sz w:val="20"/>
        </w:rPr>
        <w:t>n</w:t>
      </w:r>
      <w:r w:rsidR="007B50C6" w:rsidRPr="00B65A5B">
        <w:rPr>
          <w:rFonts w:asciiTheme="minorHAnsi" w:hAnsiTheme="minorHAnsi"/>
          <w:sz w:val="20"/>
        </w:rPr>
        <w:t xml:space="preserve">ti al RTI, </w:t>
      </w:r>
      <w:r w:rsidRPr="00B65A5B">
        <w:rPr>
          <w:rFonts w:asciiTheme="minorHAnsi" w:hAnsiTheme="minorHAnsi"/>
          <w:sz w:val="20"/>
        </w:rPr>
        <w:t xml:space="preserve">carenza delle </w:t>
      </w:r>
      <w:r w:rsidR="007B50C6" w:rsidRPr="00B65A5B">
        <w:rPr>
          <w:rFonts w:asciiTheme="minorHAnsi" w:hAnsiTheme="minorHAnsi"/>
          <w:sz w:val="20"/>
        </w:rPr>
        <w:t>clausole obbligatorie,</w:t>
      </w:r>
      <w:r w:rsidR="00094534" w:rsidRPr="00B65A5B">
        <w:rPr>
          <w:rFonts w:asciiTheme="minorHAnsi" w:hAnsiTheme="minorHAnsi"/>
          <w:sz w:val="20"/>
        </w:rPr>
        <w:t xml:space="preserve"> et</w:t>
      </w:r>
      <w:r w:rsidRPr="00B65A5B">
        <w:rPr>
          <w:rFonts w:asciiTheme="minorHAnsi" w:hAnsiTheme="minorHAnsi"/>
          <w:sz w:val="20"/>
        </w:rPr>
        <w:t>c.</w:t>
      </w:r>
      <w:r w:rsidR="007B50C6" w:rsidRPr="00B65A5B">
        <w:rPr>
          <w:rFonts w:asciiTheme="minorHAnsi" w:hAnsiTheme="minorHAnsi"/>
          <w:sz w:val="20"/>
        </w:rPr>
        <w:t>)</w:t>
      </w:r>
      <w:r w:rsidR="00C914A3" w:rsidRPr="00B65A5B">
        <w:rPr>
          <w:rFonts w:asciiTheme="minorHAnsi" w:hAnsiTheme="minorHAnsi"/>
          <w:sz w:val="20"/>
        </w:rPr>
        <w:t xml:space="preserve">. </w:t>
      </w:r>
    </w:p>
    <w:p w14:paraId="38DD8279" w14:textId="58A7322E" w:rsidR="00D43AEE" w:rsidRPr="00B65A5B" w:rsidRDefault="00A724A4" w:rsidP="00B65A5B">
      <w:pPr>
        <w:widowControl w:val="0"/>
        <w:rPr>
          <w:rFonts w:asciiTheme="minorHAnsi" w:hAnsiTheme="minorHAnsi"/>
          <w:sz w:val="20"/>
        </w:rPr>
      </w:pPr>
      <w:r w:rsidRPr="00A724A4">
        <w:rPr>
          <w:rFonts w:asciiTheme="minorHAnsi" w:hAnsiTheme="minorHAnsi" w:cs="Calibri"/>
          <w:sz w:val="20"/>
          <w:szCs w:val="20"/>
        </w:rPr>
        <w:t>Non</w:t>
      </w:r>
      <w:r>
        <w:rPr>
          <w:rFonts w:cs="Calibri"/>
          <w:szCs w:val="24"/>
        </w:rPr>
        <w:t xml:space="preserve"> è</w:t>
      </w:r>
      <w:r w:rsidR="00D43AEE" w:rsidRPr="00B65A5B">
        <w:rPr>
          <w:rFonts w:asciiTheme="minorHAnsi" w:hAnsiTheme="minorHAnsi"/>
          <w:sz w:val="20"/>
        </w:rPr>
        <w:t xml:space="preserve"> sanabile </w:t>
      </w:r>
      <w:r>
        <w:rPr>
          <w:rFonts w:asciiTheme="minorHAnsi" w:hAnsiTheme="minorHAnsi"/>
          <w:sz w:val="20"/>
        </w:rPr>
        <w:t xml:space="preserve">– e quindi è causa di esclusione </w:t>
      </w:r>
      <w:proofErr w:type="gramStart"/>
      <w:r>
        <w:rPr>
          <w:rFonts w:asciiTheme="minorHAnsi" w:hAnsiTheme="minorHAnsi"/>
          <w:sz w:val="20"/>
        </w:rPr>
        <w:t xml:space="preserve">-  </w:t>
      </w:r>
      <w:r w:rsidR="00D43AEE" w:rsidRPr="00B65A5B">
        <w:rPr>
          <w:rFonts w:asciiTheme="minorHAnsi" w:hAnsiTheme="minorHAnsi"/>
          <w:sz w:val="20"/>
        </w:rPr>
        <w:t>la</w:t>
      </w:r>
      <w:proofErr w:type="gramEnd"/>
      <w:r w:rsidR="00D43AEE" w:rsidRPr="00B65A5B">
        <w:rPr>
          <w:rFonts w:asciiTheme="minorHAnsi" w:hAnsiTheme="minorHAnsi"/>
          <w:sz w:val="20"/>
        </w:rPr>
        <w:t xml:space="preserve"> </w:t>
      </w:r>
      <w:r>
        <w:rPr>
          <w:rFonts w:asciiTheme="minorHAnsi" w:hAnsiTheme="minorHAnsi"/>
          <w:sz w:val="20"/>
        </w:rPr>
        <w:t xml:space="preserve">sottoscrizione </w:t>
      </w:r>
      <w:r w:rsidR="00D43AEE" w:rsidRPr="00B65A5B">
        <w:rPr>
          <w:rFonts w:asciiTheme="minorHAnsi" w:hAnsiTheme="minorHAnsi"/>
          <w:sz w:val="20"/>
        </w:rPr>
        <w:t xml:space="preserve">della garanzia provvisoria </w:t>
      </w:r>
      <w:r w:rsidR="00076C44" w:rsidRPr="00B65A5B">
        <w:rPr>
          <w:rFonts w:asciiTheme="minorHAnsi" w:hAnsiTheme="minorHAnsi"/>
          <w:sz w:val="20"/>
        </w:rPr>
        <w:t>da</w:t>
      </w:r>
      <w:r>
        <w:rPr>
          <w:rFonts w:asciiTheme="minorHAnsi" w:hAnsiTheme="minorHAnsi"/>
          <w:sz w:val="20"/>
        </w:rPr>
        <w:t xml:space="preserve"> parte di </w:t>
      </w:r>
      <w:r w:rsidR="00D43AEE" w:rsidRPr="00B65A5B">
        <w:rPr>
          <w:rFonts w:asciiTheme="minorHAnsi" w:hAnsiTheme="minorHAnsi"/>
          <w:sz w:val="20"/>
        </w:rPr>
        <w:t>un soggetto non legittimato a rilasciare la garanzia o non autorizzato ad impegnare il garante</w:t>
      </w:r>
      <w:r>
        <w:rPr>
          <w:rFonts w:asciiTheme="minorHAnsi" w:hAnsiTheme="minorHAnsi"/>
          <w:sz w:val="20"/>
        </w:rPr>
        <w:t>.</w:t>
      </w:r>
      <w:r w:rsidR="00D43AEE" w:rsidRPr="009D1474">
        <w:rPr>
          <w:rFonts w:asciiTheme="minorHAnsi" w:hAnsiTheme="minorHAnsi" w:cs="Calibri"/>
          <w:sz w:val="20"/>
          <w:szCs w:val="20"/>
        </w:rPr>
        <w:t xml:space="preserve"> </w:t>
      </w:r>
    </w:p>
    <w:p w14:paraId="4249C7C8" w14:textId="77777777" w:rsidR="00E32A4D" w:rsidRDefault="00E32A4D" w:rsidP="0053002F">
      <w:pPr>
        <w:widowControl w:val="0"/>
        <w:rPr>
          <w:rFonts w:asciiTheme="minorHAnsi" w:hAnsiTheme="minorHAnsi" w:cs="Calibri"/>
          <w:sz w:val="20"/>
          <w:szCs w:val="20"/>
        </w:rPr>
      </w:pPr>
    </w:p>
    <w:p w14:paraId="0DA349AA" w14:textId="77777777" w:rsidR="00A724A4" w:rsidRPr="00A724A4" w:rsidRDefault="00A724A4" w:rsidP="006735C1">
      <w:pPr>
        <w:widowControl w:val="0"/>
        <w:numPr>
          <w:ilvl w:val="0"/>
          <w:numId w:val="6"/>
        </w:numPr>
        <w:rPr>
          <w:rFonts w:asciiTheme="minorHAnsi" w:hAnsiTheme="minorHAnsi" w:cs="Calibri"/>
          <w:b/>
          <w:bCs/>
          <w:iCs/>
          <w:sz w:val="20"/>
          <w:szCs w:val="20"/>
          <w:lang w:val="x-none"/>
        </w:rPr>
      </w:pPr>
      <w:r w:rsidRPr="00A724A4">
        <w:rPr>
          <w:rFonts w:asciiTheme="minorHAnsi" w:hAnsiTheme="minorHAnsi" w:cs="Calibri"/>
          <w:b/>
          <w:bCs/>
          <w:iCs/>
          <w:sz w:val="20"/>
          <w:szCs w:val="20"/>
          <w:lang w:val="x-none"/>
        </w:rPr>
        <w:t>SOPRALLUOGO</w:t>
      </w:r>
    </w:p>
    <w:p w14:paraId="4C4DC890" w14:textId="10997612" w:rsidR="00A724A4" w:rsidRPr="008C4D03" w:rsidRDefault="008C4D03" w:rsidP="00A724A4">
      <w:pPr>
        <w:widowControl w:val="0"/>
        <w:rPr>
          <w:rFonts w:asciiTheme="minorHAnsi" w:hAnsiTheme="minorHAnsi"/>
          <w:i/>
          <w:color w:val="0033CC"/>
          <w:sz w:val="20"/>
        </w:rPr>
      </w:pPr>
      <w:r w:rsidRPr="008C4D03">
        <w:rPr>
          <w:rFonts w:asciiTheme="minorHAnsi" w:hAnsiTheme="minorHAnsi"/>
          <w:i/>
          <w:color w:val="0033CC"/>
          <w:sz w:val="20"/>
        </w:rPr>
        <w:t>[</w:t>
      </w:r>
      <w:r w:rsidR="00A724A4" w:rsidRPr="008C4D03">
        <w:rPr>
          <w:rFonts w:asciiTheme="minorHAnsi" w:hAnsiTheme="minorHAnsi"/>
          <w:i/>
          <w:color w:val="0033CC"/>
          <w:sz w:val="20"/>
        </w:rPr>
        <w:t xml:space="preserve">N.B.: tale </w:t>
      </w:r>
      <w:r>
        <w:rPr>
          <w:rFonts w:asciiTheme="minorHAnsi" w:hAnsiTheme="minorHAnsi"/>
          <w:i/>
          <w:color w:val="0033CC"/>
          <w:sz w:val="20"/>
        </w:rPr>
        <w:t>paragrafo</w:t>
      </w:r>
      <w:r w:rsidR="00A724A4" w:rsidRPr="008C4D03">
        <w:rPr>
          <w:rFonts w:asciiTheme="minorHAnsi" w:hAnsiTheme="minorHAnsi"/>
          <w:i/>
          <w:color w:val="0033CC"/>
          <w:sz w:val="20"/>
        </w:rPr>
        <w:t xml:space="preserve"> deve essere riportato solo nel caso in cui si preveda di richiedere il sopralluogo</w:t>
      </w:r>
      <w:r w:rsidR="00C14482" w:rsidRPr="008C4D03">
        <w:rPr>
          <w:rFonts w:asciiTheme="minorHAnsi" w:hAnsiTheme="minorHAnsi"/>
          <w:i/>
          <w:color w:val="0033CC"/>
          <w:sz w:val="20"/>
        </w:rPr>
        <w:t xml:space="preserve">. In tal caso è necessario motivare dettagliatamente le ragioni a sostegno di detta previsione in ragione di quanto disposto </w:t>
      </w:r>
      <w:r w:rsidR="0096678C" w:rsidRPr="008C4D03">
        <w:rPr>
          <w:rFonts w:asciiTheme="minorHAnsi" w:hAnsiTheme="minorHAnsi"/>
          <w:i/>
          <w:color w:val="0033CC"/>
          <w:sz w:val="20"/>
        </w:rPr>
        <w:t>d</w:t>
      </w:r>
      <w:r w:rsidR="00C14482" w:rsidRPr="008C4D03">
        <w:rPr>
          <w:rFonts w:asciiTheme="minorHAnsi" w:hAnsiTheme="minorHAnsi"/>
          <w:i/>
          <w:color w:val="0033CC"/>
          <w:sz w:val="20"/>
        </w:rPr>
        <w:t>a</w:t>
      </w:r>
      <w:r w:rsidR="0096678C" w:rsidRPr="008C4D03">
        <w:rPr>
          <w:rFonts w:asciiTheme="minorHAnsi" w:hAnsiTheme="minorHAnsi"/>
          <w:i/>
          <w:color w:val="0033CC"/>
          <w:sz w:val="20"/>
        </w:rPr>
        <w:t>ll’art. 8, comma 1, lett. b) della l. 120/2020 [conversione in legge del DL 76/2020 (cd. Decreto Semplificazioni)] “le stazioni appaltanti possono prevedere, a pena di esclusione dalla procedura, l’obbligo per l’operatore economico di procedere alla visita dei luoghi (…) esclusivamente laddove detto adempimento sia strettamente indispensabile in ragione della tipologia, del contenuto o della complessità dell’appalto da affidare</w:t>
      </w:r>
      <w:r w:rsidRPr="008C4D03">
        <w:rPr>
          <w:rFonts w:asciiTheme="minorHAnsi" w:hAnsiTheme="minorHAnsi"/>
          <w:i/>
          <w:color w:val="0033CC"/>
          <w:sz w:val="20"/>
        </w:rPr>
        <w:t>]</w:t>
      </w:r>
      <w:r>
        <w:rPr>
          <w:rFonts w:asciiTheme="minorHAnsi" w:hAnsiTheme="minorHAnsi"/>
          <w:i/>
          <w:color w:val="0033CC"/>
          <w:sz w:val="20"/>
        </w:rPr>
        <w:t>.</w:t>
      </w:r>
    </w:p>
    <w:p w14:paraId="3AFA49F6" w14:textId="527D2E22" w:rsidR="00C74A6F" w:rsidRPr="00C74A6F" w:rsidRDefault="00A724A4" w:rsidP="00A724A4">
      <w:pPr>
        <w:widowControl w:val="0"/>
        <w:rPr>
          <w:rFonts w:asciiTheme="minorHAnsi" w:hAnsiTheme="minorHAnsi" w:cs="Calibri"/>
          <w:i/>
          <w:sz w:val="20"/>
          <w:szCs w:val="20"/>
        </w:rPr>
      </w:pPr>
      <w:r w:rsidRPr="00A724A4">
        <w:rPr>
          <w:rFonts w:asciiTheme="minorHAnsi" w:hAnsiTheme="minorHAnsi" w:cs="Calibri"/>
          <w:sz w:val="20"/>
          <w:szCs w:val="20"/>
        </w:rPr>
        <w:t>Il sopralluogo su ………………</w:t>
      </w:r>
      <w:proofErr w:type="gramStart"/>
      <w:r w:rsidRPr="00A724A4">
        <w:rPr>
          <w:rFonts w:asciiTheme="minorHAnsi" w:hAnsiTheme="minorHAnsi" w:cs="Calibri"/>
          <w:sz w:val="20"/>
          <w:szCs w:val="20"/>
        </w:rPr>
        <w:t>…….</w:t>
      </w:r>
      <w:proofErr w:type="gramEnd"/>
      <w:r w:rsidRPr="00A724A4">
        <w:rPr>
          <w:rFonts w:asciiTheme="minorHAnsi" w:hAnsiTheme="minorHAnsi" w:cs="Calibri"/>
          <w:i/>
          <w:sz w:val="20"/>
          <w:szCs w:val="20"/>
        </w:rPr>
        <w:t>[indicare eventuali aree/locali/ oggetto di sopralluogo interessati ai</w:t>
      </w:r>
      <w:r w:rsidRPr="00A724A4">
        <w:rPr>
          <w:rFonts w:asciiTheme="minorHAnsi" w:hAnsiTheme="minorHAnsi" w:cs="Calibri"/>
          <w:sz w:val="20"/>
          <w:szCs w:val="20"/>
        </w:rPr>
        <w:t xml:space="preserve"> </w:t>
      </w:r>
      <w:r w:rsidRPr="00A724A4">
        <w:rPr>
          <w:rFonts w:asciiTheme="minorHAnsi" w:hAnsiTheme="minorHAnsi" w:cs="Calibri"/>
          <w:i/>
          <w:sz w:val="20"/>
          <w:szCs w:val="20"/>
        </w:rPr>
        <w:t>servizi/forniture]</w:t>
      </w:r>
      <w:r w:rsidRPr="00A724A4">
        <w:rPr>
          <w:rFonts w:asciiTheme="minorHAnsi" w:hAnsiTheme="minorHAnsi" w:cs="Calibri"/>
          <w:sz w:val="20"/>
          <w:szCs w:val="20"/>
        </w:rPr>
        <w:t xml:space="preserve"> </w:t>
      </w:r>
      <w:r w:rsidRPr="00A724A4">
        <w:rPr>
          <w:rFonts w:asciiTheme="minorHAnsi" w:hAnsiTheme="minorHAnsi" w:cs="Calibri"/>
          <w:b/>
          <w:sz w:val="20"/>
          <w:szCs w:val="20"/>
        </w:rPr>
        <w:t xml:space="preserve">è obbligatorio, </w:t>
      </w:r>
      <w:r w:rsidRPr="00A724A4">
        <w:rPr>
          <w:rFonts w:asciiTheme="minorHAnsi" w:hAnsiTheme="minorHAnsi" w:cs="Calibri"/>
          <w:sz w:val="20"/>
          <w:szCs w:val="20"/>
        </w:rPr>
        <w:t xml:space="preserve">tenuto conto che è necessario che le offerte vengano formulate, ai sensi dell’art. 79, comma 2 del Codice, soltanto a seguito di una visita dei luoghi. </w:t>
      </w:r>
      <w:r w:rsidR="00C74A6F">
        <w:rPr>
          <w:rFonts w:asciiTheme="minorHAnsi" w:hAnsiTheme="minorHAnsi" w:cs="Calibri"/>
          <w:sz w:val="20"/>
          <w:szCs w:val="20"/>
        </w:rPr>
        <w:t xml:space="preserve">Inoltre, l’esigenza è motivata ……. </w:t>
      </w:r>
      <w:r w:rsidR="00C74A6F" w:rsidRPr="008C4D03">
        <w:rPr>
          <w:rFonts w:asciiTheme="minorHAnsi" w:hAnsiTheme="minorHAnsi"/>
          <w:i/>
          <w:color w:val="0033CC"/>
          <w:sz w:val="20"/>
        </w:rPr>
        <w:t xml:space="preserve">[motivare </w:t>
      </w:r>
      <w:proofErr w:type="gramStart"/>
      <w:r w:rsidR="00C74A6F" w:rsidRPr="008C4D03">
        <w:rPr>
          <w:rFonts w:asciiTheme="minorHAnsi" w:hAnsiTheme="minorHAnsi"/>
          <w:i/>
          <w:color w:val="0033CC"/>
          <w:sz w:val="20"/>
        </w:rPr>
        <w:t>dettagliatamente ]</w:t>
      </w:r>
      <w:proofErr w:type="gramEnd"/>
      <w:r w:rsidR="008C4DE8">
        <w:rPr>
          <w:rFonts w:asciiTheme="minorHAnsi" w:hAnsiTheme="minorHAnsi" w:cs="Calibri"/>
          <w:i/>
          <w:sz w:val="20"/>
          <w:szCs w:val="20"/>
        </w:rPr>
        <w:t>.</w:t>
      </w:r>
    </w:p>
    <w:p w14:paraId="5F1412EE" w14:textId="515B69E5"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mancata effettuazione del sopralluogo è </w:t>
      </w:r>
      <w:r w:rsidRPr="00A724A4">
        <w:rPr>
          <w:rFonts w:asciiTheme="minorHAnsi" w:hAnsiTheme="minorHAnsi" w:cs="Calibri"/>
          <w:b/>
          <w:sz w:val="20"/>
          <w:szCs w:val="20"/>
        </w:rPr>
        <w:t>causa di esclusione</w:t>
      </w:r>
      <w:r w:rsidRPr="00A724A4">
        <w:rPr>
          <w:rFonts w:asciiTheme="minorHAnsi" w:hAnsiTheme="minorHAnsi" w:cs="Calibri"/>
          <w:sz w:val="20"/>
          <w:szCs w:val="20"/>
        </w:rPr>
        <w:t xml:space="preserve"> dalla procedura di gara.</w:t>
      </w:r>
    </w:p>
    <w:p w14:paraId="20270D67" w14:textId="77777777" w:rsidR="00A724A4" w:rsidRPr="00A724A4" w:rsidRDefault="00A724A4" w:rsidP="00A724A4">
      <w:pPr>
        <w:widowControl w:val="0"/>
        <w:rPr>
          <w:rFonts w:asciiTheme="minorHAnsi" w:hAnsiTheme="minorHAnsi" w:cs="Calibri"/>
          <w:i/>
          <w:sz w:val="20"/>
          <w:szCs w:val="20"/>
        </w:rPr>
      </w:pPr>
      <w:r w:rsidRPr="00A724A4" w:rsidDel="004A3789">
        <w:rPr>
          <w:rFonts w:asciiTheme="minorHAnsi" w:hAnsiTheme="minorHAnsi" w:cs="Calibri"/>
          <w:b/>
          <w:i/>
          <w:sz w:val="20"/>
          <w:szCs w:val="20"/>
        </w:rPr>
        <w:lastRenderedPageBreak/>
        <w:t xml:space="preserve"> </w:t>
      </w:r>
      <w:r w:rsidRPr="00A724A4">
        <w:rPr>
          <w:rFonts w:asciiTheme="minorHAnsi" w:hAnsiTheme="minorHAnsi" w:cs="Calibri"/>
          <w:sz w:val="20"/>
          <w:szCs w:val="20"/>
        </w:rPr>
        <w:t>Il sopralluogo può essere effettuato nei soli giorni….</w:t>
      </w:r>
      <w:r w:rsidRPr="00A724A4">
        <w:rPr>
          <w:rFonts w:asciiTheme="minorHAnsi" w:hAnsiTheme="minorHAnsi" w:cs="Calibri"/>
          <w:i/>
          <w:sz w:val="20"/>
          <w:szCs w:val="20"/>
        </w:rPr>
        <w:t xml:space="preserve"> </w:t>
      </w:r>
      <w:r w:rsidRPr="00B60668">
        <w:rPr>
          <w:rFonts w:asciiTheme="minorHAnsi" w:hAnsiTheme="minorHAnsi"/>
          <w:i/>
          <w:color w:val="0033CC"/>
          <w:sz w:val="20"/>
        </w:rPr>
        <w:t>[indicare i giorni]</w:t>
      </w:r>
      <w:r w:rsidRPr="00A724A4">
        <w:rPr>
          <w:rFonts w:asciiTheme="minorHAnsi" w:hAnsiTheme="minorHAnsi" w:cs="Calibri"/>
          <w:i/>
          <w:sz w:val="20"/>
          <w:szCs w:val="20"/>
        </w:rPr>
        <w:t xml:space="preserve">. </w:t>
      </w:r>
    </w:p>
    <w:p w14:paraId="1539F333"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richiesta di sopralluogo deve essere inoltrata a … </w:t>
      </w:r>
      <w:r w:rsidRPr="00B60668">
        <w:rPr>
          <w:rFonts w:asciiTheme="minorHAnsi" w:hAnsiTheme="minorHAnsi"/>
          <w:i/>
          <w:color w:val="0033CC"/>
          <w:sz w:val="20"/>
        </w:rPr>
        <w:t>[indicare indirizzo mail/PEC]</w:t>
      </w:r>
      <w:r w:rsidRPr="00A724A4">
        <w:rPr>
          <w:rFonts w:asciiTheme="minorHAnsi" w:hAnsiTheme="minorHAnsi" w:cs="Calibri"/>
          <w:sz w:val="20"/>
          <w:szCs w:val="20"/>
        </w:rPr>
        <w:t xml:space="preserve"> e deve riportare i seguenti dati dell’operatore economico: nominativo del concorrente; recapito telefonico; recapito fax/indirizzo e-mail; nominativo e qualifica della persona incaricata di effettuare il sopralluogo.</w:t>
      </w:r>
    </w:p>
    <w:p w14:paraId="6B33A9A4" w14:textId="3932FC2E"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La suddetta richiesta dovrà essere inviata entro le ore</w:t>
      </w:r>
      <w:proofErr w:type="gramStart"/>
      <w:r w:rsidRPr="00A724A4">
        <w:rPr>
          <w:rFonts w:asciiTheme="minorHAnsi" w:hAnsiTheme="minorHAnsi" w:cs="Calibri"/>
          <w:sz w:val="20"/>
          <w:szCs w:val="20"/>
        </w:rPr>
        <w:t xml:space="preserve"> ….</w:t>
      </w:r>
      <w:proofErr w:type="gramEnd"/>
      <w:r w:rsidRPr="00A724A4">
        <w:rPr>
          <w:rFonts w:asciiTheme="minorHAnsi" w:hAnsiTheme="minorHAnsi" w:cs="Calibri"/>
          <w:sz w:val="20"/>
          <w:szCs w:val="20"/>
        </w:rPr>
        <w:t xml:space="preserve">. del giorno </w:t>
      </w:r>
      <w:proofErr w:type="gramStart"/>
      <w:r w:rsidRPr="00A724A4">
        <w:rPr>
          <w:rFonts w:asciiTheme="minorHAnsi" w:hAnsiTheme="minorHAnsi" w:cs="Calibri"/>
          <w:sz w:val="20"/>
          <w:szCs w:val="20"/>
        </w:rPr>
        <w:t>…….</w:t>
      </w:r>
      <w:proofErr w:type="gramEnd"/>
      <w:r w:rsidR="00B60668" w:rsidRPr="00B60668">
        <w:rPr>
          <w:rFonts w:asciiTheme="minorHAnsi" w:hAnsiTheme="minorHAnsi"/>
          <w:i/>
          <w:color w:val="0033CC"/>
          <w:sz w:val="20"/>
        </w:rPr>
        <w:t>[indicare i giorni]</w:t>
      </w:r>
      <w:r w:rsidR="00B60668">
        <w:rPr>
          <w:rFonts w:asciiTheme="minorHAnsi" w:hAnsiTheme="minorHAnsi"/>
          <w:i/>
          <w:color w:val="0033CC"/>
          <w:sz w:val="20"/>
        </w:rPr>
        <w:t>.</w:t>
      </w:r>
    </w:p>
    <w:p w14:paraId="37FFE8AC" w14:textId="6D65799F"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Data, ora e luogo del sopralluogo sono comunicati ai concorrenti con almeno ……. giorni di anticipo</w:t>
      </w:r>
      <w:r w:rsidR="00B60668">
        <w:rPr>
          <w:rFonts w:asciiTheme="minorHAnsi" w:hAnsiTheme="minorHAnsi" w:cs="Calibri"/>
          <w:sz w:val="20"/>
          <w:szCs w:val="20"/>
        </w:rPr>
        <w:t xml:space="preserve"> </w:t>
      </w:r>
      <w:r w:rsidR="00B60668" w:rsidRPr="00B60668">
        <w:rPr>
          <w:rFonts w:asciiTheme="minorHAnsi" w:hAnsiTheme="minorHAnsi"/>
          <w:i/>
          <w:color w:val="0033CC"/>
          <w:sz w:val="20"/>
        </w:rPr>
        <w:t>[indicare i giorni]</w:t>
      </w:r>
      <w:r w:rsidRPr="00A724A4">
        <w:rPr>
          <w:rFonts w:asciiTheme="minorHAnsi" w:hAnsiTheme="minorHAnsi" w:cs="Calibri"/>
          <w:sz w:val="20"/>
          <w:szCs w:val="20"/>
        </w:rPr>
        <w:t xml:space="preserve">. </w:t>
      </w:r>
    </w:p>
    <w:p w14:paraId="6F8DDE21"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308F9B6A"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La stazione appaltante rilascia attestazione di avvenuto sopralluogo.</w:t>
      </w:r>
    </w:p>
    <w:p w14:paraId="1049FBEA"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In caso di </w:t>
      </w:r>
      <w:r w:rsidRPr="00A724A4">
        <w:rPr>
          <w:rFonts w:asciiTheme="minorHAnsi" w:hAnsiTheme="minorHAnsi" w:cs="Calibri"/>
          <w:b/>
          <w:sz w:val="20"/>
          <w:szCs w:val="20"/>
        </w:rPr>
        <w:t>raggruppamento temporaneo o consorzio ordinario già costituiti, GEIE, aggregazione di imprese di rete di cui al punto 5 lett. a), b) e, se costituita in RTI, di cui alla lett. c)</w:t>
      </w:r>
      <w:r w:rsidRPr="00A724A4">
        <w:rPr>
          <w:rFonts w:asciiTheme="minorHAnsi" w:hAnsiTheme="minorHAnsi" w:cs="Calibri"/>
          <w:sz w:val="20"/>
          <w:szCs w:val="20"/>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015201A6"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In caso di </w:t>
      </w:r>
      <w:r w:rsidRPr="00A724A4">
        <w:rPr>
          <w:rFonts w:asciiTheme="minorHAnsi" w:hAnsiTheme="minorHAnsi" w:cs="Calibri"/>
          <w:b/>
          <w:sz w:val="20"/>
          <w:szCs w:val="20"/>
        </w:rPr>
        <w:t>raggruppamento temporaneo o consorzio ordinario non ancora costituiti, aggregazione di imprese di rete di cui al punto 5 lett. c) non ancora costituita in RTI</w:t>
      </w:r>
      <w:r w:rsidRPr="00A724A4">
        <w:rPr>
          <w:rFonts w:asciiTheme="minorHAnsi" w:hAnsiTheme="minorHAnsi" w:cs="Calibri"/>
          <w:sz w:val="20"/>
          <w:szCs w:val="20"/>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4215F547"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In caso di </w:t>
      </w:r>
      <w:r w:rsidRPr="00A724A4">
        <w:rPr>
          <w:rFonts w:asciiTheme="minorHAnsi" w:hAnsiTheme="minorHAnsi" w:cs="Calibri"/>
          <w:b/>
          <w:sz w:val="20"/>
          <w:szCs w:val="20"/>
        </w:rPr>
        <w:t>consorzio di cui all’art. 45, comma 2, lett. b) e c)</w:t>
      </w:r>
      <w:r w:rsidRPr="00A724A4">
        <w:rPr>
          <w:rFonts w:asciiTheme="minorHAnsi" w:hAnsiTheme="minorHAnsi" w:cs="Calibri"/>
          <w:sz w:val="20"/>
          <w:szCs w:val="20"/>
        </w:rPr>
        <w:t xml:space="preserve"> del Codice il sopralluogo deve essere effettuato da soggetto munito di delega conferita dal consorzio oppure dall’operatore economico consorziato indicato come esecutore.</w:t>
      </w:r>
    </w:p>
    <w:p w14:paraId="5F6F7291"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0BCADB26" w14:textId="77777777" w:rsidR="00A724A4" w:rsidRPr="009D1474" w:rsidRDefault="00A724A4" w:rsidP="0053002F">
      <w:pPr>
        <w:widowControl w:val="0"/>
        <w:rPr>
          <w:rFonts w:asciiTheme="minorHAnsi" w:hAnsiTheme="minorHAnsi" w:cs="Calibri"/>
          <w:sz w:val="20"/>
          <w:szCs w:val="20"/>
        </w:rPr>
      </w:pPr>
    </w:p>
    <w:p w14:paraId="1C334A18" w14:textId="213CEC39" w:rsidR="00C708BA" w:rsidRPr="00B65A5B" w:rsidRDefault="00455456" w:rsidP="00B65A5B">
      <w:pPr>
        <w:pStyle w:val="Titolo2"/>
        <w:keepNext w:val="0"/>
        <w:widowControl w:val="0"/>
        <w:spacing w:before="0" w:after="0"/>
        <w:rPr>
          <w:rFonts w:asciiTheme="minorHAnsi" w:hAnsiTheme="minorHAnsi"/>
          <w:sz w:val="20"/>
        </w:rPr>
      </w:pPr>
      <w:bookmarkStart w:id="3123" w:name="_Toc514084908"/>
      <w:bookmarkStart w:id="3124" w:name="_Toc508960398"/>
      <w:bookmarkStart w:id="3125" w:name="_Toc354038185"/>
      <w:bookmarkStart w:id="3126" w:name="_Toc380501872"/>
      <w:bookmarkStart w:id="3127" w:name="_Toc391035985"/>
      <w:bookmarkStart w:id="3128" w:name="_Toc391036058"/>
      <w:bookmarkStart w:id="3129" w:name="_Toc392577499"/>
      <w:bookmarkStart w:id="3130" w:name="_Toc393110566"/>
      <w:bookmarkStart w:id="3131" w:name="_Toc393112130"/>
      <w:bookmarkStart w:id="3132" w:name="_Toc393187847"/>
      <w:bookmarkStart w:id="3133" w:name="_Toc393272603"/>
      <w:bookmarkStart w:id="3134" w:name="_Toc393272661"/>
      <w:bookmarkStart w:id="3135" w:name="_Toc393283177"/>
      <w:bookmarkStart w:id="3136" w:name="_Toc393700836"/>
      <w:bookmarkStart w:id="3137" w:name="_Toc393706909"/>
      <w:bookmarkStart w:id="3138" w:name="_Toc397346824"/>
      <w:bookmarkStart w:id="3139" w:name="_Toc397422865"/>
      <w:bookmarkStart w:id="3140" w:name="_Toc403471272"/>
      <w:bookmarkStart w:id="3141" w:name="_Toc406058378"/>
      <w:bookmarkStart w:id="3142" w:name="_Toc406754179"/>
      <w:bookmarkStart w:id="3143" w:name="_Toc416423364"/>
      <w:r w:rsidRPr="00B65A5B">
        <w:rPr>
          <w:rFonts w:asciiTheme="minorHAnsi" w:hAnsiTheme="minorHAnsi"/>
          <w:sz w:val="20"/>
          <w:lang w:val="it-IT"/>
        </w:rPr>
        <w:t>PAGAMENTO DEL CONTRIBUTO A FAVORE DELL’</w:t>
      </w:r>
      <w:r w:rsidR="00F712F0" w:rsidRPr="00B65A5B">
        <w:rPr>
          <w:rFonts w:asciiTheme="minorHAnsi" w:hAnsiTheme="minorHAnsi"/>
          <w:sz w:val="20"/>
        </w:rPr>
        <w:t>ANAC</w:t>
      </w:r>
      <w:bookmarkEnd w:id="3123"/>
      <w:bookmarkEnd w:id="3124"/>
      <w:r w:rsidR="002366CE" w:rsidRPr="00B65A5B">
        <w:rPr>
          <w:rFonts w:asciiTheme="minorHAnsi" w:hAnsiTheme="minorHAnsi"/>
          <w:sz w:val="20"/>
        </w:rPr>
        <w:t xml:space="preserve"> </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14A0194A" w14:textId="4F66D0D6" w:rsidR="00FF14B5" w:rsidRDefault="00327B1F" w:rsidP="00FF14B5">
      <w:pPr>
        <w:widowControl w:val="0"/>
        <w:rPr>
          <w:rFonts w:asciiTheme="minorHAnsi" w:hAnsiTheme="minorHAnsi" w:cs="Arial"/>
          <w:sz w:val="20"/>
          <w:szCs w:val="20"/>
        </w:rPr>
      </w:pPr>
      <w:r w:rsidRPr="009D1474">
        <w:rPr>
          <w:rFonts w:asciiTheme="minorHAnsi" w:hAnsiTheme="minorHAnsi" w:cs="Calibri"/>
          <w:b/>
          <w:i/>
          <w:sz w:val="20"/>
          <w:szCs w:val="20"/>
        </w:rPr>
        <w:t>[</w:t>
      </w:r>
      <w:r w:rsidRPr="00B65A5B">
        <w:rPr>
          <w:rFonts w:asciiTheme="minorHAnsi" w:hAnsiTheme="minorHAnsi"/>
          <w:b/>
          <w:i/>
          <w:color w:val="0033CC"/>
          <w:sz w:val="20"/>
        </w:rPr>
        <w:t>In caso di lotto unico</w:t>
      </w:r>
      <w:r w:rsidR="00A16A57" w:rsidRPr="00A16A57">
        <w:rPr>
          <w:rFonts w:asciiTheme="minorHAnsi" w:hAnsiTheme="minorHAnsi" w:cs="Calibri"/>
          <w:b/>
          <w:i/>
          <w:sz w:val="20"/>
          <w:szCs w:val="20"/>
        </w:rPr>
        <w:t>]</w:t>
      </w:r>
      <w:r w:rsidR="000F741B" w:rsidRPr="00B65A5B">
        <w:rPr>
          <w:rFonts w:asciiTheme="minorHAnsi" w:hAnsiTheme="minorHAnsi"/>
          <w:b/>
          <w:i/>
          <w:sz w:val="20"/>
        </w:rPr>
        <w:t xml:space="preserve"> </w:t>
      </w:r>
      <w:r w:rsidR="00FF14B5" w:rsidRPr="00FF14B5">
        <w:rPr>
          <w:rFonts w:asciiTheme="minorHAnsi" w:hAnsiTheme="minorHAnsi"/>
          <w:sz w:val="20"/>
        </w:rPr>
        <w:t xml:space="preserve">I concorrenti effettuano, a pena di esclusione, il pagamento del contributo previsto dalla legge in favore dell’Autorità Nazionale Anticorruzione attraverso il servizio “Gestione Contributi Gara” (GCG), per l’importo pari ad €. _________________ in osservanza della </w:t>
      </w:r>
      <w:r w:rsidR="00FF14B5" w:rsidRPr="00B65A5B">
        <w:rPr>
          <w:rFonts w:asciiTheme="minorHAnsi" w:hAnsiTheme="minorHAnsi"/>
          <w:sz w:val="20"/>
        </w:rPr>
        <w:t xml:space="preserve">delibera ANAC n. </w:t>
      </w:r>
      <w:r w:rsidR="00FF14B5" w:rsidRPr="00FF14B5">
        <w:rPr>
          <w:rFonts w:asciiTheme="minorHAnsi" w:hAnsiTheme="minorHAnsi"/>
          <w:sz w:val="20"/>
        </w:rPr>
        <w:t xml:space="preserve">____ </w:t>
      </w:r>
      <w:r w:rsidR="00FF14B5" w:rsidRPr="00B65A5B">
        <w:rPr>
          <w:rFonts w:asciiTheme="minorHAnsi" w:hAnsiTheme="minorHAnsi"/>
          <w:sz w:val="20"/>
        </w:rPr>
        <w:t xml:space="preserve">del </w:t>
      </w:r>
      <w:r w:rsidR="00596854" w:rsidRPr="009D1474">
        <w:rPr>
          <w:rFonts w:asciiTheme="minorHAnsi" w:hAnsiTheme="minorHAnsi" w:cs="Calibri"/>
          <w:i/>
          <w:sz w:val="20"/>
          <w:szCs w:val="20"/>
        </w:rPr>
        <w:t>[</w:t>
      </w:r>
      <w:r w:rsidR="00596854" w:rsidRPr="00B65A5B">
        <w:rPr>
          <w:rFonts w:asciiTheme="minorHAnsi" w:hAnsiTheme="minorHAnsi"/>
          <w:i/>
          <w:color w:val="0033CC"/>
          <w:sz w:val="20"/>
        </w:rPr>
        <w:t>es</w:t>
      </w:r>
      <w:r w:rsidR="00596854" w:rsidRPr="009D1474">
        <w:rPr>
          <w:rFonts w:asciiTheme="minorHAnsi" w:hAnsiTheme="minorHAnsi" w:cs="Calibri"/>
          <w:bCs/>
          <w:i/>
          <w:iCs/>
          <w:color w:val="0033CC"/>
          <w:sz w:val="20"/>
          <w:szCs w:val="20"/>
          <w:lang w:eastAsia="it-IT"/>
        </w:rPr>
        <w:t>.</w:t>
      </w:r>
      <w:r w:rsidR="00596854" w:rsidRPr="00B65A5B">
        <w:rPr>
          <w:rFonts w:asciiTheme="minorHAnsi" w:hAnsiTheme="minorHAnsi"/>
          <w:i/>
          <w:color w:val="0033CC"/>
          <w:sz w:val="20"/>
        </w:rPr>
        <w:t xml:space="preserve"> </w:t>
      </w:r>
      <w:r w:rsidR="00596854" w:rsidRPr="00FF14B5">
        <w:rPr>
          <w:rFonts w:asciiTheme="minorHAnsi" w:hAnsiTheme="minorHAnsi"/>
          <w:i/>
          <w:color w:val="0033CC"/>
          <w:sz w:val="20"/>
        </w:rPr>
        <w:t>n. 11</w:t>
      </w:r>
      <w:r w:rsidR="007E6DBD">
        <w:rPr>
          <w:rFonts w:asciiTheme="minorHAnsi" w:hAnsiTheme="minorHAnsi"/>
          <w:i/>
          <w:color w:val="0033CC"/>
          <w:sz w:val="20"/>
        </w:rPr>
        <w:t>21</w:t>
      </w:r>
      <w:r w:rsidR="00596854" w:rsidRPr="00FF14B5">
        <w:rPr>
          <w:rFonts w:asciiTheme="minorHAnsi" w:hAnsiTheme="minorHAnsi"/>
          <w:i/>
          <w:color w:val="0033CC"/>
          <w:sz w:val="20"/>
        </w:rPr>
        <w:t xml:space="preserve"> del </w:t>
      </w:r>
      <w:r w:rsidR="007E6DBD">
        <w:rPr>
          <w:rFonts w:asciiTheme="minorHAnsi" w:hAnsiTheme="minorHAnsi"/>
          <w:i/>
          <w:color w:val="0033CC"/>
          <w:sz w:val="20"/>
        </w:rPr>
        <w:t>29</w:t>
      </w:r>
      <w:r w:rsidR="00596854" w:rsidRPr="00FF14B5">
        <w:rPr>
          <w:rFonts w:asciiTheme="minorHAnsi" w:hAnsiTheme="minorHAnsi"/>
          <w:i/>
          <w:color w:val="0033CC"/>
          <w:sz w:val="20"/>
        </w:rPr>
        <w:t xml:space="preserve"> dicembre 20</w:t>
      </w:r>
      <w:r w:rsidR="007E6DBD">
        <w:rPr>
          <w:rFonts w:asciiTheme="minorHAnsi" w:hAnsiTheme="minorHAnsi"/>
          <w:i/>
          <w:color w:val="0033CC"/>
          <w:sz w:val="20"/>
        </w:rPr>
        <w:t>20</w:t>
      </w:r>
      <w:r w:rsidR="00596854">
        <w:rPr>
          <w:rFonts w:asciiTheme="minorHAnsi" w:hAnsiTheme="minorHAnsi"/>
          <w:i/>
          <w:color w:val="0033CC"/>
          <w:sz w:val="20"/>
        </w:rPr>
        <w:t xml:space="preserve"> </w:t>
      </w:r>
      <w:r w:rsidR="00596854" w:rsidRPr="009D1474">
        <w:rPr>
          <w:rFonts w:asciiTheme="minorHAnsi" w:hAnsiTheme="minorHAnsi" w:cs="Calibri"/>
          <w:bCs/>
          <w:i/>
          <w:iCs/>
          <w:color w:val="0033CC"/>
          <w:sz w:val="20"/>
          <w:szCs w:val="20"/>
          <w:lang w:eastAsia="it-IT"/>
        </w:rPr>
        <w:t>– questa determina vale per il 20</w:t>
      </w:r>
      <w:r w:rsidR="00596854">
        <w:rPr>
          <w:rFonts w:asciiTheme="minorHAnsi" w:hAnsiTheme="minorHAnsi" w:cs="Calibri"/>
          <w:bCs/>
          <w:i/>
          <w:iCs/>
          <w:color w:val="0033CC"/>
          <w:sz w:val="20"/>
          <w:szCs w:val="20"/>
          <w:lang w:eastAsia="it-IT"/>
        </w:rPr>
        <w:t>2</w:t>
      </w:r>
      <w:r w:rsidR="007E6DBD">
        <w:rPr>
          <w:rFonts w:asciiTheme="minorHAnsi" w:hAnsiTheme="minorHAnsi" w:cs="Calibri"/>
          <w:bCs/>
          <w:i/>
          <w:iCs/>
          <w:color w:val="0033CC"/>
          <w:sz w:val="20"/>
          <w:szCs w:val="20"/>
          <w:lang w:eastAsia="it-IT"/>
        </w:rPr>
        <w:t>1</w:t>
      </w:r>
      <w:r w:rsidR="00596854" w:rsidRPr="009D1474">
        <w:rPr>
          <w:rFonts w:asciiTheme="minorHAnsi" w:hAnsiTheme="minorHAnsi" w:cs="Calibri"/>
          <w:bCs/>
          <w:i/>
          <w:iCs/>
          <w:color w:val="0033CC"/>
          <w:sz w:val="20"/>
          <w:szCs w:val="20"/>
          <w:lang w:eastAsia="it-IT"/>
        </w:rPr>
        <w:t>, verificare per</w:t>
      </w:r>
      <w:r w:rsidR="007E6DBD">
        <w:rPr>
          <w:rFonts w:asciiTheme="minorHAnsi" w:hAnsiTheme="minorHAnsi" w:cs="Calibri"/>
          <w:bCs/>
          <w:i/>
          <w:iCs/>
          <w:color w:val="0033CC"/>
          <w:sz w:val="20"/>
          <w:szCs w:val="20"/>
          <w:lang w:eastAsia="it-IT"/>
        </w:rPr>
        <w:t xml:space="preserve"> gli anni successivi</w:t>
      </w:r>
      <w:r w:rsidR="00596854" w:rsidRPr="00B65A5B">
        <w:rPr>
          <w:rFonts w:asciiTheme="minorHAnsi" w:hAnsiTheme="minorHAnsi"/>
          <w:i/>
          <w:sz w:val="20"/>
        </w:rPr>
        <w:t xml:space="preserve">] </w:t>
      </w:r>
      <w:r w:rsidR="00FF14B5" w:rsidRPr="00B65A5B">
        <w:rPr>
          <w:rFonts w:asciiTheme="minorHAnsi" w:hAnsiTheme="minorHAnsi"/>
          <w:sz w:val="20"/>
        </w:rPr>
        <w:t>pubblicata sul sito dell’ANAC nella sezione “contributi in sede di gara</w:t>
      </w:r>
      <w:r w:rsidR="00FF14B5" w:rsidRPr="009D1474">
        <w:rPr>
          <w:rFonts w:asciiTheme="minorHAnsi" w:hAnsiTheme="minorHAnsi" w:cs="Calibri"/>
          <w:sz w:val="20"/>
          <w:szCs w:val="20"/>
        </w:rPr>
        <w:t>”</w:t>
      </w:r>
      <w:r w:rsidR="00FF14B5" w:rsidRPr="009D1474">
        <w:rPr>
          <w:rFonts w:asciiTheme="minorHAnsi" w:hAnsiTheme="minorHAnsi" w:cs="Arial"/>
          <w:sz w:val="20"/>
          <w:szCs w:val="20"/>
        </w:rPr>
        <w:t>.</w:t>
      </w:r>
    </w:p>
    <w:p w14:paraId="36211625" w14:textId="6ADEFC70" w:rsidR="00FF14B5" w:rsidRPr="00FF14B5" w:rsidRDefault="00FF14B5" w:rsidP="00FF14B5">
      <w:pPr>
        <w:widowControl w:val="0"/>
        <w:rPr>
          <w:rFonts w:asciiTheme="minorHAnsi" w:hAnsiTheme="minorHAnsi"/>
          <w:i/>
          <w:color w:val="0033CC"/>
          <w:sz w:val="20"/>
        </w:rPr>
      </w:pPr>
      <w:r w:rsidRPr="00A1518F">
        <w:rPr>
          <w:rFonts w:asciiTheme="minorHAnsi" w:hAnsiTheme="minorHAnsi"/>
          <w:b/>
          <w:i/>
          <w:color w:val="0033CC"/>
          <w:sz w:val="20"/>
        </w:rPr>
        <w:t>[o in alternativa, in caso di suddivisione in lotti</w:t>
      </w:r>
      <w:r w:rsidR="00A1518F" w:rsidRPr="00A1518F">
        <w:rPr>
          <w:rFonts w:asciiTheme="minorHAnsi" w:hAnsiTheme="minorHAnsi"/>
          <w:b/>
          <w:i/>
          <w:color w:val="0033CC"/>
          <w:sz w:val="20"/>
        </w:rPr>
        <w:t>]</w:t>
      </w:r>
      <w:r w:rsidRPr="00B65A5B">
        <w:rPr>
          <w:rFonts w:asciiTheme="minorHAnsi" w:hAnsiTheme="minorHAnsi"/>
          <w:sz w:val="20"/>
        </w:rPr>
        <w:t xml:space="preserve"> I concorrenti effettuano, </w:t>
      </w:r>
      <w:r w:rsidRPr="00B65A5B">
        <w:rPr>
          <w:rFonts w:asciiTheme="minorHAnsi" w:hAnsiTheme="minorHAnsi"/>
          <w:b/>
          <w:sz w:val="20"/>
        </w:rPr>
        <w:t>a pena di esclusione</w:t>
      </w:r>
      <w:r w:rsidRPr="00B65A5B">
        <w:rPr>
          <w:rFonts w:asciiTheme="minorHAnsi" w:hAnsiTheme="minorHAnsi"/>
          <w:sz w:val="20"/>
        </w:rPr>
        <w:t xml:space="preserve">, </w:t>
      </w:r>
      <w:r w:rsidRPr="00FF14B5">
        <w:rPr>
          <w:rFonts w:asciiTheme="minorHAnsi" w:hAnsiTheme="minorHAnsi"/>
          <w:sz w:val="20"/>
        </w:rPr>
        <w:t xml:space="preserve">il pagamento del contributo previsto dalla legge in favore dell’Autorità Nazionale Anticorruzione attraverso il servizio “Gestione Contributi Gara” (GCG), per l’importo pari ad €. _________________ in osservanza della </w:t>
      </w:r>
      <w:r w:rsidRPr="00B65A5B">
        <w:rPr>
          <w:rFonts w:asciiTheme="minorHAnsi" w:hAnsiTheme="minorHAnsi"/>
          <w:sz w:val="20"/>
        </w:rPr>
        <w:t xml:space="preserve">delibera ANAC n. </w:t>
      </w:r>
      <w:r w:rsidRPr="00FF14B5">
        <w:rPr>
          <w:rFonts w:asciiTheme="minorHAnsi" w:hAnsiTheme="minorHAnsi"/>
          <w:sz w:val="20"/>
        </w:rPr>
        <w:t xml:space="preserve">____ </w:t>
      </w:r>
      <w:r w:rsidRPr="00B65A5B">
        <w:rPr>
          <w:rFonts w:asciiTheme="minorHAnsi" w:hAnsiTheme="minorHAnsi"/>
          <w:sz w:val="20"/>
        </w:rPr>
        <w:t xml:space="preserve">del </w:t>
      </w:r>
      <w:r w:rsidRPr="009D1474">
        <w:rPr>
          <w:rFonts w:asciiTheme="minorHAnsi" w:hAnsiTheme="minorHAnsi" w:cs="Calibri"/>
          <w:sz w:val="20"/>
          <w:szCs w:val="20"/>
        </w:rPr>
        <w:t>__________</w:t>
      </w:r>
      <w:r w:rsidR="00596854">
        <w:rPr>
          <w:rFonts w:asciiTheme="minorHAnsi" w:hAnsiTheme="minorHAnsi" w:cs="Calibri"/>
          <w:sz w:val="20"/>
          <w:szCs w:val="20"/>
        </w:rPr>
        <w:t xml:space="preserve"> </w:t>
      </w:r>
      <w:r w:rsidRPr="009D1474">
        <w:rPr>
          <w:rFonts w:asciiTheme="minorHAnsi" w:hAnsiTheme="minorHAnsi" w:cs="Calibri"/>
          <w:i/>
          <w:sz w:val="20"/>
          <w:szCs w:val="20"/>
        </w:rPr>
        <w:t>[</w:t>
      </w:r>
      <w:r w:rsidRPr="00B65A5B">
        <w:rPr>
          <w:rFonts w:asciiTheme="minorHAnsi" w:hAnsiTheme="minorHAnsi"/>
          <w:i/>
          <w:color w:val="0033CC"/>
          <w:sz w:val="20"/>
        </w:rPr>
        <w:t>es</w:t>
      </w:r>
      <w:r w:rsidRPr="009D1474">
        <w:rPr>
          <w:rFonts w:asciiTheme="minorHAnsi" w:hAnsiTheme="minorHAnsi" w:cs="Calibri"/>
          <w:bCs/>
          <w:i/>
          <w:iCs/>
          <w:color w:val="0033CC"/>
          <w:sz w:val="20"/>
          <w:szCs w:val="20"/>
          <w:lang w:eastAsia="it-IT"/>
        </w:rPr>
        <w:t>.</w:t>
      </w:r>
      <w:r w:rsidRPr="00B65A5B">
        <w:rPr>
          <w:rFonts w:asciiTheme="minorHAnsi" w:hAnsiTheme="minorHAnsi"/>
          <w:i/>
          <w:color w:val="0033CC"/>
          <w:sz w:val="20"/>
        </w:rPr>
        <w:t xml:space="preserve"> </w:t>
      </w:r>
      <w:r w:rsidRPr="00FF14B5">
        <w:rPr>
          <w:rFonts w:asciiTheme="minorHAnsi" w:hAnsiTheme="minorHAnsi"/>
          <w:i/>
          <w:color w:val="0033CC"/>
          <w:sz w:val="20"/>
        </w:rPr>
        <w:t>n.</w:t>
      </w:r>
      <w:r w:rsidR="00774BA9" w:rsidRPr="00774BA9">
        <w:rPr>
          <w:rFonts w:asciiTheme="minorHAnsi" w:hAnsiTheme="minorHAnsi"/>
          <w:i/>
          <w:color w:val="0033CC"/>
          <w:sz w:val="20"/>
        </w:rPr>
        <w:t xml:space="preserve"> es</w:t>
      </w:r>
      <w:r w:rsidR="00774BA9" w:rsidRPr="00774BA9">
        <w:rPr>
          <w:rFonts w:asciiTheme="minorHAnsi" w:hAnsiTheme="minorHAnsi"/>
          <w:bCs/>
          <w:i/>
          <w:iCs/>
          <w:color w:val="0033CC"/>
          <w:sz w:val="20"/>
        </w:rPr>
        <w:t>.</w:t>
      </w:r>
      <w:r w:rsidR="00774BA9" w:rsidRPr="00774BA9">
        <w:rPr>
          <w:rFonts w:asciiTheme="minorHAnsi" w:hAnsiTheme="minorHAnsi"/>
          <w:i/>
          <w:color w:val="0033CC"/>
          <w:sz w:val="20"/>
        </w:rPr>
        <w:t xml:space="preserve"> n. 1121 del 29 dicembre 2020 </w:t>
      </w:r>
      <w:r w:rsidR="00774BA9" w:rsidRPr="00774BA9">
        <w:rPr>
          <w:rFonts w:asciiTheme="minorHAnsi" w:hAnsiTheme="minorHAnsi"/>
          <w:bCs/>
          <w:i/>
          <w:iCs/>
          <w:color w:val="0033CC"/>
          <w:sz w:val="20"/>
        </w:rPr>
        <w:t>– questa determina vale per il 2021, verificare per gli anni successivi</w:t>
      </w:r>
      <w:r w:rsidRPr="00B65A5B">
        <w:rPr>
          <w:rFonts w:asciiTheme="minorHAnsi" w:hAnsiTheme="minorHAnsi"/>
          <w:i/>
          <w:sz w:val="20"/>
        </w:rPr>
        <w:t xml:space="preserve">] </w:t>
      </w:r>
      <w:r w:rsidRPr="00B65A5B">
        <w:rPr>
          <w:rFonts w:asciiTheme="minorHAnsi" w:hAnsiTheme="minorHAnsi"/>
          <w:sz w:val="20"/>
        </w:rPr>
        <w:t>pubblicata sul sito dell’ANAC nella sezione “contributi in sede di gara</w:t>
      </w:r>
      <w:r w:rsidRPr="009D1474">
        <w:rPr>
          <w:rFonts w:asciiTheme="minorHAnsi" w:hAnsiTheme="minorHAnsi" w:cs="Calibri"/>
          <w:sz w:val="20"/>
          <w:szCs w:val="20"/>
        </w:rPr>
        <w:t>”</w:t>
      </w:r>
      <w:r w:rsidRPr="009D1474">
        <w:rPr>
          <w:rFonts w:asciiTheme="minorHAnsi" w:hAnsiTheme="minorHAnsi" w:cs="Arial"/>
          <w:sz w:val="20"/>
          <w:szCs w:val="20"/>
        </w:rPr>
        <w:t>.</w:t>
      </w:r>
      <w:r w:rsidRPr="00B65A5B">
        <w:rPr>
          <w:rFonts w:asciiTheme="minorHAnsi" w:hAnsiTheme="minorHAnsi"/>
          <w:sz w:val="20"/>
        </w:rPr>
        <w:t xml:space="preserve"> Il contributo è dovuto per ciascun lotto per il quale si presenta offerta secondo gli importi descritti nella sottostante tabella:</w:t>
      </w:r>
    </w:p>
    <w:tbl>
      <w:tblPr>
        <w:tblStyle w:val="Grigliatabella"/>
        <w:tblW w:w="4945" w:type="pct"/>
        <w:jc w:val="center"/>
        <w:tblLook w:val="04A0" w:firstRow="1" w:lastRow="0" w:firstColumn="1" w:lastColumn="0" w:noHBand="0" w:noVBand="1"/>
      </w:tblPr>
      <w:tblGrid>
        <w:gridCol w:w="2341"/>
        <w:gridCol w:w="3556"/>
        <w:gridCol w:w="3626"/>
      </w:tblGrid>
      <w:tr w:rsidR="00FF14B5" w:rsidRPr="009D1474" w14:paraId="3E475AF5" w14:textId="77777777" w:rsidTr="003F77DF">
        <w:trPr>
          <w:jc w:val="center"/>
        </w:trPr>
        <w:tc>
          <w:tcPr>
            <w:tcW w:w="1229" w:type="pct"/>
            <w:shd w:val="clear" w:color="auto" w:fill="D9D9D9" w:themeFill="background1" w:themeFillShade="D9"/>
          </w:tcPr>
          <w:p w14:paraId="2E5B5712" w14:textId="77777777" w:rsidR="00FF14B5" w:rsidRPr="00B65A5B" w:rsidRDefault="00FF14B5" w:rsidP="003F77DF">
            <w:pPr>
              <w:widowControl w:val="0"/>
              <w:jc w:val="center"/>
              <w:rPr>
                <w:rFonts w:asciiTheme="minorHAnsi" w:hAnsiTheme="minorHAnsi"/>
                <w:sz w:val="20"/>
              </w:rPr>
            </w:pPr>
            <w:r w:rsidRPr="00B65A5B">
              <w:rPr>
                <w:rFonts w:asciiTheme="minorHAnsi" w:hAnsiTheme="minorHAnsi"/>
                <w:sz w:val="20"/>
              </w:rPr>
              <w:t>Numero lotto</w:t>
            </w:r>
          </w:p>
        </w:tc>
        <w:tc>
          <w:tcPr>
            <w:tcW w:w="1867" w:type="pct"/>
            <w:shd w:val="clear" w:color="auto" w:fill="D9D9D9" w:themeFill="background1" w:themeFillShade="D9"/>
          </w:tcPr>
          <w:p w14:paraId="012807EA" w14:textId="77777777" w:rsidR="00FF14B5" w:rsidRPr="00B65A5B" w:rsidRDefault="00FF14B5" w:rsidP="003F77DF">
            <w:pPr>
              <w:widowControl w:val="0"/>
              <w:jc w:val="center"/>
              <w:rPr>
                <w:rFonts w:asciiTheme="minorHAnsi" w:hAnsiTheme="minorHAnsi"/>
                <w:sz w:val="20"/>
              </w:rPr>
            </w:pPr>
            <w:r w:rsidRPr="00B65A5B">
              <w:rPr>
                <w:rFonts w:asciiTheme="minorHAnsi" w:hAnsiTheme="minorHAnsi"/>
                <w:sz w:val="20"/>
              </w:rPr>
              <w:t>CIG</w:t>
            </w:r>
          </w:p>
        </w:tc>
        <w:tc>
          <w:tcPr>
            <w:tcW w:w="1904" w:type="pct"/>
            <w:shd w:val="clear" w:color="auto" w:fill="D9D9D9" w:themeFill="background1" w:themeFillShade="D9"/>
          </w:tcPr>
          <w:p w14:paraId="77C43C39" w14:textId="77777777" w:rsidR="00FF14B5" w:rsidRPr="00B65A5B" w:rsidRDefault="00FF14B5" w:rsidP="003F77DF">
            <w:pPr>
              <w:widowControl w:val="0"/>
              <w:jc w:val="center"/>
              <w:rPr>
                <w:rFonts w:asciiTheme="minorHAnsi" w:hAnsiTheme="minorHAnsi"/>
                <w:sz w:val="20"/>
              </w:rPr>
            </w:pPr>
            <w:r w:rsidRPr="00B65A5B">
              <w:rPr>
                <w:rFonts w:asciiTheme="minorHAnsi" w:hAnsiTheme="minorHAnsi"/>
                <w:sz w:val="20"/>
              </w:rPr>
              <w:t>Importo contributo ANAC</w:t>
            </w:r>
          </w:p>
        </w:tc>
      </w:tr>
      <w:tr w:rsidR="00FF14B5" w:rsidRPr="009D1474" w14:paraId="3B4BFF47" w14:textId="77777777" w:rsidTr="003F77DF">
        <w:trPr>
          <w:jc w:val="center"/>
        </w:trPr>
        <w:tc>
          <w:tcPr>
            <w:tcW w:w="1229" w:type="pct"/>
          </w:tcPr>
          <w:p w14:paraId="52793EF2" w14:textId="77777777" w:rsidR="00FF14B5" w:rsidRPr="00B65A5B" w:rsidRDefault="00FF14B5" w:rsidP="003F77DF">
            <w:pPr>
              <w:widowControl w:val="0"/>
              <w:rPr>
                <w:rFonts w:asciiTheme="minorHAnsi" w:hAnsiTheme="minorHAnsi"/>
                <w:sz w:val="20"/>
              </w:rPr>
            </w:pPr>
          </w:p>
        </w:tc>
        <w:tc>
          <w:tcPr>
            <w:tcW w:w="1867" w:type="pct"/>
          </w:tcPr>
          <w:p w14:paraId="1070B0DE" w14:textId="77777777" w:rsidR="00FF14B5" w:rsidRPr="00B65A5B" w:rsidRDefault="00FF14B5" w:rsidP="003F77DF">
            <w:pPr>
              <w:widowControl w:val="0"/>
              <w:rPr>
                <w:rFonts w:asciiTheme="minorHAnsi" w:hAnsiTheme="minorHAnsi"/>
                <w:sz w:val="20"/>
              </w:rPr>
            </w:pPr>
          </w:p>
        </w:tc>
        <w:tc>
          <w:tcPr>
            <w:tcW w:w="1904" w:type="pct"/>
          </w:tcPr>
          <w:p w14:paraId="4E3DFE27" w14:textId="77777777" w:rsidR="00FF14B5" w:rsidRPr="00B65A5B" w:rsidRDefault="00FF14B5" w:rsidP="003F77DF">
            <w:pPr>
              <w:widowControl w:val="0"/>
              <w:rPr>
                <w:rFonts w:asciiTheme="minorHAnsi" w:hAnsiTheme="minorHAnsi"/>
                <w:sz w:val="20"/>
              </w:rPr>
            </w:pPr>
          </w:p>
        </w:tc>
      </w:tr>
      <w:tr w:rsidR="00FF14B5" w:rsidRPr="009D1474" w14:paraId="4E59F0DD" w14:textId="77777777" w:rsidTr="003F77DF">
        <w:trPr>
          <w:jc w:val="center"/>
        </w:trPr>
        <w:tc>
          <w:tcPr>
            <w:tcW w:w="1229" w:type="pct"/>
          </w:tcPr>
          <w:p w14:paraId="6D8D09DA" w14:textId="77777777" w:rsidR="00FF14B5" w:rsidRPr="00B65A5B" w:rsidRDefault="00FF14B5" w:rsidP="003F77DF">
            <w:pPr>
              <w:widowControl w:val="0"/>
              <w:rPr>
                <w:rFonts w:asciiTheme="minorHAnsi" w:hAnsiTheme="minorHAnsi"/>
                <w:sz w:val="20"/>
              </w:rPr>
            </w:pPr>
          </w:p>
        </w:tc>
        <w:tc>
          <w:tcPr>
            <w:tcW w:w="1867" w:type="pct"/>
          </w:tcPr>
          <w:p w14:paraId="56BFDFD6" w14:textId="77777777" w:rsidR="00FF14B5" w:rsidRPr="00B65A5B" w:rsidRDefault="00FF14B5" w:rsidP="003F77DF">
            <w:pPr>
              <w:widowControl w:val="0"/>
              <w:rPr>
                <w:rFonts w:asciiTheme="minorHAnsi" w:hAnsiTheme="minorHAnsi"/>
                <w:sz w:val="20"/>
              </w:rPr>
            </w:pPr>
          </w:p>
        </w:tc>
        <w:tc>
          <w:tcPr>
            <w:tcW w:w="1904" w:type="pct"/>
          </w:tcPr>
          <w:p w14:paraId="19FB0776" w14:textId="77777777" w:rsidR="00FF14B5" w:rsidRPr="00B65A5B" w:rsidRDefault="00FF14B5" w:rsidP="003F77DF">
            <w:pPr>
              <w:widowControl w:val="0"/>
              <w:rPr>
                <w:rFonts w:asciiTheme="minorHAnsi" w:hAnsiTheme="minorHAnsi"/>
                <w:sz w:val="20"/>
              </w:rPr>
            </w:pPr>
          </w:p>
        </w:tc>
      </w:tr>
    </w:tbl>
    <w:p w14:paraId="034308E6" w14:textId="7508CD49" w:rsidR="00AE76BA" w:rsidRPr="00B65A5B" w:rsidRDefault="00AE76BA" w:rsidP="00AE76BA">
      <w:pPr>
        <w:pStyle w:val="usoboll1"/>
        <w:spacing w:line="300" w:lineRule="exact"/>
        <w:rPr>
          <w:rFonts w:asciiTheme="minorHAnsi" w:hAnsiTheme="minorHAnsi"/>
          <w:i/>
          <w:sz w:val="20"/>
        </w:rPr>
      </w:pPr>
    </w:p>
    <w:p w14:paraId="7620E066" w14:textId="0DB57BE3" w:rsidR="00FF14B5" w:rsidRPr="00AE76BA" w:rsidRDefault="00FF14B5" w:rsidP="00AE76BA">
      <w:pPr>
        <w:widowControl w:val="0"/>
        <w:rPr>
          <w:rFonts w:asciiTheme="minorHAnsi" w:hAnsiTheme="minorHAnsi"/>
          <w:sz w:val="20"/>
        </w:rPr>
      </w:pPr>
      <w:r w:rsidRPr="00AE76BA">
        <w:rPr>
          <w:rFonts w:asciiTheme="minorHAnsi" w:hAnsiTheme="minorHAnsi"/>
          <w:sz w:val="20"/>
        </w:rPr>
        <w:t xml:space="preserve">Pertanto, il contribuente operatore economico che intende partecipare alla presente procedura deve generare avviso di pagamento sul circuito </w:t>
      </w:r>
      <w:proofErr w:type="spellStart"/>
      <w:r w:rsidRPr="00AE76BA">
        <w:rPr>
          <w:rFonts w:asciiTheme="minorHAnsi" w:hAnsiTheme="minorHAnsi"/>
          <w:sz w:val="20"/>
        </w:rPr>
        <w:t>pagoPA</w:t>
      </w:r>
      <w:proofErr w:type="spellEnd"/>
      <w:r w:rsidRPr="00AE76BA">
        <w:rPr>
          <w:rFonts w:asciiTheme="minorHAnsi" w:hAnsiTheme="minorHAnsi"/>
          <w:sz w:val="20"/>
        </w:rPr>
        <w:t xml:space="preserve">, tramite il nuovo servizio di “Gestione Contributi Gara” (GCG), ed effettuarne il pagamento mediante il nuovo servizio “Portale dei pagamenti dell’A.N.AC.” Il servizio permette di generare avvisi di pagamento </w:t>
      </w:r>
      <w:proofErr w:type="spellStart"/>
      <w:r w:rsidRPr="00AE76BA">
        <w:rPr>
          <w:rFonts w:asciiTheme="minorHAnsi" w:hAnsiTheme="minorHAnsi"/>
          <w:sz w:val="20"/>
        </w:rPr>
        <w:t>pagoPA</w:t>
      </w:r>
      <w:proofErr w:type="spellEnd"/>
      <w:r w:rsidRPr="00AE76BA">
        <w:rPr>
          <w:rFonts w:asciiTheme="minorHAnsi" w:hAnsiTheme="minorHAnsi"/>
          <w:sz w:val="20"/>
        </w:rPr>
        <w:t xml:space="preserve"> (identificati dallo IUV, Identificativo Univoco Versamento) e di pagarli con una delle seguenti modalità: "Pagamento on line" mediante il nuovo Portale dei pagamenti dell’A.N.AC., scegliendo tra i canali di pagamento disponibili sul sistema </w:t>
      </w:r>
      <w:proofErr w:type="spellStart"/>
      <w:r w:rsidRPr="00AE76BA">
        <w:rPr>
          <w:rFonts w:asciiTheme="minorHAnsi" w:hAnsiTheme="minorHAnsi"/>
          <w:sz w:val="20"/>
        </w:rPr>
        <w:t>pagoPA</w:t>
      </w:r>
      <w:proofErr w:type="spellEnd"/>
      <w:r w:rsidRPr="00AE76BA">
        <w:rPr>
          <w:rFonts w:asciiTheme="minorHAnsi" w:hAnsiTheme="minorHAnsi"/>
          <w:sz w:val="20"/>
        </w:rPr>
        <w:t xml:space="preserve">. "Pagamento mediante avviso" utilizzando le infrastrutture messe a disposizione da un Prestatore dei Servizi di Pagamento (PSP) abilitato a </w:t>
      </w:r>
      <w:proofErr w:type="spellStart"/>
      <w:r w:rsidRPr="00AE76BA">
        <w:rPr>
          <w:rFonts w:asciiTheme="minorHAnsi" w:hAnsiTheme="minorHAnsi"/>
          <w:sz w:val="20"/>
        </w:rPr>
        <w:t>pagoPA</w:t>
      </w:r>
      <w:proofErr w:type="spellEnd"/>
      <w:r w:rsidRPr="00AE76BA">
        <w:rPr>
          <w:rFonts w:asciiTheme="minorHAnsi" w:hAnsiTheme="minorHAnsi"/>
          <w:sz w:val="20"/>
        </w:rPr>
        <w:t xml:space="preserve">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w:t>
      </w:r>
      <w:r w:rsidRPr="00AE76BA">
        <w:rPr>
          <w:rFonts w:asciiTheme="minorHAnsi" w:hAnsiTheme="minorHAnsi"/>
          <w:sz w:val="20"/>
        </w:rPr>
        <w:lastRenderedPageBreak/>
        <w:t xml:space="preserve">fiscale dell’OE. A riprova dell'avvenuto pagamento del contributo all’A.N.AC., il concorrente deve inviare e fare pervenire all’Amministrazione attraverso il Sistema la ricevuta di pagamento che sarà disponibili nella sezione “Pagamenti effettuati” del Portale dei pagamenti dell’A.N.AC., a conclusione dell'operazione di pagamento con esito positivo.  La mancata presentazione della ricevuta potrà essere sanata ai sensi dell’art. 83, comma 9 del Codice, a condizione che il pagamento sia stato già effettuato prima della scadenza del termine di presentazione dell’offerta.  In caso di mancata dimostrazione dell’avvenuto pagamento, la stazione appaltante </w:t>
      </w:r>
      <w:r w:rsidRPr="008120B3">
        <w:rPr>
          <w:rFonts w:asciiTheme="minorHAnsi" w:hAnsiTheme="minorHAnsi"/>
          <w:b/>
          <w:bCs/>
          <w:sz w:val="20"/>
        </w:rPr>
        <w:t>esclude</w:t>
      </w:r>
      <w:r w:rsidRPr="00AE76BA">
        <w:rPr>
          <w:rFonts w:asciiTheme="minorHAnsi" w:hAnsiTheme="minorHAnsi"/>
          <w:sz w:val="20"/>
        </w:rPr>
        <w:t xml:space="preserve"> il concorrente dalla procedura di gara</w:t>
      </w:r>
      <w:r w:rsidR="008120B3">
        <w:rPr>
          <w:rFonts w:asciiTheme="minorHAnsi" w:hAnsiTheme="minorHAnsi"/>
          <w:sz w:val="20"/>
        </w:rPr>
        <w:t xml:space="preserve"> </w:t>
      </w:r>
      <w:r w:rsidR="008120B3" w:rsidRPr="00B65A5B">
        <w:rPr>
          <w:rFonts w:asciiTheme="minorHAnsi" w:hAnsiTheme="minorHAnsi"/>
          <w:sz w:val="20"/>
        </w:rPr>
        <w:t>[</w:t>
      </w:r>
      <w:r w:rsidR="008120B3" w:rsidRPr="00B65A5B">
        <w:rPr>
          <w:rFonts w:asciiTheme="minorHAnsi" w:hAnsiTheme="minorHAnsi"/>
          <w:i/>
          <w:color w:val="0033CC"/>
          <w:sz w:val="20"/>
        </w:rPr>
        <w:t>in caso di suddivisione in lotti distinti aggiungere</w:t>
      </w:r>
      <w:r w:rsidR="008120B3" w:rsidRPr="00B65A5B">
        <w:rPr>
          <w:rFonts w:asciiTheme="minorHAnsi" w:hAnsiTheme="minorHAnsi"/>
          <w:sz w:val="20"/>
        </w:rPr>
        <w:t>: in relazione “al lotto per il quale non è stato versato il contributo”]</w:t>
      </w:r>
      <w:r w:rsidRPr="00AE76BA">
        <w:rPr>
          <w:rFonts w:asciiTheme="minorHAnsi" w:hAnsiTheme="minorHAnsi"/>
          <w:sz w:val="20"/>
        </w:rPr>
        <w:t>, ai sensi dell’art. 1, comma 67 della l. 266/2005.</w:t>
      </w:r>
    </w:p>
    <w:p w14:paraId="7C250613" w14:textId="77777777" w:rsidR="00E32A4D" w:rsidRPr="009D1474" w:rsidRDefault="00E32A4D" w:rsidP="0053002F">
      <w:pPr>
        <w:widowControl w:val="0"/>
        <w:rPr>
          <w:rFonts w:asciiTheme="minorHAnsi" w:hAnsiTheme="minorHAnsi" w:cs="Calibri"/>
          <w:sz w:val="20"/>
          <w:szCs w:val="20"/>
        </w:rPr>
      </w:pPr>
      <w:bookmarkStart w:id="3144" w:name="_Toc380501873"/>
      <w:bookmarkStart w:id="3145" w:name="_Toc391035986"/>
      <w:bookmarkStart w:id="3146" w:name="_Toc391036059"/>
      <w:bookmarkStart w:id="3147" w:name="_Toc392577500"/>
      <w:bookmarkStart w:id="3148" w:name="_Toc393110567"/>
      <w:bookmarkStart w:id="3149" w:name="_Toc393112131"/>
      <w:bookmarkStart w:id="3150" w:name="_Toc393187848"/>
      <w:bookmarkStart w:id="3151" w:name="_Toc393272604"/>
      <w:bookmarkStart w:id="3152" w:name="_Toc393272662"/>
      <w:bookmarkStart w:id="3153" w:name="_Toc393283178"/>
      <w:bookmarkStart w:id="3154" w:name="_Toc393700837"/>
      <w:bookmarkStart w:id="3155" w:name="_Toc393706910"/>
      <w:bookmarkStart w:id="3156" w:name="_Toc397346825"/>
      <w:bookmarkStart w:id="3157" w:name="_Toc397422866"/>
      <w:bookmarkStart w:id="3158" w:name="_Toc403471273"/>
      <w:bookmarkStart w:id="3159" w:name="_Toc406058379"/>
      <w:bookmarkStart w:id="3160" w:name="_Toc406754180"/>
      <w:bookmarkStart w:id="3161" w:name="_Toc416423365"/>
      <w:bookmarkStart w:id="3162" w:name="_Toc354038186"/>
    </w:p>
    <w:p w14:paraId="589A8502" w14:textId="2E179958" w:rsidR="00994DBC" w:rsidRPr="00C968F2" w:rsidRDefault="00994DBC" w:rsidP="00B65A5B">
      <w:pPr>
        <w:pStyle w:val="Titolo2"/>
        <w:keepNext w:val="0"/>
        <w:widowControl w:val="0"/>
        <w:spacing w:before="0" w:after="0"/>
        <w:rPr>
          <w:rFonts w:asciiTheme="minorHAnsi" w:hAnsiTheme="minorHAnsi"/>
          <w:sz w:val="20"/>
        </w:rPr>
      </w:pPr>
      <w:bookmarkStart w:id="3163" w:name="_Ref498595281"/>
      <w:bookmarkStart w:id="3164" w:name="_Toc514084909"/>
      <w:bookmarkStart w:id="3165" w:name="_Toc508960399"/>
      <w:r w:rsidRPr="00C968F2">
        <w:rPr>
          <w:rFonts w:asciiTheme="minorHAnsi" w:hAnsiTheme="minorHAnsi"/>
          <w:sz w:val="20"/>
        </w:rPr>
        <w:t>MODALIT</w:t>
      </w:r>
      <w:r w:rsidR="008D1AA3" w:rsidRPr="00C968F2">
        <w:rPr>
          <w:rFonts w:asciiTheme="minorHAnsi" w:hAnsiTheme="minorHAnsi"/>
          <w:caps w:val="0"/>
          <w:sz w:val="20"/>
          <w:lang w:val="it-IT"/>
        </w:rPr>
        <w:t>À</w:t>
      </w:r>
      <w:r w:rsidRPr="00C968F2">
        <w:rPr>
          <w:rFonts w:asciiTheme="minorHAnsi" w:hAnsiTheme="minorHAnsi"/>
          <w:sz w:val="20"/>
        </w:rPr>
        <w:t xml:space="preserve"> DI </w:t>
      </w:r>
      <w:r w:rsidR="00DC7FD4" w:rsidRPr="00C968F2">
        <w:rPr>
          <w:rFonts w:asciiTheme="minorHAnsi" w:hAnsiTheme="minorHAnsi"/>
          <w:caps w:val="0"/>
          <w:sz w:val="20"/>
        </w:rPr>
        <w:t>PRESENTAZIONE</w:t>
      </w:r>
      <w:r w:rsidR="00DC7FD4" w:rsidRPr="00C968F2">
        <w:rPr>
          <w:rFonts w:asciiTheme="minorHAnsi" w:hAnsiTheme="minorHAnsi"/>
          <w:caps w:val="0"/>
          <w:sz w:val="20"/>
          <w:lang w:val="it-IT"/>
        </w:rPr>
        <w:t xml:space="preserve"> DELL’OFFERTA E SOTTOSCRIZIONE DEI DOCUMENTI DI GARA</w:t>
      </w:r>
      <w:bookmarkEnd w:id="3163"/>
      <w:bookmarkEnd w:id="3164"/>
      <w:bookmarkEnd w:id="3165"/>
    </w:p>
    <w:p w14:paraId="67746116" w14:textId="643AD842" w:rsidR="00E714A0" w:rsidRPr="00C968F2" w:rsidRDefault="00E714A0" w:rsidP="0053002F">
      <w:pPr>
        <w:pStyle w:val="usoboll1"/>
        <w:spacing w:line="300" w:lineRule="exact"/>
        <w:rPr>
          <w:rFonts w:asciiTheme="minorHAnsi" w:hAnsiTheme="minorHAnsi"/>
          <w:sz w:val="20"/>
        </w:rPr>
      </w:pPr>
      <w:r w:rsidRPr="00C968F2">
        <w:rPr>
          <w:rFonts w:asciiTheme="minorHAnsi" w:hAnsiTheme="minorHAnsi"/>
          <w:sz w:val="20"/>
        </w:rPr>
        <w:t>Tutti documenti relativi alla presente procedura fino all’aggiudicazione dovranno essere inviati a</w:t>
      </w:r>
      <w:r w:rsidR="00A724A4" w:rsidRPr="00C968F2">
        <w:rPr>
          <w:rFonts w:asciiTheme="minorHAnsi" w:hAnsiTheme="minorHAnsi"/>
          <w:sz w:val="20"/>
        </w:rPr>
        <w:t xml:space="preserve">ll’Amministrazione, ove non diversamente previsto, </w:t>
      </w:r>
      <w:r w:rsidRPr="00C968F2">
        <w:rPr>
          <w:rFonts w:asciiTheme="minorHAnsi" w:hAnsiTheme="minorHAnsi"/>
          <w:sz w:val="20"/>
        </w:rPr>
        <w:t>esclusivamente per via telematica attraverso il Sistema, in formato elettronico ed essere sottoscritti, ove richiesto</w:t>
      </w:r>
      <w:r w:rsidRPr="00C968F2">
        <w:rPr>
          <w:rFonts w:asciiTheme="minorHAnsi" w:hAnsiTheme="minorHAnsi" w:cs="Trebuchet MS"/>
          <w:sz w:val="20"/>
        </w:rPr>
        <w:t xml:space="preserve"> </w:t>
      </w:r>
      <w:r w:rsidRPr="00C968F2">
        <w:rPr>
          <w:rFonts w:asciiTheme="minorHAnsi" w:hAnsiTheme="minorHAnsi"/>
          <w:sz w:val="20"/>
        </w:rPr>
        <w:t xml:space="preserve">a </w:t>
      </w:r>
      <w:r w:rsidRPr="00C968F2">
        <w:rPr>
          <w:rFonts w:asciiTheme="minorHAnsi" w:hAnsiTheme="minorHAnsi"/>
          <w:b/>
          <w:sz w:val="20"/>
        </w:rPr>
        <w:t>pena di esclusione</w:t>
      </w:r>
      <w:r w:rsidRPr="00C968F2">
        <w:rPr>
          <w:rFonts w:asciiTheme="minorHAnsi" w:hAnsiTheme="minorHAnsi"/>
          <w:sz w:val="20"/>
        </w:rPr>
        <w:t xml:space="preserve">, con firma digitale di cui all’art. 1, comma 1, lett. s) del D. </w:t>
      </w:r>
      <w:proofErr w:type="spellStart"/>
      <w:r w:rsidRPr="00C968F2">
        <w:rPr>
          <w:rFonts w:asciiTheme="minorHAnsi" w:hAnsiTheme="minorHAnsi"/>
          <w:sz w:val="20"/>
        </w:rPr>
        <w:t>Lgs.n</w:t>
      </w:r>
      <w:proofErr w:type="spellEnd"/>
      <w:r w:rsidRPr="00C968F2">
        <w:rPr>
          <w:rFonts w:asciiTheme="minorHAnsi" w:hAnsiTheme="minorHAnsi"/>
          <w:sz w:val="20"/>
        </w:rPr>
        <w:t>. 82/2005.</w:t>
      </w:r>
    </w:p>
    <w:p w14:paraId="76BD788F" w14:textId="3B38EA75" w:rsidR="00E714A0" w:rsidRPr="00C968F2" w:rsidRDefault="00E714A0" w:rsidP="0053002F">
      <w:pPr>
        <w:pStyle w:val="usoboll1"/>
        <w:spacing w:line="300" w:lineRule="exact"/>
        <w:rPr>
          <w:rFonts w:asciiTheme="minorHAnsi" w:hAnsiTheme="minorHAnsi"/>
          <w:sz w:val="20"/>
        </w:rPr>
      </w:pPr>
      <w:r w:rsidRPr="00C968F2">
        <w:rPr>
          <w:rFonts w:asciiTheme="minorHAnsi" w:hAnsiTheme="minorHAnsi"/>
          <w:sz w:val="20"/>
        </w:rPr>
        <w:t>L’OFFERTA dovrà essere fatta pervenire dal concorrente a</w:t>
      </w:r>
      <w:r w:rsidR="00A724A4" w:rsidRPr="00C968F2">
        <w:rPr>
          <w:rFonts w:asciiTheme="minorHAnsi" w:hAnsiTheme="minorHAnsi"/>
          <w:sz w:val="20"/>
        </w:rPr>
        <w:t xml:space="preserve">ll’Amministrazione </w:t>
      </w:r>
      <w:r w:rsidRPr="00C968F2">
        <w:rPr>
          <w:rFonts w:asciiTheme="minorHAnsi" w:hAnsiTheme="minorHAnsi"/>
          <w:sz w:val="20"/>
        </w:rPr>
        <w:t xml:space="preserve">attraverso il Sistema, </w:t>
      </w:r>
      <w:r w:rsidRPr="00C968F2">
        <w:rPr>
          <w:rFonts w:asciiTheme="minorHAnsi" w:hAnsiTheme="minorHAnsi"/>
          <w:b/>
          <w:sz w:val="20"/>
        </w:rPr>
        <w:t xml:space="preserve">entro e non oltre il termine perentorio delle ore </w:t>
      </w:r>
      <w:r w:rsidR="00D3725F" w:rsidRPr="00C968F2">
        <w:rPr>
          <w:rFonts w:asciiTheme="minorHAnsi" w:hAnsiTheme="minorHAnsi"/>
          <w:b/>
          <w:sz w:val="20"/>
        </w:rPr>
        <w:t xml:space="preserve">__________ </w:t>
      </w:r>
      <w:r w:rsidRPr="00C968F2">
        <w:rPr>
          <w:rFonts w:asciiTheme="minorHAnsi" w:hAnsiTheme="minorHAnsi"/>
          <w:b/>
          <w:sz w:val="20"/>
        </w:rPr>
        <w:t>del giorno indicato al punto IV.2.2) del Bando di gara</w:t>
      </w:r>
      <w:r w:rsidRPr="00C968F2">
        <w:rPr>
          <w:rFonts w:asciiTheme="minorHAnsi" w:hAnsiTheme="minorHAnsi"/>
          <w:sz w:val="20"/>
        </w:rPr>
        <w:t xml:space="preserve">, pena </w:t>
      </w:r>
      <w:r w:rsidRPr="00C968F2">
        <w:rPr>
          <w:rFonts w:asciiTheme="minorHAnsi" w:hAnsiTheme="minorHAnsi"/>
          <w:b/>
          <w:sz w:val="20"/>
        </w:rPr>
        <w:t>l’irricevibilità</w:t>
      </w:r>
      <w:r w:rsidRPr="00C968F2">
        <w:rPr>
          <w:rFonts w:asciiTheme="minorHAnsi" w:hAnsiTheme="minorHAnsi"/>
          <w:sz w:val="20"/>
        </w:rPr>
        <w:t xml:space="preserve"> dell’offerta e comunque la sua irregolarità. </w:t>
      </w:r>
    </w:p>
    <w:p w14:paraId="1C0BD7F3" w14:textId="77777777" w:rsidR="008C07CB" w:rsidRPr="00C968F2" w:rsidRDefault="008C07CB" w:rsidP="0053002F">
      <w:pPr>
        <w:pStyle w:val="usoboll1"/>
        <w:spacing w:line="300" w:lineRule="exact"/>
        <w:rPr>
          <w:rFonts w:asciiTheme="minorHAnsi" w:hAnsiTheme="minorHAnsi"/>
          <w:sz w:val="20"/>
        </w:rPr>
      </w:pPr>
    </w:p>
    <w:p w14:paraId="5DC6F18B" w14:textId="77777777" w:rsidR="00E714A0" w:rsidRPr="00C968F2" w:rsidRDefault="00E714A0" w:rsidP="0053002F">
      <w:pPr>
        <w:pStyle w:val="usoboll1"/>
        <w:spacing w:line="300" w:lineRule="exact"/>
        <w:rPr>
          <w:rFonts w:asciiTheme="minorHAnsi" w:hAnsiTheme="minorHAnsi"/>
          <w:sz w:val="20"/>
        </w:rPr>
      </w:pPr>
      <w:r w:rsidRPr="00C968F2">
        <w:rPr>
          <w:rFonts w:asciiTheme="minorHAnsi" w:hAnsiTheme="minorHAnsi"/>
          <w:sz w:val="20"/>
        </w:rPr>
        <w:t>L’ora e la data esatta di ricezione delle offerte sono stabilite in base al tempo del Sistema.</w:t>
      </w:r>
    </w:p>
    <w:p w14:paraId="342D5B68" w14:textId="77777777" w:rsidR="00E714A0" w:rsidRPr="00C968F2" w:rsidRDefault="00E714A0" w:rsidP="0053002F">
      <w:pPr>
        <w:pStyle w:val="usoboll1"/>
        <w:spacing w:line="300" w:lineRule="exact"/>
        <w:jc w:val="center"/>
        <w:rPr>
          <w:rFonts w:asciiTheme="minorHAnsi" w:hAnsiTheme="minorHAnsi"/>
          <w:sz w:val="20"/>
        </w:rPr>
      </w:pPr>
      <w:r w:rsidRPr="00C968F2">
        <w:rPr>
          <w:rFonts w:asciiTheme="minorHAnsi" w:hAnsiTheme="minorHAnsi"/>
          <w:sz w:val="20"/>
        </w:rPr>
        <w:t>***</w:t>
      </w:r>
    </w:p>
    <w:p w14:paraId="4B186C90" w14:textId="5C0A145B" w:rsidR="00E714A0" w:rsidRPr="00C968F2" w:rsidRDefault="00E714A0" w:rsidP="00B65A5B">
      <w:pPr>
        <w:widowControl w:val="0"/>
        <w:spacing w:line="280" w:lineRule="exact"/>
        <w:rPr>
          <w:rFonts w:asciiTheme="minorHAnsi" w:hAnsiTheme="minorHAnsi"/>
          <w:sz w:val="20"/>
        </w:rPr>
      </w:pPr>
      <w:r w:rsidRPr="00C968F2">
        <w:rPr>
          <w:rFonts w:asciiTheme="minorHAnsi" w:hAnsiTheme="minorHAnsi"/>
          <w:sz w:val="20"/>
        </w:rPr>
        <w:t>Si precisa che qualora si verifichi un mancato funzionamento o un malfunzionamento del Sistema tale da impedire la corretta presentazione delle offerte, l</w:t>
      </w:r>
      <w:r w:rsidR="00D3725F" w:rsidRPr="00C968F2">
        <w:rPr>
          <w:rFonts w:asciiTheme="minorHAnsi" w:hAnsiTheme="minorHAnsi"/>
          <w:sz w:val="20"/>
        </w:rPr>
        <w:t xml:space="preserve">’Amministrazione </w:t>
      </w:r>
      <w:r w:rsidRPr="00C968F2">
        <w:rPr>
          <w:rFonts w:asciiTheme="minorHAnsi" w:hAnsiTheme="minorHAnsi"/>
          <w:sz w:val="20"/>
        </w:rPr>
        <w:t xml:space="preserve">adotta i necessari provvedimenti al fine di assicurare la regolarità della procedura nel rispetto dei principi di cui all’art. 30 del d. lgs. n. 50/2016, anche disponendo la sospensione del termine per la ricezione delle offerte per il periodo di tempo necessario a ripristinare il normale funzionamento dei mezzi e la proroga dello stesso per una durata proporzionale alla gravità del mancato funzionamento. Nei casi di sospensione e proroga, il Sistema assicura che, fino alla scadenza del termine prorogato, venga mantenuta la segretezza delle offerte inviate. </w:t>
      </w:r>
      <w:proofErr w:type="gramStart"/>
      <w:r w:rsidRPr="00C968F2">
        <w:rPr>
          <w:rFonts w:asciiTheme="minorHAnsi" w:hAnsiTheme="minorHAnsi"/>
          <w:sz w:val="20"/>
        </w:rPr>
        <w:t>E’</w:t>
      </w:r>
      <w:proofErr w:type="gramEnd"/>
      <w:r w:rsidRPr="00C968F2">
        <w:rPr>
          <w:rFonts w:asciiTheme="minorHAnsi" w:hAnsiTheme="minorHAnsi"/>
          <w:sz w:val="20"/>
        </w:rPr>
        <w:t xml:space="preserve"> consentito agli operatori economici che hanno già inviato l'offerta di ritirarla ed eventualmente sostituirla. </w:t>
      </w:r>
    </w:p>
    <w:p w14:paraId="0309AA9B" w14:textId="77777777" w:rsidR="00E714A0" w:rsidRPr="00C968F2" w:rsidRDefault="00E714A0" w:rsidP="00B65A5B">
      <w:pPr>
        <w:widowControl w:val="0"/>
        <w:spacing w:line="280" w:lineRule="exact"/>
        <w:rPr>
          <w:rFonts w:asciiTheme="minorHAnsi" w:hAnsiTheme="minorHAnsi"/>
          <w:sz w:val="20"/>
        </w:rPr>
      </w:pPr>
      <w:r w:rsidRPr="00C968F2">
        <w:rPr>
          <w:rFonts w:asciiTheme="minorHAnsi" w:hAnsiTheme="minorHAnsi"/>
          <w:sz w:val="20"/>
        </w:rPr>
        <w:t xml:space="preserve">La pubblicità di tale proroga avviene attraverso la tempestiva pubblicazione di apposito avviso presso tutti gli indirizzi Internet disponibili di cui al punto I.1 del Bando di gara. </w:t>
      </w:r>
    </w:p>
    <w:p w14:paraId="24E2AB11" w14:textId="77777777" w:rsidR="00E714A0" w:rsidRPr="00C968F2" w:rsidRDefault="00E714A0" w:rsidP="0053002F">
      <w:pPr>
        <w:pStyle w:val="usoboll1"/>
        <w:spacing w:line="300" w:lineRule="exact"/>
        <w:jc w:val="center"/>
        <w:rPr>
          <w:rFonts w:asciiTheme="minorHAnsi" w:hAnsiTheme="minorHAnsi"/>
          <w:sz w:val="20"/>
        </w:rPr>
      </w:pPr>
      <w:r w:rsidRPr="00C968F2">
        <w:rPr>
          <w:rFonts w:asciiTheme="minorHAnsi" w:hAnsiTheme="minorHAnsi"/>
          <w:sz w:val="20"/>
        </w:rPr>
        <w:t>***</w:t>
      </w:r>
    </w:p>
    <w:p w14:paraId="26C96BD8" w14:textId="77777777" w:rsidR="00E714A0" w:rsidRPr="00C968F2" w:rsidRDefault="00E714A0" w:rsidP="0053002F">
      <w:pPr>
        <w:pStyle w:val="usoboll1"/>
        <w:spacing w:line="300" w:lineRule="exact"/>
        <w:rPr>
          <w:rFonts w:asciiTheme="minorHAnsi" w:hAnsiTheme="minorHAnsi"/>
          <w:sz w:val="20"/>
        </w:rPr>
      </w:pPr>
      <w:r w:rsidRPr="00C968F2">
        <w:rPr>
          <w:rFonts w:asciiTheme="minorHAnsi" w:hAnsiTheme="minorHAnsi"/>
          <w:sz w:val="20"/>
        </w:rPr>
        <w:t>L’“</w:t>
      </w:r>
      <w:r w:rsidRPr="00C968F2">
        <w:rPr>
          <w:rFonts w:asciiTheme="minorHAnsi" w:hAnsiTheme="minorHAnsi"/>
          <w:b/>
          <w:i/>
          <w:sz w:val="20"/>
        </w:rPr>
        <w:t>OFFERTA</w:t>
      </w:r>
      <w:r w:rsidRPr="00C968F2">
        <w:rPr>
          <w:rFonts w:asciiTheme="minorHAnsi" w:hAnsiTheme="minorHAnsi"/>
          <w:sz w:val="20"/>
        </w:rPr>
        <w:t xml:space="preserve">” è composta da: </w:t>
      </w:r>
    </w:p>
    <w:p w14:paraId="183AFE96" w14:textId="77777777" w:rsidR="00E714A0" w:rsidRPr="00C968F2" w:rsidRDefault="00E714A0" w:rsidP="0053002F">
      <w:pPr>
        <w:pStyle w:val="usoboll1"/>
        <w:spacing w:line="300" w:lineRule="exact"/>
        <w:rPr>
          <w:rFonts w:asciiTheme="minorHAnsi" w:hAnsiTheme="minorHAnsi"/>
          <w:i/>
          <w:sz w:val="20"/>
        </w:rPr>
      </w:pPr>
      <w:r w:rsidRPr="00C968F2">
        <w:rPr>
          <w:rFonts w:asciiTheme="minorHAnsi" w:hAnsiTheme="minorHAnsi"/>
          <w:sz w:val="20"/>
        </w:rPr>
        <w:t xml:space="preserve">A – </w:t>
      </w:r>
      <w:r w:rsidRPr="00C968F2">
        <w:rPr>
          <w:rFonts w:asciiTheme="minorHAnsi" w:hAnsiTheme="minorHAnsi"/>
          <w:b/>
          <w:i/>
          <w:sz w:val="20"/>
        </w:rPr>
        <w:t>Documentazione amministrativa</w:t>
      </w:r>
      <w:r w:rsidRPr="00C968F2">
        <w:rPr>
          <w:rFonts w:asciiTheme="minorHAnsi" w:hAnsiTheme="minorHAnsi"/>
          <w:i/>
          <w:sz w:val="20"/>
        </w:rPr>
        <w:t xml:space="preserve">; </w:t>
      </w:r>
    </w:p>
    <w:p w14:paraId="2348053B" w14:textId="0921BB53" w:rsidR="00E714A0" w:rsidRPr="00C968F2" w:rsidRDefault="00E714A0" w:rsidP="0053002F">
      <w:pPr>
        <w:pStyle w:val="usoboll1"/>
        <w:spacing w:line="300" w:lineRule="exact"/>
        <w:rPr>
          <w:rFonts w:asciiTheme="minorHAnsi" w:hAnsiTheme="minorHAnsi"/>
          <w:sz w:val="20"/>
        </w:rPr>
      </w:pPr>
      <w:r w:rsidRPr="0092214D">
        <w:rPr>
          <w:rFonts w:asciiTheme="minorHAnsi" w:hAnsiTheme="minorHAnsi"/>
          <w:sz w:val="20"/>
          <w:highlight w:val="yellow"/>
        </w:rPr>
        <w:t>B</w:t>
      </w:r>
      <w:r w:rsidR="001150DD" w:rsidRPr="0092214D">
        <w:rPr>
          <w:rFonts w:asciiTheme="minorHAnsi" w:hAnsiTheme="minorHAnsi"/>
          <w:sz w:val="20"/>
          <w:highlight w:val="yellow"/>
        </w:rPr>
        <w:t xml:space="preserve"> </w:t>
      </w:r>
      <w:r w:rsidRPr="0092214D">
        <w:rPr>
          <w:rFonts w:asciiTheme="minorHAnsi" w:hAnsiTheme="minorHAnsi"/>
          <w:sz w:val="20"/>
          <w:highlight w:val="yellow"/>
        </w:rPr>
        <w:t xml:space="preserve">– </w:t>
      </w:r>
      <w:r w:rsidRPr="0092214D">
        <w:rPr>
          <w:rFonts w:asciiTheme="minorHAnsi" w:hAnsiTheme="minorHAnsi"/>
          <w:b/>
          <w:i/>
          <w:sz w:val="20"/>
          <w:highlight w:val="yellow"/>
        </w:rPr>
        <w:t>Offerta economica</w:t>
      </w:r>
      <w:r w:rsidR="005115B0" w:rsidRPr="0092214D">
        <w:rPr>
          <w:rFonts w:asciiTheme="minorHAnsi" w:hAnsiTheme="minorHAnsi"/>
          <w:b/>
          <w:i/>
          <w:sz w:val="20"/>
          <w:highlight w:val="yellow"/>
        </w:rPr>
        <w:t xml:space="preserve"> </w:t>
      </w:r>
      <w:r w:rsidR="00B302C6" w:rsidRPr="0092214D">
        <w:rPr>
          <w:rFonts w:asciiTheme="minorHAnsi" w:hAnsiTheme="minorHAnsi"/>
          <w:sz w:val="20"/>
          <w:highlight w:val="yellow"/>
        </w:rPr>
        <w:t>[</w:t>
      </w:r>
      <w:r w:rsidRPr="0092214D">
        <w:rPr>
          <w:rFonts w:asciiTheme="minorHAnsi" w:hAnsiTheme="minorHAnsi"/>
          <w:i/>
          <w:color w:val="0000FF"/>
          <w:sz w:val="20"/>
          <w:highlight w:val="yellow"/>
        </w:rPr>
        <w:t xml:space="preserve">in caso di divisione in Lotti: </w:t>
      </w:r>
      <w:r w:rsidRPr="0092214D">
        <w:rPr>
          <w:rFonts w:asciiTheme="minorHAnsi" w:hAnsiTheme="minorHAnsi"/>
          <w:sz w:val="20"/>
          <w:highlight w:val="yellow"/>
        </w:rPr>
        <w:t>una per ogni Lotto per il quale si intende partecipare</w:t>
      </w:r>
      <w:r w:rsidR="00B302C6" w:rsidRPr="0092214D">
        <w:rPr>
          <w:rFonts w:asciiTheme="minorHAnsi" w:hAnsiTheme="minorHAnsi"/>
          <w:sz w:val="20"/>
          <w:highlight w:val="yellow"/>
        </w:rPr>
        <w:t>]</w:t>
      </w:r>
      <w:r w:rsidRPr="0092214D">
        <w:rPr>
          <w:rFonts w:asciiTheme="minorHAnsi" w:hAnsiTheme="minorHAnsi"/>
          <w:sz w:val="20"/>
          <w:highlight w:val="yellow"/>
        </w:rPr>
        <w:t>.</w:t>
      </w:r>
      <w:r w:rsidRPr="00C968F2">
        <w:rPr>
          <w:rFonts w:asciiTheme="minorHAnsi" w:hAnsiTheme="minorHAnsi"/>
          <w:sz w:val="20"/>
        </w:rPr>
        <w:t xml:space="preserve"> </w:t>
      </w:r>
    </w:p>
    <w:p w14:paraId="0B3BCBBE" w14:textId="77777777" w:rsidR="003903DA" w:rsidRPr="002209CB" w:rsidRDefault="003903DA" w:rsidP="0053002F">
      <w:pPr>
        <w:pStyle w:val="usoboll1"/>
        <w:spacing w:line="300" w:lineRule="exact"/>
        <w:rPr>
          <w:rFonts w:asciiTheme="minorHAnsi" w:hAnsiTheme="minorHAnsi"/>
          <w:sz w:val="20"/>
          <w:highlight w:val="green"/>
        </w:rPr>
      </w:pPr>
    </w:p>
    <w:p w14:paraId="460EC1F5" w14:textId="1A0505C0" w:rsidR="00CD05C3" w:rsidRDefault="003903DA" w:rsidP="003903DA">
      <w:pPr>
        <w:rPr>
          <w:rFonts w:asciiTheme="minorHAnsi" w:hAnsiTheme="minorHAnsi" w:cs="Trebuchet MS"/>
          <w:sz w:val="20"/>
          <w:szCs w:val="20"/>
        </w:rPr>
      </w:pPr>
      <w:r w:rsidRPr="00CD05C3">
        <w:rPr>
          <w:rFonts w:asciiTheme="minorHAnsi" w:hAnsiTheme="minorHAnsi"/>
          <w:sz w:val="20"/>
        </w:rPr>
        <w:t xml:space="preserve">Il concorrente dovrà produrre la documentazione </w:t>
      </w:r>
      <w:r w:rsidR="00566FD2" w:rsidRPr="00CD05C3">
        <w:rPr>
          <w:rFonts w:asciiTheme="minorHAnsi" w:hAnsiTheme="minorHAnsi"/>
          <w:sz w:val="20"/>
        </w:rPr>
        <w:t>di cui sopra</w:t>
      </w:r>
      <w:r w:rsidRPr="00CD05C3">
        <w:rPr>
          <w:rFonts w:asciiTheme="minorHAnsi" w:hAnsiTheme="minorHAnsi"/>
          <w:sz w:val="20"/>
        </w:rPr>
        <w:t xml:space="preserve"> a Sistema nelle varie sezioni ivi previste sulla base delle regole indicate nella seguente tabella [</w:t>
      </w:r>
      <w:r w:rsidRPr="00CD05C3">
        <w:rPr>
          <w:rFonts w:asciiTheme="minorHAnsi" w:hAnsiTheme="minorHAnsi" w:cs="Trebuchet MS"/>
          <w:b/>
          <w:i/>
          <w:color w:val="0000FF"/>
          <w:sz w:val="20"/>
          <w:szCs w:val="20"/>
          <w:lang w:eastAsia="ar-SA"/>
        </w:rPr>
        <w:t>valorizzare</w:t>
      </w:r>
      <w:r w:rsidRPr="00CD05C3">
        <w:rPr>
          <w:rFonts w:asciiTheme="minorHAnsi" w:hAnsiTheme="minorHAnsi"/>
          <w:b/>
          <w:i/>
          <w:color w:val="0000FF"/>
          <w:sz w:val="20"/>
        </w:rPr>
        <w:t xml:space="preserve"> in ragione </w:t>
      </w:r>
      <w:r w:rsidRPr="00CD05C3">
        <w:rPr>
          <w:rFonts w:asciiTheme="minorHAnsi" w:hAnsiTheme="minorHAnsi" w:cs="Trebuchet MS"/>
          <w:b/>
          <w:i/>
          <w:color w:val="0000FF"/>
          <w:sz w:val="20"/>
          <w:szCs w:val="20"/>
          <w:lang w:eastAsia="ar-SA"/>
        </w:rPr>
        <w:t>dell’iniziativa</w:t>
      </w:r>
      <w:r w:rsidRPr="00CD05C3">
        <w:rPr>
          <w:rFonts w:asciiTheme="minorHAnsi" w:hAnsiTheme="minorHAnsi" w:cs="Calibri"/>
          <w:sz w:val="20"/>
          <w:szCs w:val="20"/>
        </w:rPr>
        <w:t>]</w:t>
      </w:r>
      <w:r w:rsidRPr="00CD05C3">
        <w:rPr>
          <w:rFonts w:asciiTheme="minorHAnsi" w:hAnsiTheme="minorHAnsi" w:cs="Trebuchet MS"/>
          <w:sz w:val="20"/>
          <w:szCs w:val="20"/>
        </w:rPr>
        <w:t>:</w:t>
      </w:r>
    </w:p>
    <w:p w14:paraId="4DBA4C9F" w14:textId="77777777" w:rsidR="00CD05C3" w:rsidRDefault="00CD05C3" w:rsidP="003903DA">
      <w:pPr>
        <w:rPr>
          <w:rFonts w:asciiTheme="minorHAnsi" w:hAnsiTheme="minorHAnsi" w:cs="Trebuchet MS"/>
          <w:sz w:val="20"/>
          <w:szCs w:val="20"/>
        </w:rPr>
      </w:pPr>
    </w:p>
    <w:tbl>
      <w:tblPr>
        <w:tblW w:w="15471" w:type="dxa"/>
        <w:tblInd w:w="-152" w:type="dxa"/>
        <w:tblCellMar>
          <w:left w:w="0" w:type="dxa"/>
          <w:right w:w="0" w:type="dxa"/>
        </w:tblCellMar>
        <w:tblLook w:val="04A0" w:firstRow="1" w:lastRow="0" w:firstColumn="1" w:lastColumn="0" w:noHBand="0" w:noVBand="1"/>
      </w:tblPr>
      <w:tblGrid>
        <w:gridCol w:w="4131"/>
        <w:gridCol w:w="5670"/>
        <w:gridCol w:w="5670"/>
      </w:tblGrid>
      <w:tr w:rsidR="00CD05C3" w:rsidRPr="00CD05C3" w14:paraId="024B44F2" w14:textId="77777777" w:rsidTr="003F77DF">
        <w:trPr>
          <w:gridAfter w:val="1"/>
          <w:wAfter w:w="5670" w:type="dxa"/>
          <w:trHeight w:val="288"/>
        </w:trPr>
        <w:tc>
          <w:tcPr>
            <w:tcW w:w="4131" w:type="dxa"/>
            <w:tcBorders>
              <w:top w:val="single" w:sz="8" w:space="0" w:color="auto"/>
              <w:left w:val="single" w:sz="8" w:space="0" w:color="auto"/>
              <w:bottom w:val="single" w:sz="8" w:space="0" w:color="auto"/>
              <w:right w:val="single" w:sz="8" w:space="0" w:color="auto"/>
            </w:tcBorders>
            <w:shd w:val="clear" w:color="auto" w:fill="BFBFBF"/>
            <w:hideMark/>
          </w:tcPr>
          <w:p w14:paraId="1C69E089"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 xml:space="preserve">Documento </w:t>
            </w:r>
          </w:p>
        </w:tc>
        <w:tc>
          <w:tcPr>
            <w:tcW w:w="567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4D7B519"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Sezione I</w:t>
            </w:r>
          </w:p>
        </w:tc>
      </w:tr>
      <w:tr w:rsidR="00CD05C3" w:rsidRPr="00CD05C3" w14:paraId="51F2BB70"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1CA0A89F"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DGUE del concorrente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7191C9"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DGUE - Documento di gara unico europeo dell'impresa concorrente</w:t>
            </w:r>
          </w:p>
        </w:tc>
      </w:tr>
      <w:tr w:rsidR="00CD05C3" w:rsidRPr="00CD05C3" w14:paraId="3BAC934B"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0D9559"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 xml:space="preserve">Modello A1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27531E"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lang w:eastAsia="it-IT"/>
              </w:rPr>
              <w:t>Domanda</w:t>
            </w:r>
            <w:r w:rsidRPr="00CD05C3">
              <w:rPr>
                <w:rFonts w:asciiTheme="minorHAnsi" w:hAnsiTheme="minorHAnsi" w:cstheme="minorHAnsi"/>
                <w:sz w:val="20"/>
                <w:szCs w:val="20"/>
              </w:rPr>
              <w:t xml:space="preserve"> di partecipazione alla gara del concorrente</w:t>
            </w:r>
          </w:p>
        </w:tc>
      </w:tr>
      <w:tr w:rsidR="00CD05C3" w:rsidRPr="00CD05C3" w14:paraId="0FA93662" w14:textId="77777777" w:rsidTr="003F77DF">
        <w:trPr>
          <w:trHeight w:val="288"/>
        </w:trPr>
        <w:tc>
          <w:tcPr>
            <w:tcW w:w="4131" w:type="dxa"/>
            <w:tcBorders>
              <w:top w:val="nil"/>
              <w:left w:val="single" w:sz="8" w:space="0" w:color="auto"/>
              <w:bottom w:val="single" w:sz="8" w:space="0" w:color="auto"/>
              <w:right w:val="single" w:sz="8" w:space="0" w:color="auto"/>
            </w:tcBorders>
          </w:tcPr>
          <w:p w14:paraId="669B8593" w14:textId="77777777" w:rsidR="00CD05C3" w:rsidRPr="00CD05C3" w:rsidRDefault="00CD05C3" w:rsidP="003F77DF">
            <w:pPr>
              <w:rPr>
                <w:rFonts w:asciiTheme="minorHAnsi" w:eastAsia="Calibri" w:hAnsiTheme="minorHAnsi" w:cstheme="minorHAnsi"/>
                <w:sz w:val="20"/>
                <w:szCs w:val="20"/>
              </w:rPr>
            </w:pPr>
            <w:r w:rsidRPr="00CD05C3">
              <w:rPr>
                <w:rFonts w:asciiTheme="minorHAnsi" w:eastAsia="Calibri" w:hAnsiTheme="minorHAnsi" w:cstheme="minorHAnsi"/>
                <w:sz w:val="20"/>
                <w:szCs w:val="20"/>
              </w:rPr>
              <w:t xml:space="preserve">Modello A2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776056BA"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 xml:space="preserve">Dichiarazioni integrative </w:t>
            </w:r>
          </w:p>
        </w:tc>
        <w:tc>
          <w:tcPr>
            <w:tcW w:w="5670" w:type="dxa"/>
            <w:vAlign w:val="bottom"/>
          </w:tcPr>
          <w:p w14:paraId="45EC2737" w14:textId="77777777" w:rsidR="00CD05C3" w:rsidRPr="00CD05C3" w:rsidRDefault="00CD05C3" w:rsidP="003F77DF">
            <w:pPr>
              <w:spacing w:line="240" w:lineRule="auto"/>
              <w:jc w:val="left"/>
              <w:rPr>
                <w:rFonts w:asciiTheme="minorHAnsi" w:hAnsiTheme="minorHAnsi" w:cstheme="minorHAnsi"/>
                <w:sz w:val="20"/>
                <w:szCs w:val="20"/>
              </w:rPr>
            </w:pPr>
          </w:p>
        </w:tc>
      </w:tr>
      <w:tr w:rsidR="00CD05C3" w:rsidRPr="00CD05C3" w14:paraId="2A5AB2E4" w14:textId="77777777" w:rsidTr="003F77DF">
        <w:trPr>
          <w:trHeight w:val="288"/>
        </w:trPr>
        <w:tc>
          <w:tcPr>
            <w:tcW w:w="4131" w:type="dxa"/>
            <w:tcBorders>
              <w:top w:val="nil"/>
              <w:left w:val="single" w:sz="8" w:space="0" w:color="auto"/>
              <w:bottom w:val="single" w:sz="8" w:space="0" w:color="auto"/>
              <w:right w:val="single" w:sz="8" w:space="0" w:color="auto"/>
            </w:tcBorders>
          </w:tcPr>
          <w:p w14:paraId="6998196D" w14:textId="77777777" w:rsidR="00CD05C3" w:rsidRPr="00CD05C3" w:rsidRDefault="00CD05C3" w:rsidP="003F77DF">
            <w:pPr>
              <w:rPr>
                <w:rFonts w:asciiTheme="minorHAnsi" w:eastAsia="Calibri" w:hAnsiTheme="minorHAnsi" w:cstheme="minorHAnsi"/>
                <w:sz w:val="20"/>
                <w:szCs w:val="20"/>
              </w:rPr>
            </w:pPr>
            <w:r w:rsidRPr="00CD05C3">
              <w:rPr>
                <w:rFonts w:asciiTheme="minorHAnsi" w:eastAsia="Calibri" w:hAnsiTheme="minorHAnsi" w:cstheme="minorHAnsi"/>
                <w:sz w:val="20"/>
                <w:szCs w:val="20"/>
              </w:rPr>
              <w:t xml:space="preserve">Modello A3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B1463E9"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 xml:space="preserve">Dichiarazioni integrative </w:t>
            </w:r>
          </w:p>
        </w:tc>
        <w:tc>
          <w:tcPr>
            <w:tcW w:w="5670" w:type="dxa"/>
            <w:vAlign w:val="bottom"/>
          </w:tcPr>
          <w:p w14:paraId="2849980B" w14:textId="77777777" w:rsidR="00CD05C3" w:rsidRPr="00CD05C3" w:rsidRDefault="00CD05C3" w:rsidP="003F77DF">
            <w:pPr>
              <w:spacing w:line="240" w:lineRule="auto"/>
              <w:jc w:val="left"/>
              <w:rPr>
                <w:rFonts w:asciiTheme="minorHAnsi" w:hAnsiTheme="minorHAnsi" w:cstheme="minorHAnsi"/>
                <w:sz w:val="20"/>
                <w:szCs w:val="20"/>
              </w:rPr>
            </w:pPr>
          </w:p>
        </w:tc>
      </w:tr>
      <w:tr w:rsidR="00CD05C3" w:rsidRPr="00CD05C3" w14:paraId="3D475579"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8DA6F2" w14:textId="77777777" w:rsidR="00CD05C3" w:rsidRPr="00CD05C3" w:rsidRDefault="00CD05C3" w:rsidP="003F77DF">
            <w:pPr>
              <w:rPr>
                <w:rFonts w:asciiTheme="minorHAnsi" w:hAnsiTheme="minorHAnsi" w:cstheme="minorHAnsi"/>
                <w:sz w:val="20"/>
                <w:szCs w:val="20"/>
              </w:rPr>
            </w:pPr>
            <w:r w:rsidRPr="00CD05C3">
              <w:rPr>
                <w:rFonts w:asciiTheme="minorHAnsi" w:eastAsia="Calibri" w:hAnsiTheme="minorHAnsi" w:cstheme="minorHAnsi"/>
                <w:sz w:val="20"/>
                <w:szCs w:val="20"/>
                <w:lang w:eastAsia="it-IT"/>
              </w:rPr>
              <w:t>PASSOE concorrente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94A951C" w14:textId="77777777" w:rsidR="00CD05C3" w:rsidRPr="00CD05C3" w:rsidRDefault="00CD05C3" w:rsidP="003F77DF">
            <w:pPr>
              <w:rPr>
                <w:rFonts w:asciiTheme="minorHAnsi" w:hAnsiTheme="minorHAnsi" w:cstheme="minorHAnsi"/>
                <w:sz w:val="20"/>
                <w:szCs w:val="20"/>
              </w:rPr>
            </w:pPr>
            <w:proofErr w:type="spellStart"/>
            <w:r w:rsidRPr="00CD05C3">
              <w:rPr>
                <w:rFonts w:asciiTheme="minorHAnsi" w:eastAsia="Calibri" w:hAnsiTheme="minorHAnsi" w:cstheme="minorHAnsi"/>
                <w:sz w:val="20"/>
                <w:szCs w:val="20"/>
                <w:lang w:eastAsia="it-IT"/>
              </w:rPr>
              <w:t>Passoe</w:t>
            </w:r>
            <w:proofErr w:type="spellEnd"/>
            <w:r w:rsidRPr="00CD05C3">
              <w:rPr>
                <w:rFonts w:asciiTheme="minorHAnsi" w:eastAsia="Calibri" w:hAnsiTheme="minorHAnsi" w:cstheme="minorHAnsi"/>
                <w:sz w:val="20"/>
                <w:szCs w:val="20"/>
                <w:lang w:eastAsia="it-IT"/>
              </w:rPr>
              <w:t xml:space="preserve"> del concorrente</w:t>
            </w:r>
          </w:p>
        </w:tc>
      </w:tr>
      <w:tr w:rsidR="00CD05C3" w:rsidRPr="00CD05C3" w14:paraId="44740C31"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A6D7FF"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Procure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B9580F"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Eventuali Procure</w:t>
            </w:r>
          </w:p>
        </w:tc>
      </w:tr>
      <w:tr w:rsidR="00CD05C3" w:rsidRPr="00CD05C3" w14:paraId="3191FD05"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33049E5A"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Documento di riconoscimento del</w:t>
            </w:r>
          </w:p>
          <w:p w14:paraId="533BA169" w14:textId="77777777" w:rsidR="00CD05C3" w:rsidRPr="00CD05C3" w:rsidRDefault="00CD05C3" w:rsidP="003F77DF">
            <w:pPr>
              <w:rPr>
                <w:rFonts w:asciiTheme="minorHAnsi" w:hAnsiTheme="minorHAnsi" w:cstheme="minorHAnsi"/>
                <w:sz w:val="20"/>
                <w:szCs w:val="20"/>
              </w:rPr>
            </w:pPr>
            <w:r w:rsidRPr="00CD05C3">
              <w:rPr>
                <w:rFonts w:asciiTheme="minorHAnsi" w:eastAsia="Calibri" w:hAnsiTheme="minorHAnsi" w:cstheme="minorHAnsi"/>
                <w:sz w:val="20"/>
                <w:szCs w:val="20"/>
                <w:lang w:eastAsia="it-IT"/>
              </w:rPr>
              <w:t>Sottoscrittore</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31AC1442"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 xml:space="preserve">Copia del documento di riconoscimento in corso di validità </w:t>
            </w:r>
          </w:p>
        </w:tc>
      </w:tr>
      <w:tr w:rsidR="00CD05C3" w:rsidRPr="00CD05C3" w14:paraId="57A17FB4"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hideMark/>
          </w:tcPr>
          <w:p w14:paraId="48A488E0"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DGUE dell’ausiliaria e Modello A4)</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B23CDF7"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DGUE - Documento di gara unico europeo dell'impresa ausiliaria e dichiarazioni integrative</w:t>
            </w:r>
          </w:p>
        </w:tc>
      </w:tr>
      <w:tr w:rsidR="00CD05C3" w:rsidRPr="00CD05C3" w14:paraId="5CF3FBC5"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69AD09B5"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 xml:space="preserve">PASSOE ausiliaria </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tcPr>
          <w:p w14:paraId="2E5A657B" w14:textId="77777777" w:rsidR="00CD05C3" w:rsidRPr="00CD05C3" w:rsidRDefault="00CD05C3" w:rsidP="003F77DF">
            <w:pPr>
              <w:rPr>
                <w:rFonts w:asciiTheme="minorHAnsi" w:hAnsiTheme="minorHAnsi" w:cstheme="minorHAnsi"/>
                <w:sz w:val="20"/>
                <w:szCs w:val="20"/>
              </w:rPr>
            </w:pPr>
            <w:r w:rsidRPr="00CD05C3">
              <w:rPr>
                <w:rFonts w:asciiTheme="minorHAnsi" w:eastAsia="Calibri" w:hAnsiTheme="minorHAnsi" w:cstheme="minorHAnsi"/>
                <w:sz w:val="20"/>
                <w:szCs w:val="20"/>
                <w:lang w:eastAsia="it-IT"/>
              </w:rPr>
              <w:t xml:space="preserve">PASSOE ausiliaria </w:t>
            </w:r>
          </w:p>
        </w:tc>
      </w:tr>
      <w:tr w:rsidR="00CD05C3" w:rsidRPr="00CD05C3" w14:paraId="1645314E"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170E9779"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 xml:space="preserve">Modello D </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tcPr>
          <w:p w14:paraId="25D5CDCE" w14:textId="77777777" w:rsidR="00CD05C3" w:rsidRPr="00CD05C3" w:rsidRDefault="00CD05C3" w:rsidP="003F77DF">
            <w:pPr>
              <w:rPr>
                <w:rFonts w:asciiTheme="minorHAnsi" w:hAnsiTheme="minorHAnsi" w:cstheme="minorHAnsi"/>
                <w:sz w:val="20"/>
                <w:szCs w:val="20"/>
              </w:rPr>
            </w:pPr>
            <w:r w:rsidRPr="00CD05C3">
              <w:rPr>
                <w:rFonts w:asciiTheme="minorHAnsi" w:eastAsia="Calibri" w:hAnsiTheme="minorHAnsi" w:cstheme="minorHAnsi"/>
                <w:sz w:val="20"/>
                <w:szCs w:val="20"/>
                <w:lang w:eastAsia="it-IT"/>
              </w:rPr>
              <w:t>Dichiarazione ex art. 85 del D. Lgs. 159/2011</w:t>
            </w:r>
          </w:p>
        </w:tc>
      </w:tr>
      <w:tr w:rsidR="00CD05C3" w:rsidRPr="00CD05C3" w14:paraId="516FCAF7"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77812C2A" w14:textId="77777777" w:rsidR="00CD05C3" w:rsidRPr="00CD05C3" w:rsidRDefault="00CD05C3" w:rsidP="003F77DF">
            <w:pPr>
              <w:rPr>
                <w:rFonts w:asciiTheme="minorHAnsi" w:eastAsia="Calibri" w:hAnsiTheme="minorHAnsi" w:cstheme="minorHAnsi"/>
                <w:sz w:val="20"/>
                <w:szCs w:val="20"/>
              </w:rPr>
            </w:pPr>
            <w:r w:rsidRPr="00CD05C3">
              <w:rPr>
                <w:rFonts w:asciiTheme="minorHAnsi" w:eastAsia="Calibri" w:hAnsiTheme="minorHAnsi" w:cstheme="minorHAnsi"/>
                <w:sz w:val="20"/>
                <w:szCs w:val="20"/>
                <w:lang w:eastAsia="it-IT"/>
              </w:rPr>
              <w:lastRenderedPageBreak/>
              <w:t>F23 attestante il pagamento del bollo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hideMark/>
          </w:tcPr>
          <w:p w14:paraId="31883541" w14:textId="77777777" w:rsidR="00CD05C3" w:rsidRPr="00CD05C3" w:rsidRDefault="00CD05C3" w:rsidP="003F77DF">
            <w:pPr>
              <w:rPr>
                <w:rFonts w:asciiTheme="minorHAnsi" w:eastAsia="Calibri" w:hAnsiTheme="minorHAnsi" w:cstheme="minorHAnsi"/>
                <w:sz w:val="20"/>
                <w:szCs w:val="20"/>
              </w:rPr>
            </w:pPr>
            <w:r w:rsidRPr="00CD05C3">
              <w:rPr>
                <w:rFonts w:asciiTheme="minorHAnsi" w:eastAsia="Calibri" w:hAnsiTheme="minorHAnsi" w:cstheme="minorHAnsi"/>
                <w:sz w:val="20"/>
                <w:szCs w:val="20"/>
                <w:lang w:eastAsia="it-IT"/>
              </w:rPr>
              <w:t>Comprova pagamento imposta di bollo</w:t>
            </w:r>
          </w:p>
        </w:tc>
      </w:tr>
      <w:tr w:rsidR="00CD05C3" w:rsidRPr="00CD05C3" w14:paraId="546AB15E"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8CA4317"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Atto costitutivo di RTI o Consorzio ordinario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127CAFA3"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Eventuali atti relativi a R.T.I. o Consorzi</w:t>
            </w:r>
          </w:p>
        </w:tc>
      </w:tr>
      <w:tr w:rsidR="00CD05C3" w:rsidRPr="00CD05C3" w14:paraId="594A4FC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C2342FC"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Garanzia provvisoria e impegno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FCD7D3D"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Cauzione provvisoria e documentazione a corredo</w:t>
            </w:r>
          </w:p>
        </w:tc>
      </w:tr>
      <w:tr w:rsidR="00CD05C3" w:rsidRPr="00CD05C3" w14:paraId="1BB01FBF"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2E324C4"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Protocollo di Legalità Protocollo di Legalità</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F0631C5" w14:textId="77777777" w:rsidR="00CD05C3" w:rsidRPr="00CD05C3" w:rsidRDefault="00CD05C3" w:rsidP="003F77DF">
            <w:pPr>
              <w:rPr>
                <w:rFonts w:asciiTheme="minorHAnsi" w:hAnsiTheme="minorHAnsi" w:cstheme="minorHAnsi"/>
                <w:sz w:val="20"/>
                <w:szCs w:val="20"/>
              </w:rPr>
            </w:pPr>
            <w:r w:rsidRPr="00CD05C3">
              <w:rPr>
                <w:rFonts w:asciiTheme="minorHAnsi" w:hAnsiTheme="minorHAnsi" w:cstheme="minorHAnsi"/>
                <w:sz w:val="20"/>
                <w:szCs w:val="20"/>
              </w:rPr>
              <w:t>Protocollo di Legalità Protocollo di Legalità</w:t>
            </w:r>
          </w:p>
        </w:tc>
      </w:tr>
      <w:tr w:rsidR="00CD05C3" w:rsidRPr="00CD05C3" w14:paraId="4FA6675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EBE994F"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Codice di Comportamento Nazionale dei dipendenti pubblici</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10C4B03" w14:textId="77777777" w:rsidR="00CD05C3" w:rsidRPr="00CD05C3" w:rsidRDefault="00CD05C3" w:rsidP="003F77DF">
            <w:pPr>
              <w:rPr>
                <w:rFonts w:asciiTheme="minorHAnsi" w:eastAsia="Calibri" w:hAnsiTheme="minorHAnsi" w:cstheme="minorHAnsi"/>
                <w:sz w:val="20"/>
                <w:szCs w:val="20"/>
              </w:rPr>
            </w:pPr>
            <w:r w:rsidRPr="00CD05C3">
              <w:rPr>
                <w:rFonts w:asciiTheme="minorHAnsi" w:hAnsiTheme="minorHAnsi" w:cstheme="minorHAnsi"/>
                <w:sz w:val="20"/>
                <w:szCs w:val="20"/>
              </w:rPr>
              <w:t>Codice di Comportamento Nazionale dei dipendenti pubblici</w:t>
            </w:r>
          </w:p>
        </w:tc>
      </w:tr>
      <w:tr w:rsidR="00CD05C3" w:rsidRPr="00CD05C3" w14:paraId="33D40B3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3DD83A3F"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Piano Triennale di Ateneo per la Prevenzione della Corruzione e la</w:t>
            </w:r>
          </w:p>
          <w:p w14:paraId="2B3F5190" w14:textId="77777777" w:rsidR="00CD05C3" w:rsidRPr="00CD05C3" w:rsidRDefault="00CD05C3" w:rsidP="003F77DF">
            <w:pPr>
              <w:rPr>
                <w:rFonts w:asciiTheme="minorHAnsi" w:hAnsiTheme="minorHAnsi" w:cstheme="minorHAnsi"/>
                <w:sz w:val="20"/>
                <w:szCs w:val="20"/>
              </w:rPr>
            </w:pPr>
            <w:r w:rsidRPr="00CD05C3">
              <w:rPr>
                <w:rFonts w:asciiTheme="minorHAnsi" w:eastAsia="Calibri" w:hAnsiTheme="minorHAnsi" w:cstheme="minorHAnsi"/>
                <w:sz w:val="20"/>
                <w:szCs w:val="20"/>
                <w:lang w:eastAsia="it-IT"/>
              </w:rPr>
              <w:t>Trasparenza e Codice di Comportamento di Ateneo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3728D083" w14:textId="77777777" w:rsidR="00CD05C3" w:rsidRPr="00CD05C3" w:rsidRDefault="00CD05C3" w:rsidP="003F77DF">
            <w:pPr>
              <w:autoSpaceDE w:val="0"/>
              <w:autoSpaceDN w:val="0"/>
              <w:adjustRightInd w:val="0"/>
              <w:spacing w:line="240" w:lineRule="auto"/>
              <w:jc w:val="left"/>
              <w:rPr>
                <w:rFonts w:asciiTheme="minorHAnsi" w:hAnsiTheme="minorHAnsi" w:cstheme="minorHAnsi"/>
                <w:sz w:val="20"/>
                <w:szCs w:val="20"/>
              </w:rPr>
            </w:pPr>
            <w:r w:rsidRPr="00CD05C3">
              <w:rPr>
                <w:rFonts w:asciiTheme="minorHAnsi" w:eastAsia="Calibri" w:hAnsiTheme="minorHAnsi" w:cstheme="minorHAnsi"/>
                <w:sz w:val="20"/>
                <w:szCs w:val="20"/>
                <w:lang w:eastAsia="it-IT"/>
              </w:rPr>
              <w:t>Piano Triennale di Ateneo per la Prevenzione della Corruzione e la Trasparenza e Codice di Comportamento di Ateneo</w:t>
            </w:r>
          </w:p>
        </w:tc>
      </w:tr>
      <w:tr w:rsidR="00CD05C3" w:rsidRPr="00CD05C3" w14:paraId="6AA368F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BEAD05"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Regole del Sistema di e-Procurement della</w:t>
            </w:r>
          </w:p>
          <w:p w14:paraId="76007E91" w14:textId="77777777" w:rsidR="00CD05C3" w:rsidRPr="00CD05C3" w:rsidRDefault="00CD05C3" w:rsidP="003F77DF">
            <w:pPr>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Pubblica Amministrazione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C047425" w14:textId="77777777" w:rsidR="00CD05C3" w:rsidRPr="00CD05C3"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Regole del Sistema di e-Procurement della</w:t>
            </w:r>
          </w:p>
          <w:p w14:paraId="21E85F79" w14:textId="77777777" w:rsidR="00CD05C3" w:rsidRPr="00CD05C3" w:rsidRDefault="00CD05C3" w:rsidP="003F77DF">
            <w:pPr>
              <w:rPr>
                <w:rFonts w:asciiTheme="minorHAnsi" w:eastAsia="Calibri" w:hAnsiTheme="minorHAnsi" w:cstheme="minorHAnsi"/>
                <w:sz w:val="20"/>
                <w:szCs w:val="20"/>
                <w:lang w:eastAsia="it-IT"/>
              </w:rPr>
            </w:pPr>
            <w:r w:rsidRPr="00CD05C3">
              <w:rPr>
                <w:rFonts w:asciiTheme="minorHAnsi" w:eastAsia="Calibri" w:hAnsiTheme="minorHAnsi" w:cstheme="minorHAnsi"/>
                <w:sz w:val="20"/>
                <w:szCs w:val="20"/>
                <w:lang w:eastAsia="it-IT"/>
              </w:rPr>
              <w:t>Pubblica Amministrazione</w:t>
            </w:r>
          </w:p>
        </w:tc>
      </w:tr>
      <w:tr w:rsidR="00CD05C3" w:rsidRPr="00CD05C3" w14:paraId="5A49A7D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shd w:val="clear" w:color="auto" w:fill="BFBFBF"/>
          </w:tcPr>
          <w:p w14:paraId="459656A6" w14:textId="6E1C1D7D" w:rsidR="00CD05C3" w:rsidRPr="00CD05C3" w:rsidRDefault="00CD05C3" w:rsidP="00CD05C3">
            <w:pPr>
              <w:rPr>
                <w:rFonts w:asciiTheme="minorHAnsi" w:hAnsiTheme="minorHAnsi" w:cstheme="minorHAnsi"/>
                <w:b/>
                <w:i/>
                <w:color w:val="0000FF"/>
                <w:sz w:val="20"/>
                <w:szCs w:val="20"/>
                <w:lang w:eastAsia="ar-SA"/>
              </w:rPr>
            </w:pPr>
            <w:r w:rsidRPr="0092214D">
              <w:rPr>
                <w:rFonts w:asciiTheme="minorHAnsi" w:hAnsiTheme="minorHAnsi" w:cstheme="minorHAnsi"/>
                <w:sz w:val="20"/>
                <w:szCs w:val="20"/>
                <w:highlight w:val="yellow"/>
                <w:lang w:eastAsia="it-IT"/>
              </w:rPr>
              <w:t xml:space="preserve">Offerta economica </w:t>
            </w:r>
          </w:p>
        </w:tc>
        <w:tc>
          <w:tcPr>
            <w:tcW w:w="56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tcPr>
          <w:p w14:paraId="3386ED48" w14:textId="4186BC21" w:rsidR="00CD05C3" w:rsidRPr="00CD05C3" w:rsidRDefault="00CD05C3" w:rsidP="00CD05C3">
            <w:pPr>
              <w:rPr>
                <w:rFonts w:asciiTheme="minorHAnsi" w:hAnsiTheme="minorHAnsi" w:cstheme="minorHAnsi"/>
                <w:sz w:val="20"/>
                <w:szCs w:val="20"/>
                <w:lang w:eastAsia="it-IT"/>
              </w:rPr>
            </w:pPr>
            <w:r w:rsidRPr="00CD05C3">
              <w:rPr>
                <w:rFonts w:asciiTheme="minorHAnsi" w:hAnsiTheme="minorHAnsi" w:cstheme="minorHAnsi"/>
                <w:sz w:val="20"/>
                <w:szCs w:val="20"/>
                <w:lang w:eastAsia="it-IT"/>
              </w:rPr>
              <w:t>Sezione I</w:t>
            </w:r>
            <w:r w:rsidR="0092214D">
              <w:rPr>
                <w:rFonts w:asciiTheme="minorHAnsi" w:hAnsiTheme="minorHAnsi" w:cstheme="minorHAnsi"/>
                <w:sz w:val="20"/>
                <w:szCs w:val="20"/>
                <w:lang w:eastAsia="it-IT"/>
              </w:rPr>
              <w:t>I</w:t>
            </w:r>
          </w:p>
        </w:tc>
      </w:tr>
      <w:tr w:rsidR="00CD05C3" w:rsidRPr="00CD05C3" w14:paraId="0E177D77" w14:textId="77777777" w:rsidTr="003F77DF">
        <w:trPr>
          <w:trHeight w:val="273"/>
        </w:trPr>
        <w:tc>
          <w:tcPr>
            <w:tcW w:w="4131" w:type="dxa"/>
            <w:tcBorders>
              <w:top w:val="nil"/>
              <w:left w:val="single" w:sz="8" w:space="0" w:color="auto"/>
              <w:bottom w:val="single" w:sz="8" w:space="0" w:color="auto"/>
              <w:right w:val="single" w:sz="8" w:space="0" w:color="auto"/>
            </w:tcBorders>
          </w:tcPr>
          <w:p w14:paraId="56B9B8C7" w14:textId="47A44968" w:rsidR="00CD05C3" w:rsidRPr="00CD05C3" w:rsidRDefault="00CD05C3" w:rsidP="00CD05C3">
            <w:pPr>
              <w:rPr>
                <w:rFonts w:asciiTheme="minorHAnsi" w:hAnsiTheme="minorHAnsi" w:cstheme="minorHAnsi"/>
                <w:i/>
                <w:sz w:val="20"/>
                <w:szCs w:val="20"/>
                <w:lang w:eastAsia="it-IT"/>
              </w:rPr>
            </w:pPr>
            <w:r w:rsidRPr="00CD05C3">
              <w:rPr>
                <w:rFonts w:asciiTheme="minorHAnsi" w:hAnsiTheme="minorHAnsi"/>
                <w:sz w:val="20"/>
              </w:rPr>
              <w:t xml:space="preserve">Offerta </w:t>
            </w:r>
            <w:r>
              <w:rPr>
                <w:rFonts w:asciiTheme="minorHAnsi" w:hAnsiTheme="minorHAnsi"/>
                <w:sz w:val="20"/>
                <w:szCs w:val="20"/>
                <w:lang w:eastAsia="it-IT"/>
              </w:rPr>
              <w:t>economica</w:t>
            </w:r>
            <w:r w:rsidRPr="00CD05C3">
              <w:rPr>
                <w:rFonts w:asciiTheme="minorHAnsi" w:hAnsiTheme="minorHAnsi"/>
                <w:sz w:val="20"/>
                <w:szCs w:val="20"/>
                <w:lang w:eastAsia="it-IT"/>
              </w:rPr>
              <w:t xml:space="preserve"> </w:t>
            </w:r>
            <w:r w:rsidRPr="00CD05C3">
              <w:rPr>
                <w:rFonts w:asciiTheme="minorHAnsi" w:hAnsiTheme="minorHAnsi"/>
                <w:i/>
                <w:iCs/>
                <w:sz w:val="20"/>
                <w:szCs w:val="20"/>
                <w:lang w:eastAsia="it-IT"/>
              </w:rPr>
              <w:t>(</w:t>
            </w:r>
            <w:r w:rsidRPr="00CD05C3">
              <w:rPr>
                <w:rFonts w:asciiTheme="minorHAnsi" w:hAnsiTheme="minorHAnsi"/>
                <w:i/>
                <w:sz w:val="20"/>
              </w:rPr>
              <w:t>generata dal sistema)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DF28EEC" w14:textId="11CE017F" w:rsidR="00CD05C3" w:rsidRPr="00CD05C3" w:rsidRDefault="00CD05C3" w:rsidP="00CD05C3">
            <w:pPr>
              <w:rPr>
                <w:rFonts w:asciiTheme="minorHAnsi" w:hAnsiTheme="minorHAnsi" w:cstheme="minorHAnsi"/>
                <w:sz w:val="20"/>
                <w:szCs w:val="20"/>
                <w:lang w:eastAsia="it-IT"/>
              </w:rPr>
            </w:pPr>
            <w:r w:rsidRPr="00CD05C3">
              <w:rPr>
                <w:rFonts w:asciiTheme="minorHAnsi" w:hAnsiTheme="minorHAnsi" w:cstheme="minorHAnsi"/>
                <w:sz w:val="20"/>
                <w:szCs w:val="20"/>
                <w:lang w:eastAsia="it-IT"/>
              </w:rPr>
              <w:t xml:space="preserve">Scheda Componente </w:t>
            </w:r>
            <w:r>
              <w:rPr>
                <w:rFonts w:asciiTheme="minorHAnsi" w:hAnsiTheme="minorHAnsi" w:cstheme="minorHAnsi"/>
                <w:sz w:val="20"/>
                <w:szCs w:val="20"/>
                <w:lang w:eastAsia="it-IT"/>
              </w:rPr>
              <w:t>economica</w:t>
            </w:r>
            <w:r w:rsidR="00AD2FA9">
              <w:rPr>
                <w:rFonts w:asciiTheme="minorHAnsi" w:hAnsiTheme="minorHAnsi" w:cstheme="minorHAnsi"/>
                <w:sz w:val="20"/>
                <w:szCs w:val="20"/>
                <w:lang w:eastAsia="it-IT"/>
              </w:rPr>
              <w:t xml:space="preserve"> </w:t>
            </w:r>
          </w:p>
          <w:p w14:paraId="4D61CB66" w14:textId="77777777" w:rsidR="00CD05C3" w:rsidRPr="00CD05C3" w:rsidRDefault="00CD05C3" w:rsidP="00CD05C3">
            <w:pPr>
              <w:rPr>
                <w:rFonts w:asciiTheme="minorHAnsi" w:eastAsia="Calibri" w:hAnsiTheme="minorHAnsi" w:cstheme="minorHAnsi"/>
                <w:sz w:val="20"/>
                <w:szCs w:val="20"/>
              </w:rPr>
            </w:pPr>
          </w:p>
        </w:tc>
        <w:tc>
          <w:tcPr>
            <w:tcW w:w="5670" w:type="dxa"/>
            <w:vAlign w:val="bottom"/>
          </w:tcPr>
          <w:p w14:paraId="3BC4F5D3" w14:textId="77777777" w:rsidR="00CD05C3" w:rsidRPr="00CD05C3" w:rsidRDefault="00CD05C3" w:rsidP="00CD05C3">
            <w:pPr>
              <w:spacing w:line="240" w:lineRule="auto"/>
              <w:jc w:val="left"/>
              <w:rPr>
                <w:rFonts w:asciiTheme="minorHAnsi" w:hAnsiTheme="minorHAnsi" w:cstheme="minorHAnsi"/>
                <w:sz w:val="20"/>
                <w:szCs w:val="20"/>
              </w:rPr>
            </w:pPr>
          </w:p>
        </w:tc>
      </w:tr>
    </w:tbl>
    <w:p w14:paraId="1208FF82" w14:textId="3F33B556" w:rsidR="003903DA" w:rsidRPr="00CD05C3" w:rsidRDefault="003903DA" w:rsidP="003903DA">
      <w:pPr>
        <w:rPr>
          <w:rFonts w:asciiTheme="minorHAnsi" w:hAnsiTheme="minorHAnsi"/>
          <w:sz w:val="20"/>
        </w:rPr>
      </w:pPr>
      <w:r w:rsidRPr="00CD05C3">
        <w:rPr>
          <w:rFonts w:asciiTheme="minorHAnsi" w:hAnsiTheme="minorHAnsi" w:cs="Trebuchet MS"/>
          <w:sz w:val="20"/>
          <w:szCs w:val="20"/>
        </w:rPr>
        <w:t xml:space="preserve"> </w:t>
      </w:r>
    </w:p>
    <w:p w14:paraId="0B829614" w14:textId="36DBDF27" w:rsidR="00D66353" w:rsidRPr="00BC7311" w:rsidRDefault="00D66353" w:rsidP="00D66353">
      <w:pPr>
        <w:pStyle w:val="usoboll1"/>
        <w:spacing w:line="300" w:lineRule="exact"/>
        <w:rPr>
          <w:rFonts w:asciiTheme="minorHAnsi" w:hAnsiTheme="minorHAnsi" w:cs="Trebuchet MS"/>
          <w:b/>
          <w:i/>
          <w:color w:val="0000FF"/>
          <w:sz w:val="20"/>
        </w:rPr>
      </w:pPr>
      <w:r w:rsidRPr="00BC7311">
        <w:rPr>
          <w:rFonts w:asciiTheme="minorHAnsi" w:hAnsiTheme="minorHAnsi" w:cs="Trebuchet MS"/>
          <w:b/>
          <w:i/>
          <w:color w:val="0000FF"/>
          <w:sz w:val="20"/>
        </w:rPr>
        <w:t>[Se del caso personalizzare per altra documentazione]</w:t>
      </w:r>
    </w:p>
    <w:p w14:paraId="4A95DBD3" w14:textId="7AADA5B0" w:rsidR="00E714A0" w:rsidRPr="00BC7311" w:rsidRDefault="00E714A0" w:rsidP="0053002F">
      <w:pPr>
        <w:pStyle w:val="usoboll1"/>
        <w:spacing w:line="300" w:lineRule="exact"/>
        <w:rPr>
          <w:rFonts w:asciiTheme="minorHAnsi" w:hAnsiTheme="minorHAnsi"/>
          <w:sz w:val="20"/>
        </w:rPr>
      </w:pPr>
      <w:r w:rsidRPr="0092214D">
        <w:rPr>
          <w:rFonts w:asciiTheme="minorHAnsi" w:hAnsiTheme="minorHAnsi"/>
          <w:sz w:val="20"/>
          <w:highlight w:val="yellow"/>
        </w:rPr>
        <w:t xml:space="preserve">Sul sito </w:t>
      </w:r>
      <w:hyperlink r:id="rId12" w:history="1">
        <w:r w:rsidRPr="0092214D">
          <w:rPr>
            <w:rStyle w:val="Collegamentoipertestuale"/>
            <w:rFonts w:asciiTheme="minorHAnsi" w:hAnsiTheme="minorHAnsi"/>
            <w:sz w:val="20"/>
            <w:highlight w:val="yellow"/>
          </w:rPr>
          <w:t>www.acquistinretepa.it</w:t>
        </w:r>
      </w:hyperlink>
      <w:r w:rsidRPr="0092214D">
        <w:rPr>
          <w:rFonts w:asciiTheme="minorHAnsi" w:hAnsiTheme="minorHAnsi"/>
          <w:sz w:val="20"/>
          <w:highlight w:val="yellow"/>
        </w:rPr>
        <w:t>, nell’apposita sezione relativa alla presente procedura, la presentazione dell’</w:t>
      </w:r>
      <w:r w:rsidRPr="0092214D">
        <w:rPr>
          <w:rFonts w:asciiTheme="minorHAnsi" w:hAnsiTheme="minorHAnsi"/>
          <w:b/>
          <w:sz w:val="20"/>
          <w:highlight w:val="yellow"/>
        </w:rPr>
        <w:t>OFFERTA</w:t>
      </w:r>
      <w:r w:rsidRPr="0092214D">
        <w:rPr>
          <w:rFonts w:asciiTheme="minorHAnsi" w:hAnsiTheme="minorHAnsi"/>
          <w:sz w:val="20"/>
          <w:highlight w:val="yellow"/>
        </w:rPr>
        <w:t xml:space="preserve"> dovrà avvenire attraverso l’esecuzione di passi procedurali che consentono di predisporre ed inviare i documenti di cui l’</w:t>
      </w:r>
      <w:r w:rsidRPr="0092214D">
        <w:rPr>
          <w:rFonts w:asciiTheme="minorHAnsi" w:hAnsiTheme="minorHAnsi"/>
          <w:b/>
          <w:sz w:val="20"/>
          <w:highlight w:val="yellow"/>
        </w:rPr>
        <w:t>OFFERTA</w:t>
      </w:r>
      <w:r w:rsidRPr="0092214D">
        <w:rPr>
          <w:rFonts w:asciiTheme="minorHAnsi" w:hAnsiTheme="minorHAnsi"/>
          <w:sz w:val="20"/>
          <w:highlight w:val="yellow"/>
        </w:rPr>
        <w:t xml:space="preserve"> si compone (ossia: </w:t>
      </w:r>
      <w:r w:rsidRPr="0092214D">
        <w:rPr>
          <w:rFonts w:asciiTheme="minorHAnsi" w:hAnsiTheme="minorHAnsi"/>
          <w:b/>
          <w:i/>
          <w:sz w:val="20"/>
          <w:highlight w:val="yellow"/>
          <w:u w:val="single"/>
        </w:rPr>
        <w:t>Documentazione amministrativa</w:t>
      </w:r>
      <w:r w:rsidRPr="0092214D">
        <w:rPr>
          <w:rFonts w:asciiTheme="minorHAnsi" w:hAnsiTheme="minorHAnsi"/>
          <w:i/>
          <w:sz w:val="20"/>
          <w:highlight w:val="yellow"/>
        </w:rPr>
        <w:t>,</w:t>
      </w:r>
      <w:r w:rsidRPr="0092214D">
        <w:rPr>
          <w:rFonts w:asciiTheme="minorHAnsi" w:hAnsiTheme="minorHAnsi"/>
          <w:sz w:val="20"/>
          <w:highlight w:val="yellow"/>
        </w:rPr>
        <w:t xml:space="preserve"> </w:t>
      </w:r>
      <w:r w:rsidRPr="0092214D">
        <w:rPr>
          <w:rFonts w:asciiTheme="minorHAnsi" w:hAnsiTheme="minorHAnsi"/>
          <w:b/>
          <w:i/>
          <w:sz w:val="20"/>
          <w:highlight w:val="yellow"/>
          <w:u w:val="single"/>
        </w:rPr>
        <w:t xml:space="preserve">Offerta </w:t>
      </w:r>
      <w:proofErr w:type="gramStart"/>
      <w:r w:rsidRPr="0092214D">
        <w:rPr>
          <w:rFonts w:asciiTheme="minorHAnsi" w:hAnsiTheme="minorHAnsi"/>
          <w:b/>
          <w:i/>
          <w:sz w:val="20"/>
          <w:highlight w:val="yellow"/>
          <w:u w:val="single"/>
        </w:rPr>
        <w:t>economica</w:t>
      </w:r>
      <w:r w:rsidR="00803A9B" w:rsidRPr="0092214D">
        <w:rPr>
          <w:rFonts w:asciiTheme="minorHAnsi" w:hAnsiTheme="minorHAnsi"/>
          <w:b/>
          <w:i/>
          <w:sz w:val="20"/>
          <w:highlight w:val="yellow"/>
          <w:u w:val="single"/>
        </w:rPr>
        <w:t xml:space="preserve"> </w:t>
      </w:r>
      <w:r w:rsidRPr="0092214D">
        <w:rPr>
          <w:rFonts w:asciiTheme="minorHAnsi" w:hAnsiTheme="minorHAnsi"/>
          <w:sz w:val="20"/>
          <w:highlight w:val="yellow"/>
        </w:rPr>
        <w:t>,</w:t>
      </w:r>
      <w:proofErr w:type="gramEnd"/>
      <w:r w:rsidRPr="0092214D">
        <w:rPr>
          <w:rFonts w:asciiTheme="minorHAnsi" w:hAnsiTheme="minorHAnsi"/>
          <w:color w:val="0000FF"/>
          <w:sz w:val="20"/>
          <w:highlight w:val="yellow"/>
        </w:rPr>
        <w:t xml:space="preserve"> </w:t>
      </w:r>
      <w:r w:rsidR="00B21F31" w:rsidRPr="0092214D">
        <w:rPr>
          <w:rFonts w:asciiTheme="minorHAnsi" w:hAnsiTheme="minorHAnsi"/>
          <w:sz w:val="20"/>
          <w:highlight w:val="yellow"/>
        </w:rPr>
        <w:t>[</w:t>
      </w:r>
      <w:r w:rsidRPr="0092214D">
        <w:rPr>
          <w:rFonts w:asciiTheme="minorHAnsi" w:hAnsiTheme="minorHAnsi"/>
          <w:i/>
          <w:color w:val="0000FF"/>
          <w:sz w:val="20"/>
          <w:highlight w:val="yellow"/>
        </w:rPr>
        <w:t>eventuale, nel caso di gara in più lotti</w:t>
      </w:r>
      <w:r w:rsidR="001E42BD" w:rsidRPr="0092214D">
        <w:rPr>
          <w:rFonts w:asciiTheme="minorHAnsi" w:hAnsiTheme="minorHAnsi"/>
          <w:color w:val="0000FF"/>
          <w:sz w:val="20"/>
          <w:highlight w:val="yellow"/>
        </w:rPr>
        <w:t>]</w:t>
      </w:r>
      <w:r w:rsidRPr="0092214D">
        <w:rPr>
          <w:rFonts w:asciiTheme="minorHAnsi" w:hAnsiTheme="minorHAnsi"/>
          <w:color w:val="0000FF"/>
          <w:sz w:val="20"/>
          <w:highlight w:val="yellow"/>
        </w:rPr>
        <w:t xml:space="preserve"> </w:t>
      </w:r>
      <w:r w:rsidRPr="0092214D">
        <w:rPr>
          <w:rFonts w:asciiTheme="minorHAnsi" w:hAnsiTheme="minorHAnsi"/>
          <w:sz w:val="20"/>
          <w:highlight w:val="yellow"/>
        </w:rPr>
        <w:t>le singole</w:t>
      </w:r>
      <w:r w:rsidRPr="0092214D">
        <w:rPr>
          <w:rFonts w:asciiTheme="minorHAnsi" w:hAnsiTheme="minorHAnsi"/>
          <w:color w:val="0000FF"/>
          <w:sz w:val="20"/>
          <w:highlight w:val="yellow"/>
        </w:rPr>
        <w:t xml:space="preserve"> </w:t>
      </w:r>
      <w:r w:rsidRPr="0092214D">
        <w:rPr>
          <w:rFonts w:asciiTheme="minorHAnsi" w:hAnsiTheme="minorHAnsi"/>
          <w:b/>
          <w:i/>
          <w:sz w:val="20"/>
          <w:highlight w:val="yellow"/>
          <w:u w:val="single"/>
        </w:rPr>
        <w:t>Offerte economiche</w:t>
      </w:r>
      <w:r w:rsidR="007B3495" w:rsidRPr="0092214D">
        <w:rPr>
          <w:rFonts w:asciiTheme="minorHAnsi" w:hAnsiTheme="minorHAnsi"/>
          <w:b/>
          <w:i/>
          <w:sz w:val="20"/>
          <w:highlight w:val="yellow"/>
          <w:u w:val="single"/>
        </w:rPr>
        <w:t xml:space="preserve"> </w:t>
      </w:r>
      <w:r w:rsidRPr="0092214D">
        <w:rPr>
          <w:rFonts w:asciiTheme="minorHAnsi" w:hAnsiTheme="minorHAnsi"/>
          <w:sz w:val="20"/>
          <w:highlight w:val="yellow"/>
        </w:rPr>
        <w:t>, quanti sono i lotti per i quali si partecipa</w:t>
      </w:r>
      <w:r w:rsidR="001E42BD" w:rsidRPr="0092214D">
        <w:rPr>
          <w:rFonts w:asciiTheme="minorHAnsi" w:hAnsiTheme="minorHAnsi"/>
          <w:sz w:val="20"/>
          <w:highlight w:val="yellow"/>
        </w:rPr>
        <w:t>)</w:t>
      </w:r>
      <w:r w:rsidR="00C64929" w:rsidRPr="0092214D">
        <w:rPr>
          <w:rFonts w:asciiTheme="minorHAnsi" w:hAnsiTheme="minorHAnsi" w:cs="Trebuchet MS"/>
          <w:sz w:val="20"/>
          <w:highlight w:val="yellow"/>
        </w:rPr>
        <w:t>.</w:t>
      </w:r>
    </w:p>
    <w:p w14:paraId="721F095D"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 xml:space="preserve">Si precisa che, prima dell’invio, tutti i file che compongono l’offerta, che non siano già in formato .pdf, devono essere tutti convertiti in formato .pdf. </w:t>
      </w:r>
    </w:p>
    <w:p w14:paraId="2BB71B37"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 xml:space="preserve">La presentazione dell’OFFERTA e il relativo invio avvengono esclusivamente attraverso la procedura guidata prevista dal Sistema che può essere eseguita in fasi successive, attraverso il salvataggio dei dati e delle attività effettuate, fermo restando che l’invio dell’OFFERTA deve necessariamente avvenire entro la scadenza del termine perentorio di presentazione sopra stabilito. I passi devono essere completati nella sequenza stabilita dal Sistema. </w:t>
      </w:r>
    </w:p>
    <w:p w14:paraId="2A9BCC26"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 xml:space="preserve">Si chiede al concorrente coerenza tra i dati imputati a Sistema e quelli riportati nella documentazione prodotta in OFFERTA. </w:t>
      </w:r>
    </w:p>
    <w:p w14:paraId="35F38600" w14:textId="77777777" w:rsidR="00E714A0" w:rsidRPr="00BC7311" w:rsidRDefault="00E714A0" w:rsidP="0053002F">
      <w:pPr>
        <w:pStyle w:val="usoboll1"/>
        <w:spacing w:line="300" w:lineRule="exact"/>
        <w:rPr>
          <w:rFonts w:asciiTheme="minorHAnsi" w:hAnsiTheme="minorHAnsi"/>
          <w:sz w:val="20"/>
        </w:rPr>
      </w:pPr>
      <w:proofErr w:type="gramStart"/>
      <w:r w:rsidRPr="00BC7311">
        <w:rPr>
          <w:rFonts w:asciiTheme="minorHAnsi" w:hAnsiTheme="minorHAnsi"/>
          <w:sz w:val="20"/>
        </w:rPr>
        <w:t>E’</w:t>
      </w:r>
      <w:proofErr w:type="gramEnd"/>
      <w:r w:rsidRPr="00BC7311">
        <w:rPr>
          <w:rFonts w:asciiTheme="minorHAnsi" w:hAnsiTheme="minorHAnsi"/>
          <w:sz w:val="20"/>
        </w:rPr>
        <w:t xml:space="preserve"> sempre possibile modificare i passi precedentemente eseguiti: in tale caso si consiglia di prestare la massima attenzione alla procedura di preparazione dell’offerta guidata dal Sistema, in quanto le modifiche effettuate potranno avere conseguenze sui passi successivi. È in ogni caso onere e responsabilità del concorrente aggiornare costantemente il contenuto di ogni fase e di ogni passo relativo alla presentazione dell’OFFERTA.</w:t>
      </w:r>
    </w:p>
    <w:p w14:paraId="5A6890AE"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 xml:space="preserve">L’invio dell’OFFERTA, in ogni caso, avviene solo con la selezione dell’apposita funzione di “conferma ed invio” della medesima. </w:t>
      </w:r>
    </w:p>
    <w:p w14:paraId="78834584" w14:textId="53279A0F"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Il Sistema utilizzato dall</w:t>
      </w:r>
      <w:r w:rsidR="00D24727" w:rsidRPr="00BC7311">
        <w:rPr>
          <w:rFonts w:asciiTheme="minorHAnsi" w:hAnsiTheme="minorHAnsi"/>
          <w:sz w:val="20"/>
        </w:rPr>
        <w:t xml:space="preserve">’Amministrazione </w:t>
      </w:r>
      <w:r w:rsidRPr="00BC7311">
        <w:rPr>
          <w:rFonts w:asciiTheme="minorHAnsi" w:hAnsiTheme="minorHAnsi"/>
          <w:sz w:val="20"/>
        </w:rPr>
        <w:t>adotta una modalità di esecuzione delle predette azioni e attività tale da consentire il rispetto della massima segretezza e riservatezza dell’OFFERTA e dei documenti che la compongono, e tale da garantire la provenienza, l’identificazione e l’inalterabilità dell’offerta medesima.</w:t>
      </w:r>
    </w:p>
    <w:p w14:paraId="5F0EBEC7" w14:textId="64E4AA5C"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La presentazione dell’OFFERTA mediante il Sistema è a totale ed esclusivo rischio del procedente,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Consip S.p.A.</w:t>
      </w:r>
      <w:r w:rsidR="00D24727" w:rsidRPr="00BC7311">
        <w:rPr>
          <w:rFonts w:asciiTheme="minorHAnsi" w:hAnsiTheme="minorHAnsi"/>
          <w:sz w:val="20"/>
        </w:rPr>
        <w:t xml:space="preserve">, del Gestore del Sistema e dell’Amministrazione </w:t>
      </w:r>
      <w:r w:rsidRPr="00BC7311">
        <w:rPr>
          <w:rFonts w:asciiTheme="minorHAnsi" w:hAnsiTheme="minorHAnsi"/>
          <w:sz w:val="20"/>
        </w:rPr>
        <w:t>ove per ritardo o disguidi tecnici o di altra natura, ovvero per qualsiasi motivo, l’OFFERTA non pervenga entro il previsto termine perentorio di scadenza.</w:t>
      </w:r>
    </w:p>
    <w:p w14:paraId="53B9D2CD" w14:textId="16CA3B0B"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In ogni caso, fatti salvi i limiti inderogabili di legge, il concorrente esonera Consip S.p.a.</w:t>
      </w:r>
      <w:r w:rsidR="00D24727" w:rsidRPr="00BC7311">
        <w:rPr>
          <w:rFonts w:asciiTheme="minorHAnsi" w:hAnsiTheme="minorHAnsi"/>
          <w:sz w:val="20"/>
        </w:rPr>
        <w:t>,</w:t>
      </w:r>
      <w:r w:rsidRPr="00BC7311">
        <w:rPr>
          <w:rFonts w:asciiTheme="minorHAnsi" w:hAnsiTheme="minorHAnsi"/>
          <w:sz w:val="20"/>
        </w:rPr>
        <w:t xml:space="preserve"> il Gestore del Sistema </w:t>
      </w:r>
      <w:r w:rsidR="00D24727" w:rsidRPr="00BC7311">
        <w:rPr>
          <w:rFonts w:asciiTheme="minorHAnsi" w:hAnsiTheme="minorHAnsi"/>
          <w:sz w:val="20"/>
        </w:rPr>
        <w:t xml:space="preserve">e l’Amministrazione </w:t>
      </w:r>
      <w:r w:rsidRPr="00BC7311">
        <w:rPr>
          <w:rFonts w:asciiTheme="minorHAnsi" w:hAnsiTheme="minorHAnsi"/>
          <w:sz w:val="20"/>
        </w:rPr>
        <w:t>da qualsiasi responsabilità per malfunzionamenti di qualsiasi natura, mancato funzionamento o interruzioni di funzionamento del Sistema. Consip S.p.A. si riserva, comunque, di adottare i provvedimenti che riterrà necessari nel caso di malfunzionamento del Sistema.</w:t>
      </w:r>
    </w:p>
    <w:p w14:paraId="1AD8DBA4"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Si precisa inoltre che:</w:t>
      </w:r>
    </w:p>
    <w:p w14:paraId="0C6EDBE7" w14:textId="77777777" w:rsidR="00E714A0" w:rsidRPr="00BC7311"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BC7311">
        <w:rPr>
          <w:rFonts w:asciiTheme="minorHAnsi" w:hAnsiTheme="minorHAnsi"/>
          <w:sz w:val="20"/>
        </w:rPr>
        <w:t>l’OFFERTA presentata entro il termine di presentazione della stessa è vincolante per il concorrente;</w:t>
      </w:r>
    </w:p>
    <w:p w14:paraId="13F6DEAC" w14:textId="77777777" w:rsidR="00E714A0" w:rsidRPr="00BC7311"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BC7311">
        <w:rPr>
          <w:rFonts w:asciiTheme="minorHAnsi" w:hAnsiTheme="minorHAnsi"/>
          <w:sz w:val="20"/>
        </w:rPr>
        <w:lastRenderedPageBreak/>
        <w:t>entro il termine di presentazione dell’OFFERTA, chi ha presentato un’OFFERTA potrà ritirarla; un’OFFERTA ritirata equivarrà ad un’offerta non presentata;</w:t>
      </w:r>
    </w:p>
    <w:p w14:paraId="00C93758" w14:textId="77777777" w:rsidR="00E714A0" w:rsidRPr="00BC7311"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BC7311">
        <w:rPr>
          <w:rFonts w:asciiTheme="minorHAnsi" w:hAnsiTheme="minorHAnsi"/>
          <w:b/>
          <w:sz w:val="20"/>
        </w:rPr>
        <w:t>il Sistema non accetta OFFERTE presentate dopo la data e l’orario stabiliti come termine di presentazione delle OFFERTE, nonché OFFERTE incomplete di una o più parti la cui presenza è necessaria ed obbligatoria</w:t>
      </w:r>
      <w:r w:rsidRPr="00BC7311">
        <w:rPr>
          <w:rFonts w:asciiTheme="minorHAnsi" w:hAnsiTheme="minorHAnsi"/>
          <w:sz w:val="20"/>
        </w:rPr>
        <w:t>.</w:t>
      </w:r>
    </w:p>
    <w:p w14:paraId="425CC9B1" w14:textId="301D36D7" w:rsidR="00E714A0" w:rsidRPr="00BC7311" w:rsidRDefault="00E714A0" w:rsidP="0053002F">
      <w:pPr>
        <w:pStyle w:val="usoboll1"/>
        <w:spacing w:line="300" w:lineRule="exact"/>
        <w:rPr>
          <w:rFonts w:asciiTheme="minorHAnsi" w:hAnsiTheme="minorHAnsi"/>
          <w:b/>
          <w:sz w:val="20"/>
        </w:rPr>
      </w:pPr>
      <w:r w:rsidRPr="00BC7311">
        <w:rPr>
          <w:rFonts w:asciiTheme="minorHAnsi" w:hAnsiTheme="minorHAnsi"/>
          <w:sz w:val="20"/>
        </w:rPr>
        <w:t xml:space="preserve">Al concorrente è richiesto di allegare, quale parte integrante dell’OFFERTA, a </w:t>
      </w:r>
      <w:r w:rsidRPr="00BC7311">
        <w:rPr>
          <w:rFonts w:asciiTheme="minorHAnsi" w:hAnsiTheme="minorHAnsi"/>
          <w:b/>
          <w:sz w:val="20"/>
        </w:rPr>
        <w:t>pena di esclusione</w:t>
      </w:r>
      <w:r w:rsidRPr="00BC7311">
        <w:rPr>
          <w:rFonts w:asciiTheme="minorHAnsi" w:hAnsiTheme="minorHAnsi"/>
          <w:sz w:val="20"/>
        </w:rPr>
        <w:t xml:space="preserve">, i documenti specificati nei successivi paragrafi, ove richiesto, sottoscritti con firma digitale. Si raccomanda di inserire detti allegati nella sezione pertinente ed in particolare, </w:t>
      </w:r>
      <w:r w:rsidRPr="00BC7311">
        <w:rPr>
          <w:rFonts w:asciiTheme="minorHAnsi" w:hAnsiTheme="minorHAnsi"/>
          <w:b/>
          <w:sz w:val="20"/>
        </w:rPr>
        <w:t>di non indicare o comunque fornire i dati dell’offerta economica in sezione diversa da quella relativa alla stessa, pena l’esclusione dalla procedura.</w:t>
      </w:r>
      <w:r w:rsidR="00392369" w:rsidRPr="00BC7311">
        <w:rPr>
          <w:rFonts w:asciiTheme="minorHAnsi" w:hAnsiTheme="minorHAnsi"/>
          <w:b/>
          <w:sz w:val="20"/>
        </w:rPr>
        <w:t xml:space="preserve"> </w:t>
      </w:r>
    </w:p>
    <w:p w14:paraId="7CB250E8" w14:textId="4F44DDB6"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 xml:space="preserve">Il concorrente è consapevole, ed accetta con la presentazione dell’OFFERTA, che il Sistema può rinominare in sola visualizzazione i </w:t>
      </w:r>
      <w:r w:rsidRPr="00BC7311">
        <w:rPr>
          <w:rFonts w:asciiTheme="minorHAnsi" w:hAnsiTheme="minorHAnsi"/>
          <w:i/>
          <w:sz w:val="20"/>
        </w:rPr>
        <w:t>file</w:t>
      </w:r>
      <w:r w:rsidRPr="00BC7311">
        <w:rPr>
          <w:rFonts w:asciiTheme="minorHAnsi" w:hAnsiTheme="minorHAnsi"/>
          <w:sz w:val="20"/>
        </w:rPr>
        <w:t xml:space="preserve"> che il medesimo concorrente presenta attraverso il Sistema; detta modifica non riguarda il contenuto del documento, né il nome originario che restano, in ogni caso, inalterati.</w:t>
      </w:r>
    </w:p>
    <w:p w14:paraId="5FD6D621" w14:textId="77777777" w:rsidR="00E714A0" w:rsidRPr="00BC7311" w:rsidRDefault="00E714A0" w:rsidP="0053002F">
      <w:pPr>
        <w:pStyle w:val="usoboll1"/>
        <w:spacing w:line="300" w:lineRule="exact"/>
        <w:rPr>
          <w:rFonts w:asciiTheme="minorHAnsi" w:hAnsiTheme="minorHAnsi"/>
          <w:sz w:val="20"/>
        </w:rPr>
      </w:pPr>
      <w:r w:rsidRPr="00BC7311">
        <w:rPr>
          <w:rFonts w:asciiTheme="minorHAnsi" w:hAnsiTheme="minorHAnsi"/>
          <w:sz w:val="20"/>
        </w:rPr>
        <w:t>Oltre a quanto previsto nel presente documento, restano salve le indicazioni operative ed esplicative presenti a Sistema, nelle pagine internet relative alla procedura di presentazione dell’offerta.</w:t>
      </w:r>
    </w:p>
    <w:p w14:paraId="4FE1A7F3" w14:textId="77777777" w:rsidR="00E714A0" w:rsidRPr="00B65A5B" w:rsidRDefault="00E714A0" w:rsidP="0053002F">
      <w:pPr>
        <w:pStyle w:val="usoboll1"/>
        <w:spacing w:line="300" w:lineRule="exact"/>
        <w:rPr>
          <w:rFonts w:asciiTheme="minorHAnsi" w:hAnsiTheme="minorHAnsi"/>
          <w:sz w:val="20"/>
        </w:rPr>
      </w:pPr>
      <w:bookmarkStart w:id="3166" w:name="__RefHeading__14566_575623012"/>
      <w:bookmarkStart w:id="3167" w:name="__RefHeading__14568_575623012"/>
      <w:bookmarkEnd w:id="3166"/>
      <w:bookmarkEnd w:id="3167"/>
      <w:r w:rsidRPr="00BC7311">
        <w:rPr>
          <w:rFonts w:asciiTheme="minorHAnsi" w:hAnsiTheme="minorHAnsi"/>
          <w:sz w:val="20"/>
        </w:rPr>
        <w:t>Il concorrente che intenda partecipare in forma riunita (es. RTI/Consorzi, sia costituiti che costituendi) dovrà in sede di presentazione dell’OFFERTA indicare la forma di partecipazione e indicare gli operatori economici riuniti o consorziati. Il Sistema genera automaticamente una password dedicata esclusivamente agli operatori riuniti, che servirà per consentire ai soggetti indicati di prendere parte (nei limiti della forma di partecipazione indicata) alla compilazione dell’OFFERTA.</w:t>
      </w:r>
      <w:r w:rsidRPr="00B65A5B">
        <w:rPr>
          <w:rFonts w:asciiTheme="minorHAnsi" w:hAnsiTheme="minorHAnsi"/>
          <w:sz w:val="20"/>
        </w:rPr>
        <w:t xml:space="preserve"> </w:t>
      </w:r>
    </w:p>
    <w:p w14:paraId="0472E194" w14:textId="6BCDAD05" w:rsidR="00E714A0" w:rsidRPr="00B65A5B" w:rsidRDefault="00392369" w:rsidP="00B65A5B">
      <w:pPr>
        <w:widowControl w:val="0"/>
        <w:jc w:val="center"/>
        <w:rPr>
          <w:rFonts w:asciiTheme="minorHAnsi" w:hAnsiTheme="minorHAnsi"/>
          <w:sz w:val="20"/>
        </w:rPr>
      </w:pPr>
      <w:r w:rsidRPr="009D1474">
        <w:rPr>
          <w:rFonts w:asciiTheme="minorHAnsi" w:hAnsiTheme="minorHAnsi" w:cs="Arial"/>
          <w:sz w:val="20"/>
          <w:szCs w:val="20"/>
        </w:rPr>
        <w:t>***</w:t>
      </w:r>
    </w:p>
    <w:p w14:paraId="4B94255D" w14:textId="77777777" w:rsidR="00303FC0" w:rsidRPr="00B65A5B" w:rsidRDefault="00303FC0" w:rsidP="00B65A5B">
      <w:pPr>
        <w:widowControl w:val="0"/>
        <w:rPr>
          <w:rFonts w:asciiTheme="minorHAnsi" w:hAnsiTheme="minorHAnsi"/>
          <w:sz w:val="20"/>
        </w:rPr>
      </w:pPr>
      <w:r w:rsidRPr="00B65A5B">
        <w:rPr>
          <w:rFonts w:asciiTheme="minorHAnsi" w:hAnsiTheme="minorHAnsi"/>
          <w:sz w:val="20"/>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0BC7C0CC" w14:textId="71C49871" w:rsidR="007F25A0" w:rsidRPr="00B65A5B" w:rsidRDefault="007F25A0" w:rsidP="00B65A5B">
      <w:pPr>
        <w:widowControl w:val="0"/>
        <w:rPr>
          <w:rFonts w:asciiTheme="minorHAnsi" w:hAnsiTheme="minorHAnsi"/>
          <w:sz w:val="20"/>
        </w:rPr>
      </w:pPr>
      <w:r w:rsidRPr="00B65A5B">
        <w:rPr>
          <w:rFonts w:asciiTheme="minorHAnsi" w:hAnsiTheme="minorHAnsi"/>
          <w:sz w:val="20"/>
        </w:rPr>
        <w:t>Tutte le dichiarazioni sostitutive rese ai sensi degli artt. 46 e 47 del d.</w:t>
      </w:r>
      <w:r w:rsidR="00AA5805" w:rsidRPr="00B65A5B">
        <w:rPr>
          <w:rFonts w:asciiTheme="minorHAnsi" w:hAnsiTheme="minorHAnsi"/>
          <w:sz w:val="20"/>
        </w:rPr>
        <w:t>p.r.</w:t>
      </w:r>
      <w:r w:rsidRPr="00B65A5B">
        <w:rPr>
          <w:rFonts w:asciiTheme="minorHAnsi" w:hAnsiTheme="minorHAnsi"/>
          <w:sz w:val="20"/>
        </w:rPr>
        <w:t xml:space="preserve"> </w:t>
      </w:r>
      <w:r w:rsidR="00AA5805" w:rsidRPr="00B65A5B">
        <w:rPr>
          <w:rFonts w:asciiTheme="minorHAnsi" w:hAnsiTheme="minorHAnsi"/>
          <w:sz w:val="20"/>
        </w:rPr>
        <w:t>445/2000</w:t>
      </w:r>
      <w:r w:rsidR="00303FC0" w:rsidRPr="00B65A5B">
        <w:rPr>
          <w:rFonts w:asciiTheme="minorHAnsi" w:hAnsiTheme="minorHAnsi"/>
          <w:sz w:val="20"/>
        </w:rPr>
        <w:t xml:space="preserve">, </w:t>
      </w:r>
      <w:r w:rsidRPr="00B65A5B">
        <w:rPr>
          <w:rFonts w:asciiTheme="minorHAnsi" w:hAnsiTheme="minorHAnsi"/>
          <w:sz w:val="20"/>
        </w:rPr>
        <w:t>ivi compreso il DGUE, la domanda di partecipazione, l’offerta economica</w:t>
      </w:r>
      <w:r w:rsidR="005115B0">
        <w:rPr>
          <w:rFonts w:asciiTheme="minorHAnsi" w:hAnsiTheme="minorHAnsi"/>
          <w:sz w:val="20"/>
        </w:rPr>
        <w:t xml:space="preserve"> </w:t>
      </w:r>
      <w:r w:rsidRPr="00B65A5B">
        <w:rPr>
          <w:rFonts w:asciiTheme="minorHAnsi" w:hAnsiTheme="minorHAnsi"/>
          <w:sz w:val="20"/>
        </w:rPr>
        <w:t xml:space="preserve">devono essere sottoscritte </w:t>
      </w:r>
      <w:r w:rsidR="00A64DAB" w:rsidRPr="009D1474">
        <w:rPr>
          <w:rFonts w:asciiTheme="minorHAnsi" w:hAnsiTheme="minorHAnsi" w:cs="Arial"/>
          <w:sz w:val="20"/>
          <w:szCs w:val="20"/>
        </w:rPr>
        <w:t xml:space="preserve">con firma digitale </w:t>
      </w:r>
      <w:r w:rsidRPr="00B65A5B">
        <w:rPr>
          <w:rFonts w:asciiTheme="minorHAnsi" w:hAnsiTheme="minorHAnsi"/>
          <w:sz w:val="20"/>
        </w:rPr>
        <w:t>dal rappresentante legale del concorrente o suo procuratore.</w:t>
      </w:r>
    </w:p>
    <w:p w14:paraId="2EFE46C6" w14:textId="77777777" w:rsidR="005115B0" w:rsidRPr="005115B0" w:rsidRDefault="005115B0" w:rsidP="005115B0">
      <w:pPr>
        <w:widowControl w:val="0"/>
        <w:rPr>
          <w:rFonts w:asciiTheme="minorHAnsi" w:hAnsiTheme="minorHAnsi"/>
          <w:sz w:val="20"/>
        </w:rPr>
      </w:pPr>
      <w:r w:rsidRPr="005115B0">
        <w:rPr>
          <w:rFonts w:asciiTheme="minorHAnsi" w:hAnsiTheme="minorHAnsi"/>
          <w:sz w:val="20"/>
        </w:rPr>
        <w:t>Le dichiarazioni di cui al DGUE, Allegati A1) A2), A3), A4), potranno essere redatte preferibilmente sui modelli predisposti e messi a disposizione all’indirizzo internet http://www.unina.it/ateneo/gare/bandi.</w:t>
      </w:r>
    </w:p>
    <w:p w14:paraId="52692D72" w14:textId="77777777" w:rsidR="00D66353" w:rsidRPr="00B65A5B" w:rsidRDefault="00D66353" w:rsidP="00B65A5B">
      <w:pPr>
        <w:widowControl w:val="0"/>
        <w:rPr>
          <w:rFonts w:asciiTheme="minorHAnsi" w:hAnsiTheme="minorHAnsi"/>
          <w:sz w:val="20"/>
        </w:rPr>
      </w:pPr>
    </w:p>
    <w:p w14:paraId="1ECDEBF6" w14:textId="4F2FAE64" w:rsidR="007F25A0" w:rsidRPr="009D1474" w:rsidRDefault="007F25A0" w:rsidP="0053002F">
      <w:pPr>
        <w:widowControl w:val="0"/>
        <w:rPr>
          <w:rFonts w:asciiTheme="minorHAnsi" w:hAnsiTheme="minorHAnsi" w:cs="Arial"/>
          <w:sz w:val="20"/>
          <w:szCs w:val="20"/>
        </w:rPr>
      </w:pPr>
      <w:r w:rsidRPr="00B65A5B">
        <w:rPr>
          <w:rFonts w:asciiTheme="minorHAnsi" w:hAnsiTheme="minorHAnsi"/>
          <w:sz w:val="20"/>
        </w:rPr>
        <w:t xml:space="preserve">La documentazione, ove non richiesta espressamente in originale, potrà essere prodotta in copia autentica o in copia conforme ai sensi, rispettivamente, degli artt. 18 e 19 del </w:t>
      </w:r>
      <w:r w:rsidR="006366FB" w:rsidRPr="00B65A5B">
        <w:rPr>
          <w:rFonts w:asciiTheme="minorHAnsi" w:hAnsiTheme="minorHAnsi"/>
          <w:sz w:val="20"/>
        </w:rPr>
        <w:t>d.p.r.</w:t>
      </w:r>
      <w:r w:rsidRPr="00B65A5B">
        <w:rPr>
          <w:rFonts w:asciiTheme="minorHAnsi" w:hAnsiTheme="minorHAnsi"/>
          <w:sz w:val="20"/>
        </w:rPr>
        <w:t xml:space="preserve"> </w:t>
      </w:r>
      <w:r w:rsidR="00513460" w:rsidRPr="00B65A5B">
        <w:rPr>
          <w:rFonts w:asciiTheme="minorHAnsi" w:hAnsiTheme="minorHAnsi"/>
          <w:sz w:val="20"/>
        </w:rPr>
        <w:t>445/2000.</w:t>
      </w:r>
      <w:r w:rsidR="00CD503E" w:rsidRPr="00B65A5B">
        <w:rPr>
          <w:rFonts w:asciiTheme="minorHAnsi" w:hAnsiTheme="minorHAnsi"/>
          <w:sz w:val="20"/>
        </w:rPr>
        <w:t xml:space="preserve"> Ove non diversamente specificato </w:t>
      </w:r>
      <w:r w:rsidR="00007F6B" w:rsidRPr="00B65A5B">
        <w:rPr>
          <w:rFonts w:asciiTheme="minorHAnsi" w:hAnsiTheme="minorHAnsi"/>
          <w:sz w:val="20"/>
        </w:rPr>
        <w:t>è</w:t>
      </w:r>
      <w:r w:rsidR="00CD503E" w:rsidRPr="00B65A5B">
        <w:rPr>
          <w:rFonts w:asciiTheme="minorHAnsi" w:hAnsiTheme="minorHAnsi"/>
          <w:sz w:val="20"/>
        </w:rPr>
        <w:t xml:space="preserve"> ammessa la copia semplice.</w:t>
      </w:r>
      <w:r w:rsidR="000C18CD" w:rsidRPr="009D1474">
        <w:rPr>
          <w:rFonts w:asciiTheme="minorHAnsi" w:hAnsiTheme="minorHAnsi" w:cs="Arial"/>
          <w:sz w:val="20"/>
          <w:szCs w:val="20"/>
        </w:rPr>
        <w:t xml:space="preserve"> </w:t>
      </w:r>
    </w:p>
    <w:p w14:paraId="28015824" w14:textId="77777777" w:rsidR="00D66353" w:rsidRPr="00B65A5B" w:rsidRDefault="00D66353" w:rsidP="00B65A5B">
      <w:pPr>
        <w:widowControl w:val="0"/>
        <w:rPr>
          <w:rFonts w:asciiTheme="minorHAnsi" w:hAnsiTheme="minorHAnsi"/>
          <w:sz w:val="20"/>
        </w:rPr>
      </w:pPr>
    </w:p>
    <w:p w14:paraId="2A2E7D94" w14:textId="778A86A4" w:rsidR="006366FB" w:rsidRPr="00B65A5B" w:rsidRDefault="006366FB" w:rsidP="00B65A5B">
      <w:pPr>
        <w:widowControl w:val="0"/>
        <w:rPr>
          <w:rFonts w:asciiTheme="minorHAnsi" w:hAnsiTheme="minorHAnsi"/>
          <w:sz w:val="20"/>
        </w:rPr>
      </w:pPr>
      <w:r w:rsidRPr="00B65A5B">
        <w:rPr>
          <w:rFonts w:asciiTheme="minorHAnsi" w:hAnsiTheme="minorHAnsi"/>
          <w:sz w:val="20"/>
        </w:rPr>
        <w:t>In caso di concorrenti non stabiliti in Italia, la documentazione dovrà essere prodotta in modalità idonea equivalente secondo la legislazione dello Stato di appartenenza; si applicano gli articoli 83, comma 3, 86 e 90 del Codice.</w:t>
      </w:r>
    </w:p>
    <w:p w14:paraId="585B2603" w14:textId="77777777" w:rsidR="00DC5BA0" w:rsidRPr="009D1474" w:rsidRDefault="00DC5BA0" w:rsidP="0053002F">
      <w:pPr>
        <w:widowControl w:val="0"/>
        <w:rPr>
          <w:rFonts w:asciiTheme="minorHAnsi" w:hAnsiTheme="minorHAnsi"/>
          <w:sz w:val="20"/>
          <w:szCs w:val="20"/>
        </w:rPr>
      </w:pPr>
    </w:p>
    <w:p w14:paraId="0E29E7F0" w14:textId="77777777" w:rsidR="003C1C45" w:rsidRPr="009D1474" w:rsidRDefault="006366FB" w:rsidP="0053002F">
      <w:pPr>
        <w:widowControl w:val="0"/>
        <w:rPr>
          <w:rFonts w:asciiTheme="minorHAnsi" w:hAnsiTheme="minorHAnsi"/>
          <w:sz w:val="20"/>
          <w:szCs w:val="20"/>
        </w:rPr>
      </w:pPr>
      <w:r w:rsidRPr="00B65A5B">
        <w:rPr>
          <w:rFonts w:asciiTheme="minorHAnsi" w:hAnsiTheme="minorHAnsi"/>
          <w:sz w:val="20"/>
        </w:rPr>
        <w:t xml:space="preserve">Tutta la documentazione da produrre deve essere in lingua italiana o, se redatta in lingua straniera, deve essere corredata da traduzione giurata in lingua italiana. </w:t>
      </w:r>
    </w:p>
    <w:p w14:paraId="549468A9" w14:textId="78B39CDA" w:rsidR="006366FB" w:rsidRPr="00B65A5B" w:rsidRDefault="006366FB" w:rsidP="00B65A5B">
      <w:pPr>
        <w:widowControl w:val="0"/>
        <w:rPr>
          <w:rFonts w:asciiTheme="minorHAnsi" w:hAnsiTheme="minorHAnsi"/>
          <w:sz w:val="20"/>
        </w:rPr>
      </w:pPr>
      <w:r w:rsidRPr="00B65A5B">
        <w:rPr>
          <w:rFonts w:asciiTheme="minorHAnsi" w:hAnsiTheme="minorHAnsi"/>
          <w:sz w:val="20"/>
        </w:rPr>
        <w:t>In caso di contrasto tra testo in lingua straniera e testo in lingua italiana prevarrà la versione in lingua italiana, essendo a rischio del concorrente assicurare la fedeltà della traduzione.</w:t>
      </w:r>
    </w:p>
    <w:p w14:paraId="5F774F7E" w14:textId="00DCC9B8" w:rsidR="002A718A" w:rsidRPr="00B65A5B" w:rsidRDefault="002A718A" w:rsidP="00B65A5B">
      <w:pPr>
        <w:widowControl w:val="0"/>
        <w:rPr>
          <w:rFonts w:asciiTheme="minorHAnsi" w:hAnsiTheme="minorHAnsi"/>
          <w:sz w:val="20"/>
        </w:rPr>
      </w:pPr>
      <w:r w:rsidRPr="00B65A5B">
        <w:rPr>
          <w:rFonts w:asciiTheme="minorHAnsi" w:hAnsiTheme="minorHAnsi"/>
          <w:sz w:val="20"/>
        </w:rPr>
        <w:t xml:space="preserve">In caso di </w:t>
      </w:r>
      <w:r w:rsidR="00DA253D" w:rsidRPr="00B65A5B">
        <w:rPr>
          <w:rFonts w:asciiTheme="minorHAnsi" w:hAnsiTheme="minorHAnsi"/>
          <w:sz w:val="20"/>
        </w:rPr>
        <w:t xml:space="preserve">mancanza, incompletezza o irregolarità </w:t>
      </w:r>
      <w:r w:rsidRPr="00B65A5B">
        <w:rPr>
          <w:rFonts w:asciiTheme="minorHAnsi" w:hAnsiTheme="minorHAnsi"/>
          <w:sz w:val="20"/>
        </w:rPr>
        <w:t xml:space="preserve">della traduzione </w:t>
      </w:r>
      <w:r w:rsidR="006E3294" w:rsidRPr="00B65A5B">
        <w:rPr>
          <w:rFonts w:asciiTheme="minorHAnsi" w:hAnsiTheme="minorHAnsi"/>
          <w:sz w:val="20"/>
        </w:rPr>
        <w:t xml:space="preserve">dei documenti contenuti nella </w:t>
      </w:r>
      <w:r w:rsidR="003C1C45" w:rsidRPr="009D1474">
        <w:rPr>
          <w:rFonts w:asciiTheme="minorHAnsi" w:hAnsiTheme="minorHAnsi"/>
          <w:sz w:val="20"/>
          <w:szCs w:val="20"/>
        </w:rPr>
        <w:t>Documentazione amministrativa</w:t>
      </w:r>
      <w:r w:rsidR="006E3294" w:rsidRPr="00B65A5B">
        <w:rPr>
          <w:rFonts w:asciiTheme="minorHAnsi" w:hAnsiTheme="minorHAnsi"/>
          <w:sz w:val="20"/>
        </w:rPr>
        <w:t xml:space="preserve">, </w:t>
      </w:r>
      <w:r w:rsidR="00DA253D" w:rsidRPr="00B65A5B">
        <w:rPr>
          <w:rFonts w:asciiTheme="minorHAnsi" w:hAnsiTheme="minorHAnsi"/>
          <w:b/>
          <w:sz w:val="20"/>
          <w:u w:val="single"/>
        </w:rPr>
        <w:t>si applica l’art. 83, comma 9 del Codice</w:t>
      </w:r>
      <w:r w:rsidR="00DA253D" w:rsidRPr="00B65A5B">
        <w:rPr>
          <w:rFonts w:asciiTheme="minorHAnsi" w:hAnsiTheme="minorHAnsi"/>
          <w:sz w:val="20"/>
        </w:rPr>
        <w:t>.</w:t>
      </w:r>
    </w:p>
    <w:p w14:paraId="345439FB" w14:textId="77777777" w:rsidR="001254F7" w:rsidRPr="00B65A5B" w:rsidRDefault="001254F7" w:rsidP="00B65A5B">
      <w:pPr>
        <w:widowControl w:val="0"/>
        <w:rPr>
          <w:rFonts w:asciiTheme="minorHAnsi" w:hAnsiTheme="minorHAnsi"/>
          <w:sz w:val="20"/>
        </w:rPr>
      </w:pPr>
    </w:p>
    <w:p w14:paraId="6529565C" w14:textId="791C5DB0" w:rsidR="00A64DAB" w:rsidRPr="00B65A5B" w:rsidRDefault="00994DBC" w:rsidP="00B65A5B">
      <w:pPr>
        <w:widowControl w:val="0"/>
        <w:rPr>
          <w:rFonts w:asciiTheme="minorHAnsi" w:hAnsiTheme="minorHAnsi"/>
          <w:sz w:val="20"/>
        </w:rPr>
      </w:pPr>
      <w:r w:rsidRPr="00B65A5B">
        <w:rPr>
          <w:rFonts w:asciiTheme="minorHAnsi" w:hAnsiTheme="minorHAnsi"/>
          <w:sz w:val="20"/>
        </w:rPr>
        <w:t>L’offerta vincolerà il concorrente ai sensi dell’art. 32, co</w:t>
      </w:r>
      <w:r w:rsidR="0055678A" w:rsidRPr="00B65A5B">
        <w:rPr>
          <w:rFonts w:asciiTheme="minorHAnsi" w:hAnsiTheme="minorHAnsi"/>
          <w:sz w:val="20"/>
        </w:rPr>
        <w:t>mma</w:t>
      </w:r>
      <w:r w:rsidRPr="00B65A5B">
        <w:rPr>
          <w:rFonts w:asciiTheme="minorHAnsi" w:hAnsiTheme="minorHAnsi"/>
          <w:sz w:val="20"/>
        </w:rPr>
        <w:t xml:space="preserve"> 4 del Codice per </w:t>
      </w:r>
      <w:r w:rsidR="002D4BB3" w:rsidRPr="009D1474">
        <w:rPr>
          <w:rFonts w:asciiTheme="minorHAnsi" w:hAnsiTheme="minorHAnsi" w:cs="Calibri"/>
          <w:sz w:val="20"/>
          <w:szCs w:val="20"/>
        </w:rPr>
        <w:t xml:space="preserve">_________ </w:t>
      </w:r>
      <w:r w:rsidR="002D4BB3" w:rsidRPr="009D1474">
        <w:rPr>
          <w:rFonts w:asciiTheme="minorHAnsi" w:hAnsiTheme="minorHAnsi" w:cs="Calibri"/>
          <w:i/>
          <w:sz w:val="20"/>
          <w:szCs w:val="20"/>
        </w:rPr>
        <w:t>[</w:t>
      </w:r>
      <w:r w:rsidRPr="00B65A5B">
        <w:rPr>
          <w:rFonts w:asciiTheme="minorHAnsi" w:hAnsiTheme="minorHAnsi"/>
          <w:i/>
          <w:color w:val="0033CC"/>
          <w:sz w:val="20"/>
        </w:rPr>
        <w:t>indicare il numero dei giorni pari ad almeno 180 giorni</w:t>
      </w:r>
      <w:r w:rsidRPr="00B65A5B">
        <w:rPr>
          <w:rFonts w:asciiTheme="minorHAnsi" w:hAnsiTheme="minorHAnsi"/>
          <w:i/>
          <w:sz w:val="20"/>
        </w:rPr>
        <w:t>]</w:t>
      </w:r>
      <w:r w:rsidR="00A6570A" w:rsidRPr="00B65A5B">
        <w:rPr>
          <w:rFonts w:asciiTheme="minorHAnsi" w:hAnsiTheme="minorHAnsi"/>
          <w:i/>
          <w:sz w:val="20"/>
        </w:rPr>
        <w:t xml:space="preserve"> </w:t>
      </w:r>
      <w:r w:rsidRPr="00B65A5B">
        <w:rPr>
          <w:rFonts w:asciiTheme="minorHAnsi" w:hAnsiTheme="minorHAnsi"/>
          <w:sz w:val="20"/>
        </w:rPr>
        <w:t>dalla scadenza</w:t>
      </w:r>
      <w:r w:rsidRPr="00B65A5B">
        <w:rPr>
          <w:rFonts w:asciiTheme="minorHAnsi" w:hAnsiTheme="minorHAnsi"/>
          <w:i/>
          <w:sz w:val="20"/>
        </w:rPr>
        <w:t xml:space="preserve"> </w:t>
      </w:r>
      <w:r w:rsidRPr="00B65A5B">
        <w:rPr>
          <w:rFonts w:asciiTheme="minorHAnsi" w:hAnsiTheme="minorHAnsi"/>
          <w:sz w:val="20"/>
        </w:rPr>
        <w:t xml:space="preserve">del termine indicato per la presentazione dell’offerta. </w:t>
      </w:r>
    </w:p>
    <w:p w14:paraId="54C100F5" w14:textId="77777777" w:rsidR="00407A5D" w:rsidRPr="00B65A5B" w:rsidRDefault="00407A5D" w:rsidP="00407A5D">
      <w:pPr>
        <w:spacing w:before="60" w:after="60"/>
        <w:rPr>
          <w:rFonts w:asciiTheme="minorHAnsi" w:hAnsiTheme="minorHAnsi"/>
          <w:sz w:val="20"/>
        </w:rPr>
      </w:pPr>
      <w:r w:rsidRPr="00B65A5B">
        <w:rPr>
          <w:rFonts w:asciiTheme="minorHAnsi" w:hAnsiTheme="minorHAnsi"/>
          <w:sz w:val="20"/>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4AF6612C" w14:textId="424587A4" w:rsidR="00165D3A" w:rsidRPr="009D1474" w:rsidRDefault="009C4CBC" w:rsidP="0053002F">
      <w:pPr>
        <w:widowControl w:val="0"/>
        <w:rPr>
          <w:rFonts w:asciiTheme="minorHAnsi" w:hAnsiTheme="minorHAnsi" w:cs="Calibri"/>
          <w:sz w:val="20"/>
          <w:szCs w:val="20"/>
        </w:rPr>
      </w:pPr>
      <w:r w:rsidRPr="00B65A5B">
        <w:rPr>
          <w:rFonts w:asciiTheme="minorHAnsi" w:hAnsiTheme="minorHAnsi"/>
          <w:sz w:val="20"/>
        </w:rPr>
        <w:t xml:space="preserve">Il mancato riscontro alla richiesta della stazione appaltante sarà considerato come rinuncia del concorrente alla </w:t>
      </w:r>
      <w:r w:rsidRPr="00B65A5B">
        <w:rPr>
          <w:rFonts w:asciiTheme="minorHAnsi" w:hAnsiTheme="minorHAnsi"/>
          <w:sz w:val="20"/>
        </w:rPr>
        <w:lastRenderedPageBreak/>
        <w:t>partecipazione alla gara.</w:t>
      </w:r>
      <w:r w:rsidRPr="009D1474">
        <w:rPr>
          <w:rFonts w:asciiTheme="minorHAnsi" w:hAnsiTheme="minorHAnsi" w:cs="Calibri"/>
          <w:sz w:val="20"/>
          <w:szCs w:val="20"/>
        </w:rPr>
        <w:t xml:space="preserve"> </w:t>
      </w:r>
    </w:p>
    <w:p w14:paraId="7EC74B54" w14:textId="77777777" w:rsidR="00442A02" w:rsidRPr="00B65A5B" w:rsidRDefault="00442A02" w:rsidP="00B65A5B">
      <w:pPr>
        <w:widowControl w:val="0"/>
        <w:rPr>
          <w:rFonts w:asciiTheme="minorHAnsi" w:hAnsiTheme="minorHAnsi"/>
          <w:sz w:val="20"/>
        </w:rPr>
      </w:pPr>
    </w:p>
    <w:p w14:paraId="4FF7579C" w14:textId="50532F1C" w:rsidR="00744E77" w:rsidRPr="00B65A5B" w:rsidRDefault="00CE26A9" w:rsidP="00B65A5B">
      <w:pPr>
        <w:pStyle w:val="Titolo2"/>
        <w:keepNext w:val="0"/>
        <w:widowControl w:val="0"/>
        <w:spacing w:before="0" w:after="0"/>
        <w:rPr>
          <w:rFonts w:asciiTheme="minorHAnsi" w:hAnsiTheme="minorHAnsi"/>
          <w:sz w:val="20"/>
        </w:rPr>
      </w:pPr>
      <w:bookmarkStart w:id="3168" w:name="_Ref507754882"/>
      <w:bookmarkStart w:id="3169" w:name="_Toc514084910"/>
      <w:bookmarkStart w:id="3170" w:name="_Toc508960400"/>
      <w:bookmarkStart w:id="3171" w:name="_Ref481767068"/>
      <w:bookmarkStart w:id="3172" w:name="_Ref481767076"/>
      <w:r w:rsidRPr="00B65A5B">
        <w:rPr>
          <w:rFonts w:asciiTheme="minorHAnsi" w:hAnsiTheme="minorHAnsi"/>
          <w:sz w:val="20"/>
          <w:lang w:val="it-IT"/>
        </w:rPr>
        <w:t>SOCCORSO ISTRUTTORIO</w:t>
      </w:r>
      <w:bookmarkEnd w:id="3168"/>
      <w:bookmarkEnd w:id="3169"/>
      <w:bookmarkEnd w:id="3170"/>
    </w:p>
    <w:p w14:paraId="7C7F3A65" w14:textId="1E191C77" w:rsidR="00744E77" w:rsidRPr="00B65A5B" w:rsidRDefault="00744E77" w:rsidP="00B65A5B">
      <w:pPr>
        <w:widowControl w:val="0"/>
        <w:rPr>
          <w:rFonts w:asciiTheme="minorHAnsi" w:hAnsiTheme="minorHAnsi"/>
          <w:sz w:val="20"/>
        </w:rPr>
      </w:pPr>
      <w:r w:rsidRPr="00B65A5B">
        <w:rPr>
          <w:rFonts w:asciiTheme="minorHAnsi" w:hAnsiTheme="minorHAnsi"/>
          <w:sz w:val="20"/>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r w:rsidR="00AB5B6C">
        <w:rPr>
          <w:rFonts w:asciiTheme="minorHAnsi" w:hAnsiTheme="minorHAnsi"/>
          <w:sz w:val="20"/>
        </w:rPr>
        <w:t xml:space="preserve"> </w:t>
      </w:r>
    </w:p>
    <w:p w14:paraId="0F86350B" w14:textId="77777777" w:rsidR="00254D89" w:rsidRPr="00B65A5B" w:rsidRDefault="000E5B8F" w:rsidP="00B65A5B">
      <w:pPr>
        <w:widowControl w:val="0"/>
        <w:rPr>
          <w:rFonts w:asciiTheme="minorHAnsi" w:hAnsiTheme="minorHAnsi"/>
          <w:sz w:val="20"/>
        </w:rPr>
      </w:pPr>
      <w:r w:rsidRPr="00B65A5B">
        <w:rPr>
          <w:rFonts w:asciiTheme="minorHAnsi" w:hAnsiTheme="minorHAnsi"/>
          <w:sz w:val="20"/>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B65A5B">
        <w:rPr>
          <w:rFonts w:asciiTheme="minorHAnsi" w:hAnsiTheme="minorHAnsi"/>
          <w:sz w:val="20"/>
        </w:rPr>
        <w:t>, vale a dire requisiti previsti per la partecipazione e documenti/elementi a corredo dell’offerta</w:t>
      </w:r>
      <w:r w:rsidR="004F630E" w:rsidRPr="00B65A5B">
        <w:rPr>
          <w:rFonts w:asciiTheme="minorHAnsi" w:hAnsiTheme="minorHAnsi"/>
          <w:sz w:val="20"/>
        </w:rPr>
        <w:t xml:space="preserve">. Nello specifico valgono le seguenti regole: </w:t>
      </w:r>
    </w:p>
    <w:p w14:paraId="7ACDC0BF" w14:textId="363B35D1" w:rsidR="00254D89" w:rsidRPr="00B65A5B" w:rsidRDefault="00254D89" w:rsidP="006735C1">
      <w:pPr>
        <w:pStyle w:val="Paragrafoelenco"/>
        <w:widowControl w:val="0"/>
        <w:numPr>
          <w:ilvl w:val="0"/>
          <w:numId w:val="17"/>
        </w:numPr>
        <w:rPr>
          <w:rFonts w:asciiTheme="minorHAnsi" w:hAnsiTheme="minorHAnsi"/>
          <w:sz w:val="20"/>
        </w:rPr>
      </w:pPr>
      <w:r w:rsidRPr="00B65A5B">
        <w:rPr>
          <w:rFonts w:asciiTheme="minorHAnsi" w:hAnsiTheme="minorHAnsi"/>
          <w:sz w:val="20"/>
        </w:rPr>
        <w:t>i</w:t>
      </w:r>
      <w:r w:rsidR="0046700C" w:rsidRPr="00B65A5B">
        <w:rPr>
          <w:rFonts w:asciiTheme="minorHAnsi" w:hAnsiTheme="minorHAnsi"/>
          <w:sz w:val="20"/>
        </w:rPr>
        <w:t xml:space="preserve">l mancato possesso dei prescritti requisiti </w:t>
      </w:r>
      <w:r w:rsidR="004F630E" w:rsidRPr="00B65A5B">
        <w:rPr>
          <w:rFonts w:asciiTheme="minorHAnsi" w:hAnsiTheme="minorHAnsi"/>
          <w:sz w:val="20"/>
        </w:rPr>
        <w:t xml:space="preserve">di partecipazione </w:t>
      </w:r>
      <w:r w:rsidR="0046700C" w:rsidRPr="00B65A5B">
        <w:rPr>
          <w:rFonts w:asciiTheme="minorHAnsi" w:hAnsiTheme="minorHAnsi"/>
          <w:sz w:val="20"/>
        </w:rPr>
        <w:t xml:space="preserve">non è </w:t>
      </w:r>
      <w:r w:rsidR="000E5B8F" w:rsidRPr="00B65A5B">
        <w:rPr>
          <w:rFonts w:asciiTheme="minorHAnsi" w:hAnsiTheme="minorHAnsi"/>
          <w:sz w:val="20"/>
        </w:rPr>
        <w:t xml:space="preserve">sanabile mediante </w:t>
      </w:r>
      <w:r w:rsidR="0046700C" w:rsidRPr="00B65A5B">
        <w:rPr>
          <w:rFonts w:asciiTheme="minorHAnsi" w:hAnsiTheme="minorHAnsi"/>
          <w:sz w:val="20"/>
        </w:rPr>
        <w:t>soccorso istruttorio e determina l’esclusione dalla procedura di gara</w:t>
      </w:r>
      <w:r w:rsidR="00EE1F93" w:rsidRPr="00B65A5B">
        <w:rPr>
          <w:rFonts w:asciiTheme="minorHAnsi" w:hAnsiTheme="minorHAnsi"/>
          <w:sz w:val="20"/>
        </w:rPr>
        <w:t>;</w:t>
      </w:r>
    </w:p>
    <w:p w14:paraId="3947DB17" w14:textId="5D318E1F" w:rsidR="00EE1F93" w:rsidRPr="00B65A5B" w:rsidRDefault="00EE1F93" w:rsidP="006735C1">
      <w:pPr>
        <w:pStyle w:val="Paragrafoelenco"/>
        <w:widowControl w:val="0"/>
        <w:numPr>
          <w:ilvl w:val="0"/>
          <w:numId w:val="17"/>
        </w:numPr>
        <w:rPr>
          <w:rFonts w:asciiTheme="minorHAnsi" w:hAnsiTheme="minorHAnsi"/>
          <w:sz w:val="20"/>
        </w:rPr>
      </w:pPr>
      <w:r w:rsidRPr="00B65A5B">
        <w:rPr>
          <w:rFonts w:asciiTheme="minorHAnsi" w:hAnsiTheme="minorHAnsi"/>
          <w:sz w:val="20"/>
        </w:rPr>
        <w:t xml:space="preserve">l’omessa o incompleta nonché irregolare presentazione delle dichiarazioni sul possesso dei requisiti di partecipazione e ogni altra mancanza, </w:t>
      </w:r>
      <w:r w:rsidR="00BE65F4" w:rsidRPr="00B65A5B">
        <w:rPr>
          <w:rFonts w:asciiTheme="minorHAnsi" w:hAnsiTheme="minorHAnsi"/>
          <w:sz w:val="20"/>
        </w:rPr>
        <w:t xml:space="preserve">incompletezza o </w:t>
      </w:r>
      <w:r w:rsidRPr="00B65A5B">
        <w:rPr>
          <w:rFonts w:asciiTheme="minorHAnsi" w:hAnsiTheme="minorHAnsi"/>
          <w:sz w:val="20"/>
        </w:rPr>
        <w:t xml:space="preserve">irregolarità del DGUE </w:t>
      </w:r>
      <w:r w:rsidR="00BE65F4" w:rsidRPr="00B65A5B">
        <w:rPr>
          <w:rFonts w:asciiTheme="minorHAnsi" w:hAnsiTheme="minorHAnsi"/>
          <w:sz w:val="20"/>
        </w:rPr>
        <w:t xml:space="preserve">e della domanda, </w:t>
      </w:r>
      <w:r w:rsidR="00C4381F" w:rsidRPr="00B65A5B">
        <w:rPr>
          <w:rFonts w:asciiTheme="minorHAnsi" w:hAnsiTheme="minorHAnsi"/>
          <w:sz w:val="20"/>
        </w:rPr>
        <w:t xml:space="preserve">ivi compreso il difetto di sottoscrizione, </w:t>
      </w:r>
      <w:r w:rsidRPr="00B65A5B">
        <w:rPr>
          <w:rFonts w:asciiTheme="minorHAnsi" w:hAnsiTheme="minorHAnsi"/>
          <w:sz w:val="20"/>
        </w:rPr>
        <w:t>sono sanabili</w:t>
      </w:r>
      <w:r w:rsidR="00F12C7D" w:rsidRPr="00B65A5B">
        <w:rPr>
          <w:rFonts w:asciiTheme="minorHAnsi" w:hAnsiTheme="minorHAnsi"/>
          <w:sz w:val="20"/>
        </w:rPr>
        <w:t>, ad eccezione delle false dichiarazioni;</w:t>
      </w:r>
    </w:p>
    <w:p w14:paraId="395FBDAA" w14:textId="2B6FFAAF" w:rsidR="0046700C" w:rsidRPr="00B65A5B" w:rsidRDefault="00254D89" w:rsidP="006735C1">
      <w:pPr>
        <w:pStyle w:val="Paragrafoelenco"/>
        <w:widowControl w:val="0"/>
        <w:numPr>
          <w:ilvl w:val="0"/>
          <w:numId w:val="17"/>
        </w:numPr>
        <w:rPr>
          <w:rFonts w:asciiTheme="minorHAnsi" w:hAnsiTheme="minorHAnsi"/>
          <w:sz w:val="20"/>
        </w:rPr>
      </w:pPr>
      <w:r w:rsidRPr="00B65A5B">
        <w:rPr>
          <w:rFonts w:asciiTheme="minorHAnsi" w:hAnsiTheme="minorHAnsi"/>
          <w:sz w:val="20"/>
        </w:rPr>
        <w:t>l</w:t>
      </w:r>
      <w:r w:rsidR="004F630E" w:rsidRPr="00B65A5B">
        <w:rPr>
          <w:rFonts w:asciiTheme="minorHAnsi" w:hAnsiTheme="minorHAnsi"/>
          <w:sz w:val="20"/>
        </w:rPr>
        <w:t xml:space="preserve">a mancata produzione della dichiarazione di avvalimento o del contratto di avvalimento, può essere oggetto di soccorso istruttorio solo se </w:t>
      </w:r>
      <w:r w:rsidR="00860B82" w:rsidRPr="00B65A5B">
        <w:rPr>
          <w:rFonts w:asciiTheme="minorHAnsi" w:hAnsiTheme="minorHAnsi"/>
          <w:sz w:val="20"/>
        </w:rPr>
        <w:t xml:space="preserve">i citati elementi erano </w:t>
      </w:r>
      <w:r w:rsidR="00131973" w:rsidRPr="00B65A5B">
        <w:rPr>
          <w:rFonts w:asciiTheme="minorHAnsi" w:hAnsiTheme="minorHAnsi"/>
          <w:sz w:val="20"/>
        </w:rPr>
        <w:t xml:space="preserve">preesistenti e comprovabili con documenti di data certa anteriore al termine di </w:t>
      </w:r>
      <w:r w:rsidR="00860B82" w:rsidRPr="00B65A5B">
        <w:rPr>
          <w:rFonts w:asciiTheme="minorHAnsi" w:hAnsiTheme="minorHAnsi"/>
          <w:sz w:val="20"/>
        </w:rPr>
        <w:t>presentazione</w:t>
      </w:r>
      <w:r w:rsidR="00131973" w:rsidRPr="00B65A5B">
        <w:rPr>
          <w:rFonts w:asciiTheme="minorHAnsi" w:hAnsiTheme="minorHAnsi"/>
          <w:sz w:val="20"/>
        </w:rPr>
        <w:t xml:space="preserve"> </w:t>
      </w:r>
      <w:r w:rsidR="00860B82" w:rsidRPr="00B65A5B">
        <w:rPr>
          <w:rFonts w:asciiTheme="minorHAnsi" w:hAnsiTheme="minorHAnsi"/>
          <w:sz w:val="20"/>
        </w:rPr>
        <w:t>dell’</w:t>
      </w:r>
      <w:r w:rsidR="00131973" w:rsidRPr="00B65A5B">
        <w:rPr>
          <w:rFonts w:asciiTheme="minorHAnsi" w:hAnsiTheme="minorHAnsi"/>
          <w:sz w:val="20"/>
        </w:rPr>
        <w:t>offerta;</w:t>
      </w:r>
    </w:p>
    <w:p w14:paraId="00288E24" w14:textId="77777777" w:rsidR="002C7A90" w:rsidRPr="00B65A5B" w:rsidRDefault="00131973" w:rsidP="006735C1">
      <w:pPr>
        <w:pStyle w:val="Paragrafoelenco"/>
        <w:widowControl w:val="0"/>
        <w:numPr>
          <w:ilvl w:val="0"/>
          <w:numId w:val="17"/>
        </w:numPr>
        <w:rPr>
          <w:rFonts w:asciiTheme="minorHAnsi" w:hAnsiTheme="minorHAnsi"/>
          <w:sz w:val="20"/>
        </w:rPr>
      </w:pPr>
      <w:r w:rsidRPr="00B65A5B">
        <w:rPr>
          <w:rFonts w:asciiTheme="minorHAnsi" w:hAnsiTheme="minorHAnsi"/>
          <w:sz w:val="20"/>
        </w:rPr>
        <w:t xml:space="preserve">la mancata </w:t>
      </w:r>
      <w:r w:rsidR="009F7616" w:rsidRPr="00B65A5B">
        <w:rPr>
          <w:rFonts w:asciiTheme="minorHAnsi" w:hAnsiTheme="minorHAnsi"/>
          <w:sz w:val="20"/>
        </w:rPr>
        <w:t xml:space="preserve">presentazione </w:t>
      </w:r>
      <w:r w:rsidR="00CC00F8" w:rsidRPr="00B65A5B">
        <w:rPr>
          <w:rFonts w:asciiTheme="minorHAnsi" w:hAnsiTheme="minorHAnsi"/>
          <w:sz w:val="20"/>
        </w:rPr>
        <w:t>di elementi a corredo dell</w:t>
      </w:r>
      <w:r w:rsidR="009F7616" w:rsidRPr="00B65A5B">
        <w:rPr>
          <w:rFonts w:asciiTheme="minorHAnsi" w:hAnsiTheme="minorHAnsi"/>
          <w:sz w:val="20"/>
        </w:rPr>
        <w:t xml:space="preserve">’offerta </w:t>
      </w:r>
      <w:r w:rsidR="00CC00F8" w:rsidRPr="00B65A5B">
        <w:rPr>
          <w:rFonts w:asciiTheme="minorHAnsi" w:hAnsiTheme="minorHAnsi"/>
          <w:sz w:val="20"/>
        </w:rPr>
        <w:t>(es. garanzia provvisoria</w:t>
      </w:r>
      <w:r w:rsidR="00CA6BFC" w:rsidRPr="00B65A5B">
        <w:rPr>
          <w:rFonts w:asciiTheme="minorHAnsi" w:hAnsiTheme="minorHAnsi"/>
          <w:sz w:val="20"/>
        </w:rPr>
        <w:t xml:space="preserve"> e impegno del fideiussore</w:t>
      </w:r>
      <w:r w:rsidR="004F630E" w:rsidRPr="00B65A5B">
        <w:rPr>
          <w:rFonts w:asciiTheme="minorHAnsi" w:hAnsiTheme="minorHAnsi"/>
          <w:sz w:val="20"/>
        </w:rPr>
        <w:t>)</w:t>
      </w:r>
      <w:r w:rsidR="002C7A90" w:rsidRPr="00B65A5B">
        <w:rPr>
          <w:rFonts w:asciiTheme="minorHAnsi" w:hAnsiTheme="minorHAnsi"/>
          <w:sz w:val="20"/>
        </w:rPr>
        <w:t xml:space="preserve"> </w:t>
      </w:r>
      <w:r w:rsidR="009F7616" w:rsidRPr="00B65A5B">
        <w:rPr>
          <w:rFonts w:asciiTheme="minorHAnsi" w:hAnsiTheme="minorHAnsi"/>
          <w:sz w:val="20"/>
        </w:rPr>
        <w:t>ovvero di condizioni di partecipazione</w:t>
      </w:r>
      <w:r w:rsidR="00EE1F93" w:rsidRPr="00B65A5B">
        <w:rPr>
          <w:rFonts w:asciiTheme="minorHAnsi" w:hAnsiTheme="minorHAnsi"/>
          <w:sz w:val="20"/>
        </w:rPr>
        <w:t xml:space="preserve"> gara (es. mandato collettivo speciale o impegno a conferire mandato collettivo), entrambi aventi rilevanza in fase di gara, </w:t>
      </w:r>
      <w:r w:rsidR="004F630E" w:rsidRPr="00B65A5B">
        <w:rPr>
          <w:rFonts w:asciiTheme="minorHAnsi" w:hAnsiTheme="minorHAnsi"/>
          <w:sz w:val="20"/>
        </w:rPr>
        <w:t>sono sanabili</w:t>
      </w:r>
      <w:r w:rsidRPr="00B65A5B">
        <w:rPr>
          <w:rFonts w:asciiTheme="minorHAnsi" w:hAnsiTheme="minorHAnsi"/>
          <w:sz w:val="20"/>
        </w:rPr>
        <w:t xml:space="preserve">, </w:t>
      </w:r>
      <w:r w:rsidR="004F630E" w:rsidRPr="00B65A5B">
        <w:rPr>
          <w:rFonts w:asciiTheme="minorHAnsi" w:hAnsiTheme="minorHAnsi"/>
          <w:sz w:val="20"/>
        </w:rPr>
        <w:t>solo se preesistenti e comprovabili con documenti di data certa</w:t>
      </w:r>
      <w:r w:rsidR="00860B82" w:rsidRPr="00B65A5B">
        <w:rPr>
          <w:rFonts w:asciiTheme="minorHAnsi" w:hAnsiTheme="minorHAnsi"/>
          <w:sz w:val="20"/>
        </w:rPr>
        <w:t>,</w:t>
      </w:r>
      <w:r w:rsidRPr="00B65A5B">
        <w:rPr>
          <w:rFonts w:asciiTheme="minorHAnsi" w:hAnsiTheme="minorHAnsi"/>
          <w:sz w:val="20"/>
        </w:rPr>
        <w:t xml:space="preserve"> anteriore al termine di </w:t>
      </w:r>
      <w:r w:rsidR="00860B82" w:rsidRPr="00B65A5B">
        <w:rPr>
          <w:rFonts w:asciiTheme="minorHAnsi" w:hAnsiTheme="minorHAnsi"/>
          <w:sz w:val="20"/>
        </w:rPr>
        <w:t>presentazione</w:t>
      </w:r>
      <w:r w:rsidRPr="00B65A5B">
        <w:rPr>
          <w:rFonts w:asciiTheme="minorHAnsi" w:hAnsiTheme="minorHAnsi"/>
          <w:sz w:val="20"/>
        </w:rPr>
        <w:t xml:space="preserve"> </w:t>
      </w:r>
      <w:r w:rsidR="00860B82" w:rsidRPr="00B65A5B">
        <w:rPr>
          <w:rFonts w:asciiTheme="minorHAnsi" w:hAnsiTheme="minorHAnsi"/>
          <w:sz w:val="20"/>
        </w:rPr>
        <w:t>dell’</w:t>
      </w:r>
      <w:r w:rsidRPr="00B65A5B">
        <w:rPr>
          <w:rFonts w:asciiTheme="minorHAnsi" w:hAnsiTheme="minorHAnsi"/>
          <w:sz w:val="20"/>
        </w:rPr>
        <w:t>offerta;</w:t>
      </w:r>
      <w:r w:rsidR="002C7A90" w:rsidRPr="009D1474">
        <w:rPr>
          <w:rFonts w:asciiTheme="minorHAnsi" w:hAnsiTheme="minorHAnsi"/>
          <w:sz w:val="20"/>
          <w:szCs w:val="20"/>
        </w:rPr>
        <w:t xml:space="preserve"> </w:t>
      </w:r>
    </w:p>
    <w:p w14:paraId="40665C8B" w14:textId="6D6A2DEE" w:rsidR="00131973" w:rsidRPr="00B65A5B" w:rsidRDefault="009F7616" w:rsidP="006735C1">
      <w:pPr>
        <w:pStyle w:val="Paragrafoelenco"/>
        <w:widowControl w:val="0"/>
        <w:numPr>
          <w:ilvl w:val="0"/>
          <w:numId w:val="17"/>
        </w:numPr>
        <w:rPr>
          <w:rFonts w:asciiTheme="minorHAnsi" w:hAnsiTheme="minorHAnsi"/>
          <w:sz w:val="20"/>
        </w:rPr>
      </w:pPr>
      <w:r w:rsidRPr="00B65A5B">
        <w:rPr>
          <w:rFonts w:asciiTheme="minorHAnsi" w:hAnsiTheme="minorHAnsi"/>
          <w:sz w:val="20"/>
        </w:rPr>
        <w:t xml:space="preserve">la mancata presentazione di dichiarazioni </w:t>
      </w:r>
      <w:r w:rsidR="00287D82" w:rsidRPr="00B65A5B">
        <w:rPr>
          <w:rFonts w:asciiTheme="minorHAnsi" w:hAnsiTheme="minorHAnsi"/>
          <w:sz w:val="20"/>
        </w:rPr>
        <w:t xml:space="preserve">e/o elementi a corredo dell’offerta, che hanno rilevanza in fase esecutiva </w:t>
      </w:r>
      <w:r w:rsidRPr="00B65A5B">
        <w:rPr>
          <w:rFonts w:asciiTheme="minorHAnsi" w:hAnsiTheme="minorHAnsi"/>
          <w:sz w:val="20"/>
        </w:rPr>
        <w:t xml:space="preserve">(es. dichiarazione </w:t>
      </w:r>
      <w:r w:rsidR="00CA6BFC" w:rsidRPr="00B65A5B">
        <w:rPr>
          <w:rFonts w:asciiTheme="minorHAnsi" w:hAnsiTheme="minorHAnsi"/>
          <w:sz w:val="20"/>
        </w:rPr>
        <w:t>delle parti del servizio/fornitura ai sensi dell’art. 48, comma 4 del Codice</w:t>
      </w:r>
      <w:r w:rsidRPr="00B65A5B">
        <w:rPr>
          <w:rFonts w:asciiTheme="minorHAnsi" w:hAnsiTheme="minorHAnsi"/>
          <w:sz w:val="20"/>
        </w:rPr>
        <w:t>)</w:t>
      </w:r>
      <w:r w:rsidR="00131973" w:rsidRPr="00B65A5B">
        <w:rPr>
          <w:rFonts w:asciiTheme="minorHAnsi" w:hAnsiTheme="minorHAnsi"/>
          <w:sz w:val="20"/>
        </w:rPr>
        <w:t xml:space="preserve"> </w:t>
      </w:r>
      <w:r w:rsidRPr="00B65A5B">
        <w:rPr>
          <w:rFonts w:asciiTheme="minorHAnsi" w:hAnsiTheme="minorHAnsi"/>
          <w:sz w:val="20"/>
        </w:rPr>
        <w:t>sono sanabili</w:t>
      </w:r>
      <w:r w:rsidR="00287D82" w:rsidRPr="00B65A5B">
        <w:rPr>
          <w:rFonts w:asciiTheme="minorHAnsi" w:hAnsiTheme="minorHAnsi"/>
          <w:sz w:val="20"/>
        </w:rPr>
        <w:t>.</w:t>
      </w:r>
    </w:p>
    <w:p w14:paraId="49092014" w14:textId="50432205" w:rsidR="00C4381F" w:rsidRPr="00B65A5B" w:rsidRDefault="00744E77" w:rsidP="00B65A5B">
      <w:pPr>
        <w:widowControl w:val="0"/>
        <w:rPr>
          <w:rFonts w:asciiTheme="minorHAnsi" w:hAnsiTheme="minorHAnsi"/>
          <w:sz w:val="20"/>
        </w:rPr>
      </w:pPr>
      <w:r w:rsidRPr="00B65A5B">
        <w:rPr>
          <w:rFonts w:asciiTheme="minorHAnsi" w:hAnsiTheme="minorHAnsi"/>
          <w:sz w:val="20"/>
        </w:rPr>
        <w:t xml:space="preserve">Ai fini della sanatoria </w:t>
      </w:r>
      <w:r w:rsidR="0041679C" w:rsidRPr="00B65A5B">
        <w:rPr>
          <w:rFonts w:asciiTheme="minorHAnsi" w:hAnsiTheme="minorHAnsi"/>
          <w:sz w:val="20"/>
        </w:rPr>
        <w:t>la stazione appaltante</w:t>
      </w:r>
      <w:r w:rsidR="002B6BA1" w:rsidRPr="009D1474">
        <w:rPr>
          <w:rFonts w:asciiTheme="minorHAnsi" w:hAnsiTheme="minorHAnsi"/>
          <w:sz w:val="20"/>
          <w:szCs w:val="20"/>
        </w:rPr>
        <w:t>,</w:t>
      </w:r>
      <w:r w:rsidR="00AE39AA" w:rsidRPr="009D1474">
        <w:rPr>
          <w:rFonts w:asciiTheme="minorHAnsi" w:hAnsiTheme="minorHAnsi"/>
          <w:sz w:val="20"/>
          <w:szCs w:val="20"/>
        </w:rPr>
        <w:t xml:space="preserve"> per il tramite del proprio organo interno, competente per questa fase</w:t>
      </w:r>
      <w:r w:rsidR="002B6BA1" w:rsidRPr="009D1474">
        <w:rPr>
          <w:rFonts w:asciiTheme="minorHAnsi" w:hAnsiTheme="minorHAnsi"/>
          <w:sz w:val="20"/>
          <w:szCs w:val="20"/>
        </w:rPr>
        <w:t>,</w:t>
      </w:r>
      <w:r w:rsidR="0041679C" w:rsidRPr="00B65A5B">
        <w:rPr>
          <w:rFonts w:asciiTheme="minorHAnsi" w:hAnsiTheme="minorHAnsi"/>
          <w:sz w:val="20"/>
        </w:rPr>
        <w:t xml:space="preserve"> assegna</w:t>
      </w:r>
      <w:r w:rsidRPr="00B65A5B">
        <w:rPr>
          <w:rFonts w:asciiTheme="minorHAnsi" w:hAnsiTheme="minorHAnsi"/>
          <w:sz w:val="20"/>
        </w:rPr>
        <w:t xml:space="preserve"> al concorrente </w:t>
      </w:r>
      <w:r w:rsidR="00CA6BFC" w:rsidRPr="00B65A5B">
        <w:rPr>
          <w:rFonts w:asciiTheme="minorHAnsi" w:hAnsiTheme="minorHAnsi"/>
          <w:sz w:val="20"/>
        </w:rPr>
        <w:t xml:space="preserve">un congruo </w:t>
      </w:r>
      <w:r w:rsidRPr="00B65A5B">
        <w:rPr>
          <w:rFonts w:asciiTheme="minorHAnsi" w:hAnsiTheme="minorHAnsi"/>
          <w:sz w:val="20"/>
        </w:rPr>
        <w:t>termine</w:t>
      </w:r>
      <w:r w:rsidR="00CA6BFC" w:rsidRPr="00B65A5B">
        <w:rPr>
          <w:rFonts w:asciiTheme="minorHAnsi" w:hAnsiTheme="minorHAnsi"/>
          <w:sz w:val="20"/>
        </w:rPr>
        <w:t xml:space="preserve"> - </w:t>
      </w:r>
      <w:r w:rsidRPr="00B65A5B">
        <w:rPr>
          <w:rFonts w:asciiTheme="minorHAnsi" w:hAnsiTheme="minorHAnsi"/>
          <w:sz w:val="20"/>
        </w:rPr>
        <w:t>non superiore a dieci</w:t>
      </w:r>
      <w:r w:rsidR="00B402BB" w:rsidRPr="00B65A5B">
        <w:rPr>
          <w:rFonts w:asciiTheme="minorHAnsi" w:hAnsiTheme="minorHAnsi"/>
          <w:i/>
          <w:sz w:val="20"/>
        </w:rPr>
        <w:t xml:space="preserve"> </w:t>
      </w:r>
      <w:r w:rsidR="00CA6BFC" w:rsidRPr="00B65A5B">
        <w:rPr>
          <w:rFonts w:asciiTheme="minorHAnsi" w:hAnsiTheme="minorHAnsi"/>
          <w:sz w:val="20"/>
        </w:rPr>
        <w:t>giorni -</w:t>
      </w:r>
      <w:r w:rsidRPr="00B65A5B">
        <w:rPr>
          <w:rFonts w:asciiTheme="minorHAnsi" w:hAnsiTheme="minorHAnsi"/>
          <w:sz w:val="20"/>
        </w:rPr>
        <w:t xml:space="preserve"> perché siano rese, integrate o regolarizzate le dichiarazioni necessarie, </w:t>
      </w:r>
      <w:r w:rsidR="0041679C" w:rsidRPr="00B65A5B">
        <w:rPr>
          <w:rFonts w:asciiTheme="minorHAnsi" w:hAnsiTheme="minorHAnsi"/>
          <w:sz w:val="20"/>
        </w:rPr>
        <w:t>indicando</w:t>
      </w:r>
      <w:r w:rsidRPr="00B65A5B">
        <w:rPr>
          <w:rFonts w:asciiTheme="minorHAnsi" w:hAnsiTheme="minorHAnsi"/>
          <w:sz w:val="20"/>
        </w:rPr>
        <w:t xml:space="preserve"> il contenuto e i soggetti che le devono rendere.</w:t>
      </w:r>
      <w:r w:rsidR="00D660F3" w:rsidRPr="00B65A5B">
        <w:rPr>
          <w:rFonts w:asciiTheme="minorHAnsi" w:hAnsiTheme="minorHAnsi"/>
          <w:sz w:val="20"/>
        </w:rPr>
        <w:t xml:space="preserve"> </w:t>
      </w:r>
    </w:p>
    <w:p w14:paraId="37F01D38" w14:textId="03FB32FB" w:rsidR="00744E77" w:rsidRPr="00B65A5B" w:rsidRDefault="00C4381F" w:rsidP="00B65A5B">
      <w:pPr>
        <w:widowControl w:val="0"/>
        <w:rPr>
          <w:rFonts w:asciiTheme="minorHAnsi" w:hAnsiTheme="minorHAnsi"/>
          <w:sz w:val="20"/>
        </w:rPr>
      </w:pPr>
      <w:r w:rsidRPr="00B65A5B">
        <w:rPr>
          <w:rFonts w:asciiTheme="minorHAnsi" w:hAnsiTheme="minorHAnsi"/>
          <w:sz w:val="20"/>
        </w:rPr>
        <w:t>Ove il concorrente produca dichiarazioni o documenti non perfettamente coerenti con la richiesta, la stazione appaltante può chiedere ulteriori precisazioni o chiarimenti, fissando un termine perentorio a pena di esclusione.</w:t>
      </w:r>
    </w:p>
    <w:p w14:paraId="119DAFCF" w14:textId="5651D87D" w:rsidR="00744E77" w:rsidRPr="00B65A5B" w:rsidRDefault="00744E77" w:rsidP="00B65A5B">
      <w:pPr>
        <w:widowControl w:val="0"/>
        <w:rPr>
          <w:rFonts w:asciiTheme="minorHAnsi" w:hAnsiTheme="minorHAnsi"/>
          <w:sz w:val="20"/>
        </w:rPr>
      </w:pPr>
      <w:r w:rsidRPr="00B65A5B">
        <w:rPr>
          <w:rFonts w:asciiTheme="minorHAnsi" w:hAnsiTheme="minorHAnsi"/>
          <w:sz w:val="20"/>
        </w:rPr>
        <w:t>In caso di inutile decorso del termine</w:t>
      </w:r>
      <w:r w:rsidR="000E5B8F" w:rsidRPr="00B65A5B">
        <w:rPr>
          <w:rFonts w:asciiTheme="minorHAnsi" w:hAnsiTheme="minorHAnsi"/>
          <w:sz w:val="20"/>
        </w:rPr>
        <w:t>,</w:t>
      </w:r>
      <w:r w:rsidRPr="00B65A5B">
        <w:rPr>
          <w:rFonts w:asciiTheme="minorHAnsi" w:hAnsiTheme="minorHAnsi"/>
          <w:sz w:val="20"/>
        </w:rPr>
        <w:t xml:space="preserve"> la stazione appaltante procede all’</w:t>
      </w:r>
      <w:r w:rsidRPr="00B65A5B">
        <w:rPr>
          <w:rFonts w:asciiTheme="minorHAnsi" w:hAnsiTheme="minorHAnsi"/>
          <w:b/>
          <w:sz w:val="20"/>
        </w:rPr>
        <w:t>esclusione</w:t>
      </w:r>
      <w:r w:rsidRPr="00B65A5B">
        <w:rPr>
          <w:rFonts w:asciiTheme="minorHAnsi" w:hAnsiTheme="minorHAnsi"/>
          <w:sz w:val="20"/>
        </w:rPr>
        <w:t xml:space="preserve"> del concorrente dalla procedura</w:t>
      </w:r>
      <w:r w:rsidR="000E5B8F" w:rsidRPr="00B65A5B">
        <w:rPr>
          <w:rFonts w:asciiTheme="minorHAnsi" w:hAnsiTheme="minorHAnsi"/>
          <w:sz w:val="20"/>
        </w:rPr>
        <w:t>.</w:t>
      </w:r>
    </w:p>
    <w:p w14:paraId="7D9771C5" w14:textId="5609C45D" w:rsidR="00A73D33" w:rsidRPr="00B65A5B" w:rsidRDefault="00C4381F" w:rsidP="00B65A5B">
      <w:pPr>
        <w:widowControl w:val="0"/>
        <w:rPr>
          <w:rFonts w:asciiTheme="minorHAnsi" w:hAnsiTheme="minorHAnsi"/>
          <w:sz w:val="20"/>
        </w:rPr>
      </w:pPr>
      <w:r w:rsidRPr="00B65A5B">
        <w:rPr>
          <w:rFonts w:asciiTheme="minorHAnsi" w:hAnsiTheme="minorHAnsi"/>
          <w:sz w:val="20"/>
        </w:rPr>
        <w:t>Al di fuori delle ipotesi di cui all’articolo 83, comma 9, del Codice è facoltà della stazione appaltante</w:t>
      </w:r>
      <w:r w:rsidR="002B6BA1" w:rsidRPr="009D1474">
        <w:rPr>
          <w:rFonts w:asciiTheme="minorHAnsi" w:hAnsiTheme="minorHAnsi"/>
          <w:sz w:val="20"/>
          <w:szCs w:val="20"/>
        </w:rPr>
        <w:t>,</w:t>
      </w:r>
      <w:r w:rsidRPr="009D1474">
        <w:rPr>
          <w:rFonts w:asciiTheme="minorHAnsi" w:hAnsiTheme="minorHAnsi"/>
          <w:sz w:val="20"/>
          <w:szCs w:val="20"/>
        </w:rPr>
        <w:t xml:space="preserve"> </w:t>
      </w:r>
      <w:r w:rsidR="00AE39AA" w:rsidRPr="009D1474">
        <w:rPr>
          <w:rFonts w:asciiTheme="minorHAnsi" w:hAnsiTheme="minorHAnsi"/>
          <w:sz w:val="20"/>
          <w:szCs w:val="20"/>
        </w:rPr>
        <w:t>per il tramite del proprio organo interno competente per la specifica fase</w:t>
      </w:r>
      <w:r w:rsidR="002B6BA1" w:rsidRPr="009D1474">
        <w:rPr>
          <w:rFonts w:asciiTheme="minorHAnsi" w:hAnsiTheme="minorHAnsi"/>
          <w:sz w:val="20"/>
          <w:szCs w:val="20"/>
        </w:rPr>
        <w:t>,</w:t>
      </w:r>
      <w:r w:rsidR="00A73D33" w:rsidRPr="00B65A5B">
        <w:rPr>
          <w:rFonts w:asciiTheme="minorHAnsi" w:hAnsiTheme="minorHAnsi"/>
          <w:sz w:val="20"/>
        </w:rPr>
        <w:t xml:space="preserve"> </w:t>
      </w:r>
      <w:r w:rsidRPr="00B65A5B">
        <w:rPr>
          <w:rFonts w:asciiTheme="minorHAnsi" w:hAnsiTheme="minorHAnsi"/>
          <w:sz w:val="20"/>
        </w:rPr>
        <w:t>invitare, se necessario, i concorrenti a fornire chiarimenti in ordine al contenuto dei certificati, documenti e dichiarazioni presentati</w:t>
      </w:r>
      <w:r w:rsidR="00D3725F">
        <w:rPr>
          <w:rFonts w:asciiTheme="minorHAnsi" w:hAnsiTheme="minorHAnsi"/>
          <w:sz w:val="20"/>
        </w:rPr>
        <w:t>.</w:t>
      </w:r>
    </w:p>
    <w:p w14:paraId="3ED33E6D" w14:textId="77777777" w:rsidR="00A64DAB" w:rsidRPr="009D1474" w:rsidRDefault="00A64DAB" w:rsidP="0053002F">
      <w:pPr>
        <w:widowControl w:val="0"/>
        <w:rPr>
          <w:rFonts w:asciiTheme="minorHAnsi" w:hAnsiTheme="minorHAnsi"/>
          <w:sz w:val="20"/>
          <w:szCs w:val="20"/>
        </w:rPr>
      </w:pPr>
    </w:p>
    <w:p w14:paraId="78EF5849" w14:textId="685126C1" w:rsidR="00744E77" w:rsidRPr="00B65A5B" w:rsidRDefault="009F5A93" w:rsidP="00B65A5B">
      <w:pPr>
        <w:pStyle w:val="Titolo2"/>
        <w:keepNext w:val="0"/>
        <w:widowControl w:val="0"/>
        <w:spacing w:before="0" w:after="0"/>
        <w:rPr>
          <w:rFonts w:asciiTheme="minorHAnsi" w:hAnsiTheme="minorHAnsi"/>
          <w:sz w:val="20"/>
          <w:lang w:val="it-IT"/>
        </w:rPr>
      </w:pPr>
      <w:bookmarkStart w:id="3173" w:name="_Toc514084911"/>
      <w:r w:rsidRPr="009D1474">
        <w:rPr>
          <w:rFonts w:asciiTheme="minorHAnsi" w:hAnsiTheme="minorHAnsi"/>
          <w:sz w:val="20"/>
          <w:szCs w:val="20"/>
          <w:lang w:val="it-IT"/>
        </w:rPr>
        <w:t xml:space="preserve">CONTENUTO DELLA </w:t>
      </w:r>
      <w:bookmarkStart w:id="3174" w:name="_Toc508960401"/>
      <w:r w:rsidRPr="00B65A5B">
        <w:rPr>
          <w:rFonts w:asciiTheme="minorHAnsi" w:hAnsiTheme="minorHAnsi"/>
          <w:sz w:val="20"/>
          <w:lang w:val="it-IT"/>
        </w:rPr>
        <w:t>DOCUMENTAZIONE AMMINISTRATIVA</w:t>
      </w:r>
      <w:bookmarkEnd w:id="3173"/>
      <w:bookmarkEnd w:id="3174"/>
    </w:p>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71"/>
    <w:bookmarkEnd w:id="3172"/>
    <w:p w14:paraId="7AD3DBF2" w14:textId="3A6984D8" w:rsidR="003C1C45" w:rsidRPr="00B65A5B" w:rsidRDefault="002D5B2C" w:rsidP="00B65A5B">
      <w:pPr>
        <w:widowControl w:val="0"/>
        <w:rPr>
          <w:rFonts w:asciiTheme="minorHAnsi" w:hAnsiTheme="minorHAnsi"/>
          <w:sz w:val="20"/>
        </w:rPr>
      </w:pPr>
      <w:r w:rsidRPr="00B65A5B">
        <w:rPr>
          <w:rFonts w:asciiTheme="minorHAnsi" w:hAnsiTheme="minorHAnsi"/>
          <w:sz w:val="20"/>
        </w:rPr>
        <w:t xml:space="preserve">La </w:t>
      </w:r>
      <w:r w:rsidR="003C1C45" w:rsidRPr="00B65A5B">
        <w:rPr>
          <w:rFonts w:asciiTheme="minorHAnsi" w:hAnsiTheme="minorHAnsi"/>
          <w:sz w:val="20"/>
        </w:rPr>
        <w:t>Documentazione amministr</w:t>
      </w:r>
      <w:r w:rsidR="0056407E" w:rsidRPr="00B65A5B">
        <w:rPr>
          <w:rFonts w:asciiTheme="minorHAnsi" w:hAnsiTheme="minorHAnsi"/>
          <w:sz w:val="20"/>
        </w:rPr>
        <w:t>a</w:t>
      </w:r>
      <w:r w:rsidR="003C1C45" w:rsidRPr="00B65A5B">
        <w:rPr>
          <w:rFonts w:asciiTheme="minorHAnsi" w:hAnsiTheme="minorHAnsi"/>
          <w:sz w:val="20"/>
        </w:rPr>
        <w:t xml:space="preserve">tiva è costituita da: </w:t>
      </w:r>
      <w:r w:rsidRPr="009D1474">
        <w:rPr>
          <w:rFonts w:asciiTheme="minorHAnsi" w:hAnsiTheme="minorHAnsi" w:cs="Calibri"/>
          <w:sz w:val="20"/>
          <w:szCs w:val="20"/>
        </w:rPr>
        <w:t xml:space="preserve">la </w:t>
      </w:r>
      <w:r w:rsidRPr="00B65A5B">
        <w:rPr>
          <w:rFonts w:asciiTheme="minorHAnsi" w:hAnsiTheme="minorHAnsi"/>
          <w:sz w:val="20"/>
        </w:rPr>
        <w:t>d</w:t>
      </w:r>
      <w:r w:rsidR="00C9036B" w:rsidRPr="00B65A5B">
        <w:rPr>
          <w:rFonts w:asciiTheme="minorHAnsi" w:hAnsiTheme="minorHAnsi"/>
          <w:sz w:val="20"/>
        </w:rPr>
        <w:t>omanda di partecipazione</w:t>
      </w:r>
      <w:r w:rsidRPr="00B65A5B">
        <w:rPr>
          <w:rFonts w:asciiTheme="minorHAnsi" w:hAnsiTheme="minorHAnsi"/>
          <w:sz w:val="20"/>
        </w:rPr>
        <w:t xml:space="preserve"> </w:t>
      </w:r>
      <w:r w:rsidR="00911F3A" w:rsidRPr="00B65A5B">
        <w:rPr>
          <w:rFonts w:asciiTheme="minorHAnsi" w:hAnsiTheme="minorHAnsi"/>
          <w:sz w:val="20"/>
        </w:rPr>
        <w:t>(</w:t>
      </w:r>
      <w:r w:rsidR="00A73D33" w:rsidRPr="00B65A5B">
        <w:rPr>
          <w:rFonts w:asciiTheme="minorHAnsi" w:hAnsiTheme="minorHAnsi"/>
          <w:sz w:val="20"/>
        </w:rPr>
        <w:t xml:space="preserve">che include </w:t>
      </w:r>
      <w:r w:rsidRPr="00B65A5B">
        <w:rPr>
          <w:rFonts w:asciiTheme="minorHAnsi" w:hAnsiTheme="minorHAnsi"/>
          <w:sz w:val="20"/>
        </w:rPr>
        <w:t>le dichiarazioni integrative</w:t>
      </w:r>
      <w:r w:rsidR="00911F3A" w:rsidRPr="00B65A5B">
        <w:rPr>
          <w:rFonts w:asciiTheme="minorHAnsi" w:hAnsiTheme="minorHAnsi"/>
          <w:sz w:val="20"/>
        </w:rPr>
        <w:t>)</w:t>
      </w:r>
      <w:r w:rsidR="00D42076" w:rsidRPr="00B65A5B">
        <w:rPr>
          <w:rFonts w:asciiTheme="minorHAnsi" w:hAnsiTheme="minorHAnsi"/>
          <w:sz w:val="20"/>
        </w:rPr>
        <w:t>,</w:t>
      </w:r>
      <w:r w:rsidR="003C1C45" w:rsidRPr="00B65A5B">
        <w:rPr>
          <w:rFonts w:asciiTheme="minorHAnsi" w:hAnsiTheme="minorHAnsi"/>
          <w:sz w:val="20"/>
        </w:rPr>
        <w:t xml:space="preserve"> </w:t>
      </w:r>
      <w:r w:rsidR="00D42076" w:rsidRPr="009D1474">
        <w:rPr>
          <w:rFonts w:asciiTheme="minorHAnsi" w:hAnsiTheme="minorHAnsi" w:cs="Calibri"/>
          <w:sz w:val="20"/>
          <w:szCs w:val="20"/>
        </w:rPr>
        <w:t xml:space="preserve">il </w:t>
      </w:r>
      <w:r w:rsidR="00D42076" w:rsidRPr="00B65A5B">
        <w:rPr>
          <w:rFonts w:asciiTheme="minorHAnsi" w:hAnsiTheme="minorHAnsi"/>
          <w:sz w:val="20"/>
        </w:rPr>
        <w:t xml:space="preserve">DGUE nonché </w:t>
      </w:r>
      <w:r w:rsidRPr="009D1474">
        <w:rPr>
          <w:rFonts w:asciiTheme="minorHAnsi" w:hAnsiTheme="minorHAnsi" w:cs="Calibri"/>
          <w:sz w:val="20"/>
          <w:szCs w:val="20"/>
        </w:rPr>
        <w:t xml:space="preserve">la </w:t>
      </w:r>
      <w:r w:rsidRPr="00B65A5B">
        <w:rPr>
          <w:rFonts w:asciiTheme="minorHAnsi" w:hAnsiTheme="minorHAnsi"/>
          <w:sz w:val="20"/>
        </w:rPr>
        <w:t>documentazione a corredo</w:t>
      </w:r>
      <w:r w:rsidR="00D42076" w:rsidRPr="00B65A5B">
        <w:rPr>
          <w:rFonts w:asciiTheme="minorHAnsi" w:hAnsiTheme="minorHAnsi"/>
          <w:sz w:val="20"/>
        </w:rPr>
        <w:t>, in relazione alle diverse forme di partecipazione</w:t>
      </w:r>
      <w:r w:rsidR="00532D3B" w:rsidRPr="00B65A5B">
        <w:rPr>
          <w:rFonts w:asciiTheme="minorHAnsi" w:hAnsiTheme="minorHAnsi"/>
          <w:sz w:val="20"/>
        </w:rPr>
        <w:t>.</w:t>
      </w:r>
    </w:p>
    <w:p w14:paraId="729EEACE" w14:textId="77777777" w:rsidR="003C1C45" w:rsidRPr="009D1474" w:rsidRDefault="003C1C45" w:rsidP="0053002F">
      <w:pPr>
        <w:widowControl w:val="0"/>
        <w:rPr>
          <w:rFonts w:asciiTheme="minorHAnsi" w:hAnsiTheme="minorHAnsi" w:cs="Calibri"/>
          <w:sz w:val="20"/>
          <w:szCs w:val="20"/>
        </w:rPr>
      </w:pPr>
    </w:p>
    <w:p w14:paraId="02ADA9C4" w14:textId="308CC6B0" w:rsidR="00FC01BD" w:rsidRPr="00B65A5B" w:rsidRDefault="00DB4554" w:rsidP="00B65A5B">
      <w:pPr>
        <w:pStyle w:val="Titolo3"/>
        <w:keepNext w:val="0"/>
        <w:widowControl w:val="0"/>
        <w:spacing w:before="0" w:after="0"/>
        <w:ind w:left="426" w:hanging="426"/>
        <w:rPr>
          <w:rFonts w:asciiTheme="minorHAnsi" w:hAnsiTheme="minorHAnsi"/>
          <w:sz w:val="20"/>
        </w:rPr>
      </w:pPr>
      <w:bookmarkStart w:id="3175" w:name="_Toc497484963"/>
      <w:bookmarkStart w:id="3176" w:name="_Toc497728161"/>
      <w:bookmarkStart w:id="3177" w:name="_Toc497831556"/>
      <w:bookmarkStart w:id="3178" w:name="_Toc498419754"/>
      <w:bookmarkStart w:id="3179" w:name="_Toc497484964"/>
      <w:bookmarkStart w:id="3180" w:name="_Toc497728162"/>
      <w:bookmarkStart w:id="3181" w:name="_Toc497831557"/>
      <w:bookmarkStart w:id="3182" w:name="_Toc498419755"/>
      <w:bookmarkStart w:id="3183" w:name="_Ref496796975"/>
      <w:bookmarkStart w:id="3184" w:name="_Toc514084912"/>
      <w:bookmarkStart w:id="3185" w:name="_Toc508960402"/>
      <w:bookmarkEnd w:id="3175"/>
      <w:bookmarkEnd w:id="3176"/>
      <w:bookmarkEnd w:id="3177"/>
      <w:bookmarkEnd w:id="3178"/>
      <w:bookmarkEnd w:id="3179"/>
      <w:bookmarkEnd w:id="3180"/>
      <w:bookmarkEnd w:id="3181"/>
      <w:bookmarkEnd w:id="3182"/>
      <w:r w:rsidRPr="00B65A5B">
        <w:rPr>
          <w:rFonts w:asciiTheme="minorHAnsi" w:hAnsiTheme="minorHAnsi"/>
          <w:sz w:val="20"/>
          <w:lang w:val="it-IT"/>
        </w:rPr>
        <w:t>D</w:t>
      </w:r>
      <w:r w:rsidR="009F5A93" w:rsidRPr="00B65A5B">
        <w:rPr>
          <w:rFonts w:asciiTheme="minorHAnsi" w:hAnsiTheme="minorHAnsi"/>
          <w:sz w:val="20"/>
        </w:rPr>
        <w:t>omanda di partecipazione</w:t>
      </w:r>
      <w:bookmarkEnd w:id="3183"/>
      <w:bookmarkEnd w:id="3184"/>
      <w:bookmarkEnd w:id="3185"/>
      <w:r w:rsidR="009F5A93" w:rsidRPr="00B65A5B">
        <w:rPr>
          <w:rFonts w:asciiTheme="minorHAnsi" w:hAnsiTheme="minorHAnsi"/>
          <w:sz w:val="20"/>
        </w:rPr>
        <w:t xml:space="preserve"> </w:t>
      </w:r>
    </w:p>
    <w:p w14:paraId="28ACDA8D" w14:textId="77777777" w:rsidR="00AB5B6C" w:rsidRPr="00AB5B6C" w:rsidRDefault="00AB5B6C" w:rsidP="00AB5B6C">
      <w:pPr>
        <w:spacing w:before="60" w:after="60"/>
        <w:rPr>
          <w:rFonts w:asciiTheme="minorHAnsi" w:hAnsiTheme="minorHAnsi" w:cstheme="minorHAnsi"/>
          <w:color w:val="000000"/>
          <w:sz w:val="20"/>
          <w:szCs w:val="20"/>
          <w:lang w:val="it"/>
        </w:rPr>
      </w:pPr>
      <w:r w:rsidRPr="00AB5B6C">
        <w:rPr>
          <w:rFonts w:asciiTheme="minorHAnsi" w:hAnsiTheme="minorHAnsi" w:cstheme="minorHAnsi"/>
          <w:color w:val="000000"/>
          <w:sz w:val="20"/>
          <w:szCs w:val="20"/>
          <w:lang w:val="it"/>
        </w:rPr>
        <w:t>La domanda di partecipazione è redatta, in bollo, preferibilmente sul modello “</w:t>
      </w:r>
      <w:r w:rsidRPr="00AB5B6C">
        <w:rPr>
          <w:rFonts w:asciiTheme="minorHAnsi" w:hAnsiTheme="minorHAnsi" w:cstheme="minorHAnsi"/>
          <w:i/>
          <w:iCs/>
          <w:color w:val="000000"/>
          <w:sz w:val="20"/>
          <w:szCs w:val="20"/>
          <w:lang w:val="it"/>
        </w:rPr>
        <w:t>Domanda di Partecipazione A1)”</w:t>
      </w:r>
      <w:r w:rsidRPr="00AB5B6C">
        <w:rPr>
          <w:rFonts w:asciiTheme="minorHAnsi" w:hAnsiTheme="minorHAnsi" w:cstheme="minorHAnsi"/>
          <w:color w:val="000000"/>
          <w:sz w:val="20"/>
          <w:szCs w:val="20"/>
          <w:lang w:val="it"/>
        </w:rPr>
        <w:t xml:space="preserve"> e contiene tutte le seguenti informazioni e dichiarazioni. </w:t>
      </w:r>
    </w:p>
    <w:p w14:paraId="0A491816" w14:textId="77777777" w:rsidR="00AB5B6C" w:rsidRPr="00AB5B6C" w:rsidRDefault="00AB5B6C" w:rsidP="00AB5B6C">
      <w:pPr>
        <w:spacing w:before="60" w:after="60"/>
        <w:rPr>
          <w:rFonts w:asciiTheme="minorHAnsi" w:hAnsiTheme="minorHAnsi" w:cstheme="minorHAnsi"/>
          <w:color w:val="000000"/>
          <w:sz w:val="20"/>
          <w:szCs w:val="20"/>
          <w:lang w:val="it"/>
        </w:rPr>
      </w:pPr>
      <w:r w:rsidRPr="00AB5B6C">
        <w:rPr>
          <w:rFonts w:asciiTheme="minorHAnsi" w:hAnsiTheme="minorHAnsi" w:cstheme="minorHAnsi"/>
          <w:color w:val="000000"/>
          <w:sz w:val="20"/>
          <w:szCs w:val="20"/>
          <w:lang w:val="it"/>
        </w:rPr>
        <w:t xml:space="preserve">La domanda di partecipazione dovrà essere caricata a Sistema. </w:t>
      </w:r>
    </w:p>
    <w:p w14:paraId="312DB4B2" w14:textId="77777777" w:rsidR="00AB5B6C" w:rsidRPr="00AB5B6C" w:rsidRDefault="00AB5B6C" w:rsidP="00AB5B6C">
      <w:pPr>
        <w:spacing w:before="60" w:after="60"/>
        <w:rPr>
          <w:rFonts w:asciiTheme="minorHAnsi" w:hAnsiTheme="minorHAnsi" w:cstheme="minorHAnsi"/>
          <w:color w:val="000000"/>
          <w:sz w:val="20"/>
          <w:szCs w:val="20"/>
          <w:lang w:val="it"/>
        </w:rPr>
      </w:pPr>
      <w:r w:rsidRPr="00AB5B6C">
        <w:rPr>
          <w:rFonts w:asciiTheme="minorHAnsi" w:hAnsiTheme="minorHAnsi" w:cstheme="minorHAnsi"/>
          <w:color w:val="000000"/>
          <w:sz w:val="20"/>
          <w:szCs w:val="20"/>
          <w:lang w:val="it"/>
        </w:rPr>
        <w:t>Il concorrente indica la forma singola o associata con la quale l’impresa partecipa alla gara (impresa singola, consorzio, RTI, aggregazione di imprese di rete, GEIE).</w:t>
      </w:r>
    </w:p>
    <w:p w14:paraId="4179ED0D"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In caso di partecipazione in RTI, consorzio ordinario, aggregazione di imprese di rete, GEIE, il concorrente fornisce i dati identificativi (ragione sociale, codice fiscale, sede) e il ruolo di ciascuna impresa (mandataria/mandante; capofila/consorziata). </w:t>
      </w:r>
    </w:p>
    <w:p w14:paraId="7D87E422"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Nel caso di consorzio di cooperative e imprese artigiane o di consorzio stabile di cui all’art. 45, comma 2 </w:t>
      </w:r>
      <w:proofErr w:type="spellStart"/>
      <w:r w:rsidRPr="00AB5B6C">
        <w:rPr>
          <w:rFonts w:asciiTheme="minorHAnsi" w:eastAsia="Calibri" w:hAnsiTheme="minorHAnsi" w:cstheme="minorHAnsi"/>
          <w:color w:val="000000"/>
          <w:sz w:val="20"/>
          <w:szCs w:val="20"/>
          <w:lang w:eastAsia="it-IT"/>
        </w:rPr>
        <w:t>lett</w:t>
      </w:r>
      <w:proofErr w:type="spellEnd"/>
      <w:r w:rsidRPr="00AB5B6C">
        <w:rPr>
          <w:rFonts w:asciiTheme="minorHAnsi" w:eastAsia="Calibri" w:hAnsiTheme="minorHAnsi" w:cstheme="minorHAnsi"/>
          <w:color w:val="000000"/>
          <w:sz w:val="20"/>
          <w:szCs w:val="20"/>
          <w:lang w:eastAsia="it-IT"/>
        </w:rPr>
        <w:t xml:space="preserve"> b) e c) del Codice, il consorzio indica il consorziato per il quale concorre alla gara; qualora il consorzio non indichi per quale/i consorziato/i concorre, si intende che lo stesso partecipa in nome e per conto proprio. </w:t>
      </w:r>
    </w:p>
    <w:p w14:paraId="6147F971"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lastRenderedPageBreak/>
        <w:t xml:space="preserve">La domanda è sottoscritta con firma digitale: </w:t>
      </w:r>
    </w:p>
    <w:p w14:paraId="21393F17"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raggruppamento temporaneo o consorzio ordinario costituiti, dalla mandataria/capofila. </w:t>
      </w:r>
    </w:p>
    <w:p w14:paraId="2C36236F"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raggruppamento temporaneo o consorzio ordinario non ancora costituiti, da tutti i soggetti che costituiranno il raggruppamento o consorzio; </w:t>
      </w:r>
    </w:p>
    <w:p w14:paraId="33FA1724"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aggregazioni di imprese aderenti al contratto di rete si fa riferimento alla disciplina prevista per i raggruppamenti temporanei di imprese, in quanto compatibile. In particolare: </w:t>
      </w:r>
    </w:p>
    <w:p w14:paraId="1C56944D"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a. </w:t>
      </w:r>
      <w:r w:rsidRPr="00AB5B6C">
        <w:rPr>
          <w:rFonts w:asciiTheme="minorHAnsi" w:eastAsia="Calibri" w:hAnsiTheme="minorHAnsi" w:cstheme="minorHAnsi"/>
          <w:b/>
          <w:bCs/>
          <w:color w:val="000000"/>
          <w:sz w:val="20"/>
          <w:szCs w:val="20"/>
          <w:lang w:eastAsia="it-IT"/>
        </w:rPr>
        <w:t>se la rete è dotata di un organo comune con potere di rappresentanza e con soggettività giuridica</w:t>
      </w:r>
      <w:r w:rsidRPr="00AB5B6C">
        <w:rPr>
          <w:rFonts w:asciiTheme="minorHAnsi" w:eastAsia="Calibri" w:hAnsiTheme="minorHAnsi" w:cstheme="minorHAnsi"/>
          <w:color w:val="000000"/>
          <w:sz w:val="20"/>
          <w:szCs w:val="20"/>
          <w:lang w:eastAsia="it-IT"/>
        </w:rPr>
        <w:t>, ai sensi dell’art. 3, comma 4-</w:t>
      </w:r>
      <w:r w:rsidRPr="00AB5B6C">
        <w:rPr>
          <w:rFonts w:asciiTheme="minorHAnsi" w:eastAsia="Calibri" w:hAnsiTheme="minorHAnsi" w:cstheme="minorHAnsi"/>
          <w:i/>
          <w:iCs/>
          <w:color w:val="000000"/>
          <w:sz w:val="20"/>
          <w:szCs w:val="20"/>
          <w:lang w:eastAsia="it-IT"/>
        </w:rPr>
        <w:t>quater</w:t>
      </w:r>
      <w:r w:rsidRPr="00AB5B6C">
        <w:rPr>
          <w:rFonts w:asciiTheme="minorHAnsi" w:eastAsia="Calibri" w:hAnsiTheme="minorHAnsi" w:cstheme="minorHAnsi"/>
          <w:color w:val="000000"/>
          <w:sz w:val="20"/>
          <w:szCs w:val="20"/>
          <w:lang w:eastAsia="it-IT"/>
        </w:rPr>
        <w:t xml:space="preserve">, del </w:t>
      </w:r>
      <w:proofErr w:type="spellStart"/>
      <w:r w:rsidRPr="00AB5B6C">
        <w:rPr>
          <w:rFonts w:asciiTheme="minorHAnsi" w:eastAsia="Calibri" w:hAnsiTheme="minorHAnsi" w:cstheme="minorHAnsi"/>
          <w:color w:val="000000"/>
          <w:sz w:val="20"/>
          <w:szCs w:val="20"/>
          <w:lang w:eastAsia="it-IT"/>
        </w:rPr>
        <w:t>d.l.</w:t>
      </w:r>
      <w:proofErr w:type="spellEnd"/>
      <w:r w:rsidRPr="00AB5B6C">
        <w:rPr>
          <w:rFonts w:asciiTheme="minorHAnsi" w:eastAsia="Calibri" w:hAnsiTheme="minorHAnsi" w:cstheme="minorHAnsi"/>
          <w:color w:val="000000"/>
          <w:sz w:val="20"/>
          <w:szCs w:val="20"/>
          <w:lang w:eastAsia="it-IT"/>
        </w:rPr>
        <w:t xml:space="preserve"> 10 febbraio 2009, n. 5, la domanda di partecipazione deve essere sottoscritta dal solo operatore economico che riveste la funzione di organo comune; </w:t>
      </w:r>
    </w:p>
    <w:p w14:paraId="408407BE"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b. </w:t>
      </w:r>
      <w:r w:rsidRPr="00AB5B6C">
        <w:rPr>
          <w:rFonts w:asciiTheme="minorHAnsi" w:eastAsia="Calibri" w:hAnsiTheme="minorHAnsi" w:cstheme="minorHAnsi"/>
          <w:b/>
          <w:bCs/>
          <w:color w:val="000000"/>
          <w:sz w:val="20"/>
          <w:szCs w:val="20"/>
          <w:lang w:eastAsia="it-IT"/>
        </w:rPr>
        <w:t>se la rete è dotata di un organo comune con potere di rappresentanza ma è priva di soggettività giuridica</w:t>
      </w:r>
      <w:r w:rsidRPr="00AB5B6C">
        <w:rPr>
          <w:rFonts w:asciiTheme="minorHAnsi" w:eastAsia="Calibri" w:hAnsiTheme="minorHAnsi" w:cstheme="minorHAnsi"/>
          <w:color w:val="000000"/>
          <w:sz w:val="20"/>
          <w:szCs w:val="20"/>
          <w:lang w:eastAsia="it-IT"/>
        </w:rPr>
        <w:t>, ai sensi dell’art. 3, comma 4-</w:t>
      </w:r>
      <w:r w:rsidRPr="00AB5B6C">
        <w:rPr>
          <w:rFonts w:asciiTheme="minorHAnsi" w:eastAsia="Calibri" w:hAnsiTheme="minorHAnsi" w:cstheme="minorHAnsi"/>
          <w:i/>
          <w:iCs/>
          <w:color w:val="000000"/>
          <w:sz w:val="20"/>
          <w:szCs w:val="20"/>
          <w:lang w:eastAsia="it-IT"/>
        </w:rPr>
        <w:t>quater</w:t>
      </w:r>
      <w:r w:rsidRPr="00AB5B6C">
        <w:rPr>
          <w:rFonts w:asciiTheme="minorHAnsi" w:eastAsia="Calibri" w:hAnsiTheme="minorHAnsi" w:cstheme="minorHAnsi"/>
          <w:color w:val="000000"/>
          <w:sz w:val="20"/>
          <w:szCs w:val="20"/>
          <w:lang w:eastAsia="it-IT"/>
        </w:rPr>
        <w:t xml:space="preserve">, del </w:t>
      </w:r>
      <w:proofErr w:type="spellStart"/>
      <w:r w:rsidRPr="00AB5B6C">
        <w:rPr>
          <w:rFonts w:asciiTheme="minorHAnsi" w:eastAsia="Calibri" w:hAnsiTheme="minorHAnsi" w:cstheme="minorHAnsi"/>
          <w:color w:val="000000"/>
          <w:sz w:val="20"/>
          <w:szCs w:val="20"/>
          <w:lang w:eastAsia="it-IT"/>
        </w:rPr>
        <w:t>d.l.</w:t>
      </w:r>
      <w:proofErr w:type="spellEnd"/>
      <w:r w:rsidRPr="00AB5B6C">
        <w:rPr>
          <w:rFonts w:asciiTheme="minorHAnsi" w:eastAsia="Calibri" w:hAnsiTheme="minorHAnsi" w:cstheme="minorHAnsi"/>
          <w:color w:val="000000"/>
          <w:sz w:val="20"/>
          <w:szCs w:val="20"/>
          <w:lang w:eastAsia="it-IT"/>
        </w:rPr>
        <w:t xml:space="preserve"> 10 febbraio 2009, n. 5, la domanda di partecipazione deve essere sottoscritta dall’impresa che riveste le funzioni di organo comune nonché da ognuna delle imprese aderenti al contratto di rete che partecipano alla gara; </w:t>
      </w:r>
    </w:p>
    <w:p w14:paraId="2429DF96"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c. </w:t>
      </w:r>
      <w:r w:rsidRPr="00AB5B6C">
        <w:rPr>
          <w:rFonts w:asciiTheme="minorHAnsi" w:eastAsia="Calibri" w:hAnsiTheme="minorHAnsi" w:cstheme="minorHAnsi"/>
          <w:b/>
          <w:bCs/>
          <w:color w:val="000000"/>
          <w:sz w:val="20"/>
          <w:szCs w:val="20"/>
          <w:lang w:eastAsia="it-IT"/>
        </w:rPr>
        <w:t>se la rete è dotata di un organo comune privo del potere di rappresentanza o se la rete è sprovvista di organo comune, oppure se l’organo comune è privo dei requisiti di qualificazione richiesti per assumere la veste di mandataria</w:t>
      </w:r>
      <w:r w:rsidRPr="00AB5B6C">
        <w:rPr>
          <w:rFonts w:asciiTheme="minorHAnsi" w:eastAsia="Calibri" w:hAnsiTheme="minorHAnsi" w:cstheme="minorHAnsi"/>
          <w:color w:val="000000"/>
          <w:sz w:val="20"/>
          <w:szCs w:val="20"/>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757355FB"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consorzio di cooperative e imprese artigiane o di consorzio stabile di cui all’art. 45, comma 2 lett. b) e c) del Codice, la domanda è sottoscritta dal consorzio medesimo. </w:t>
      </w:r>
    </w:p>
    <w:p w14:paraId="64B66BE0"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45556D95" w14:textId="77777777" w:rsidR="00AB5B6C" w:rsidRPr="003F77DF" w:rsidRDefault="00AB5B6C" w:rsidP="00AB5B6C">
      <w:pPr>
        <w:autoSpaceDE w:val="0"/>
        <w:autoSpaceDN w:val="0"/>
        <w:adjustRightInd w:val="0"/>
        <w:spacing w:before="60" w:after="60" w:line="240" w:lineRule="auto"/>
        <w:rPr>
          <w:rFonts w:asciiTheme="minorHAnsi" w:eastAsia="Calibri" w:hAnsiTheme="minorHAnsi" w:cstheme="minorHAnsi"/>
          <w:b/>
          <w:bCs/>
          <w:color w:val="000000"/>
          <w:sz w:val="20"/>
          <w:szCs w:val="20"/>
          <w:lang w:eastAsia="it-IT"/>
        </w:rPr>
      </w:pPr>
      <w:r w:rsidRPr="003F77DF">
        <w:rPr>
          <w:rFonts w:asciiTheme="minorHAnsi" w:eastAsia="Calibri" w:hAnsiTheme="minorHAnsi" w:cstheme="minorHAnsi"/>
          <w:b/>
          <w:bCs/>
          <w:color w:val="000000"/>
          <w:sz w:val="20"/>
          <w:szCs w:val="20"/>
          <w:lang w:eastAsia="it-IT"/>
        </w:rPr>
        <w:t xml:space="preserve">Con riferimento all’assolvimento dell’imposta di bollo, questo è dovuto: </w:t>
      </w:r>
    </w:p>
    <w:p w14:paraId="7959B49B" w14:textId="77777777" w:rsidR="00AB5B6C" w:rsidRPr="003F77D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F77DF">
        <w:rPr>
          <w:rFonts w:asciiTheme="minorHAnsi" w:eastAsia="Calibri" w:hAnsiTheme="minorHAnsi" w:cstheme="minorHAnsi"/>
          <w:color w:val="000000"/>
          <w:sz w:val="20"/>
          <w:szCs w:val="20"/>
          <w:lang w:eastAsia="it-IT"/>
        </w:rPr>
        <w:t xml:space="preserve">- in caso di RTI e consorzi ordinari costituiti/costituendi solo dalla mandataria capogruppo; </w:t>
      </w:r>
    </w:p>
    <w:p w14:paraId="0172A974"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consorzi stabili di cui all’art. 45, comma 2 lett. b) e c) del Codice, dal consorzio medesimo; </w:t>
      </w:r>
    </w:p>
    <w:p w14:paraId="26DB8675"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nel caso di Aggregazioni di rete dall’organo comune/mandataria. </w:t>
      </w:r>
    </w:p>
    <w:p w14:paraId="4EC1FCA3"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0305DF29" w14:textId="77777777" w:rsidR="00AB5B6C" w:rsidRPr="00AB5B6C" w:rsidRDefault="00AB5B6C" w:rsidP="00AB5B6C">
      <w:pPr>
        <w:spacing w:before="60" w:after="60"/>
        <w:rPr>
          <w:rFonts w:asciiTheme="minorHAnsi" w:hAnsiTheme="minorHAnsi" w:cstheme="minorHAnsi"/>
          <w:color w:val="000000"/>
          <w:sz w:val="20"/>
          <w:szCs w:val="20"/>
          <w:lang w:val="it"/>
        </w:rPr>
      </w:pPr>
      <w:r w:rsidRPr="00AB5B6C">
        <w:rPr>
          <w:rFonts w:asciiTheme="minorHAnsi" w:eastAsia="Calibri" w:hAnsiTheme="minorHAnsi" w:cstheme="minorHAnsi"/>
          <w:color w:val="000000"/>
          <w:sz w:val="20"/>
          <w:szCs w:val="20"/>
          <w:lang w:eastAsia="it-IT"/>
        </w:rPr>
        <w:t>Il concorrente allega copia conforme all’originale della procura oppure nel solo caso in cui dalla visura camerale del concorrente risulti l’indicazione espressa dei poteri rappresentativi conferiti con la procura, la dichiarazione sostitutiva resa dal procuratore/legale rappresentante sottoscrittore attestante la sussistenza dei poteri rappresentativi risultanti dalla visura.</w:t>
      </w:r>
    </w:p>
    <w:p w14:paraId="134ECCEA" w14:textId="77777777" w:rsidR="00AB5B6C" w:rsidRPr="00AB5B6C" w:rsidRDefault="00AB5B6C" w:rsidP="00AB5B6C">
      <w:pPr>
        <w:pStyle w:val="Paragrafoelenco"/>
        <w:widowControl w:val="0"/>
        <w:ind w:left="360"/>
        <w:rPr>
          <w:rFonts w:asciiTheme="minorHAnsi" w:hAnsiTheme="minorHAnsi" w:cstheme="minorHAnsi"/>
          <w:b/>
          <w:sz w:val="20"/>
          <w:szCs w:val="20"/>
          <w:u w:val="single"/>
        </w:rPr>
      </w:pPr>
      <w:r w:rsidRPr="00AB5B6C">
        <w:rPr>
          <w:rFonts w:asciiTheme="minorHAnsi" w:hAnsiTheme="minorHAnsi" w:cstheme="minorHAnsi"/>
          <w:b/>
          <w:sz w:val="20"/>
          <w:szCs w:val="20"/>
          <w:u w:val="single"/>
        </w:rPr>
        <w:t xml:space="preserve">Modalità di pagamento del bollo </w:t>
      </w:r>
    </w:p>
    <w:p w14:paraId="5117D625" w14:textId="77777777" w:rsidR="00AB5B6C" w:rsidRPr="00AB5B6C" w:rsidRDefault="00AB5B6C" w:rsidP="00AB5B6C">
      <w:pPr>
        <w:pStyle w:val="Paragrafoelenco"/>
        <w:widowControl w:val="0"/>
        <w:spacing w:line="300" w:lineRule="exact"/>
        <w:ind w:left="0"/>
        <w:rPr>
          <w:rFonts w:asciiTheme="minorHAnsi" w:hAnsiTheme="minorHAnsi" w:cstheme="minorHAnsi"/>
          <w:sz w:val="20"/>
          <w:szCs w:val="20"/>
        </w:rPr>
      </w:pPr>
      <w:r w:rsidRPr="00AB5B6C">
        <w:rPr>
          <w:rFonts w:asciiTheme="minorHAnsi" w:hAnsiTheme="minorHAnsi" w:cstheme="minorHAnsi"/>
          <w:sz w:val="20"/>
          <w:szCs w:val="20"/>
        </w:rPr>
        <w:t>La domanda di partecipazione dovrà essere presentata nel rispetto di quanto stabilito dal DPR 642/1972 in ordine all’assolvimento dell’imposta di bollo. Il pagamento della suddetta imposta del valore di Euro 16,00 dovrà avvenire mediante l’utilizzo del modello F23, con specifica indicazione:</w:t>
      </w:r>
    </w:p>
    <w:p w14:paraId="1A7F2F92" w14:textId="77777777" w:rsidR="00AB5B6C" w:rsidRPr="00AB5B6C" w:rsidRDefault="00AB5B6C" w:rsidP="00AB5B6C">
      <w:pPr>
        <w:pStyle w:val="Paragrafoelenco"/>
        <w:widowControl w:val="0"/>
        <w:spacing w:line="300" w:lineRule="exact"/>
        <w:ind w:left="0"/>
        <w:rPr>
          <w:rFonts w:asciiTheme="minorHAnsi" w:hAnsiTheme="minorHAnsi" w:cstheme="minorHAnsi"/>
          <w:sz w:val="20"/>
          <w:szCs w:val="20"/>
        </w:rPr>
      </w:pPr>
      <w:r w:rsidRPr="00AB5B6C">
        <w:rPr>
          <w:rFonts w:asciiTheme="minorHAnsi" w:hAnsiTheme="minorHAnsi" w:cstheme="minorHAnsi"/>
          <w:sz w:val="20"/>
          <w:szCs w:val="20"/>
        </w:rPr>
        <w:t>Nella parte relativa ai dati anagrafici inserire:</w:t>
      </w:r>
    </w:p>
    <w:p w14:paraId="1C50BD9F" w14:textId="77777777" w:rsidR="00AB5B6C" w:rsidRPr="00AB5B6C" w:rsidRDefault="00AB5B6C" w:rsidP="00AB5B6C">
      <w:pPr>
        <w:pStyle w:val="Paragrafoelenco"/>
        <w:widowControl w:val="0"/>
        <w:spacing w:line="300" w:lineRule="exact"/>
        <w:ind w:left="360"/>
        <w:rPr>
          <w:rFonts w:asciiTheme="minorHAnsi" w:hAnsiTheme="minorHAnsi" w:cstheme="minorHAnsi"/>
          <w:sz w:val="20"/>
          <w:szCs w:val="20"/>
        </w:rPr>
      </w:pPr>
      <w:r w:rsidRPr="00AB5B6C">
        <w:rPr>
          <w:rFonts w:asciiTheme="minorHAnsi" w:hAnsiTheme="minorHAnsi" w:cstheme="minorHAnsi"/>
          <w:sz w:val="20"/>
          <w:szCs w:val="20"/>
        </w:rPr>
        <w:t xml:space="preserve">- al punto 4: Università degli Studi di Napoli Federico II, Napoli (NA), CF 00876220633; </w:t>
      </w:r>
    </w:p>
    <w:p w14:paraId="60873E79" w14:textId="77777777" w:rsidR="00AB5B6C" w:rsidRPr="00AB5B6C" w:rsidRDefault="00AB5B6C" w:rsidP="00AB5B6C">
      <w:pPr>
        <w:pStyle w:val="Paragrafoelenco"/>
        <w:widowControl w:val="0"/>
        <w:spacing w:line="300" w:lineRule="exact"/>
        <w:ind w:left="360"/>
        <w:rPr>
          <w:rFonts w:asciiTheme="minorHAnsi" w:hAnsiTheme="minorHAnsi" w:cstheme="minorHAnsi"/>
          <w:sz w:val="20"/>
          <w:szCs w:val="20"/>
        </w:rPr>
      </w:pPr>
      <w:r w:rsidRPr="00AB5B6C">
        <w:rPr>
          <w:rFonts w:asciiTheme="minorHAnsi" w:hAnsiTheme="minorHAnsi" w:cstheme="minorHAnsi"/>
          <w:sz w:val="20"/>
          <w:szCs w:val="20"/>
        </w:rPr>
        <w:t xml:space="preserve">- al punto 5: Dati del concorrente (denominazione, Comune sede legale, provincia, C.F.); </w:t>
      </w:r>
    </w:p>
    <w:p w14:paraId="3F748D43" w14:textId="77777777" w:rsidR="00AB5B6C" w:rsidRPr="00AB5B6C" w:rsidRDefault="00AB5B6C" w:rsidP="00AB5B6C">
      <w:pPr>
        <w:pStyle w:val="Paragrafoelenco"/>
        <w:widowControl w:val="0"/>
        <w:spacing w:line="300" w:lineRule="exact"/>
        <w:ind w:left="360"/>
        <w:rPr>
          <w:rFonts w:asciiTheme="minorHAnsi" w:hAnsiTheme="minorHAnsi" w:cstheme="minorHAnsi"/>
          <w:sz w:val="20"/>
          <w:szCs w:val="20"/>
        </w:rPr>
      </w:pPr>
      <w:r w:rsidRPr="00AB5B6C">
        <w:rPr>
          <w:rFonts w:asciiTheme="minorHAnsi" w:hAnsiTheme="minorHAnsi" w:cstheme="minorHAnsi"/>
          <w:sz w:val="20"/>
          <w:szCs w:val="20"/>
        </w:rPr>
        <w:t xml:space="preserve">- al punto 6 Ufficio o Ente: il codice “TER”; </w:t>
      </w:r>
    </w:p>
    <w:p w14:paraId="755C0CFE" w14:textId="77777777" w:rsidR="00AB5B6C" w:rsidRPr="00AB5B6C" w:rsidRDefault="00AB5B6C" w:rsidP="00AB5B6C">
      <w:pPr>
        <w:pStyle w:val="Paragrafoelenco"/>
        <w:widowControl w:val="0"/>
        <w:spacing w:line="300" w:lineRule="exact"/>
        <w:ind w:left="360"/>
        <w:rPr>
          <w:rFonts w:asciiTheme="minorHAnsi" w:hAnsiTheme="minorHAnsi" w:cstheme="minorHAnsi"/>
          <w:sz w:val="20"/>
          <w:szCs w:val="20"/>
        </w:rPr>
      </w:pPr>
      <w:r w:rsidRPr="00AB5B6C">
        <w:rPr>
          <w:rFonts w:asciiTheme="minorHAnsi" w:hAnsiTheme="minorHAnsi" w:cstheme="minorHAnsi"/>
          <w:sz w:val="20"/>
          <w:szCs w:val="20"/>
        </w:rPr>
        <w:t xml:space="preserve">- al punto 11 Codice Tributo: “456T”; </w:t>
      </w:r>
    </w:p>
    <w:p w14:paraId="676B5B51" w14:textId="24CAD9A5" w:rsidR="00AB5B6C" w:rsidRPr="00AB5B6C" w:rsidRDefault="00AB5B6C" w:rsidP="00AB5B6C">
      <w:pPr>
        <w:pStyle w:val="Paragrafoelenco"/>
        <w:widowControl w:val="0"/>
        <w:spacing w:line="300" w:lineRule="exact"/>
        <w:ind w:left="360"/>
        <w:rPr>
          <w:rFonts w:asciiTheme="minorHAnsi" w:hAnsiTheme="minorHAnsi" w:cstheme="minorHAnsi"/>
          <w:sz w:val="20"/>
          <w:szCs w:val="20"/>
        </w:rPr>
      </w:pPr>
      <w:r w:rsidRPr="00AB5B6C">
        <w:rPr>
          <w:rFonts w:asciiTheme="minorHAnsi" w:hAnsiTheme="minorHAnsi" w:cstheme="minorHAnsi"/>
          <w:sz w:val="20"/>
          <w:szCs w:val="20"/>
        </w:rPr>
        <w:t xml:space="preserve">- al punto 12 descrizione: Imposta di Bollo relativa alla domanda di partecipazione relativa alla procedura di gara “GARA </w:t>
      </w:r>
      <w:r w:rsidR="00F675CB">
        <w:rPr>
          <w:rFonts w:asciiTheme="minorHAnsi" w:hAnsiTheme="minorHAnsi" w:cstheme="minorHAnsi"/>
          <w:sz w:val="20"/>
          <w:szCs w:val="20"/>
        </w:rPr>
        <w:t xml:space="preserve">_____________ </w:t>
      </w:r>
      <w:r w:rsidR="00F675CB" w:rsidRPr="007850F3">
        <w:rPr>
          <w:rFonts w:asciiTheme="minorHAnsi" w:eastAsia="Times New Roman" w:hAnsiTheme="minorHAnsi"/>
          <w:i/>
          <w:color w:val="0033CC"/>
          <w:sz w:val="20"/>
          <w:lang w:eastAsia="en-US"/>
        </w:rPr>
        <w:t>[indicare brevemente oggetto appalto]</w:t>
      </w:r>
      <w:r w:rsidRPr="00AB5B6C">
        <w:rPr>
          <w:rFonts w:asciiTheme="minorHAnsi" w:hAnsiTheme="minorHAnsi" w:cstheme="minorHAnsi"/>
          <w:sz w:val="20"/>
          <w:szCs w:val="20"/>
        </w:rPr>
        <w:t xml:space="preserve">”. </w:t>
      </w:r>
    </w:p>
    <w:p w14:paraId="1C9B13C3" w14:textId="77777777" w:rsidR="00AB5B6C" w:rsidRPr="00AB5B6C" w:rsidRDefault="00AB5B6C" w:rsidP="00AB5B6C">
      <w:pPr>
        <w:spacing w:before="60" w:after="60"/>
        <w:ind w:left="63"/>
        <w:rPr>
          <w:rFonts w:asciiTheme="minorHAnsi" w:eastAsia="Calibri" w:hAnsiTheme="minorHAnsi" w:cstheme="minorHAnsi"/>
          <w:sz w:val="20"/>
          <w:szCs w:val="20"/>
        </w:rPr>
      </w:pPr>
      <w:r w:rsidRPr="00AB5B6C">
        <w:rPr>
          <w:rFonts w:asciiTheme="minorHAnsi" w:hAnsiTheme="minorHAnsi" w:cstheme="minorHAnsi"/>
          <w:sz w:val="20"/>
          <w:szCs w:val="20"/>
        </w:rPr>
        <w:t>A comprova del pagamento effettuato, il concorrente dovrà far pervenire all’Amministrazione entro il termine di presentazione dell’offerta attraverso il Sistema copia informatica dell’F23.</w:t>
      </w:r>
    </w:p>
    <w:p w14:paraId="0451D172" w14:textId="77777777" w:rsidR="00AB5B6C" w:rsidRPr="00AB5B6C" w:rsidRDefault="00AB5B6C" w:rsidP="00AB5B6C">
      <w:pPr>
        <w:spacing w:before="60" w:after="60"/>
        <w:ind w:left="63"/>
        <w:rPr>
          <w:rFonts w:asciiTheme="minorHAnsi" w:eastAsia="Calibri" w:hAnsiTheme="minorHAnsi" w:cstheme="minorHAnsi"/>
          <w:sz w:val="20"/>
          <w:szCs w:val="20"/>
        </w:rPr>
      </w:pPr>
    </w:p>
    <w:p w14:paraId="51DCBF54" w14:textId="77777777" w:rsidR="00AB5B6C" w:rsidRPr="00AB5B6C" w:rsidRDefault="00AB5B6C" w:rsidP="00AB5B6C">
      <w:pPr>
        <w:pStyle w:val="Titolo3"/>
        <w:ind w:left="426" w:hanging="426"/>
        <w:rPr>
          <w:rFonts w:asciiTheme="minorHAnsi" w:hAnsiTheme="minorHAnsi" w:cstheme="minorHAnsi"/>
          <w:sz w:val="20"/>
          <w:szCs w:val="20"/>
        </w:rPr>
      </w:pPr>
      <w:bookmarkStart w:id="3186" w:name="_Toc483302395"/>
      <w:bookmarkStart w:id="3187" w:name="_Toc483316016"/>
      <w:bookmarkStart w:id="3188" w:name="_Toc483316221"/>
      <w:bookmarkStart w:id="3189" w:name="_Toc483316353"/>
      <w:bookmarkStart w:id="3190" w:name="_Toc483316484"/>
      <w:bookmarkStart w:id="3191" w:name="_Toc483325787"/>
      <w:bookmarkStart w:id="3192" w:name="_Toc483401266"/>
      <w:bookmarkStart w:id="3193" w:name="_Toc483474063"/>
      <w:bookmarkStart w:id="3194" w:name="_Toc483571492"/>
      <w:bookmarkStart w:id="3195" w:name="_Toc483571613"/>
      <w:bookmarkStart w:id="3196" w:name="_Toc483906990"/>
      <w:bookmarkStart w:id="3197" w:name="_Toc484010740"/>
      <w:bookmarkStart w:id="3198" w:name="_Toc484010862"/>
      <w:bookmarkStart w:id="3199" w:name="_Toc484010986"/>
      <w:bookmarkStart w:id="3200" w:name="_Toc484011108"/>
      <w:bookmarkStart w:id="3201" w:name="_Toc484011230"/>
      <w:bookmarkStart w:id="3202" w:name="_Toc484011705"/>
      <w:bookmarkStart w:id="3203" w:name="_Toc484097779"/>
      <w:bookmarkStart w:id="3204" w:name="_Toc484428951"/>
      <w:bookmarkStart w:id="3205" w:name="_Toc484429121"/>
      <w:bookmarkStart w:id="3206" w:name="_Toc484438696"/>
      <w:bookmarkStart w:id="3207" w:name="_Toc484438820"/>
      <w:bookmarkStart w:id="3208" w:name="_Toc484438944"/>
      <w:bookmarkStart w:id="3209" w:name="_Toc484439864"/>
      <w:bookmarkStart w:id="3210" w:name="_Toc484439987"/>
      <w:bookmarkStart w:id="3211" w:name="_Toc484440111"/>
      <w:bookmarkStart w:id="3212" w:name="_Toc484440471"/>
      <w:bookmarkStart w:id="3213" w:name="_Toc484448130"/>
      <w:bookmarkStart w:id="3214" w:name="_Toc484448255"/>
      <w:bookmarkStart w:id="3215" w:name="_Toc484448379"/>
      <w:bookmarkStart w:id="3216" w:name="_Toc484448503"/>
      <w:bookmarkStart w:id="3217" w:name="_Toc484448627"/>
      <w:bookmarkStart w:id="3218" w:name="_Toc484448751"/>
      <w:bookmarkStart w:id="3219" w:name="_Toc484448874"/>
      <w:bookmarkStart w:id="3220" w:name="_Toc484448998"/>
      <w:bookmarkStart w:id="3221" w:name="_Toc484449122"/>
      <w:bookmarkStart w:id="3222" w:name="_Toc484526617"/>
      <w:bookmarkStart w:id="3223" w:name="_Toc484605337"/>
      <w:bookmarkStart w:id="3224" w:name="_Toc484605461"/>
      <w:bookmarkStart w:id="3225" w:name="_Toc484688330"/>
      <w:bookmarkStart w:id="3226" w:name="_Toc484688885"/>
      <w:bookmarkStart w:id="3227" w:name="_Toc485218321"/>
      <w:bookmarkStart w:id="3228" w:name="_Ref484611690"/>
      <w:bookmarkStart w:id="3229" w:name="_Ref484611693"/>
      <w:bookmarkStart w:id="3230" w:name="_Toc37796158"/>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Pr="00AB5B6C">
        <w:rPr>
          <w:rFonts w:asciiTheme="minorHAnsi" w:hAnsiTheme="minorHAnsi" w:cstheme="minorHAnsi"/>
          <w:sz w:val="20"/>
          <w:szCs w:val="20"/>
          <w:lang w:val="it-IT"/>
        </w:rPr>
        <w:t>D</w:t>
      </w:r>
      <w:r w:rsidRPr="00AB5B6C">
        <w:rPr>
          <w:rFonts w:asciiTheme="minorHAnsi" w:hAnsiTheme="minorHAnsi" w:cstheme="minorHAnsi"/>
          <w:sz w:val="20"/>
          <w:szCs w:val="20"/>
        </w:rPr>
        <w:t>ocumento di gara unico europeo</w:t>
      </w:r>
      <w:bookmarkEnd w:id="3228"/>
      <w:bookmarkEnd w:id="3229"/>
      <w:bookmarkEnd w:id="3230"/>
    </w:p>
    <w:p w14:paraId="1CA4ED35"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compila il DGUE di cui allo schema allegato al </w:t>
      </w:r>
      <w:proofErr w:type="spellStart"/>
      <w:r w:rsidRPr="00AB5B6C">
        <w:rPr>
          <w:rFonts w:asciiTheme="minorHAnsi" w:hAnsiTheme="minorHAnsi" w:cstheme="minorHAnsi"/>
          <w:sz w:val="20"/>
          <w:szCs w:val="20"/>
        </w:rPr>
        <w:t>d.m.</w:t>
      </w:r>
      <w:proofErr w:type="spellEnd"/>
      <w:r w:rsidRPr="00AB5B6C">
        <w:rPr>
          <w:rFonts w:asciiTheme="minorHAnsi" w:hAnsiTheme="minorHAnsi" w:cstheme="minorHAnsi"/>
          <w:sz w:val="20"/>
          <w:szCs w:val="20"/>
        </w:rPr>
        <w:t xml:space="preserve"> del Ministero delle Infrastrutture e Trasporti del 18 luglio 2016 messo a disposizione sul sito di Ateneo al seguente indirizzo: http://www.unina.it, nella sezione Gare, secondo quanto di seguito indicato.  </w:t>
      </w:r>
    </w:p>
    <w:p w14:paraId="7E2CCF1C"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Parte I – Informazioni sulla procedura di appalto e sull’amministrazione aggiudicatrice o ente aggiudicatore </w:t>
      </w:r>
    </w:p>
    <w:p w14:paraId="1812629B"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rende tutte le informazioni richieste relative alla procedura di appalto. </w:t>
      </w:r>
    </w:p>
    <w:p w14:paraId="145D8A7C"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lastRenderedPageBreak/>
        <w:t xml:space="preserve">Parte II – Informazioni sull’operatore economico </w:t>
      </w:r>
    </w:p>
    <w:p w14:paraId="63967709"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rende tutte le informazioni richieste mediante la compilazione delle parti pertinenti. </w:t>
      </w:r>
    </w:p>
    <w:p w14:paraId="1E6172C2"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In caso di ricorso all’avvalimento si richiede la compilazione della sezione C </w:t>
      </w:r>
    </w:p>
    <w:p w14:paraId="1B7C31D4"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indica la denominazione dell’operatore economico ausiliario e i requisiti oggetto di avvalimento. </w:t>
      </w:r>
    </w:p>
    <w:p w14:paraId="06905215" w14:textId="77777777" w:rsidR="00AB5B6C" w:rsidRPr="00AB5B6C" w:rsidRDefault="00AB5B6C" w:rsidP="00AB5B6C">
      <w:pPr>
        <w:spacing w:before="60" w:after="60"/>
        <w:rPr>
          <w:rFonts w:asciiTheme="minorHAnsi" w:hAnsiTheme="minorHAnsi" w:cstheme="minorHAnsi"/>
          <w:sz w:val="20"/>
          <w:szCs w:val="20"/>
          <w:u w:val="single"/>
        </w:rPr>
      </w:pPr>
      <w:r w:rsidRPr="00AB5B6C">
        <w:rPr>
          <w:rFonts w:asciiTheme="minorHAnsi" w:hAnsiTheme="minorHAnsi" w:cstheme="minorHAnsi"/>
          <w:sz w:val="20"/>
          <w:szCs w:val="20"/>
          <w:u w:val="single"/>
        </w:rPr>
        <w:t xml:space="preserve">In particolare, il concorrente, per ciascuna ausiliaria, allega: </w:t>
      </w:r>
    </w:p>
    <w:p w14:paraId="69A9AEB7"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1) DGUE in formato elettronico, a firma dell’ausiliaria, contenente le informazioni di cui alla parte II, sezioni A e B, alla parte III, alla parte IV, in relazione ai requisiti oggetto di avvalimento, e alla parte VI;</w:t>
      </w:r>
    </w:p>
    <w:p w14:paraId="2DA0A070"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2) dichiarazione sostitutiva di cui all’art. 89, comma 1 del Codice, sottoscritta con firma digitale da soggetto munito di idonei poteri dell’ausiliaria, con la quale quest’ultima si obbliga, verso il concorrente e verso la stazione appaltante, a mettere a disposizione, per tutta la durata dell’appalto, le risorse necessarie di cui è carente il concorrente (conforme all’allegato A4); </w:t>
      </w:r>
    </w:p>
    <w:p w14:paraId="0637A921"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3) dichiarazione sostitutiva di cui all’art. 89, comma 7, del Codice sottoscritta con firma digitale da soggetto munito di idonei poteri dell’ausiliaria con la quale quest’ultima attesta di non partecipare alla gara in proprio o come associata o consorziata (conforme all’allegato A4); </w:t>
      </w:r>
    </w:p>
    <w:p w14:paraId="2060128F"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4) 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14:paraId="20B4BAF0"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5) PASSOE dell’ausiliaria.</w:t>
      </w:r>
    </w:p>
    <w:p w14:paraId="50744B80" w14:textId="77777777" w:rsidR="00AB5B6C" w:rsidRPr="00AB5B6C" w:rsidRDefault="00AB5B6C" w:rsidP="00AB5B6C">
      <w:pPr>
        <w:widowControl w:val="0"/>
        <w:ind w:left="567"/>
        <w:rPr>
          <w:rFonts w:asciiTheme="minorHAnsi" w:eastAsia="Calibri" w:hAnsiTheme="minorHAnsi" w:cstheme="minorHAnsi"/>
          <w:b/>
          <w:sz w:val="20"/>
          <w:szCs w:val="20"/>
        </w:rPr>
      </w:pPr>
      <w:r w:rsidRPr="00AB5B6C">
        <w:rPr>
          <w:rFonts w:asciiTheme="minorHAnsi" w:eastAsia="Calibri" w:hAnsiTheme="minorHAnsi" w:cstheme="minorHAnsi"/>
          <w:b/>
          <w:sz w:val="20"/>
          <w:szCs w:val="20"/>
        </w:rPr>
        <w:t>In caso di operatori economici ausiliari aventi sede, residenza o domicilio nei paesi inseriti nelle c.d. “black list”</w:t>
      </w:r>
    </w:p>
    <w:p w14:paraId="18813DD3" w14:textId="77777777" w:rsidR="00AB5B6C" w:rsidRPr="00AB5B6C" w:rsidRDefault="00AB5B6C" w:rsidP="00AB5B6C">
      <w:p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6) dichiarazione dell’ausiliaria sottoscritta digitalmente del possesso dell’autorizzazione in corso di validità rilasciata ai sensi del </w:t>
      </w:r>
      <w:proofErr w:type="spellStart"/>
      <w:r w:rsidRPr="00AB5B6C">
        <w:rPr>
          <w:rFonts w:asciiTheme="minorHAnsi" w:hAnsiTheme="minorHAnsi" w:cstheme="minorHAnsi"/>
          <w:sz w:val="20"/>
          <w:szCs w:val="20"/>
        </w:rPr>
        <w:t>d.m.</w:t>
      </w:r>
      <w:proofErr w:type="spellEnd"/>
      <w:r w:rsidRPr="00AB5B6C">
        <w:rPr>
          <w:rFonts w:asciiTheme="minorHAnsi" w:hAnsiTheme="minorHAnsi" w:cstheme="minorHAnsi"/>
          <w:sz w:val="20"/>
          <w:szCs w:val="20"/>
        </w:rPr>
        <w:t xml:space="preserve"> 14 dicembre 2010 del Ministero dell’economia e delle finanze ai sensi (art. 37 del </w:t>
      </w:r>
      <w:proofErr w:type="spellStart"/>
      <w:r w:rsidRPr="00AB5B6C">
        <w:rPr>
          <w:rFonts w:asciiTheme="minorHAnsi" w:hAnsiTheme="minorHAnsi" w:cstheme="minorHAnsi"/>
          <w:sz w:val="20"/>
          <w:szCs w:val="20"/>
        </w:rPr>
        <w:t>d.l.</w:t>
      </w:r>
      <w:proofErr w:type="spellEnd"/>
      <w:r w:rsidRPr="00AB5B6C">
        <w:rPr>
          <w:rFonts w:asciiTheme="minorHAnsi" w:hAnsiTheme="minorHAnsi" w:cstheme="minorHAnsi"/>
          <w:sz w:val="20"/>
          <w:szCs w:val="20"/>
        </w:rPr>
        <w:t xml:space="preserve"> 78/2010, </w:t>
      </w:r>
      <w:proofErr w:type="spellStart"/>
      <w:r w:rsidRPr="00AB5B6C">
        <w:rPr>
          <w:rFonts w:asciiTheme="minorHAnsi" w:hAnsiTheme="minorHAnsi" w:cstheme="minorHAnsi"/>
          <w:sz w:val="20"/>
          <w:szCs w:val="20"/>
        </w:rPr>
        <w:t>conv</w:t>
      </w:r>
      <w:proofErr w:type="spellEnd"/>
      <w:r w:rsidRPr="00AB5B6C">
        <w:rPr>
          <w:rFonts w:asciiTheme="minorHAnsi" w:hAnsiTheme="minorHAnsi" w:cstheme="minorHAnsi"/>
          <w:sz w:val="20"/>
          <w:szCs w:val="20"/>
        </w:rPr>
        <w:t xml:space="preserve">. in l. 122/2010) </w:t>
      </w:r>
      <w:r w:rsidRPr="00AB5B6C">
        <w:rPr>
          <w:rFonts w:asciiTheme="minorHAnsi" w:hAnsiTheme="minorHAnsi" w:cstheme="minorHAnsi"/>
          <w:b/>
          <w:bCs/>
          <w:sz w:val="20"/>
          <w:szCs w:val="20"/>
        </w:rPr>
        <w:t>oppure</w:t>
      </w:r>
      <w:r w:rsidRPr="00AB5B6C">
        <w:rPr>
          <w:rFonts w:asciiTheme="minorHAnsi" w:hAnsiTheme="minorHAnsi" w:cstheme="minorHAnsi"/>
          <w:sz w:val="20"/>
          <w:szCs w:val="20"/>
        </w:rPr>
        <w:t xml:space="preserve"> dichiarazione dell’ausiliaria sottoscritta digitalmente di aver presentato domanda di autorizzazione ai sensi dell’art. 1 comma 3 del </w:t>
      </w:r>
      <w:proofErr w:type="spellStart"/>
      <w:r w:rsidRPr="00AB5B6C">
        <w:rPr>
          <w:rFonts w:asciiTheme="minorHAnsi" w:hAnsiTheme="minorHAnsi" w:cstheme="minorHAnsi"/>
          <w:sz w:val="20"/>
          <w:szCs w:val="20"/>
        </w:rPr>
        <w:t>d.m.</w:t>
      </w:r>
      <w:proofErr w:type="spellEnd"/>
      <w:r w:rsidRPr="00AB5B6C">
        <w:rPr>
          <w:rFonts w:asciiTheme="minorHAnsi" w:hAnsiTheme="minorHAnsi" w:cstheme="minorHAnsi"/>
          <w:sz w:val="20"/>
          <w:szCs w:val="20"/>
        </w:rPr>
        <w:t xml:space="preserve"> 14.12.2010 </w:t>
      </w:r>
      <w:r w:rsidRPr="00AB5B6C">
        <w:rPr>
          <w:rFonts w:asciiTheme="minorHAnsi" w:hAnsiTheme="minorHAnsi" w:cstheme="minorHAnsi"/>
          <w:sz w:val="20"/>
          <w:szCs w:val="20"/>
          <w:u w:val="single"/>
        </w:rPr>
        <w:t>con allegata</w:t>
      </w:r>
      <w:r w:rsidRPr="00AB5B6C">
        <w:rPr>
          <w:rFonts w:asciiTheme="minorHAnsi" w:hAnsiTheme="minorHAnsi" w:cstheme="minorHAnsi"/>
          <w:sz w:val="20"/>
          <w:szCs w:val="20"/>
        </w:rPr>
        <w:t xml:space="preserve"> copia dell’istanza di autorizzazione inviata al Ministero. </w:t>
      </w:r>
    </w:p>
    <w:p w14:paraId="312D96B4" w14:textId="77777777" w:rsidR="00AB5B6C" w:rsidRPr="00AB5B6C" w:rsidRDefault="00AB5B6C" w:rsidP="00AB5B6C">
      <w:pPr>
        <w:spacing w:before="120" w:after="60"/>
        <w:rPr>
          <w:rFonts w:asciiTheme="minorHAnsi" w:hAnsiTheme="minorHAnsi" w:cstheme="minorHAnsi"/>
          <w:b/>
          <w:sz w:val="20"/>
          <w:szCs w:val="20"/>
        </w:rPr>
      </w:pPr>
      <w:r w:rsidRPr="00AB5B6C">
        <w:rPr>
          <w:rFonts w:asciiTheme="minorHAnsi" w:hAnsiTheme="minorHAnsi" w:cstheme="minorHAnsi"/>
          <w:b/>
          <w:sz w:val="20"/>
          <w:szCs w:val="20"/>
        </w:rPr>
        <w:t>In caso di ricorso al subappalto si richiede la compilazione della sezione D</w:t>
      </w:r>
    </w:p>
    <w:p w14:paraId="3CFB4312"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Il concorrente, pena l’impossibilità di ricorrere al subappalto, indica l’elenco delle prestazioni che intende subappaltare con la relativa quota percentuale dell’importo complessivo del contratto.</w:t>
      </w:r>
    </w:p>
    <w:p w14:paraId="0E48CE8D" w14:textId="77777777" w:rsidR="00AB5B6C" w:rsidRPr="00AB5B6C" w:rsidRDefault="00AB5B6C" w:rsidP="00AB5B6C">
      <w:pPr>
        <w:pStyle w:val="Paragrafoelenco"/>
        <w:spacing w:before="60" w:after="60"/>
        <w:rPr>
          <w:rFonts w:asciiTheme="minorHAnsi" w:hAnsiTheme="minorHAnsi" w:cstheme="minorHAnsi"/>
          <w:sz w:val="20"/>
          <w:szCs w:val="20"/>
        </w:rPr>
      </w:pPr>
    </w:p>
    <w:p w14:paraId="1A28B5DE" w14:textId="77777777" w:rsidR="00AB5B6C" w:rsidRPr="00AB5B6C" w:rsidRDefault="00AB5B6C" w:rsidP="00AB5B6C">
      <w:pPr>
        <w:keepNext/>
        <w:spacing w:before="60" w:after="60"/>
        <w:rPr>
          <w:rFonts w:asciiTheme="minorHAnsi" w:hAnsiTheme="minorHAnsi" w:cstheme="minorHAnsi"/>
          <w:b/>
          <w:sz w:val="20"/>
          <w:szCs w:val="20"/>
        </w:rPr>
      </w:pPr>
      <w:r w:rsidRPr="00AB5B6C">
        <w:rPr>
          <w:rFonts w:asciiTheme="minorHAnsi" w:hAnsiTheme="minorHAnsi" w:cstheme="minorHAnsi"/>
          <w:b/>
          <w:sz w:val="20"/>
          <w:szCs w:val="20"/>
        </w:rPr>
        <w:t>Parte III – Motivi di esclusione</w:t>
      </w:r>
    </w:p>
    <w:p w14:paraId="26D5B36E"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dichiara di non trovarsi nelle condizioni previste dal punto 6 del presente disciplinare (Sez. A-B-C-D). Inoltre, il concorrente che intenda rendere le dichiarazioni sostitutive ex art. 80, commi 1 e 2 del Codice anche per conto dei soggetti elencati al comma 3 dell’art. 80 del Codice, dovrà utilizzare preferibilmente il facsimile modello A2). Nel solo nel caso in cui il legale rappresentante/procuratore del concorrente non intenda rendere le dichiarazioni sostitutive ex art. 80, commi 1 e 2 del Codice anche per conto dei citati soggetti, questi ultimi sono tenuti a compilare in proprio la dichiarazione ex art. 80, commi 1 e 2 del Codice, utilizzando preferibilmente il facsimile Modello A3) ed allegando copia fotostatica del documento di identità in corso di validità. </w:t>
      </w:r>
    </w:p>
    <w:p w14:paraId="6F515C1F"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Parte IV – Criteri di selezione </w:t>
      </w:r>
    </w:p>
    <w:p w14:paraId="1F481750" w14:textId="23862155"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Il concorrente dichiara di possedere tutti i requisiti richiesti dai criteri di selezione di cui alla all’art. 7.1 lett. </w:t>
      </w:r>
      <w:r w:rsidR="002964A3">
        <w:rPr>
          <w:rFonts w:asciiTheme="minorHAnsi" w:eastAsia="Calibri" w:hAnsiTheme="minorHAnsi" w:cstheme="minorHAnsi"/>
          <w:color w:val="000000"/>
          <w:sz w:val="20"/>
          <w:szCs w:val="20"/>
          <w:lang w:eastAsia="it-IT"/>
        </w:rPr>
        <w:t>___</w:t>
      </w:r>
      <w:r w:rsidRPr="00AB5B6C">
        <w:rPr>
          <w:rFonts w:asciiTheme="minorHAnsi" w:eastAsia="Calibri" w:hAnsiTheme="minorHAnsi" w:cstheme="minorHAnsi"/>
          <w:color w:val="000000"/>
          <w:sz w:val="20"/>
          <w:szCs w:val="20"/>
          <w:lang w:eastAsia="it-IT"/>
        </w:rPr>
        <w:t xml:space="preserve">, art. 7.2 lett. </w:t>
      </w:r>
      <w:r w:rsidR="002964A3">
        <w:rPr>
          <w:rFonts w:asciiTheme="minorHAnsi" w:eastAsia="Calibri" w:hAnsiTheme="minorHAnsi" w:cstheme="minorHAnsi"/>
          <w:color w:val="000000"/>
          <w:sz w:val="20"/>
          <w:szCs w:val="20"/>
          <w:lang w:eastAsia="it-IT"/>
        </w:rPr>
        <w:t>_____</w:t>
      </w:r>
      <w:r w:rsidRPr="00AB5B6C">
        <w:rPr>
          <w:rFonts w:asciiTheme="minorHAnsi" w:eastAsia="Calibri" w:hAnsiTheme="minorHAnsi" w:cstheme="minorHAnsi"/>
          <w:color w:val="000000"/>
          <w:sz w:val="20"/>
          <w:szCs w:val="20"/>
          <w:lang w:eastAsia="it-IT"/>
        </w:rPr>
        <w:t xml:space="preserve">, art. 7.3, lett. </w:t>
      </w:r>
      <w:r w:rsidR="002964A3">
        <w:rPr>
          <w:rFonts w:asciiTheme="minorHAnsi" w:eastAsia="Calibri" w:hAnsiTheme="minorHAnsi" w:cstheme="minorHAnsi"/>
          <w:color w:val="000000"/>
          <w:sz w:val="20"/>
          <w:szCs w:val="20"/>
          <w:lang w:eastAsia="it-IT"/>
        </w:rPr>
        <w:t xml:space="preserve">______ </w:t>
      </w:r>
      <w:r w:rsidR="002964A3" w:rsidRPr="007850F3">
        <w:rPr>
          <w:rFonts w:asciiTheme="minorHAnsi" w:hAnsiTheme="minorHAnsi"/>
          <w:i/>
          <w:color w:val="0033CC"/>
          <w:sz w:val="20"/>
        </w:rPr>
        <w:t>[indicare le lettere relative ai requisiti economici e tecnici richiesti]</w:t>
      </w:r>
      <w:r w:rsidRPr="00AB5B6C">
        <w:rPr>
          <w:rFonts w:asciiTheme="minorHAnsi" w:eastAsia="Calibri" w:hAnsiTheme="minorHAnsi" w:cstheme="minorHAnsi"/>
          <w:color w:val="000000"/>
          <w:sz w:val="20"/>
          <w:szCs w:val="20"/>
          <w:lang w:eastAsia="it-IT"/>
        </w:rPr>
        <w:t xml:space="preserve"> </w:t>
      </w:r>
      <w:r w:rsidRPr="00AB5B6C">
        <w:rPr>
          <w:rFonts w:asciiTheme="minorHAnsi" w:eastAsia="Calibri" w:hAnsiTheme="minorHAnsi" w:cstheme="minorHAnsi"/>
          <w:color w:val="000000"/>
          <w:sz w:val="20"/>
          <w:szCs w:val="20"/>
          <w:u w:val="single"/>
          <w:lang w:eastAsia="it-IT"/>
        </w:rPr>
        <w:t>utilizzando preferibilmente il facsimile modello A2)</w:t>
      </w:r>
      <w:r w:rsidRPr="00AB5B6C">
        <w:rPr>
          <w:rFonts w:asciiTheme="minorHAnsi" w:eastAsia="Calibri" w:hAnsiTheme="minorHAnsi" w:cstheme="minorHAnsi"/>
          <w:color w:val="000000"/>
          <w:sz w:val="20"/>
          <w:szCs w:val="20"/>
          <w:lang w:eastAsia="it-IT"/>
        </w:rPr>
        <w:t xml:space="preserve"> oppure compilando le seguenti sezioni della parte IV del DGUE: </w:t>
      </w:r>
    </w:p>
    <w:p w14:paraId="2BB309E4" w14:textId="5F33BA3D" w:rsidR="00AB5B6C" w:rsidRPr="00AB5B6C"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a) la sezione A per dichiarare il possesso del requisito relativo all’idoneità professionale di cui par. 7.1 lett. </w:t>
      </w:r>
      <w:r w:rsidR="002964A3">
        <w:rPr>
          <w:rFonts w:asciiTheme="minorHAnsi" w:eastAsia="Calibri" w:hAnsiTheme="minorHAnsi" w:cstheme="minorHAnsi"/>
          <w:color w:val="000000"/>
          <w:sz w:val="20"/>
          <w:szCs w:val="20"/>
          <w:lang w:eastAsia="it-IT"/>
        </w:rPr>
        <w:t>____</w:t>
      </w:r>
      <w:r w:rsidRPr="00AB5B6C">
        <w:rPr>
          <w:rFonts w:asciiTheme="minorHAnsi" w:eastAsia="Calibri" w:hAnsiTheme="minorHAnsi" w:cstheme="minorHAnsi"/>
          <w:color w:val="000000"/>
          <w:sz w:val="20"/>
          <w:szCs w:val="20"/>
          <w:lang w:eastAsia="it-IT"/>
        </w:rPr>
        <w:t xml:space="preserve"> del presente disciplinare; </w:t>
      </w:r>
    </w:p>
    <w:p w14:paraId="0E8F41A7" w14:textId="476CCB9C" w:rsidR="00AB5B6C" w:rsidRPr="00AB5B6C"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b) la sezione B per dichiarare il possesso del requisito relativo alla capacità economico-finanziaria di cui al par. 7.2 lett. </w:t>
      </w:r>
      <w:r w:rsidR="002964A3">
        <w:rPr>
          <w:rFonts w:asciiTheme="minorHAnsi" w:eastAsia="Calibri" w:hAnsiTheme="minorHAnsi" w:cstheme="minorHAnsi"/>
          <w:color w:val="000000"/>
          <w:sz w:val="20"/>
          <w:szCs w:val="20"/>
          <w:lang w:eastAsia="it-IT"/>
        </w:rPr>
        <w:t>_____</w:t>
      </w:r>
      <w:r w:rsidRPr="00AB5B6C">
        <w:rPr>
          <w:rFonts w:asciiTheme="minorHAnsi" w:eastAsia="Calibri" w:hAnsiTheme="minorHAnsi" w:cstheme="minorHAnsi"/>
          <w:color w:val="000000"/>
          <w:sz w:val="20"/>
          <w:szCs w:val="20"/>
          <w:lang w:eastAsia="it-IT"/>
        </w:rPr>
        <w:t xml:space="preserve"> del presente disciplinare; </w:t>
      </w:r>
    </w:p>
    <w:p w14:paraId="28D664A2" w14:textId="586F2433" w:rsidR="00AB5B6C" w:rsidRPr="00AB5B6C"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lastRenderedPageBreak/>
        <w:t xml:space="preserve">c) la sezione C per dichiarare il possesso del requisito relativo alla capacità professionale e tecnica di cui al par. 7.3 lett. </w:t>
      </w:r>
      <w:r w:rsidR="002964A3">
        <w:rPr>
          <w:rFonts w:asciiTheme="minorHAnsi" w:eastAsia="Calibri" w:hAnsiTheme="minorHAnsi" w:cstheme="minorHAnsi"/>
          <w:color w:val="000000"/>
          <w:sz w:val="20"/>
          <w:szCs w:val="20"/>
          <w:lang w:eastAsia="it-IT"/>
        </w:rPr>
        <w:t>_____</w:t>
      </w:r>
      <w:r w:rsidRPr="00AB5B6C">
        <w:rPr>
          <w:rFonts w:asciiTheme="minorHAnsi" w:eastAsia="Calibri" w:hAnsiTheme="minorHAnsi" w:cstheme="minorHAnsi"/>
          <w:color w:val="000000"/>
          <w:sz w:val="20"/>
          <w:szCs w:val="20"/>
          <w:lang w:eastAsia="it-IT"/>
        </w:rPr>
        <w:t xml:space="preserve">, del presente disciplinare. </w:t>
      </w:r>
    </w:p>
    <w:p w14:paraId="43DF60D6" w14:textId="77777777" w:rsidR="00AB5B6C" w:rsidRPr="00AB5B6C" w:rsidRDefault="00AB5B6C" w:rsidP="00AB5B6C">
      <w:pPr>
        <w:spacing w:before="60" w:after="60"/>
        <w:rPr>
          <w:rFonts w:asciiTheme="minorHAnsi" w:hAnsiTheme="minorHAnsi" w:cstheme="minorHAnsi"/>
          <w:sz w:val="20"/>
          <w:szCs w:val="20"/>
        </w:rPr>
      </w:pPr>
    </w:p>
    <w:p w14:paraId="6B92BE3E"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Parte VI – Dichiarazioni finali  </w:t>
      </w:r>
    </w:p>
    <w:p w14:paraId="77993BD1"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concorrente rende tutte le informazioni richieste mediante la compilazione delle parti pertinenti. </w:t>
      </w:r>
    </w:p>
    <w:p w14:paraId="4C98C553" w14:textId="77777777" w:rsidR="00AB5B6C" w:rsidRPr="00AB5B6C" w:rsidRDefault="00AB5B6C" w:rsidP="00AB5B6C">
      <w:pPr>
        <w:spacing w:before="60" w:after="60"/>
        <w:rPr>
          <w:rFonts w:asciiTheme="minorHAnsi" w:hAnsiTheme="minorHAnsi" w:cstheme="minorHAnsi"/>
          <w:sz w:val="20"/>
          <w:szCs w:val="20"/>
        </w:rPr>
      </w:pPr>
    </w:p>
    <w:p w14:paraId="1BD6D97F" w14:textId="77777777" w:rsidR="00AB5B6C" w:rsidRPr="00AB5B6C" w:rsidRDefault="00AB5B6C" w:rsidP="00AB5B6C">
      <w:pPr>
        <w:autoSpaceDE w:val="0"/>
        <w:autoSpaceDN w:val="0"/>
        <w:adjustRightInd w:val="0"/>
        <w:spacing w:line="240" w:lineRule="auto"/>
        <w:jc w:val="left"/>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Il DGUE deve essere presentato: </w:t>
      </w:r>
    </w:p>
    <w:p w14:paraId="1C629689" w14:textId="77777777" w:rsidR="00AB5B6C" w:rsidRPr="00AB5B6C" w:rsidRDefault="00AB5B6C" w:rsidP="006735C1">
      <w:pPr>
        <w:pStyle w:val="Paragrafoelenco"/>
        <w:numPr>
          <w:ilvl w:val="0"/>
          <w:numId w:val="17"/>
        </w:numPr>
        <w:autoSpaceDE w:val="0"/>
        <w:autoSpaceDN w:val="0"/>
        <w:adjustRightInd w:val="0"/>
        <w:spacing w:after="119" w:line="240" w:lineRule="auto"/>
        <w:jc w:val="left"/>
        <w:rPr>
          <w:rFonts w:asciiTheme="minorHAnsi" w:hAnsiTheme="minorHAnsi" w:cstheme="minorHAnsi"/>
          <w:color w:val="000000"/>
          <w:sz w:val="20"/>
          <w:szCs w:val="20"/>
        </w:rPr>
      </w:pPr>
      <w:r w:rsidRPr="00AB5B6C">
        <w:rPr>
          <w:rFonts w:asciiTheme="minorHAnsi" w:hAnsiTheme="minorHAnsi" w:cstheme="minorHAnsi"/>
          <w:color w:val="000000"/>
          <w:sz w:val="20"/>
          <w:szCs w:val="20"/>
        </w:rPr>
        <w:t xml:space="preserve">nel caso di raggruppamenti temporanei, consorzi ordinari, GEIE, da ciascuno degli operatori economici che partecipano alla procedura in forma congiunta; </w:t>
      </w:r>
    </w:p>
    <w:p w14:paraId="0D35BE7E" w14:textId="77777777" w:rsidR="00AB5B6C" w:rsidRPr="00AB5B6C" w:rsidRDefault="00AB5B6C" w:rsidP="006735C1">
      <w:pPr>
        <w:pStyle w:val="Paragrafoelenco"/>
        <w:numPr>
          <w:ilvl w:val="0"/>
          <w:numId w:val="17"/>
        </w:numPr>
        <w:autoSpaceDE w:val="0"/>
        <w:autoSpaceDN w:val="0"/>
        <w:adjustRightInd w:val="0"/>
        <w:spacing w:after="119" w:line="240" w:lineRule="auto"/>
        <w:rPr>
          <w:rFonts w:asciiTheme="minorHAnsi" w:hAnsiTheme="minorHAnsi" w:cstheme="minorHAnsi"/>
          <w:color w:val="000000"/>
          <w:sz w:val="20"/>
          <w:szCs w:val="20"/>
        </w:rPr>
      </w:pPr>
      <w:r w:rsidRPr="00AB5B6C">
        <w:rPr>
          <w:rFonts w:asciiTheme="minorHAnsi" w:hAnsiTheme="minorHAnsi" w:cstheme="minorHAnsi"/>
          <w:color w:val="000000"/>
          <w:sz w:val="20"/>
          <w:szCs w:val="20"/>
        </w:rPr>
        <w:t xml:space="preserve">nel caso di aggregazioni di imprese di rete da ognuna delle imprese retiste, se l’intera rete partecipa, ovvero dall’organo comune e dalle singole imprese retiste indicate; </w:t>
      </w:r>
    </w:p>
    <w:p w14:paraId="61D9AE81" w14:textId="77777777" w:rsidR="00AB5B6C" w:rsidRPr="00AB5B6C" w:rsidRDefault="00AB5B6C" w:rsidP="006735C1">
      <w:pPr>
        <w:pStyle w:val="Paragrafoelenco"/>
        <w:numPr>
          <w:ilvl w:val="0"/>
          <w:numId w:val="17"/>
        </w:numPr>
        <w:autoSpaceDE w:val="0"/>
        <w:autoSpaceDN w:val="0"/>
        <w:adjustRightInd w:val="0"/>
        <w:spacing w:line="240" w:lineRule="auto"/>
        <w:rPr>
          <w:rFonts w:asciiTheme="minorHAnsi" w:hAnsiTheme="minorHAnsi" w:cstheme="minorHAnsi"/>
          <w:color w:val="000000"/>
          <w:sz w:val="20"/>
          <w:szCs w:val="20"/>
        </w:rPr>
      </w:pPr>
      <w:r w:rsidRPr="00AB5B6C">
        <w:rPr>
          <w:rFonts w:asciiTheme="minorHAnsi" w:hAnsiTheme="minorHAnsi" w:cstheme="minorHAnsi"/>
          <w:color w:val="000000"/>
          <w:sz w:val="20"/>
          <w:szCs w:val="20"/>
        </w:rPr>
        <w:t xml:space="preserve">nel caso di consorzi cooperativi, di consorzi artigiani e di consorzi stabili, dal consorzio e dai consorziati per conto dei quali il consorzio concorre. </w:t>
      </w:r>
    </w:p>
    <w:p w14:paraId="770876AF"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1ABE0007" w14:textId="77777777" w:rsidR="00AB5B6C" w:rsidRPr="00AB5B6C" w:rsidRDefault="00AB5B6C" w:rsidP="00AB5B6C">
      <w:pPr>
        <w:spacing w:before="60" w:after="60"/>
        <w:rPr>
          <w:rFonts w:asciiTheme="minorHAnsi" w:hAnsiTheme="minorHAnsi" w:cstheme="minorHAnsi"/>
          <w:sz w:val="20"/>
          <w:szCs w:val="20"/>
        </w:rPr>
      </w:pPr>
    </w:p>
    <w:p w14:paraId="0613C81D" w14:textId="77777777" w:rsidR="00AB5B6C" w:rsidRPr="00AB5B6C" w:rsidRDefault="00AB5B6C" w:rsidP="00AB5B6C">
      <w:pPr>
        <w:pStyle w:val="Titolo3"/>
        <w:ind w:left="426" w:hanging="426"/>
        <w:rPr>
          <w:rFonts w:asciiTheme="minorHAnsi" w:hAnsiTheme="minorHAnsi" w:cstheme="minorHAnsi"/>
          <w:sz w:val="20"/>
          <w:szCs w:val="20"/>
          <w:lang w:val="it-IT"/>
        </w:rPr>
      </w:pPr>
      <w:bookmarkStart w:id="3231" w:name="_Ref518558023"/>
      <w:bookmarkStart w:id="3232" w:name="_Toc37796159"/>
      <w:r w:rsidRPr="00AB5B6C">
        <w:rPr>
          <w:rFonts w:asciiTheme="minorHAnsi" w:hAnsiTheme="minorHAnsi" w:cstheme="minorHAnsi"/>
          <w:sz w:val="20"/>
          <w:szCs w:val="20"/>
          <w:lang w:val="it-IT"/>
        </w:rPr>
        <w:t>D</w:t>
      </w:r>
      <w:r w:rsidRPr="00AB5B6C">
        <w:rPr>
          <w:rFonts w:asciiTheme="minorHAnsi" w:hAnsiTheme="minorHAnsi" w:cstheme="minorHAnsi"/>
          <w:sz w:val="20"/>
          <w:szCs w:val="20"/>
        </w:rPr>
        <w:t>ichiarazioni integrative</w:t>
      </w:r>
      <w:r w:rsidRPr="00AB5B6C">
        <w:rPr>
          <w:rFonts w:asciiTheme="minorHAnsi" w:hAnsiTheme="minorHAnsi" w:cstheme="minorHAnsi"/>
          <w:sz w:val="20"/>
          <w:szCs w:val="20"/>
          <w:lang w:val="it-IT"/>
        </w:rPr>
        <w:t xml:space="preserve"> </w:t>
      </w:r>
      <w:r w:rsidRPr="00AB5B6C">
        <w:rPr>
          <w:rFonts w:asciiTheme="minorHAnsi" w:hAnsiTheme="minorHAnsi" w:cstheme="minorHAnsi"/>
          <w:sz w:val="20"/>
          <w:szCs w:val="20"/>
        </w:rPr>
        <w:t>e documentazione a corredo</w:t>
      </w:r>
      <w:bookmarkEnd w:id="3231"/>
      <w:bookmarkEnd w:id="3232"/>
    </w:p>
    <w:p w14:paraId="3FF0C385" w14:textId="77777777" w:rsidR="00AB5B6C" w:rsidRPr="00AB5B6C" w:rsidRDefault="00AB5B6C" w:rsidP="006735C1">
      <w:pPr>
        <w:pStyle w:val="Paragrafoelenco"/>
        <w:numPr>
          <w:ilvl w:val="2"/>
          <w:numId w:val="6"/>
        </w:numPr>
        <w:spacing w:before="60" w:after="60"/>
        <w:rPr>
          <w:rFonts w:asciiTheme="minorHAnsi" w:hAnsiTheme="minorHAnsi" w:cstheme="minorHAnsi"/>
          <w:b/>
          <w:sz w:val="20"/>
          <w:szCs w:val="20"/>
        </w:rPr>
      </w:pPr>
      <w:bookmarkStart w:id="3233" w:name="_Ref498508914"/>
      <w:r w:rsidRPr="00AB5B6C">
        <w:rPr>
          <w:rFonts w:asciiTheme="minorHAnsi" w:hAnsiTheme="minorHAnsi" w:cstheme="minorHAnsi"/>
          <w:b/>
          <w:sz w:val="20"/>
          <w:szCs w:val="20"/>
        </w:rPr>
        <w:t>Dichiarazioni integrative</w:t>
      </w:r>
      <w:bookmarkEnd w:id="3233"/>
    </w:p>
    <w:p w14:paraId="1289ADFF"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Ciascun concorrente rende le seguenti dichiarazioni preferibilmente sul facsimile modello A2) ai sensi degli artt. 46 e 47 del d.p.r. 445/2000, con le quali: </w:t>
      </w:r>
    </w:p>
    <w:p w14:paraId="46E4B999"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1. </w:t>
      </w:r>
      <w:r w:rsidRPr="00AB5B6C">
        <w:rPr>
          <w:rFonts w:asciiTheme="minorHAnsi" w:eastAsia="Calibri" w:hAnsiTheme="minorHAnsi" w:cstheme="minorHAnsi"/>
          <w:color w:val="000000"/>
          <w:sz w:val="20"/>
          <w:szCs w:val="20"/>
          <w:lang w:eastAsia="it-IT"/>
        </w:rPr>
        <w:t xml:space="preserve">dichiara di non incorrere nelle cause di esclusione di cui all’art. 80, comma 5, lett. b), f-bis) e f-ter) del Codice; </w:t>
      </w:r>
    </w:p>
    <w:p w14:paraId="4FB0F1A1"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2. </w:t>
      </w:r>
      <w:r w:rsidRPr="00AB5B6C">
        <w:rPr>
          <w:rFonts w:asciiTheme="minorHAnsi" w:eastAsia="Calibri" w:hAnsiTheme="minorHAnsi" w:cstheme="minorHAnsi"/>
          <w:color w:val="000000"/>
          <w:sz w:val="20"/>
          <w:szCs w:val="20"/>
          <w:lang w:eastAsia="it-IT"/>
        </w:rPr>
        <w:t xml:space="preserve">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 </w:t>
      </w:r>
    </w:p>
    <w:p w14:paraId="52329F87"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3. </w:t>
      </w:r>
      <w:r w:rsidRPr="00AB5B6C">
        <w:rPr>
          <w:rFonts w:asciiTheme="minorHAnsi" w:eastAsia="Calibri" w:hAnsiTheme="minorHAnsi" w:cstheme="minorHAnsi"/>
          <w:color w:val="000000"/>
          <w:sz w:val="20"/>
          <w:szCs w:val="20"/>
          <w:lang w:eastAsia="it-IT"/>
        </w:rPr>
        <w:t xml:space="preserve">dichiara remunerativa l’offerta economica presentata giacché per la sua formulazione ha preso atto e tenuto conto: </w:t>
      </w:r>
    </w:p>
    <w:p w14:paraId="7B1EE969" w14:textId="77777777" w:rsidR="00AB5B6C" w:rsidRPr="00AB5B6C"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a) delle condizioni contrattuali e degli oneri compresi quelli eventuali relativi in materia di sicurezza, di assicurazione, di condizioni di lavoro e di previdenza e assistenza in vigore nel luogo dove devono essere svolti i servizi; </w:t>
      </w:r>
    </w:p>
    <w:p w14:paraId="6BED6C82" w14:textId="77777777" w:rsidR="00AB5B6C" w:rsidRPr="00AB5B6C"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b) di tutte le circostanze generali, particolari e locali, nessuna esclusa ed eccettuata che possono avere influito o influire sia sulla prestazione dei servizi, sia sulla determinazione della propria offerta; </w:t>
      </w:r>
    </w:p>
    <w:p w14:paraId="0E68B1BD"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4. </w:t>
      </w:r>
      <w:r w:rsidRPr="00AB5B6C">
        <w:rPr>
          <w:rFonts w:asciiTheme="minorHAnsi" w:eastAsia="Calibri" w:hAnsiTheme="minorHAnsi" w:cstheme="minorHAnsi"/>
          <w:color w:val="000000"/>
          <w:sz w:val="20"/>
          <w:szCs w:val="20"/>
          <w:lang w:eastAsia="it-IT"/>
        </w:rPr>
        <w:t xml:space="preserve">accetta, senza condizione o riserva alcuna, tutte le norme e disposizioni contenute nella documentazione gara; </w:t>
      </w:r>
    </w:p>
    <w:p w14:paraId="61775289" w14:textId="4D2D0183"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5. </w:t>
      </w:r>
      <w:r w:rsidRPr="00AB5B6C">
        <w:rPr>
          <w:rFonts w:asciiTheme="minorHAnsi" w:eastAsia="Calibri" w:hAnsiTheme="minorHAnsi" w:cstheme="minorHAnsi"/>
          <w:color w:val="000000"/>
          <w:sz w:val="20"/>
          <w:szCs w:val="20"/>
          <w:lang w:eastAsia="it-IT"/>
        </w:rPr>
        <w:t xml:space="preserve">accetta di ottemperare agli obblighi di tracciabilità dei flussi finanziari di cui alla Legge n.136/2010 ed accetta le clausole del Protocollo di Legalità, al quale l’Università ha aderito in data </w:t>
      </w:r>
      <w:r w:rsidR="00365F6E">
        <w:rPr>
          <w:rFonts w:asciiTheme="minorHAnsi" w:eastAsia="Calibri" w:hAnsiTheme="minorHAnsi" w:cstheme="minorHAnsi"/>
          <w:color w:val="000000"/>
          <w:sz w:val="20"/>
          <w:szCs w:val="20"/>
          <w:lang w:eastAsia="it-IT"/>
        </w:rPr>
        <w:t>10.12.2021, a seguito di delibera del Consiglio di Amministrazione n. 34 del 27.10.2021,</w:t>
      </w:r>
      <w:r w:rsidRPr="00AB5B6C">
        <w:rPr>
          <w:rFonts w:asciiTheme="minorHAnsi" w:eastAsia="Calibri" w:hAnsiTheme="minorHAnsi" w:cstheme="minorHAnsi"/>
          <w:color w:val="000000"/>
          <w:sz w:val="20"/>
          <w:szCs w:val="20"/>
          <w:lang w:eastAsia="it-IT"/>
        </w:rPr>
        <w:t xml:space="preserve"> allegato alla documentazione di gara (art. 1, comma 17, della l. 190/2012); </w:t>
      </w:r>
      <w:bookmarkStart w:id="3234" w:name="_Hlk54872086"/>
    </w:p>
    <w:p w14:paraId="39A6386C"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5bis.</w:t>
      </w:r>
      <w:r w:rsidRPr="00AB5B6C">
        <w:rPr>
          <w:rFonts w:asciiTheme="minorHAnsi" w:hAnsiTheme="minorHAnsi" w:cstheme="minorHAnsi"/>
          <w:sz w:val="20"/>
          <w:szCs w:val="20"/>
        </w:rPr>
        <w:t xml:space="preserve"> </w:t>
      </w:r>
      <w:r w:rsidRPr="00AB5B6C">
        <w:rPr>
          <w:rFonts w:asciiTheme="minorHAnsi" w:hAnsiTheme="minorHAnsi" w:cstheme="minorHAnsi"/>
          <w:sz w:val="20"/>
          <w:szCs w:val="20"/>
          <w:lang w:val="it"/>
        </w:rPr>
        <w:t xml:space="preserve">dichiara di </w:t>
      </w:r>
      <w:r w:rsidRPr="00AB5B6C">
        <w:rPr>
          <w:rFonts w:asciiTheme="minorHAnsi" w:hAnsiTheme="minorHAnsi" w:cstheme="minorHAnsi"/>
          <w:sz w:val="20"/>
          <w:szCs w:val="20"/>
        </w:rPr>
        <w:t>osservare e a far osservare ai propri dipendenti e collaboratori, il predetto Protocollo di Legalità, pena l’esclusione dalla gara o la risoluzione del contratto;</w:t>
      </w:r>
    </w:p>
    <w:bookmarkEnd w:id="3234"/>
    <w:p w14:paraId="38CF5B3B" w14:textId="068A1AA2" w:rsid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6. </w:t>
      </w:r>
      <w:r w:rsidRPr="00AB5B6C">
        <w:rPr>
          <w:rFonts w:asciiTheme="minorHAnsi" w:eastAsia="Calibri" w:hAnsiTheme="minorHAnsi" w:cstheme="minorHAnsi"/>
          <w:color w:val="000000"/>
          <w:sz w:val="20"/>
          <w:szCs w:val="20"/>
          <w:lang w:eastAsia="it-IT"/>
        </w:rPr>
        <w:t xml:space="preserve">dichiara di essere edotto che l’appalto è regolato dal vigente Piano Triennale di Prevenzione della Corruzione e Trasparenza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7B2C5B04" w14:textId="5F4ED250" w:rsidR="0060634D" w:rsidRPr="00AB5B6C" w:rsidRDefault="0060634D" w:rsidP="0060634D">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Pr>
          <w:rFonts w:asciiTheme="minorHAnsi" w:eastAsia="Calibri" w:hAnsiTheme="minorHAnsi" w:cstheme="minorHAnsi"/>
          <w:color w:val="000000"/>
          <w:sz w:val="20"/>
          <w:szCs w:val="20"/>
          <w:lang w:eastAsia="it-IT"/>
        </w:rPr>
        <w:t xml:space="preserve">7. </w:t>
      </w:r>
      <w:r w:rsidR="00BD2B13">
        <w:rPr>
          <w:rFonts w:asciiTheme="minorHAnsi" w:eastAsia="Calibri" w:hAnsiTheme="minorHAnsi" w:cstheme="minorHAnsi"/>
          <w:color w:val="000000"/>
          <w:sz w:val="20"/>
          <w:szCs w:val="20"/>
          <w:lang w:eastAsia="it-IT"/>
        </w:rPr>
        <w:t>[</w:t>
      </w:r>
      <w:r w:rsidR="00BD2B13" w:rsidRPr="00BD2B13">
        <w:rPr>
          <w:rFonts w:asciiTheme="minorHAnsi" w:hAnsiTheme="minorHAnsi"/>
          <w:i/>
          <w:color w:val="0033CC"/>
          <w:sz w:val="20"/>
        </w:rPr>
        <w:t>solo in caso di procedure afferenti agli investimenti pubblici finanziati con PNRR e PNC</w:t>
      </w:r>
      <w:r w:rsidR="00BD2B13">
        <w:rPr>
          <w:rFonts w:asciiTheme="minorHAnsi" w:hAnsiTheme="minorHAnsi"/>
          <w:i/>
          <w:color w:val="0033CC"/>
          <w:sz w:val="20"/>
        </w:rPr>
        <w:t xml:space="preserve"> </w:t>
      </w:r>
      <w:r w:rsidR="00BD2B13" w:rsidRPr="00BD2B13">
        <w:rPr>
          <w:rFonts w:asciiTheme="minorHAnsi" w:hAnsiTheme="minorHAnsi"/>
          <w:i/>
          <w:color w:val="0033CC"/>
          <w:sz w:val="20"/>
        </w:rPr>
        <w:t>]</w:t>
      </w:r>
      <w:r w:rsidR="00BD2B13">
        <w:rPr>
          <w:rFonts w:asciiTheme="minorHAnsi" w:hAnsiTheme="minorHAnsi"/>
          <w:i/>
          <w:color w:val="0033CC"/>
          <w:sz w:val="20"/>
        </w:rPr>
        <w:t xml:space="preserve"> </w:t>
      </w:r>
      <w:r w:rsidRPr="00BD2B13">
        <w:rPr>
          <w:rFonts w:asciiTheme="minorHAnsi" w:eastAsia="Calibri" w:hAnsiTheme="minorHAnsi" w:cstheme="minorHAnsi"/>
          <w:color w:val="000000"/>
          <w:sz w:val="20"/>
          <w:szCs w:val="20"/>
          <w:lang w:eastAsia="it-IT"/>
        </w:rPr>
        <w:t>di essere un</w:t>
      </w:r>
      <w:r w:rsidRPr="0001541E">
        <w:rPr>
          <w:rFonts w:asciiTheme="minorHAnsi" w:eastAsia="Calibri" w:hAnsiTheme="minorHAnsi" w:cstheme="minorHAnsi"/>
          <w:color w:val="000000"/>
          <w:sz w:val="20"/>
          <w:szCs w:val="20"/>
          <w:highlight w:val="yellow"/>
          <w:lang w:eastAsia="it-IT"/>
        </w:rPr>
        <w:t xml:space="preserve"> </w:t>
      </w:r>
      <w:r w:rsidRPr="008B350B">
        <w:rPr>
          <w:rFonts w:asciiTheme="minorHAnsi" w:eastAsia="Calibri" w:hAnsiTheme="minorHAnsi" w:cstheme="minorHAnsi"/>
          <w:color w:val="000000"/>
          <w:sz w:val="20"/>
          <w:szCs w:val="20"/>
          <w:lang w:eastAsia="it-IT"/>
        </w:rPr>
        <w:t xml:space="preserve">operatore economico di cui all’art 47, comma 2 del Dl 77/2021 e di essere tenuto alla redazione del rapporto sulla situazione del personale, ai sensi dell’articolo 46 del decreto legislativo 11 aprile 2006, n. 198, </w:t>
      </w:r>
      <w:proofErr w:type="spellStart"/>
      <w:r w:rsidRPr="008B350B">
        <w:rPr>
          <w:rFonts w:asciiTheme="minorHAnsi" w:eastAsia="Calibri" w:hAnsiTheme="minorHAnsi" w:cstheme="minorHAnsi"/>
          <w:color w:val="000000"/>
          <w:sz w:val="20"/>
          <w:szCs w:val="20"/>
          <w:lang w:eastAsia="it-IT"/>
        </w:rPr>
        <w:t>nonchè</w:t>
      </w:r>
      <w:proofErr w:type="spellEnd"/>
      <w:r w:rsidRPr="008B350B">
        <w:rPr>
          <w:rFonts w:asciiTheme="minorHAnsi" w:eastAsia="Calibri" w:hAnsiTheme="minorHAnsi" w:cstheme="minorHAnsi"/>
          <w:color w:val="000000"/>
          <w:sz w:val="20"/>
          <w:szCs w:val="20"/>
          <w:lang w:eastAsia="it-IT"/>
        </w:rPr>
        <w:t xml:space="preserve"> di aver prodotto, </w:t>
      </w:r>
      <w:r w:rsidR="004C491E" w:rsidRPr="008B350B">
        <w:rPr>
          <w:rFonts w:asciiTheme="minorHAnsi" w:eastAsia="Calibri" w:hAnsiTheme="minorHAnsi" w:cstheme="minorHAnsi"/>
          <w:color w:val="000000"/>
          <w:sz w:val="20"/>
          <w:szCs w:val="20"/>
          <w:lang w:eastAsia="it-IT"/>
        </w:rPr>
        <w:t xml:space="preserve">al momento della presentazione della domanda di partecipazione, </w:t>
      </w:r>
      <w:r w:rsidRPr="008B350B">
        <w:rPr>
          <w:rFonts w:asciiTheme="minorHAnsi" w:eastAsia="Calibri" w:hAnsiTheme="minorHAnsi" w:cstheme="minorHAnsi"/>
          <w:color w:val="000000"/>
          <w:sz w:val="20"/>
          <w:szCs w:val="20"/>
          <w:lang w:eastAsia="it-IT"/>
        </w:rPr>
        <w:t>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r w:rsidR="00BD2B13" w:rsidRPr="008B350B">
        <w:rPr>
          <w:rFonts w:asciiTheme="minorHAnsi" w:eastAsia="Calibri" w:hAnsiTheme="minorHAnsi" w:cstheme="minorHAnsi"/>
          <w:color w:val="000000"/>
          <w:sz w:val="20"/>
          <w:szCs w:val="20"/>
          <w:lang w:eastAsia="it-IT"/>
        </w:rPr>
        <w:t xml:space="preserve">; </w:t>
      </w:r>
      <w:r w:rsidRPr="008B350B">
        <w:rPr>
          <w:rFonts w:asciiTheme="minorHAnsi" w:eastAsia="Calibri" w:hAnsiTheme="minorHAnsi" w:cstheme="minorHAnsi"/>
          <w:color w:val="000000"/>
          <w:sz w:val="20"/>
          <w:szCs w:val="20"/>
          <w:lang w:eastAsia="it-IT"/>
        </w:rPr>
        <w:t xml:space="preserve"> </w:t>
      </w:r>
      <w:r w:rsidRPr="008B350B">
        <w:rPr>
          <w:rFonts w:asciiTheme="minorHAnsi" w:eastAsia="Calibri" w:hAnsiTheme="minorHAnsi" w:cstheme="minorHAnsi"/>
          <w:color w:val="000000"/>
          <w:sz w:val="20"/>
          <w:szCs w:val="20"/>
          <w:u w:val="single"/>
          <w:lang w:eastAsia="it-IT"/>
        </w:rPr>
        <w:t>Ovvero</w:t>
      </w:r>
      <w:r w:rsidRPr="008B350B">
        <w:rPr>
          <w:rFonts w:asciiTheme="minorHAnsi" w:eastAsia="Calibri" w:hAnsiTheme="minorHAnsi" w:cstheme="minorHAnsi"/>
          <w:color w:val="000000"/>
          <w:sz w:val="20"/>
          <w:szCs w:val="20"/>
          <w:lang w:eastAsia="it-IT"/>
        </w:rPr>
        <w:t xml:space="preserve"> </w:t>
      </w:r>
      <w:r w:rsidRPr="008B350B">
        <w:rPr>
          <w:rFonts w:asciiTheme="minorHAnsi" w:eastAsia="Calibri" w:hAnsiTheme="minorHAnsi" w:cstheme="minorHAnsi"/>
          <w:color w:val="000000"/>
          <w:sz w:val="20"/>
          <w:szCs w:val="20"/>
          <w:lang w:eastAsia="it-IT"/>
        </w:rPr>
        <w:t></w:t>
      </w:r>
      <w:r w:rsidR="00BD2B13" w:rsidRPr="008B350B">
        <w:rPr>
          <w:rFonts w:asciiTheme="minorHAnsi" w:eastAsia="Calibri" w:hAnsiTheme="minorHAnsi" w:cstheme="minorHAnsi"/>
          <w:color w:val="000000"/>
          <w:sz w:val="20"/>
          <w:szCs w:val="20"/>
          <w:lang w:eastAsia="it-IT"/>
        </w:rPr>
        <w:t xml:space="preserve"> </w:t>
      </w:r>
      <w:r w:rsidRPr="008B350B">
        <w:rPr>
          <w:rFonts w:asciiTheme="minorHAnsi" w:eastAsia="Calibri" w:hAnsiTheme="minorHAnsi" w:cstheme="minorHAnsi"/>
          <w:color w:val="000000"/>
          <w:sz w:val="20"/>
          <w:szCs w:val="20"/>
          <w:lang w:eastAsia="it-IT"/>
        </w:rPr>
        <w:t xml:space="preserve">di essere un operatore economico di cui all’art 47, comma 3 del Dl 77/2021 e di occupare un numero pari o superiore a quindici </w:t>
      </w:r>
      <w:r w:rsidRPr="008B350B">
        <w:rPr>
          <w:rFonts w:asciiTheme="minorHAnsi" w:eastAsia="Calibri" w:hAnsiTheme="minorHAnsi" w:cstheme="minorHAnsi"/>
          <w:color w:val="000000"/>
          <w:sz w:val="20"/>
          <w:szCs w:val="20"/>
          <w:lang w:eastAsia="it-IT"/>
        </w:rPr>
        <w:lastRenderedPageBreak/>
        <w:t>dipendenti, impegnandosi, entro sei mesi dalla conclusione del contratto, a consegnare all’amministrazione una relazione di genere in ordine alla situazione del personale come specificato nella predetta norma;</w:t>
      </w:r>
    </w:p>
    <w:p w14:paraId="05EBB1AA" w14:textId="48C6617F" w:rsidR="00AB5B6C" w:rsidRPr="00AB5B6C" w:rsidRDefault="0001541E" w:rsidP="00AB5B6C">
      <w:pPr>
        <w:spacing w:before="60" w:after="60"/>
        <w:ind w:left="284" w:hanging="284"/>
        <w:rPr>
          <w:rFonts w:asciiTheme="minorHAnsi" w:hAnsiTheme="minorHAnsi" w:cstheme="minorHAnsi"/>
          <w:sz w:val="20"/>
          <w:szCs w:val="20"/>
        </w:rPr>
      </w:pPr>
      <w:r>
        <w:rPr>
          <w:rFonts w:asciiTheme="minorHAnsi" w:eastAsia="Calibri" w:hAnsiTheme="minorHAnsi" w:cstheme="minorHAnsi"/>
          <w:b/>
          <w:bCs/>
          <w:color w:val="000000"/>
          <w:sz w:val="20"/>
          <w:szCs w:val="20"/>
          <w:lang w:eastAsia="it-IT"/>
        </w:rPr>
        <w:t>8</w:t>
      </w:r>
      <w:r w:rsidR="00AB5B6C" w:rsidRPr="00AB5B6C">
        <w:rPr>
          <w:rFonts w:asciiTheme="minorHAnsi" w:eastAsia="Calibri" w:hAnsiTheme="minorHAnsi" w:cstheme="minorHAnsi"/>
          <w:b/>
          <w:bCs/>
          <w:color w:val="000000"/>
          <w:sz w:val="20"/>
          <w:szCs w:val="20"/>
          <w:lang w:eastAsia="it-IT"/>
        </w:rPr>
        <w:t>. Per gli operatori economici aventi sede, residenza o domicilio nei paesi inseriti nelle c.d. “black list”</w:t>
      </w:r>
      <w:r w:rsidR="00AB5B6C" w:rsidRPr="00AB5B6C">
        <w:rPr>
          <w:rFonts w:asciiTheme="minorHAnsi" w:hAnsiTheme="minorHAnsi" w:cstheme="minorHAnsi"/>
          <w:sz w:val="20"/>
          <w:szCs w:val="20"/>
        </w:rPr>
        <w:t xml:space="preserve">: </w:t>
      </w:r>
      <w:r w:rsidR="00AB5B6C" w:rsidRPr="00AB5B6C">
        <w:rPr>
          <w:rFonts w:asciiTheme="minorHAnsi" w:eastAsia="Calibri" w:hAnsiTheme="minorHAnsi" w:cstheme="minorHAnsi"/>
          <w:color w:val="000000"/>
          <w:sz w:val="20"/>
          <w:szCs w:val="20"/>
          <w:lang w:eastAsia="it-IT"/>
        </w:rPr>
        <w:t xml:space="preserve">dichiara di essere in possesso dell’autorizzazione in corso di validità rilasciata ai sensi del </w:t>
      </w:r>
      <w:proofErr w:type="spellStart"/>
      <w:r w:rsidR="00AB5B6C" w:rsidRPr="00AB5B6C">
        <w:rPr>
          <w:rFonts w:asciiTheme="minorHAnsi" w:eastAsia="Calibri" w:hAnsiTheme="minorHAnsi" w:cstheme="minorHAnsi"/>
          <w:color w:val="000000"/>
          <w:sz w:val="20"/>
          <w:szCs w:val="20"/>
          <w:lang w:eastAsia="it-IT"/>
        </w:rPr>
        <w:t>d.m.</w:t>
      </w:r>
      <w:proofErr w:type="spellEnd"/>
      <w:r w:rsidR="00AB5B6C" w:rsidRPr="00AB5B6C">
        <w:rPr>
          <w:rFonts w:asciiTheme="minorHAnsi" w:eastAsia="Calibri" w:hAnsiTheme="minorHAnsi" w:cstheme="minorHAnsi"/>
          <w:color w:val="000000"/>
          <w:sz w:val="20"/>
          <w:szCs w:val="20"/>
          <w:lang w:eastAsia="it-IT"/>
        </w:rPr>
        <w:t xml:space="preserve"> 14 dicembre 2010 del Ministero dell’economia e delle finanze ai sensi (art. 37 del </w:t>
      </w:r>
      <w:proofErr w:type="spellStart"/>
      <w:r w:rsidR="00AB5B6C" w:rsidRPr="00AB5B6C">
        <w:rPr>
          <w:rFonts w:asciiTheme="minorHAnsi" w:eastAsia="Calibri" w:hAnsiTheme="minorHAnsi" w:cstheme="minorHAnsi"/>
          <w:color w:val="000000"/>
          <w:sz w:val="20"/>
          <w:szCs w:val="20"/>
          <w:lang w:eastAsia="it-IT"/>
        </w:rPr>
        <w:t>d.l.</w:t>
      </w:r>
      <w:proofErr w:type="spellEnd"/>
      <w:r w:rsidR="00AB5B6C" w:rsidRPr="00AB5B6C">
        <w:rPr>
          <w:rFonts w:asciiTheme="minorHAnsi" w:eastAsia="Calibri" w:hAnsiTheme="minorHAnsi" w:cstheme="minorHAnsi"/>
          <w:color w:val="000000"/>
          <w:sz w:val="20"/>
          <w:szCs w:val="20"/>
          <w:lang w:eastAsia="it-IT"/>
        </w:rPr>
        <w:t xml:space="preserve"> 78/2010, </w:t>
      </w:r>
      <w:proofErr w:type="spellStart"/>
      <w:r w:rsidR="00AB5B6C" w:rsidRPr="00AB5B6C">
        <w:rPr>
          <w:rFonts w:asciiTheme="minorHAnsi" w:eastAsia="Calibri" w:hAnsiTheme="minorHAnsi" w:cstheme="minorHAnsi"/>
          <w:color w:val="000000"/>
          <w:sz w:val="20"/>
          <w:szCs w:val="20"/>
          <w:lang w:eastAsia="it-IT"/>
        </w:rPr>
        <w:t>conv</w:t>
      </w:r>
      <w:proofErr w:type="spellEnd"/>
      <w:r w:rsidR="00AB5B6C" w:rsidRPr="00AB5B6C">
        <w:rPr>
          <w:rFonts w:asciiTheme="minorHAnsi" w:eastAsia="Calibri" w:hAnsiTheme="minorHAnsi" w:cstheme="minorHAnsi"/>
          <w:color w:val="000000"/>
          <w:sz w:val="20"/>
          <w:szCs w:val="20"/>
          <w:lang w:eastAsia="it-IT"/>
        </w:rPr>
        <w:t xml:space="preserve">. in l. 122/2010) </w:t>
      </w:r>
      <w:r w:rsidR="00AB5B6C" w:rsidRPr="00AB5B6C">
        <w:rPr>
          <w:rFonts w:asciiTheme="minorHAnsi" w:eastAsia="Calibri" w:hAnsiTheme="minorHAnsi" w:cstheme="minorHAnsi"/>
          <w:b/>
          <w:bCs/>
          <w:color w:val="000000"/>
          <w:sz w:val="20"/>
          <w:szCs w:val="20"/>
          <w:lang w:eastAsia="it-IT"/>
        </w:rPr>
        <w:t xml:space="preserve">oppure </w:t>
      </w:r>
      <w:r w:rsidR="00AB5B6C" w:rsidRPr="00AB5B6C">
        <w:rPr>
          <w:rFonts w:asciiTheme="minorHAnsi" w:eastAsia="Calibri" w:hAnsiTheme="minorHAnsi" w:cstheme="minorHAnsi"/>
          <w:color w:val="000000"/>
          <w:sz w:val="20"/>
          <w:szCs w:val="20"/>
          <w:lang w:eastAsia="it-IT"/>
        </w:rPr>
        <w:t xml:space="preserve">dichiara di aver presentato domanda di autorizzazione ai sensi dell’art. 1 comma 3 del </w:t>
      </w:r>
      <w:proofErr w:type="spellStart"/>
      <w:r w:rsidR="00AB5B6C" w:rsidRPr="00AB5B6C">
        <w:rPr>
          <w:rFonts w:asciiTheme="minorHAnsi" w:eastAsia="Calibri" w:hAnsiTheme="minorHAnsi" w:cstheme="minorHAnsi"/>
          <w:color w:val="000000"/>
          <w:sz w:val="20"/>
          <w:szCs w:val="20"/>
          <w:lang w:eastAsia="it-IT"/>
        </w:rPr>
        <w:t>d.m.</w:t>
      </w:r>
      <w:proofErr w:type="spellEnd"/>
      <w:r w:rsidR="00AB5B6C" w:rsidRPr="00AB5B6C">
        <w:rPr>
          <w:rFonts w:asciiTheme="minorHAnsi" w:eastAsia="Calibri" w:hAnsiTheme="minorHAnsi" w:cstheme="minorHAnsi"/>
          <w:color w:val="000000"/>
          <w:sz w:val="20"/>
          <w:szCs w:val="20"/>
          <w:lang w:eastAsia="it-IT"/>
        </w:rPr>
        <w:t xml:space="preserve"> 14.12.2010 e allega copia conforme dell’istanza di autorizzazione inviata al Ministero; </w:t>
      </w:r>
    </w:p>
    <w:p w14:paraId="3E0B8852" w14:textId="2C636DC6" w:rsidR="00AB5B6C" w:rsidRPr="00AB5B6C" w:rsidRDefault="0001541E"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Pr>
          <w:rFonts w:asciiTheme="minorHAnsi" w:eastAsia="Calibri" w:hAnsiTheme="minorHAnsi" w:cstheme="minorHAnsi"/>
          <w:b/>
          <w:bCs/>
          <w:color w:val="000000"/>
          <w:sz w:val="20"/>
          <w:szCs w:val="20"/>
          <w:lang w:eastAsia="it-IT"/>
        </w:rPr>
        <w:t>9</w:t>
      </w:r>
      <w:r w:rsidR="00AB5B6C" w:rsidRPr="00AB5B6C">
        <w:rPr>
          <w:rFonts w:asciiTheme="minorHAnsi" w:eastAsia="Calibri" w:hAnsiTheme="minorHAnsi" w:cstheme="minorHAnsi"/>
          <w:b/>
          <w:bCs/>
          <w:color w:val="000000"/>
          <w:sz w:val="20"/>
          <w:szCs w:val="20"/>
          <w:lang w:eastAsia="it-IT"/>
        </w:rPr>
        <w:t xml:space="preserve">. Per gli operatori economici non residenti e privi di stabile organizzazione in Italia: </w:t>
      </w:r>
      <w:r w:rsidR="00AB5B6C" w:rsidRPr="00AB5B6C">
        <w:rPr>
          <w:rFonts w:asciiTheme="minorHAnsi" w:eastAsia="Calibri" w:hAnsiTheme="minorHAnsi" w:cstheme="minorHAnsi"/>
          <w:color w:val="000000"/>
          <w:sz w:val="20"/>
          <w:szCs w:val="20"/>
          <w:lang w:eastAsia="it-IT"/>
        </w:rPr>
        <w:t xml:space="preserve">si impegna ad uniformarsi, in caso di aggiudicazione, alla disciplina di cui agli articoli 17, comma 2, e 53, comma 3 del d.p.r. 633/1972 e a comunicare alla stazione appaltante la nomina del proprio rappresentante fiscale, nelle forme di legge; </w:t>
      </w:r>
    </w:p>
    <w:p w14:paraId="5B798927" w14:textId="3DA67132" w:rsidR="00AB5B6C" w:rsidRPr="00AB5B6C" w:rsidRDefault="0001541E"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Pr>
          <w:rFonts w:asciiTheme="minorHAnsi" w:eastAsia="Calibri" w:hAnsiTheme="minorHAnsi" w:cstheme="minorHAnsi"/>
          <w:b/>
          <w:bCs/>
          <w:color w:val="000000"/>
          <w:sz w:val="20"/>
          <w:szCs w:val="20"/>
          <w:lang w:eastAsia="it-IT"/>
        </w:rPr>
        <w:t>10</w:t>
      </w:r>
      <w:r w:rsidR="00AB5B6C" w:rsidRPr="00AB5B6C">
        <w:rPr>
          <w:rFonts w:asciiTheme="minorHAnsi" w:eastAsia="Calibri" w:hAnsiTheme="minorHAnsi" w:cstheme="minorHAnsi"/>
          <w:b/>
          <w:bCs/>
          <w:color w:val="000000"/>
          <w:sz w:val="20"/>
          <w:szCs w:val="20"/>
          <w:lang w:eastAsia="it-IT"/>
        </w:rPr>
        <w:t xml:space="preserve">. </w:t>
      </w:r>
      <w:r w:rsidR="00AB5B6C" w:rsidRPr="00AB5B6C">
        <w:rPr>
          <w:rFonts w:asciiTheme="minorHAnsi" w:eastAsia="Calibri" w:hAnsiTheme="minorHAnsi" w:cstheme="minorHAnsi"/>
          <w:color w:val="000000"/>
          <w:sz w:val="20"/>
          <w:szCs w:val="20"/>
          <w:lang w:eastAsia="it-IT"/>
        </w:rPr>
        <w:t xml:space="preserve">indica i seguenti dati: domicilio fiscale; codice fiscale, partita IVA; indica l’indirizzo PEC </w:t>
      </w:r>
      <w:r w:rsidR="00AB5B6C" w:rsidRPr="00AB5B6C">
        <w:rPr>
          <w:rFonts w:asciiTheme="minorHAnsi" w:eastAsia="Calibri" w:hAnsiTheme="minorHAnsi" w:cstheme="minorHAnsi"/>
          <w:b/>
          <w:bCs/>
          <w:color w:val="000000"/>
          <w:sz w:val="20"/>
          <w:szCs w:val="20"/>
          <w:lang w:eastAsia="it-IT"/>
        </w:rPr>
        <w:t>oppure</w:t>
      </w:r>
      <w:r w:rsidR="00AB5B6C" w:rsidRPr="00AB5B6C">
        <w:rPr>
          <w:rFonts w:asciiTheme="minorHAnsi" w:eastAsia="Calibri" w:hAnsiTheme="minorHAnsi" w:cstheme="minorHAnsi"/>
          <w:color w:val="000000"/>
          <w:sz w:val="20"/>
          <w:szCs w:val="20"/>
          <w:lang w:eastAsia="it-IT"/>
        </w:rPr>
        <w:t xml:space="preserve">, solo in caso di concorrenti aventi sede in altri Stati membri, l’indirizzo di posta elettronica ai fini delle comunicazioni di cui all’art. 76, comma 5 del Codice; </w:t>
      </w:r>
    </w:p>
    <w:p w14:paraId="608F956D" w14:textId="0F51C0E4"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1</w:t>
      </w:r>
      <w:r w:rsidR="0001541E">
        <w:rPr>
          <w:rFonts w:asciiTheme="minorHAnsi" w:eastAsia="Calibri" w:hAnsiTheme="minorHAnsi" w:cstheme="minorHAnsi"/>
          <w:b/>
          <w:bCs/>
          <w:color w:val="000000"/>
          <w:sz w:val="20"/>
          <w:szCs w:val="20"/>
          <w:lang w:eastAsia="it-IT"/>
        </w:rPr>
        <w:t>1</w:t>
      </w: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autorizza qualora un partecipante alla gara eserciti la facoltà di “accesso agli atti”, la stazione appaltante a rilasciare copia di tutta la documentazione presentata per la partecipazione alla gara </w:t>
      </w:r>
      <w:r w:rsidRPr="00AB5B6C">
        <w:rPr>
          <w:rFonts w:asciiTheme="minorHAnsi" w:eastAsia="Calibri" w:hAnsiTheme="minorHAnsi" w:cstheme="minorHAnsi"/>
          <w:b/>
          <w:bCs/>
          <w:color w:val="000000"/>
          <w:sz w:val="20"/>
          <w:szCs w:val="20"/>
          <w:lang w:eastAsia="it-IT"/>
        </w:rPr>
        <w:t xml:space="preserve">oppure </w:t>
      </w:r>
      <w:r w:rsidRPr="00AB5B6C">
        <w:rPr>
          <w:rFonts w:asciiTheme="minorHAnsi" w:eastAsia="Calibri" w:hAnsiTheme="minorHAnsi" w:cstheme="minorHAnsi"/>
          <w:color w:val="000000"/>
          <w:sz w:val="20"/>
          <w:szCs w:val="20"/>
          <w:lang w:eastAsia="it-IT"/>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in particolare, al fine di assicurare da un lato, un’adeguata tutela degli interessi dei concorrenti e, dall’altro, il rispetto di quanto disposto dall’art. 53 del D. Lgs. n.50 del 2016 e </w:t>
      </w:r>
      <w:proofErr w:type="spellStart"/>
      <w:r w:rsidRPr="00AB5B6C">
        <w:rPr>
          <w:rFonts w:asciiTheme="minorHAnsi" w:eastAsia="Calibri" w:hAnsiTheme="minorHAnsi" w:cstheme="minorHAnsi"/>
          <w:color w:val="000000"/>
          <w:sz w:val="20"/>
          <w:szCs w:val="20"/>
          <w:lang w:eastAsia="it-IT"/>
        </w:rPr>
        <w:t>s.m.i.</w:t>
      </w:r>
      <w:proofErr w:type="spellEnd"/>
      <w:r w:rsidRPr="00AB5B6C">
        <w:rPr>
          <w:rFonts w:asciiTheme="minorHAnsi" w:eastAsia="Calibri" w:hAnsiTheme="minorHAnsi" w:cstheme="minorHAnsi"/>
          <w:color w:val="000000"/>
          <w:sz w:val="20"/>
          <w:szCs w:val="20"/>
          <w:lang w:eastAsia="it-IT"/>
        </w:rPr>
        <w:t xml:space="preserve"> senza rallentare o aggravare il procedimento, è onere del concorrente che intenda sottrarre singole parti dell’offerta tecnica all’accesso da parte di altri concorrenti allegare all’offerta medesima una motivata dichiarazione, comprovata con idonea documentazione, relativa all’eventuale esistenza di segreti tecnici o commerciali. Analogamente, il concorrente che intenda sottrarre al diritto di accesso determinate informazioni contenute nelle giustificazioni o negli ulteriori chiarimenti, dovrà allegare agli stessi una motivata dichiarazione, comprovata con idonea documentazione, relativa all’eventuale esistenza di segreti tecnici o commerciali. Al riguardo, si evidenzia che l’art. 53, comma 5, del Decreto Legislativo 50/2016 e </w:t>
      </w:r>
      <w:proofErr w:type="spellStart"/>
      <w:r w:rsidRPr="00AB5B6C">
        <w:rPr>
          <w:rFonts w:asciiTheme="minorHAnsi" w:eastAsia="Calibri" w:hAnsiTheme="minorHAnsi" w:cstheme="minorHAnsi"/>
          <w:color w:val="000000"/>
          <w:sz w:val="20"/>
          <w:szCs w:val="20"/>
          <w:lang w:eastAsia="it-IT"/>
        </w:rPr>
        <w:t>s.m.i.</w:t>
      </w:r>
      <w:proofErr w:type="spellEnd"/>
      <w:r w:rsidRPr="00AB5B6C">
        <w:rPr>
          <w:rFonts w:asciiTheme="minorHAnsi" w:eastAsia="Calibri" w:hAnsiTheme="minorHAnsi" w:cstheme="minorHAnsi"/>
          <w:color w:val="000000"/>
          <w:sz w:val="20"/>
          <w:szCs w:val="20"/>
          <w:lang w:eastAsia="it-IT"/>
        </w:rPr>
        <w:t xml:space="preserve">, nell’escludere il diritto di accesso e ogni forma di divulgazione in relazione </w:t>
      </w:r>
      <w:r w:rsidRPr="00AB5B6C">
        <w:rPr>
          <w:rFonts w:asciiTheme="minorHAnsi" w:eastAsia="Calibri" w:hAnsiTheme="minorHAnsi" w:cstheme="minorHAnsi"/>
          <w:i/>
          <w:iCs/>
          <w:color w:val="000000"/>
          <w:sz w:val="20"/>
          <w:szCs w:val="20"/>
          <w:lang w:eastAsia="it-IT"/>
        </w:rPr>
        <w:t xml:space="preserve">“alle informazioni fornite dagli offerenti nell'ambito delle offerte ovvero a giustificazione delle medesime, che costituiscano, secondo motivata e comprovata dichiarazione dell'offerente, segreti tecnici o commerciali” </w:t>
      </w:r>
      <w:r w:rsidRPr="00AB5B6C">
        <w:rPr>
          <w:rFonts w:asciiTheme="minorHAnsi" w:eastAsia="Calibri" w:hAnsiTheme="minorHAnsi" w:cstheme="minorHAnsi"/>
          <w:color w:val="000000"/>
          <w:sz w:val="20"/>
          <w:szCs w:val="20"/>
          <w:lang w:eastAsia="it-IT"/>
        </w:rPr>
        <w:t xml:space="preserve">– si inserisce nel solco del consolidato orientamento secondo il quale la prescrizione in esso contenuta fa riferimento non già a generiche informazioni riservate, proprie di ciascuna impresa, bensì a veri e propri segreti specifici, come quelli derivanti da brevetti o privative. In proposito si evidenzia che l’art. 98 del Codice della Proprietà Industriale definisce il </w:t>
      </w:r>
      <w:r w:rsidRPr="00AB5B6C">
        <w:rPr>
          <w:rFonts w:asciiTheme="minorHAnsi" w:eastAsia="Calibri" w:hAnsiTheme="minorHAnsi" w:cstheme="minorHAnsi"/>
          <w:i/>
          <w:iCs/>
          <w:color w:val="000000"/>
          <w:sz w:val="20"/>
          <w:szCs w:val="20"/>
          <w:lang w:eastAsia="it-IT"/>
        </w:rPr>
        <w:t xml:space="preserve">“segreto tecnico e commerciale” </w:t>
      </w:r>
      <w:r w:rsidRPr="00AB5B6C">
        <w:rPr>
          <w:rFonts w:asciiTheme="minorHAnsi" w:eastAsia="Calibri" w:hAnsiTheme="minorHAnsi" w:cstheme="minorHAnsi"/>
          <w:color w:val="000000"/>
          <w:sz w:val="20"/>
          <w:szCs w:val="20"/>
          <w:lang w:eastAsia="it-IT"/>
        </w:rPr>
        <w:t xml:space="preserve">come l’insieme delle informazioni aziendali e delle esperienze tecnico-industriali, comprese quelle commerciali, soggette al legittimo controllo del suo detentore e precisa che tali informazioni sono meritevoli di tutela laddove: </w:t>
      </w:r>
      <w:r w:rsidRPr="00AB5B6C">
        <w:rPr>
          <w:rFonts w:asciiTheme="minorHAnsi" w:eastAsia="Calibri" w:hAnsiTheme="minorHAnsi" w:cstheme="minorHAnsi"/>
          <w:i/>
          <w:iCs/>
          <w:color w:val="000000"/>
          <w:sz w:val="20"/>
          <w:szCs w:val="20"/>
          <w:lang w:eastAsia="it-IT"/>
        </w:rPr>
        <w:t xml:space="preserve">“a) siano segrete, nel senso che non siano nel loro insieme o nella precisa configurazione e combinazione dei loro elementi generalmente note o facilmente accessibili agli esperti ed agli operatori del settore; b) abbiano valore economico in quanto segrete; c) siano sottoposte, da parte delle persone al cui legittimo controllo </w:t>
      </w:r>
      <w:r w:rsidRPr="00AB5B6C">
        <w:rPr>
          <w:rFonts w:asciiTheme="minorHAnsi" w:eastAsia="Calibri" w:hAnsiTheme="minorHAnsi" w:cstheme="minorHAnsi"/>
          <w:color w:val="000000"/>
          <w:sz w:val="20"/>
          <w:szCs w:val="20"/>
          <w:lang w:eastAsia="it-IT"/>
        </w:rPr>
        <w:t xml:space="preserve">sono soggette, a misure da ritenersi ragionevolmente adeguate a </w:t>
      </w:r>
      <w:r w:rsidRPr="00AB5B6C">
        <w:rPr>
          <w:rFonts w:asciiTheme="minorHAnsi" w:eastAsia="Calibri" w:hAnsiTheme="minorHAnsi" w:cstheme="minorHAnsi"/>
          <w:i/>
          <w:iCs/>
          <w:color w:val="000000"/>
          <w:sz w:val="20"/>
          <w:szCs w:val="20"/>
          <w:lang w:eastAsia="it-IT"/>
        </w:rPr>
        <w:t>mantenerle segrete”</w:t>
      </w:r>
      <w:r w:rsidRPr="00AB5B6C">
        <w:rPr>
          <w:rFonts w:asciiTheme="minorHAnsi" w:eastAsia="Calibri" w:hAnsiTheme="minorHAnsi" w:cstheme="minorHAnsi"/>
          <w:color w:val="000000"/>
          <w:sz w:val="20"/>
          <w:szCs w:val="20"/>
          <w:lang w:eastAsia="it-IT"/>
        </w:rPr>
        <w:t xml:space="preserve">. Pertanto, il concorrente che vorrà sottrarre all’accesso quelle parti della propria offerta tecnica che intende mantenere riservate, dovrà far espresso riferimento agli elementi elencato dal sopra esposto art. 98 del Codice della Proprietà Industriale, con esplicazione, quindi, del loro carattere segreto, la stima (anche approssimativa) del loro valore economico, nonché, documentandola in maniera appropriata, l’indicazione delle relative misure di sicurezza adottate in azienda a tutela del proprio </w:t>
      </w:r>
      <w:r w:rsidRPr="00AB5B6C">
        <w:rPr>
          <w:rFonts w:asciiTheme="minorHAnsi" w:eastAsia="Calibri" w:hAnsiTheme="minorHAnsi" w:cstheme="minorHAnsi"/>
          <w:i/>
          <w:iCs/>
          <w:color w:val="000000"/>
          <w:sz w:val="20"/>
          <w:szCs w:val="20"/>
          <w:lang w:eastAsia="it-IT"/>
        </w:rPr>
        <w:t xml:space="preserve">know </w:t>
      </w:r>
      <w:proofErr w:type="spellStart"/>
      <w:r w:rsidRPr="00AB5B6C">
        <w:rPr>
          <w:rFonts w:asciiTheme="minorHAnsi" w:eastAsia="Calibri" w:hAnsiTheme="minorHAnsi" w:cstheme="minorHAnsi"/>
          <w:i/>
          <w:iCs/>
          <w:color w:val="000000"/>
          <w:sz w:val="20"/>
          <w:szCs w:val="20"/>
          <w:lang w:eastAsia="it-IT"/>
        </w:rPr>
        <w:t>how</w:t>
      </w:r>
      <w:proofErr w:type="spellEnd"/>
      <w:r w:rsidRPr="00AB5B6C">
        <w:rPr>
          <w:rFonts w:asciiTheme="minorHAnsi" w:eastAsia="Calibri" w:hAnsiTheme="minorHAnsi" w:cstheme="minorHAnsi"/>
          <w:color w:val="000000"/>
          <w:sz w:val="20"/>
          <w:szCs w:val="20"/>
          <w:lang w:eastAsia="it-IT"/>
        </w:rPr>
        <w:t xml:space="preserve">. In assenza delle suddette dichiarazioni motivate e documentate, l'Amministrazione consentirà agli altri concorrenti l’accesso al testo integrale dell’offerta e delle giustificazioni senza effettuare alcuna comunicazione preventiva al concorrente controinteressato. In presenza di generiche dichiarazioni di riservatezza, prive di motivazione e di documentazione, l'Amministrazione consentirà agli altri concorrenti l’accesso al testo integrale dell’offerta, delle giustificazioni, dandone contestualmente comunicazione, per mera conoscenza, al concorrente controinteressato. </w:t>
      </w:r>
      <w:r w:rsidRPr="00AB5B6C">
        <w:rPr>
          <w:rFonts w:asciiTheme="minorHAnsi" w:eastAsia="Calibri" w:hAnsiTheme="minorHAnsi" w:cstheme="minorHAnsi"/>
          <w:b/>
          <w:bCs/>
          <w:color w:val="000000"/>
          <w:sz w:val="20"/>
          <w:szCs w:val="20"/>
          <w:lang w:eastAsia="it-IT"/>
        </w:rPr>
        <w:t xml:space="preserve">Si precisa infine che, in attuazione di quanto previsto dal vigente Piano Triennale di Prevenzione della Corruzione di Ateneo, si procederà a pubblicare sul sito web di Ateneo l’offerta tecnica dell’aggiudicatario di ciascun lotto (previa verifica delle citate dichiarazioni motivate e documentate rese in sede di offerta). </w:t>
      </w:r>
    </w:p>
    <w:p w14:paraId="7F6464E3" w14:textId="1347B966"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1</w:t>
      </w:r>
      <w:r w:rsidR="0001541E">
        <w:rPr>
          <w:rFonts w:asciiTheme="minorHAnsi" w:eastAsia="Calibri" w:hAnsiTheme="minorHAnsi" w:cstheme="minorHAnsi"/>
          <w:b/>
          <w:bCs/>
          <w:color w:val="000000"/>
          <w:sz w:val="20"/>
          <w:szCs w:val="20"/>
          <w:lang w:eastAsia="it-IT"/>
        </w:rPr>
        <w:t>2</w:t>
      </w: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w:t>
      </w:r>
    </w:p>
    <w:p w14:paraId="497F670E"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Per gli operatori economici ammessi al concordato preventivo con continuità aziendale di cui all’art. 186 bis del R.D. 16 marzo 1942, n. 267 </w:t>
      </w:r>
    </w:p>
    <w:p w14:paraId="37A1510A" w14:textId="38BBAA09"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lastRenderedPageBreak/>
        <w:t>1</w:t>
      </w:r>
      <w:r w:rsidR="0001541E">
        <w:rPr>
          <w:rFonts w:asciiTheme="minorHAnsi" w:eastAsia="Calibri" w:hAnsiTheme="minorHAnsi" w:cstheme="minorHAnsi"/>
          <w:b/>
          <w:bCs/>
          <w:color w:val="000000"/>
          <w:sz w:val="20"/>
          <w:szCs w:val="20"/>
          <w:lang w:eastAsia="it-IT"/>
        </w:rPr>
        <w:t>3</w:t>
      </w: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indica, ad integrazione di quanto indicato nella parte III, sez. C, lett. d) del DGUE, i seguenti estremi del provvedimento di ammissione al concordato e del provvedimento di autorizzazione a partecipare alle gare con indicazione delle procedure di gara ed del Tribunale che ha rilasciato detto provvedimento, nonché dichiara di non partecipare alla gara quale mandataria di un raggruppamento temporaneo di imprese e che le altre imprese aderenti al raggruppamento non sono assoggettate ad una procedura concorsuale ai sensi dell’art. 186 </w:t>
      </w:r>
      <w:r w:rsidRPr="00AB5B6C">
        <w:rPr>
          <w:rFonts w:asciiTheme="minorHAnsi" w:eastAsia="Calibri" w:hAnsiTheme="minorHAnsi" w:cstheme="minorHAnsi"/>
          <w:i/>
          <w:iCs/>
          <w:color w:val="000000"/>
          <w:sz w:val="20"/>
          <w:szCs w:val="20"/>
          <w:lang w:eastAsia="it-IT"/>
        </w:rPr>
        <w:t xml:space="preserve">bis, </w:t>
      </w:r>
      <w:r w:rsidRPr="00AB5B6C">
        <w:rPr>
          <w:rFonts w:asciiTheme="minorHAnsi" w:eastAsia="Calibri" w:hAnsiTheme="minorHAnsi" w:cstheme="minorHAnsi"/>
          <w:color w:val="000000"/>
          <w:sz w:val="20"/>
          <w:szCs w:val="20"/>
          <w:lang w:eastAsia="it-IT"/>
        </w:rPr>
        <w:t xml:space="preserve">comma 6 del R.D. 16 marzo 1942, n. 267. </w:t>
      </w:r>
    </w:p>
    <w:p w14:paraId="42AEB504"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p>
    <w:p w14:paraId="43631FC3" w14:textId="77777777" w:rsidR="00AB5B6C" w:rsidRPr="00AB5B6C" w:rsidRDefault="00AB5B6C" w:rsidP="006735C1">
      <w:pPr>
        <w:pStyle w:val="Paragrafoelenco"/>
        <w:numPr>
          <w:ilvl w:val="2"/>
          <w:numId w:val="6"/>
        </w:numPr>
        <w:spacing w:before="60" w:after="60"/>
        <w:rPr>
          <w:rFonts w:asciiTheme="minorHAnsi" w:hAnsiTheme="minorHAnsi" w:cstheme="minorHAnsi"/>
          <w:b/>
          <w:sz w:val="20"/>
          <w:szCs w:val="20"/>
        </w:rPr>
      </w:pPr>
      <w:r w:rsidRPr="00AB5B6C">
        <w:rPr>
          <w:rFonts w:asciiTheme="minorHAnsi" w:hAnsiTheme="minorHAnsi" w:cstheme="minorHAnsi"/>
          <w:b/>
          <w:sz w:val="20"/>
          <w:szCs w:val="20"/>
        </w:rPr>
        <w:t>Documentazione a corredo</w:t>
      </w:r>
    </w:p>
    <w:p w14:paraId="4CC6565A" w14:textId="77777777"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Il </w:t>
      </w:r>
      <w:r w:rsidRPr="00AB5B6C">
        <w:rPr>
          <w:rFonts w:asciiTheme="minorHAnsi" w:hAnsiTheme="minorHAnsi" w:cstheme="minorHAnsi"/>
          <w:sz w:val="20"/>
          <w:szCs w:val="20"/>
          <w:u w:val="single"/>
        </w:rPr>
        <w:t>concorrente allega</w:t>
      </w:r>
      <w:r w:rsidRPr="00AB5B6C">
        <w:rPr>
          <w:rFonts w:asciiTheme="minorHAnsi" w:hAnsiTheme="minorHAnsi" w:cstheme="minorHAnsi"/>
          <w:sz w:val="20"/>
          <w:szCs w:val="20"/>
        </w:rPr>
        <w:t>:</w:t>
      </w:r>
    </w:p>
    <w:p w14:paraId="6FEBA4B7" w14:textId="77777777" w:rsidR="00AB5B6C" w:rsidRPr="00AB5B6C" w:rsidRDefault="00AB5B6C" w:rsidP="00AB5B6C">
      <w:pPr>
        <w:autoSpaceDE w:val="0"/>
        <w:autoSpaceDN w:val="0"/>
        <w:adjustRightInd w:val="0"/>
        <w:spacing w:before="60" w:after="60" w:line="240" w:lineRule="auto"/>
        <w:ind w:left="284" w:hanging="284"/>
        <w:rPr>
          <w:rFonts w:asciiTheme="minorHAnsi" w:hAnsiTheme="minorHAnsi" w:cstheme="minorHAnsi"/>
          <w:sz w:val="20"/>
          <w:szCs w:val="20"/>
        </w:rPr>
      </w:pPr>
      <w:r w:rsidRPr="00AB5B6C">
        <w:rPr>
          <w:rFonts w:asciiTheme="minorHAnsi" w:eastAsia="Calibri" w:hAnsiTheme="minorHAnsi" w:cstheme="minorHAnsi"/>
          <w:color w:val="000000"/>
          <w:sz w:val="20"/>
          <w:szCs w:val="20"/>
          <w:lang w:eastAsia="it-IT"/>
        </w:rPr>
        <w:t xml:space="preserve">- PASSOE di cui all’art. 2, comma 3 </w:t>
      </w:r>
      <w:proofErr w:type="spellStart"/>
      <w:r w:rsidRPr="00AB5B6C">
        <w:rPr>
          <w:rFonts w:asciiTheme="minorHAnsi" w:eastAsia="Calibri" w:hAnsiTheme="minorHAnsi" w:cstheme="minorHAnsi"/>
          <w:color w:val="000000"/>
          <w:sz w:val="20"/>
          <w:szCs w:val="20"/>
          <w:lang w:eastAsia="it-IT"/>
        </w:rPr>
        <w:t>lett.b</w:t>
      </w:r>
      <w:proofErr w:type="spellEnd"/>
      <w:r w:rsidRPr="00AB5B6C">
        <w:rPr>
          <w:rFonts w:asciiTheme="minorHAnsi" w:eastAsia="Calibri" w:hAnsiTheme="minorHAnsi" w:cstheme="minorHAnsi"/>
          <w:color w:val="000000"/>
          <w:sz w:val="20"/>
          <w:szCs w:val="20"/>
          <w:lang w:eastAsia="it-IT"/>
        </w:rPr>
        <w:t xml:space="preserve">) della delibera ANAC n. 157/2016, relativo al concorrente; in aggiunta, nel caso in cui il concorrente ricorra all’avvalimento ai sensi dell’art. 49 del Codice, anche il PASSOE relativo all’ausiliaria rispetto al quale si segnala la </w:t>
      </w:r>
      <w:r w:rsidRPr="00AB5B6C">
        <w:rPr>
          <w:rFonts w:asciiTheme="minorHAnsi" w:hAnsiTheme="minorHAnsi" w:cstheme="minorHAnsi"/>
          <w:sz w:val="20"/>
          <w:szCs w:val="20"/>
        </w:rPr>
        <w:t xml:space="preserve">FAQ n. 24 disponibile sul sito istituzionale dell’ANAC dove si legge: </w:t>
      </w:r>
      <w:r w:rsidRPr="00AB5B6C">
        <w:rPr>
          <w:rFonts w:asciiTheme="minorHAnsi" w:hAnsiTheme="minorHAnsi" w:cstheme="minorHAnsi"/>
          <w:i/>
          <w:iCs/>
          <w:sz w:val="20"/>
          <w:szCs w:val="20"/>
        </w:rPr>
        <w:t xml:space="preserve">Quesito: Devo creare un </w:t>
      </w:r>
      <w:proofErr w:type="spellStart"/>
      <w:r w:rsidRPr="00AB5B6C">
        <w:rPr>
          <w:rFonts w:asciiTheme="minorHAnsi" w:hAnsiTheme="minorHAnsi" w:cstheme="minorHAnsi"/>
          <w:i/>
          <w:iCs/>
          <w:sz w:val="20"/>
          <w:szCs w:val="20"/>
        </w:rPr>
        <w:t>PassOE</w:t>
      </w:r>
      <w:proofErr w:type="spellEnd"/>
      <w:r w:rsidRPr="00AB5B6C">
        <w:rPr>
          <w:rFonts w:asciiTheme="minorHAnsi" w:hAnsiTheme="minorHAnsi" w:cstheme="minorHAnsi"/>
          <w:i/>
          <w:iCs/>
          <w:sz w:val="20"/>
          <w:szCs w:val="20"/>
        </w:rPr>
        <w:t xml:space="preserve"> in avvalimento ma il sistema avverte che non sono previsti requisiti avallabili. Risposta: </w:t>
      </w:r>
      <w:proofErr w:type="gramStart"/>
      <w:r w:rsidRPr="00AB5B6C">
        <w:rPr>
          <w:rFonts w:asciiTheme="minorHAnsi" w:hAnsiTheme="minorHAnsi" w:cstheme="minorHAnsi"/>
          <w:i/>
          <w:iCs/>
          <w:sz w:val="20"/>
          <w:szCs w:val="20"/>
        </w:rPr>
        <w:t>E'</w:t>
      </w:r>
      <w:proofErr w:type="gramEnd"/>
      <w:r w:rsidRPr="00AB5B6C">
        <w:rPr>
          <w:rFonts w:asciiTheme="minorHAnsi" w:hAnsiTheme="minorHAnsi" w:cstheme="minorHAnsi"/>
          <w:i/>
          <w:iCs/>
          <w:sz w:val="20"/>
          <w:szCs w:val="20"/>
        </w:rPr>
        <w:t xml:space="preserve"> possibile generare il </w:t>
      </w:r>
      <w:proofErr w:type="spellStart"/>
      <w:r w:rsidRPr="00AB5B6C">
        <w:rPr>
          <w:rFonts w:asciiTheme="minorHAnsi" w:hAnsiTheme="minorHAnsi" w:cstheme="minorHAnsi"/>
          <w:i/>
          <w:iCs/>
          <w:sz w:val="20"/>
          <w:szCs w:val="20"/>
        </w:rPr>
        <w:t>PassOE</w:t>
      </w:r>
      <w:proofErr w:type="spellEnd"/>
      <w:r w:rsidRPr="00AB5B6C">
        <w:rPr>
          <w:rFonts w:asciiTheme="minorHAnsi" w:hAnsiTheme="minorHAnsi" w:cstheme="minorHAnsi"/>
          <w:i/>
          <w:iCs/>
          <w:sz w:val="20"/>
          <w:szCs w:val="20"/>
        </w:rPr>
        <w:t xml:space="preserve"> utilizzando il modulo previsto per RTI. L’impresa ausiliaria genera la propria componente di </w:t>
      </w:r>
      <w:proofErr w:type="spellStart"/>
      <w:r w:rsidRPr="00AB5B6C">
        <w:rPr>
          <w:rFonts w:asciiTheme="minorHAnsi" w:hAnsiTheme="minorHAnsi" w:cstheme="minorHAnsi"/>
          <w:i/>
          <w:iCs/>
          <w:sz w:val="20"/>
          <w:szCs w:val="20"/>
        </w:rPr>
        <w:t>PassOE</w:t>
      </w:r>
      <w:proofErr w:type="spellEnd"/>
      <w:r w:rsidRPr="00AB5B6C">
        <w:rPr>
          <w:rFonts w:asciiTheme="minorHAnsi" w:hAnsiTheme="minorHAnsi" w:cstheme="minorHAnsi"/>
          <w:i/>
          <w:iCs/>
          <w:sz w:val="20"/>
          <w:szCs w:val="20"/>
        </w:rPr>
        <w:t xml:space="preserve"> selezionando il ruolo di "Mandante in RTI" e l’impresa </w:t>
      </w:r>
      <w:proofErr w:type="spellStart"/>
      <w:r w:rsidRPr="00AB5B6C">
        <w:rPr>
          <w:rFonts w:asciiTheme="minorHAnsi" w:hAnsiTheme="minorHAnsi" w:cstheme="minorHAnsi"/>
          <w:i/>
          <w:iCs/>
          <w:sz w:val="20"/>
          <w:szCs w:val="20"/>
        </w:rPr>
        <w:t>ausiliata</w:t>
      </w:r>
      <w:proofErr w:type="spellEnd"/>
      <w:r w:rsidRPr="00AB5B6C">
        <w:rPr>
          <w:rFonts w:asciiTheme="minorHAnsi" w:hAnsiTheme="minorHAnsi" w:cstheme="minorHAnsi"/>
          <w:i/>
          <w:iCs/>
          <w:sz w:val="20"/>
          <w:szCs w:val="20"/>
        </w:rPr>
        <w:t xml:space="preserve"> genera il </w:t>
      </w:r>
      <w:proofErr w:type="spellStart"/>
      <w:r w:rsidRPr="00AB5B6C">
        <w:rPr>
          <w:rFonts w:asciiTheme="minorHAnsi" w:hAnsiTheme="minorHAnsi" w:cstheme="minorHAnsi"/>
          <w:i/>
          <w:iCs/>
          <w:sz w:val="20"/>
          <w:szCs w:val="20"/>
        </w:rPr>
        <w:t>PassOE</w:t>
      </w:r>
      <w:proofErr w:type="spellEnd"/>
      <w:r w:rsidRPr="00AB5B6C">
        <w:rPr>
          <w:rFonts w:asciiTheme="minorHAnsi" w:hAnsiTheme="minorHAnsi" w:cstheme="minorHAnsi"/>
          <w:i/>
          <w:iCs/>
          <w:sz w:val="20"/>
          <w:szCs w:val="20"/>
        </w:rPr>
        <w:t xml:space="preserve"> selezionando il ruolo di "Mandataria in RTI"</w:t>
      </w:r>
      <w:r w:rsidRPr="00AB5B6C">
        <w:rPr>
          <w:rFonts w:asciiTheme="minorHAnsi" w:hAnsiTheme="minorHAnsi" w:cstheme="minorHAnsi"/>
          <w:sz w:val="20"/>
          <w:szCs w:val="20"/>
        </w:rPr>
        <w:t>.</w:t>
      </w:r>
    </w:p>
    <w:p w14:paraId="3E1B0182"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documento attestante la garanzia provvisoria con allegata dichiarazione di impegno di un fideiussore di cui all’art. 93, comma 8 del Codice; </w:t>
      </w:r>
    </w:p>
    <w:p w14:paraId="2D15A9FA"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Per gli operatori economici che presentano la cauzione provvisoria in misura ridotta, ai sensi dell’art. 93, comma 7 del Codice </w:t>
      </w:r>
    </w:p>
    <w:p w14:paraId="332695D1" w14:textId="77777777" w:rsidR="00AB5B6C" w:rsidRPr="00AB5B6C"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b/>
          <w:bCs/>
          <w:color w:val="000000"/>
          <w:sz w:val="20"/>
          <w:szCs w:val="20"/>
          <w:lang w:eastAsia="it-IT"/>
        </w:rPr>
        <w:t xml:space="preserve">- </w:t>
      </w:r>
      <w:r w:rsidRPr="00AB5B6C">
        <w:rPr>
          <w:rFonts w:asciiTheme="minorHAnsi" w:eastAsia="Calibri" w:hAnsiTheme="minorHAnsi" w:cstheme="minorHAnsi"/>
          <w:color w:val="000000"/>
          <w:sz w:val="20"/>
          <w:szCs w:val="20"/>
          <w:lang w:eastAsia="it-IT"/>
        </w:rPr>
        <w:t xml:space="preserve">copia conforme della certificazione di cui all’art. 93, comma 7 del Codice che giustifica la riduzione dell’importo della cauzione; </w:t>
      </w:r>
    </w:p>
    <w:p w14:paraId="6A4E3D07" w14:textId="77777777" w:rsidR="00AB5B6C" w:rsidRPr="00AB5B6C" w:rsidRDefault="00AB5B6C" w:rsidP="00AB5B6C">
      <w:pPr>
        <w:spacing w:before="60" w:after="60"/>
        <w:rPr>
          <w:rFonts w:asciiTheme="minorHAnsi" w:hAnsiTheme="minorHAnsi" w:cstheme="minorHAnsi"/>
          <w:sz w:val="20"/>
          <w:szCs w:val="20"/>
          <w:highlight w:val="magenta"/>
        </w:rPr>
      </w:pPr>
    </w:p>
    <w:p w14:paraId="56882808" w14:textId="77777777" w:rsidR="00AB5B6C" w:rsidRPr="00AB5B6C" w:rsidRDefault="00AB5B6C" w:rsidP="006735C1">
      <w:pPr>
        <w:pStyle w:val="Paragrafoelenco"/>
        <w:numPr>
          <w:ilvl w:val="2"/>
          <w:numId w:val="6"/>
        </w:numPr>
        <w:spacing w:before="60" w:after="60"/>
        <w:rPr>
          <w:rFonts w:asciiTheme="minorHAnsi" w:hAnsiTheme="minorHAnsi" w:cstheme="minorHAnsi"/>
          <w:b/>
          <w:sz w:val="20"/>
          <w:szCs w:val="20"/>
        </w:rPr>
      </w:pPr>
      <w:bookmarkStart w:id="3235" w:name="_Ref498427979"/>
      <w:r w:rsidRPr="00AB5B6C">
        <w:rPr>
          <w:rFonts w:asciiTheme="minorHAnsi" w:hAnsiTheme="minorHAnsi" w:cstheme="minorHAnsi"/>
          <w:b/>
          <w:sz w:val="20"/>
          <w:szCs w:val="20"/>
        </w:rPr>
        <w:t>Documentazione e dichiarazioni ulteriori per i soggetti associati</w:t>
      </w:r>
      <w:bookmarkEnd w:id="3235"/>
    </w:p>
    <w:p w14:paraId="4074A9BA" w14:textId="2B077EAB" w:rsidR="00AB5B6C" w:rsidRPr="00AB5B6C" w:rsidRDefault="00AB5B6C" w:rsidP="00AB5B6C">
      <w:pPr>
        <w:spacing w:before="60" w:after="60"/>
        <w:rPr>
          <w:rFonts w:asciiTheme="minorHAnsi" w:hAnsiTheme="minorHAnsi" w:cstheme="minorHAnsi"/>
          <w:sz w:val="20"/>
          <w:szCs w:val="20"/>
        </w:rPr>
      </w:pPr>
      <w:r w:rsidRPr="00AB5B6C">
        <w:rPr>
          <w:rFonts w:asciiTheme="minorHAnsi" w:hAnsiTheme="minorHAnsi" w:cstheme="minorHAnsi"/>
          <w:sz w:val="20"/>
          <w:szCs w:val="20"/>
        </w:rPr>
        <w:t xml:space="preserve">Le dichiarazioni di cui al presente paragrafo sono sottoscritte secondo le modalità di cui al punto </w:t>
      </w:r>
      <w:r w:rsidRPr="00AB5B6C">
        <w:rPr>
          <w:rFonts w:asciiTheme="minorHAnsi" w:hAnsiTheme="minorHAnsi" w:cstheme="minorHAnsi"/>
          <w:sz w:val="20"/>
          <w:szCs w:val="20"/>
        </w:rPr>
        <w:fldChar w:fldCharType="begin"/>
      </w:r>
      <w:r w:rsidRPr="00AB5B6C">
        <w:rPr>
          <w:rFonts w:asciiTheme="minorHAnsi" w:hAnsiTheme="minorHAnsi" w:cstheme="minorHAnsi"/>
          <w:sz w:val="20"/>
          <w:szCs w:val="20"/>
        </w:rPr>
        <w:instrText xml:space="preserve"> REF _Ref496796975 \r \h  \* MERGEFORMAT </w:instrText>
      </w:r>
      <w:r w:rsidRPr="00AB5B6C">
        <w:rPr>
          <w:rFonts w:asciiTheme="minorHAnsi" w:hAnsiTheme="minorHAnsi" w:cstheme="minorHAnsi"/>
          <w:sz w:val="20"/>
          <w:szCs w:val="20"/>
        </w:rPr>
      </w:r>
      <w:r w:rsidRPr="00AB5B6C">
        <w:rPr>
          <w:rFonts w:asciiTheme="minorHAnsi" w:hAnsiTheme="minorHAnsi" w:cstheme="minorHAnsi"/>
          <w:sz w:val="20"/>
          <w:szCs w:val="20"/>
        </w:rPr>
        <w:fldChar w:fldCharType="separate"/>
      </w:r>
      <w:r w:rsidR="00EF4913">
        <w:rPr>
          <w:rFonts w:asciiTheme="minorHAnsi" w:hAnsiTheme="minorHAnsi" w:cstheme="minorHAnsi"/>
          <w:sz w:val="20"/>
          <w:szCs w:val="20"/>
        </w:rPr>
        <w:t>15.1</w:t>
      </w:r>
      <w:r w:rsidRPr="00AB5B6C">
        <w:rPr>
          <w:rFonts w:asciiTheme="minorHAnsi" w:hAnsiTheme="minorHAnsi" w:cstheme="minorHAnsi"/>
          <w:sz w:val="20"/>
          <w:szCs w:val="20"/>
        </w:rPr>
        <w:fldChar w:fldCharType="end"/>
      </w:r>
      <w:r w:rsidRPr="00AB5B6C">
        <w:rPr>
          <w:rFonts w:asciiTheme="minorHAnsi" w:hAnsiTheme="minorHAnsi" w:cstheme="minorHAnsi"/>
          <w:sz w:val="20"/>
          <w:szCs w:val="20"/>
        </w:rPr>
        <w:t>.</w:t>
      </w:r>
    </w:p>
    <w:p w14:paraId="56A010D9"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Per i raggruppamenti temporanei già costituiti</w:t>
      </w:r>
    </w:p>
    <w:p w14:paraId="55B32B39" w14:textId="77777777" w:rsidR="00AB5B6C" w:rsidRPr="00AB5B6C"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copia autentica</w:t>
      </w:r>
      <w:r w:rsidRPr="00AB5B6C" w:rsidDel="008F1111">
        <w:rPr>
          <w:rFonts w:asciiTheme="minorHAnsi" w:hAnsiTheme="minorHAnsi" w:cstheme="minorHAnsi"/>
          <w:sz w:val="20"/>
          <w:szCs w:val="20"/>
        </w:rPr>
        <w:t xml:space="preserve"> </w:t>
      </w:r>
      <w:r w:rsidRPr="00AB5B6C">
        <w:rPr>
          <w:rFonts w:asciiTheme="minorHAnsi" w:hAnsiTheme="minorHAnsi" w:cstheme="minorHAnsi"/>
          <w:sz w:val="20"/>
          <w:szCs w:val="20"/>
        </w:rPr>
        <w:t xml:space="preserve">del mandato collettivo irrevocabile con rappresentanza conferito alla mandataria per atto pubblico o scrittura privata autenticata. </w:t>
      </w:r>
    </w:p>
    <w:p w14:paraId="558E141B" w14:textId="77777777" w:rsidR="00AB5B6C" w:rsidRPr="00AB5B6C"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dichiarazione in cui si indica, ai sensi dell’art. 48, co 4 del Codice, le parti del servizio, ovvero la percentuale in caso di servizi indivisibili, che saranno eseguite dai singoli operatori economici riuniti o consorziati.</w:t>
      </w:r>
    </w:p>
    <w:p w14:paraId="46A626F3"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Per i consorzi ordinari o GEIE già costituiti</w:t>
      </w:r>
    </w:p>
    <w:p w14:paraId="6F311BA1" w14:textId="77777777" w:rsidR="00AB5B6C" w:rsidRPr="00AB5B6C"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atto costitutivo e statuto del consorzio o GEIE, in copia autentica, con indicazione del soggetto designato quale capofila. </w:t>
      </w:r>
    </w:p>
    <w:p w14:paraId="49FDEA25" w14:textId="77777777" w:rsidR="00AB5B6C" w:rsidRPr="00AB5B6C"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dichiarazione in cui si indica, ai sensi dell’art. 48, co 4 del Codice, le parti del servizio ovvero la percentuale in caso di servizio indivisibili, che saranno eseguite dai singoli operatori economici consorziati. </w:t>
      </w:r>
    </w:p>
    <w:p w14:paraId="2D0C749F"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Per i raggruppamenti temporanei </w:t>
      </w:r>
      <w:r w:rsidRPr="00AB5B6C">
        <w:rPr>
          <w:rFonts w:asciiTheme="minorHAnsi" w:eastAsia="Calibri" w:hAnsiTheme="minorHAnsi" w:cstheme="minorHAnsi"/>
          <w:b/>
          <w:sz w:val="20"/>
          <w:szCs w:val="20"/>
          <w:lang w:eastAsia="it-IT"/>
        </w:rPr>
        <w:t>o consorzi ordinari</w:t>
      </w:r>
      <w:r w:rsidRPr="00AB5B6C">
        <w:rPr>
          <w:rFonts w:asciiTheme="minorHAnsi" w:hAnsiTheme="minorHAnsi" w:cstheme="minorHAnsi"/>
          <w:b/>
          <w:sz w:val="20"/>
          <w:szCs w:val="20"/>
        </w:rPr>
        <w:t xml:space="preserve"> o GEIE non ancora costituiti</w:t>
      </w:r>
    </w:p>
    <w:p w14:paraId="51E2AFCF" w14:textId="77777777" w:rsidR="00AB5B6C" w:rsidRPr="00AB5B6C"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B5B6C">
        <w:rPr>
          <w:rFonts w:asciiTheme="minorHAnsi" w:hAnsiTheme="minorHAnsi" w:cstheme="minorHAnsi"/>
          <w:sz w:val="20"/>
          <w:szCs w:val="20"/>
        </w:rPr>
        <w:t xml:space="preserve"> dichiarazione attestante:</w:t>
      </w:r>
    </w:p>
    <w:p w14:paraId="007F6CF3" w14:textId="77777777" w:rsidR="00AB5B6C" w:rsidRPr="00AB5B6C" w:rsidRDefault="00AB5B6C" w:rsidP="006735C1">
      <w:pPr>
        <w:numPr>
          <w:ilvl w:val="0"/>
          <w:numId w:val="4"/>
        </w:numPr>
        <w:spacing w:before="60" w:after="60"/>
        <w:ind w:left="709" w:hanging="284"/>
        <w:rPr>
          <w:rFonts w:asciiTheme="minorHAnsi" w:hAnsiTheme="minorHAnsi" w:cstheme="minorHAnsi"/>
          <w:sz w:val="20"/>
          <w:szCs w:val="20"/>
        </w:rPr>
      </w:pPr>
      <w:r w:rsidRPr="00AB5B6C">
        <w:rPr>
          <w:rFonts w:asciiTheme="minorHAnsi" w:hAnsiTheme="minorHAnsi" w:cstheme="minorHAnsi"/>
          <w:sz w:val="20"/>
          <w:szCs w:val="20"/>
        </w:rPr>
        <w:t>l’operatore economico al quale, in caso di aggiudicazione, sarà conferito mandato speciale con rappresentanza o funzioni di capogruppo;</w:t>
      </w:r>
    </w:p>
    <w:p w14:paraId="3383441A" w14:textId="77777777" w:rsidR="00AB5B6C" w:rsidRPr="00AB5B6C" w:rsidRDefault="00AB5B6C" w:rsidP="006735C1">
      <w:pPr>
        <w:numPr>
          <w:ilvl w:val="0"/>
          <w:numId w:val="4"/>
        </w:numPr>
        <w:spacing w:before="60" w:after="60"/>
        <w:ind w:left="709" w:hanging="284"/>
        <w:rPr>
          <w:rFonts w:asciiTheme="minorHAnsi" w:hAnsiTheme="minorHAnsi" w:cstheme="minorHAnsi"/>
          <w:sz w:val="20"/>
          <w:szCs w:val="20"/>
        </w:rPr>
      </w:pPr>
      <w:r w:rsidRPr="00AB5B6C">
        <w:rPr>
          <w:rFonts w:asciiTheme="minorHAnsi" w:hAnsiTheme="minorHAnsi" w:cstheme="minorHAnsi"/>
          <w:sz w:val="20"/>
          <w:szCs w:val="20"/>
        </w:rPr>
        <w:t>l’impegno, in caso di aggiudicazione, ad uniformarsi alla disciplina vigente con riguardo ai raggruppamenti temporanei o consorzi o GEIE ai sensi dell’art. 48 comma 8 del Codice conferendo mandato collettivo speciale con rappresentanza al componente qualificato come mandatario che stipulerà il contratto in nome e per conto delle mandanti</w:t>
      </w:r>
      <w:r w:rsidRPr="00AB5B6C">
        <w:rPr>
          <w:rFonts w:asciiTheme="minorHAnsi" w:eastAsia="Calibri" w:hAnsiTheme="minorHAnsi" w:cstheme="minorHAnsi"/>
          <w:sz w:val="20"/>
          <w:szCs w:val="20"/>
          <w:lang w:eastAsia="it-IT"/>
        </w:rPr>
        <w:t>/consorziate</w:t>
      </w:r>
      <w:r w:rsidRPr="00AB5B6C">
        <w:rPr>
          <w:rFonts w:asciiTheme="minorHAnsi" w:hAnsiTheme="minorHAnsi" w:cstheme="minorHAnsi"/>
          <w:sz w:val="20"/>
          <w:szCs w:val="20"/>
        </w:rPr>
        <w:t>;</w:t>
      </w:r>
    </w:p>
    <w:p w14:paraId="4DD85829" w14:textId="77777777" w:rsidR="00AB5B6C" w:rsidRPr="00AB5B6C" w:rsidRDefault="00AB5B6C" w:rsidP="006735C1">
      <w:pPr>
        <w:numPr>
          <w:ilvl w:val="0"/>
          <w:numId w:val="4"/>
        </w:numPr>
        <w:spacing w:before="60" w:after="60"/>
        <w:ind w:left="709" w:hanging="284"/>
        <w:rPr>
          <w:rFonts w:asciiTheme="minorHAnsi" w:hAnsiTheme="minorHAnsi" w:cstheme="minorHAnsi"/>
          <w:sz w:val="20"/>
          <w:szCs w:val="20"/>
        </w:rPr>
      </w:pPr>
      <w:r w:rsidRPr="00AB5B6C">
        <w:rPr>
          <w:rFonts w:asciiTheme="minorHAnsi" w:hAnsiTheme="minorHAnsi" w:cstheme="minorHAnsi"/>
          <w:sz w:val="20"/>
          <w:szCs w:val="20"/>
        </w:rPr>
        <w:t xml:space="preserve">c. dichiarazione in cui si indica, ai sensi dell’art. 48, co 4 del Codice, le parti della fornitura, ovvero la percentuale in caso di forniture indivisibili, che saranno eseguite dai singoli operatori economici riuniti o consorziati. </w:t>
      </w:r>
    </w:p>
    <w:p w14:paraId="7FBB0381"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Per le aggregazioni di imprese aderenti al contratto di rete: se la rete è dotata di un organo comune con potere di rappresentanza e soggettività giuridica</w:t>
      </w:r>
    </w:p>
    <w:p w14:paraId="448275E2"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sz w:val="20"/>
          <w:szCs w:val="20"/>
        </w:rPr>
        <w:t xml:space="preserve">copia autentica o copia conforme del contratto di rete, redatto per atto pubblico o scrittura privata autenticata, ovvero per atto firmato digitalmente a norma dell’art. 25 del d.lgs. 82/2005, con indicazione dell’organo comune che agisce in rappresentanza della rete; </w:t>
      </w:r>
    </w:p>
    <w:p w14:paraId="5BF1290E"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sz w:val="20"/>
          <w:szCs w:val="20"/>
        </w:rPr>
        <w:lastRenderedPageBreak/>
        <w:t xml:space="preserve">dichiarazione, sottoscritta dal legale rappresentante dell’organo comune, che indichi per quali imprese la rete concorre; </w:t>
      </w:r>
    </w:p>
    <w:p w14:paraId="4DC0E2A4"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7BC37E46"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Per le aggregazioni di imprese aderenti al contratto di rete: se la rete è dotata di un organo comune con potere di rappresentanza ma è priva di soggettività giuridica</w:t>
      </w:r>
    </w:p>
    <w:p w14:paraId="15D03553"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sz w:val="20"/>
          <w:szCs w:val="20"/>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14:paraId="6F9A6839"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119D3FF5" w14:textId="77777777" w:rsidR="00AB5B6C" w:rsidRPr="00AB5B6C" w:rsidRDefault="00AB5B6C" w:rsidP="00AB5B6C">
      <w:pPr>
        <w:spacing w:before="60" w:after="60"/>
        <w:rPr>
          <w:rFonts w:asciiTheme="minorHAnsi" w:hAnsiTheme="minorHAnsi" w:cstheme="minorHAnsi"/>
          <w:sz w:val="20"/>
          <w:szCs w:val="20"/>
        </w:rPr>
      </w:pPr>
    </w:p>
    <w:p w14:paraId="58AB472F" w14:textId="77777777" w:rsidR="00AB5B6C" w:rsidRPr="00AB5B6C" w:rsidRDefault="00AB5B6C" w:rsidP="00AB5B6C">
      <w:pPr>
        <w:spacing w:before="60" w:after="60"/>
        <w:rPr>
          <w:rFonts w:asciiTheme="minorHAnsi" w:hAnsiTheme="minorHAnsi" w:cstheme="minorHAnsi"/>
          <w:b/>
          <w:sz w:val="20"/>
          <w:szCs w:val="20"/>
        </w:rPr>
      </w:pPr>
      <w:r w:rsidRPr="00AB5B6C">
        <w:rPr>
          <w:rFonts w:asciiTheme="minorHAnsi" w:hAnsiTheme="minorHAnsi" w:cstheme="minorHAnsi"/>
          <w:b/>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 </w:t>
      </w:r>
    </w:p>
    <w:p w14:paraId="3DD6C438"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b/>
          <w:bCs/>
          <w:sz w:val="20"/>
          <w:szCs w:val="20"/>
        </w:rPr>
        <w:t>in caso di RTI costituito</w:t>
      </w:r>
      <w:r w:rsidRPr="00AB5B6C">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 </w:t>
      </w:r>
    </w:p>
    <w:p w14:paraId="733272A1" w14:textId="77777777" w:rsidR="00AB5B6C" w:rsidRPr="00AB5B6C"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B5B6C">
        <w:rPr>
          <w:rFonts w:asciiTheme="minorHAnsi" w:hAnsiTheme="minorHAnsi" w:cstheme="minorHAnsi"/>
          <w:b/>
          <w:bCs/>
          <w:sz w:val="20"/>
          <w:szCs w:val="20"/>
        </w:rPr>
        <w:t>in caso di RTI costituendo</w:t>
      </w:r>
      <w:r w:rsidRPr="00AB5B6C">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allegate le dichiarazioni, rese da ciascun concorrente aderente al contratto di rete, attestanti: </w:t>
      </w:r>
    </w:p>
    <w:p w14:paraId="716485F8" w14:textId="77777777" w:rsidR="00AB5B6C" w:rsidRPr="00AB5B6C" w:rsidRDefault="00AB5B6C" w:rsidP="006735C1">
      <w:pPr>
        <w:numPr>
          <w:ilvl w:val="0"/>
          <w:numId w:val="30"/>
        </w:numPr>
        <w:spacing w:before="60" w:after="60"/>
        <w:ind w:left="1134" w:hanging="284"/>
        <w:rPr>
          <w:rFonts w:asciiTheme="minorHAnsi" w:hAnsiTheme="minorHAnsi" w:cstheme="minorHAnsi"/>
          <w:sz w:val="20"/>
          <w:szCs w:val="20"/>
        </w:rPr>
      </w:pPr>
      <w:r w:rsidRPr="00AB5B6C">
        <w:rPr>
          <w:rFonts w:asciiTheme="minorHAnsi" w:hAnsiTheme="minorHAnsi" w:cstheme="minorHAnsi"/>
          <w:sz w:val="20"/>
          <w:szCs w:val="20"/>
        </w:rPr>
        <w:t xml:space="preserve">a quale concorrente, in caso di aggiudicazione, sarà conferito mandato speciale con rappresentanza o funzioni di capogruppo; </w:t>
      </w:r>
    </w:p>
    <w:p w14:paraId="3874621F" w14:textId="77777777" w:rsidR="00AB5B6C" w:rsidRPr="00AB5B6C" w:rsidRDefault="00AB5B6C" w:rsidP="006735C1">
      <w:pPr>
        <w:numPr>
          <w:ilvl w:val="0"/>
          <w:numId w:val="30"/>
        </w:numPr>
        <w:spacing w:before="60" w:after="60"/>
        <w:ind w:left="1134" w:hanging="284"/>
        <w:rPr>
          <w:rFonts w:asciiTheme="minorHAnsi" w:hAnsiTheme="minorHAnsi" w:cstheme="minorHAnsi"/>
          <w:sz w:val="20"/>
          <w:szCs w:val="20"/>
        </w:rPr>
      </w:pPr>
      <w:r w:rsidRPr="00AB5B6C">
        <w:rPr>
          <w:rFonts w:asciiTheme="minorHAnsi" w:hAnsiTheme="minorHAnsi" w:cstheme="minorHAnsi"/>
          <w:sz w:val="20"/>
          <w:szCs w:val="20"/>
        </w:rPr>
        <w:t xml:space="preserve">l’impegno, in caso di aggiudicazione, ad uniformarsi alla disciplina vigente in materia di raggruppamenti temporanei; </w:t>
      </w:r>
    </w:p>
    <w:p w14:paraId="63E50FCF" w14:textId="77777777" w:rsidR="00AB5B6C" w:rsidRPr="00AB5B6C" w:rsidRDefault="00AB5B6C" w:rsidP="006735C1">
      <w:pPr>
        <w:numPr>
          <w:ilvl w:val="0"/>
          <w:numId w:val="30"/>
        </w:numPr>
        <w:spacing w:before="60" w:after="60"/>
        <w:ind w:left="1134" w:hanging="284"/>
        <w:rPr>
          <w:rFonts w:asciiTheme="minorHAnsi" w:hAnsiTheme="minorHAnsi" w:cstheme="minorHAnsi"/>
          <w:sz w:val="20"/>
          <w:szCs w:val="20"/>
        </w:rPr>
      </w:pPr>
      <w:r w:rsidRPr="00AB5B6C">
        <w:rPr>
          <w:rFonts w:asciiTheme="minorHAnsi" w:hAnsiTheme="minorHAnsi" w:cstheme="minorHAnsi"/>
          <w:sz w:val="20"/>
          <w:szCs w:val="20"/>
        </w:rPr>
        <w:t xml:space="preserve">le parti della fornitura, ovvero la percentuale in caso di forniture indivisibili, che saranno eseguite dai singoli operatori economici aggregati in rete. </w:t>
      </w:r>
    </w:p>
    <w:p w14:paraId="659C5C27"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Il mandato collettivo irrevocabile con rappresentanza potrà essere conferito alla mandataria con scrittura privata. </w:t>
      </w:r>
    </w:p>
    <w:p w14:paraId="3A8829D9"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14BA2FF8"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b/>
          <w:bCs/>
          <w:color w:val="000000"/>
          <w:sz w:val="20"/>
          <w:szCs w:val="20"/>
          <w:lang w:eastAsia="it-IT"/>
        </w:rPr>
      </w:pPr>
      <w:r w:rsidRPr="00AB5B6C">
        <w:rPr>
          <w:rFonts w:asciiTheme="minorHAnsi" w:eastAsia="Calibri" w:hAnsiTheme="minorHAnsi" w:cstheme="minorHAnsi"/>
          <w:b/>
          <w:bCs/>
          <w:color w:val="000000"/>
          <w:sz w:val="20"/>
          <w:szCs w:val="20"/>
          <w:u w:val="single"/>
          <w:lang w:eastAsia="it-IT"/>
        </w:rPr>
        <w:t>A titolo collaborativo</w:t>
      </w:r>
      <w:r w:rsidRPr="00AB5B6C">
        <w:rPr>
          <w:rFonts w:asciiTheme="minorHAnsi" w:eastAsia="Calibri" w:hAnsiTheme="minorHAnsi" w:cstheme="minorHAnsi"/>
          <w:b/>
          <w:bCs/>
          <w:color w:val="000000"/>
          <w:sz w:val="20"/>
          <w:szCs w:val="20"/>
          <w:lang w:eastAsia="it-IT"/>
        </w:rPr>
        <w:t xml:space="preserve">:  </w:t>
      </w:r>
    </w:p>
    <w:p w14:paraId="45CEF12B" w14:textId="77777777" w:rsidR="00AB5B6C" w:rsidRPr="00AB5B6C"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Dichiarazione sostitutiva finalizzata alla verifica di cui al D. Lgs. 159/2011 e </w:t>
      </w:r>
      <w:proofErr w:type="spellStart"/>
      <w:r w:rsidRPr="00AB5B6C">
        <w:rPr>
          <w:rFonts w:asciiTheme="minorHAnsi" w:eastAsia="Calibri" w:hAnsiTheme="minorHAnsi" w:cstheme="minorHAnsi"/>
          <w:color w:val="000000"/>
          <w:sz w:val="20"/>
          <w:szCs w:val="20"/>
          <w:lang w:eastAsia="it-IT"/>
        </w:rPr>
        <w:t>s.m.i.</w:t>
      </w:r>
      <w:proofErr w:type="spellEnd"/>
      <w:r w:rsidRPr="00AB5B6C">
        <w:rPr>
          <w:rFonts w:asciiTheme="minorHAnsi" w:eastAsia="Calibri" w:hAnsiTheme="minorHAnsi" w:cstheme="minorHAnsi"/>
          <w:color w:val="000000"/>
          <w:sz w:val="20"/>
          <w:szCs w:val="20"/>
          <w:lang w:eastAsia="it-IT"/>
        </w:rPr>
        <w:t xml:space="preserve"> redatta secondo il facsimile Modello D), contenente: </w:t>
      </w:r>
    </w:p>
    <w:p w14:paraId="026133EF" w14:textId="58B590A2" w:rsidR="004D60CC" w:rsidRPr="00AB5B6C" w:rsidRDefault="00AB5B6C" w:rsidP="00AB5B6C">
      <w:pPr>
        <w:widowControl w:val="0"/>
        <w:rPr>
          <w:rFonts w:asciiTheme="minorHAnsi" w:eastAsia="Calibri" w:hAnsiTheme="minorHAnsi" w:cstheme="minorHAnsi"/>
          <w:color w:val="000000"/>
          <w:sz w:val="20"/>
          <w:szCs w:val="20"/>
          <w:lang w:eastAsia="it-IT"/>
        </w:rPr>
      </w:pPr>
      <w:r w:rsidRPr="00AB5B6C">
        <w:rPr>
          <w:rFonts w:asciiTheme="minorHAnsi" w:eastAsia="Calibri" w:hAnsiTheme="minorHAnsi" w:cstheme="minorHAnsi"/>
          <w:color w:val="000000"/>
          <w:sz w:val="20"/>
          <w:szCs w:val="20"/>
          <w:lang w:eastAsia="it-IT"/>
        </w:rPr>
        <w:t xml:space="preserve"> - Dichiarazione resa da tutti i soggetti di cui all’art. 85 del D. Lgs. 159/2011 e </w:t>
      </w:r>
      <w:proofErr w:type="spellStart"/>
      <w:r w:rsidRPr="00AB5B6C">
        <w:rPr>
          <w:rFonts w:asciiTheme="minorHAnsi" w:eastAsia="Calibri" w:hAnsiTheme="minorHAnsi" w:cstheme="minorHAnsi"/>
          <w:color w:val="000000"/>
          <w:sz w:val="20"/>
          <w:szCs w:val="20"/>
          <w:lang w:eastAsia="it-IT"/>
        </w:rPr>
        <w:t>s.m.i.</w:t>
      </w:r>
      <w:proofErr w:type="spellEnd"/>
      <w:r w:rsidRPr="00AB5B6C">
        <w:rPr>
          <w:rFonts w:asciiTheme="minorHAnsi" w:eastAsia="Calibri" w:hAnsiTheme="minorHAnsi" w:cstheme="minorHAnsi"/>
          <w:color w:val="000000"/>
          <w:sz w:val="20"/>
          <w:szCs w:val="20"/>
          <w:lang w:eastAsia="it-IT"/>
        </w:rPr>
        <w:t>, con l’indicazione dei familiari di maggiore età conviventi e completa di dati anagrafici, codice fiscale e domicilio e/o residenza.</w:t>
      </w:r>
    </w:p>
    <w:p w14:paraId="487A80CD" w14:textId="77777777" w:rsidR="00AB5B6C" w:rsidRPr="009D1474" w:rsidRDefault="00AB5B6C" w:rsidP="00AB5B6C">
      <w:pPr>
        <w:widowControl w:val="0"/>
        <w:rPr>
          <w:rFonts w:asciiTheme="minorHAnsi" w:hAnsiTheme="minorHAnsi" w:cs="Calibri"/>
          <w:sz w:val="20"/>
          <w:szCs w:val="20"/>
        </w:rPr>
      </w:pPr>
    </w:p>
    <w:p w14:paraId="4BA14593" w14:textId="77777777" w:rsidR="00EA31F4" w:rsidRPr="009D1474" w:rsidRDefault="00EA31F4" w:rsidP="0053002F">
      <w:pPr>
        <w:widowControl w:val="0"/>
        <w:rPr>
          <w:rFonts w:asciiTheme="minorHAnsi" w:hAnsiTheme="minorHAnsi" w:cs="Calibri"/>
          <w:sz w:val="20"/>
          <w:szCs w:val="20"/>
        </w:rPr>
      </w:pPr>
    </w:p>
    <w:p w14:paraId="2B317CFD" w14:textId="4465CCFC" w:rsidR="00194F0A" w:rsidRPr="002F5EA6" w:rsidRDefault="00194F0A" w:rsidP="00B65A5B">
      <w:pPr>
        <w:pStyle w:val="Titolo2"/>
        <w:keepNext w:val="0"/>
        <w:widowControl w:val="0"/>
        <w:spacing w:before="0" w:after="0"/>
        <w:rPr>
          <w:rFonts w:asciiTheme="minorHAnsi" w:hAnsiTheme="minorHAnsi"/>
          <w:bCs w:val="0"/>
          <w:i/>
          <w:iCs w:val="0"/>
          <w:caps w:val="0"/>
          <w:color w:val="0000FF"/>
          <w:sz w:val="20"/>
          <w:szCs w:val="22"/>
          <w:lang w:val="it-IT"/>
        </w:rPr>
      </w:pPr>
      <w:bookmarkStart w:id="3236" w:name="_Toc514084918"/>
      <w:r w:rsidRPr="006879B0">
        <w:rPr>
          <w:rFonts w:asciiTheme="minorHAnsi" w:hAnsiTheme="minorHAnsi"/>
          <w:sz w:val="20"/>
          <w:szCs w:val="20"/>
          <w:lang w:val="it-IT"/>
        </w:rPr>
        <w:t xml:space="preserve">CONTENUTO DELLA </w:t>
      </w:r>
      <w:bookmarkStart w:id="3237" w:name="_Toc508960406"/>
      <w:r w:rsidRPr="006879B0">
        <w:rPr>
          <w:rFonts w:asciiTheme="minorHAnsi" w:hAnsiTheme="minorHAnsi"/>
          <w:sz w:val="20"/>
          <w:lang w:val="it-IT"/>
        </w:rPr>
        <w:t>OFFERTA ECONOMICA</w:t>
      </w:r>
      <w:bookmarkEnd w:id="3236"/>
      <w:bookmarkEnd w:id="3237"/>
      <w:r w:rsidR="006879B0">
        <w:rPr>
          <w:rFonts w:asciiTheme="minorHAnsi" w:hAnsiTheme="minorHAnsi"/>
          <w:sz w:val="20"/>
          <w:lang w:val="it-IT"/>
        </w:rPr>
        <w:t xml:space="preserve"> </w:t>
      </w:r>
    </w:p>
    <w:p w14:paraId="394B05C5" w14:textId="4AD625BD" w:rsidR="00923C62" w:rsidRPr="006879B0" w:rsidRDefault="00923C62" w:rsidP="00923C62">
      <w:pPr>
        <w:widowControl w:val="0"/>
        <w:spacing w:line="300" w:lineRule="exact"/>
        <w:rPr>
          <w:rFonts w:asciiTheme="minorHAnsi" w:hAnsiTheme="minorHAnsi"/>
          <w:sz w:val="20"/>
        </w:rPr>
      </w:pPr>
      <w:bookmarkStart w:id="3238" w:name="_Toc482025749"/>
      <w:bookmarkStart w:id="3239" w:name="_Toc482097573"/>
      <w:bookmarkStart w:id="3240" w:name="_Toc482097662"/>
      <w:bookmarkStart w:id="3241" w:name="_Toc482097751"/>
      <w:bookmarkStart w:id="3242" w:name="_Toc482097943"/>
      <w:bookmarkStart w:id="3243" w:name="_Toc482099045"/>
      <w:bookmarkStart w:id="3244" w:name="_Toc482100762"/>
      <w:bookmarkStart w:id="3245" w:name="_Toc482100919"/>
      <w:bookmarkStart w:id="3246" w:name="_Toc482101345"/>
      <w:bookmarkStart w:id="3247" w:name="_Toc482101482"/>
      <w:bookmarkStart w:id="3248" w:name="_Toc482101597"/>
      <w:bookmarkStart w:id="3249" w:name="_Toc482101772"/>
      <w:bookmarkStart w:id="3250" w:name="_Toc482101865"/>
      <w:bookmarkStart w:id="3251" w:name="_Toc482101960"/>
      <w:bookmarkStart w:id="3252" w:name="_Toc482102055"/>
      <w:bookmarkStart w:id="3253" w:name="_Toc482102149"/>
      <w:bookmarkStart w:id="3254" w:name="_Toc482352013"/>
      <w:bookmarkStart w:id="3255" w:name="_Toc482352103"/>
      <w:bookmarkStart w:id="3256" w:name="_Toc482352193"/>
      <w:bookmarkStart w:id="3257" w:name="_Toc482352283"/>
      <w:bookmarkStart w:id="3258" w:name="_Toc482633124"/>
      <w:bookmarkStart w:id="3259" w:name="_Toc482641301"/>
      <w:bookmarkStart w:id="3260" w:name="_Toc482712747"/>
      <w:bookmarkStart w:id="3261" w:name="_Toc482959535"/>
      <w:bookmarkStart w:id="3262" w:name="_Toc482959645"/>
      <w:bookmarkStart w:id="3263" w:name="_Toc482959755"/>
      <w:bookmarkStart w:id="3264" w:name="_Toc482978874"/>
      <w:bookmarkStart w:id="3265" w:name="_Toc482978983"/>
      <w:bookmarkStart w:id="3266" w:name="_Toc482979091"/>
      <w:bookmarkStart w:id="3267" w:name="_Toc482979202"/>
      <w:bookmarkStart w:id="3268" w:name="_Toc482979311"/>
      <w:bookmarkStart w:id="3269" w:name="_Toc482979420"/>
      <w:bookmarkStart w:id="3270" w:name="_Toc482979528"/>
      <w:bookmarkStart w:id="3271" w:name="_Toc482979626"/>
      <w:bookmarkStart w:id="3272" w:name="_Toc482979724"/>
      <w:bookmarkStart w:id="3273" w:name="_Toc483233684"/>
      <w:bookmarkStart w:id="3274" w:name="_Toc483302401"/>
      <w:bookmarkStart w:id="3275" w:name="_Toc483316022"/>
      <w:bookmarkStart w:id="3276" w:name="_Toc483316227"/>
      <w:bookmarkStart w:id="3277" w:name="_Toc483316359"/>
      <w:bookmarkStart w:id="3278" w:name="_Toc483316490"/>
      <w:bookmarkStart w:id="3279" w:name="_Toc483325793"/>
      <w:bookmarkStart w:id="3280" w:name="_Toc483401270"/>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r w:rsidRPr="006879B0">
        <w:rPr>
          <w:rFonts w:asciiTheme="minorHAnsi" w:hAnsiTheme="minorHAnsi"/>
          <w:sz w:val="20"/>
        </w:rPr>
        <w:t xml:space="preserve">Con riferimento alla presente procedura </w:t>
      </w:r>
      <w:r w:rsidR="009477B2" w:rsidRPr="006879B0">
        <w:rPr>
          <w:rFonts w:asciiTheme="minorHAnsi" w:hAnsiTheme="minorHAnsi"/>
          <w:i/>
          <w:sz w:val="20"/>
        </w:rPr>
        <w:t>[</w:t>
      </w:r>
      <w:r w:rsidRPr="006879B0">
        <w:rPr>
          <w:rFonts w:asciiTheme="minorHAnsi" w:hAnsiTheme="minorHAnsi"/>
          <w:b/>
          <w:i/>
          <w:color w:val="0000FF"/>
          <w:sz w:val="20"/>
        </w:rPr>
        <w:t>nel caso di gara a più lotti</w:t>
      </w:r>
      <w:r w:rsidRPr="006879B0">
        <w:rPr>
          <w:rFonts w:asciiTheme="minorHAnsi" w:hAnsiTheme="minorHAnsi"/>
          <w:color w:val="0000FF"/>
          <w:sz w:val="20"/>
        </w:rPr>
        <w:t xml:space="preserve">: </w:t>
      </w:r>
      <w:r w:rsidRPr="006879B0">
        <w:rPr>
          <w:rFonts w:asciiTheme="minorHAnsi" w:hAnsiTheme="minorHAnsi"/>
          <w:sz w:val="20"/>
        </w:rPr>
        <w:t>Con riferimento a ciascun singolo lotto cui si intende partecipare</w:t>
      </w:r>
      <w:r w:rsidR="009477B2" w:rsidRPr="006879B0">
        <w:rPr>
          <w:rFonts w:asciiTheme="minorHAnsi" w:hAnsiTheme="minorHAnsi"/>
          <w:i/>
          <w:sz w:val="20"/>
        </w:rPr>
        <w:t>]</w:t>
      </w:r>
      <w:r w:rsidRPr="006879B0">
        <w:rPr>
          <w:rFonts w:asciiTheme="minorHAnsi" w:hAnsiTheme="minorHAnsi"/>
          <w:sz w:val="20"/>
        </w:rPr>
        <w:t>, il concorrente dovrà, a pena di esclusione, inviare e fare pervenire a</w:t>
      </w:r>
      <w:r w:rsidR="003D16EC" w:rsidRPr="006879B0">
        <w:rPr>
          <w:rFonts w:asciiTheme="minorHAnsi" w:hAnsiTheme="minorHAnsi"/>
          <w:sz w:val="20"/>
        </w:rPr>
        <w:t>ll’Amministrazione</w:t>
      </w:r>
      <w:r w:rsidRPr="006879B0">
        <w:rPr>
          <w:rFonts w:asciiTheme="minorHAnsi" w:hAnsiTheme="minorHAnsi"/>
          <w:sz w:val="20"/>
        </w:rPr>
        <w:t xml:space="preserve"> attraverso </w:t>
      </w:r>
      <w:r w:rsidRPr="006879B0">
        <w:rPr>
          <w:rFonts w:asciiTheme="minorHAnsi" w:hAnsiTheme="minorHAnsi"/>
          <w:sz w:val="20"/>
        </w:rPr>
        <w:lastRenderedPageBreak/>
        <w:t>il Sistema, un’</w:t>
      </w:r>
      <w:r w:rsidRPr="006879B0">
        <w:rPr>
          <w:rFonts w:asciiTheme="minorHAnsi" w:hAnsiTheme="minorHAnsi"/>
          <w:i/>
          <w:sz w:val="20"/>
        </w:rPr>
        <w:t xml:space="preserve">Offerta economica </w:t>
      </w:r>
      <w:r w:rsidRPr="006879B0">
        <w:rPr>
          <w:rFonts w:asciiTheme="minorHAnsi" w:hAnsiTheme="minorHAnsi"/>
          <w:sz w:val="20"/>
        </w:rPr>
        <w:t xml:space="preserve">secondo la procedura e le modalità che seguono: </w:t>
      </w:r>
    </w:p>
    <w:p w14:paraId="0D419A79" w14:textId="6A2CC866" w:rsidR="00923C62" w:rsidRPr="006879B0" w:rsidRDefault="009477B2" w:rsidP="006735C1">
      <w:pPr>
        <w:widowControl w:val="0"/>
        <w:numPr>
          <w:ilvl w:val="0"/>
          <w:numId w:val="33"/>
        </w:numPr>
        <w:suppressAutoHyphens/>
        <w:spacing w:line="300" w:lineRule="exact"/>
        <w:rPr>
          <w:rFonts w:asciiTheme="minorHAnsi" w:hAnsiTheme="minorHAnsi"/>
          <w:sz w:val="20"/>
        </w:rPr>
      </w:pPr>
      <w:r w:rsidRPr="006879B0">
        <w:rPr>
          <w:rFonts w:asciiTheme="minorHAnsi" w:hAnsiTheme="minorHAnsi"/>
          <w:i/>
          <w:sz w:val="20"/>
        </w:rPr>
        <w:t>[</w:t>
      </w:r>
      <w:r w:rsidR="00923C62" w:rsidRPr="006879B0">
        <w:rPr>
          <w:rFonts w:asciiTheme="minorHAnsi" w:hAnsiTheme="minorHAnsi"/>
          <w:i/>
          <w:color w:val="0000FF"/>
          <w:sz w:val="20"/>
        </w:rPr>
        <w:t>qualora gli elementi dell’Offerta economica confluiscano integralmente nel documento generato dal Sistema denominato “Offerta economica”</w:t>
      </w:r>
      <w:r w:rsidR="007850F3">
        <w:rPr>
          <w:rFonts w:asciiTheme="minorHAnsi" w:hAnsiTheme="minorHAnsi"/>
          <w:i/>
          <w:color w:val="0000FF"/>
          <w:sz w:val="20"/>
        </w:rPr>
        <w:t>]</w:t>
      </w:r>
      <w:r w:rsidR="00923C62" w:rsidRPr="006879B0">
        <w:rPr>
          <w:rFonts w:asciiTheme="minorHAnsi" w:hAnsiTheme="minorHAnsi"/>
          <w:i/>
          <w:sz w:val="20"/>
        </w:rPr>
        <w:t xml:space="preserve"> </w:t>
      </w:r>
      <w:r w:rsidR="00923C62" w:rsidRPr="006879B0">
        <w:rPr>
          <w:rFonts w:asciiTheme="minorHAnsi" w:hAnsi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6879B0">
        <w:rPr>
          <w:rFonts w:asciiTheme="minorHAnsi" w:hAnsiTheme="minorHAnsi"/>
          <w:sz w:val="20"/>
        </w:rPr>
        <w:t>ll’Amministrazione</w:t>
      </w:r>
      <w:r w:rsidR="00923C62" w:rsidRPr="006879B0">
        <w:rPr>
          <w:rFonts w:asciiTheme="minorHAnsi" w:hAnsiTheme="minorHAnsi"/>
          <w:sz w:val="20"/>
        </w:rPr>
        <w:t xml:space="preserve"> attraverso il Sistema dopo averla: </w:t>
      </w:r>
      <w:r w:rsidR="00923C62" w:rsidRPr="006879B0">
        <w:rPr>
          <w:rFonts w:asciiTheme="minorHAnsi" w:hAnsiTheme="minorHAnsi"/>
          <w:i/>
          <w:sz w:val="20"/>
        </w:rPr>
        <w:t>i)</w:t>
      </w:r>
      <w:r w:rsidR="00923C62" w:rsidRPr="006879B0">
        <w:rPr>
          <w:rFonts w:asciiTheme="minorHAnsi" w:hAnsiTheme="minorHAnsi"/>
          <w:sz w:val="20"/>
        </w:rPr>
        <w:t xml:space="preserve"> scaricata e salvata sul proprio PC; </w:t>
      </w:r>
      <w:r w:rsidR="00923C62" w:rsidRPr="006879B0">
        <w:rPr>
          <w:rFonts w:asciiTheme="minorHAnsi" w:hAnsiTheme="minorHAnsi"/>
          <w:i/>
          <w:sz w:val="20"/>
        </w:rPr>
        <w:t>ii)</w:t>
      </w:r>
      <w:r w:rsidR="00923C62" w:rsidRPr="006879B0">
        <w:rPr>
          <w:rFonts w:asciiTheme="minorHAnsi" w:hAnsiTheme="minorHAnsi"/>
          <w:sz w:val="20"/>
        </w:rPr>
        <w:t xml:space="preserve"> sottoscritta digitalmente;</w:t>
      </w:r>
    </w:p>
    <w:p w14:paraId="7BD861D3" w14:textId="797A187C" w:rsidR="00923C62" w:rsidRPr="006879B0" w:rsidRDefault="007850F3" w:rsidP="006735C1">
      <w:pPr>
        <w:widowControl w:val="0"/>
        <w:numPr>
          <w:ilvl w:val="0"/>
          <w:numId w:val="33"/>
        </w:numPr>
        <w:suppressAutoHyphens/>
        <w:spacing w:line="300" w:lineRule="exact"/>
        <w:rPr>
          <w:rFonts w:asciiTheme="minorHAnsi" w:hAnsiTheme="minorHAnsi"/>
          <w:sz w:val="20"/>
        </w:rPr>
      </w:pPr>
      <w:r>
        <w:rPr>
          <w:rFonts w:asciiTheme="minorHAnsi" w:hAnsiTheme="minorHAnsi"/>
          <w:color w:val="0000FF"/>
          <w:sz w:val="20"/>
        </w:rPr>
        <w:t>[</w:t>
      </w:r>
      <w:r w:rsidR="00923C62" w:rsidRPr="006879B0">
        <w:rPr>
          <w:rFonts w:asciiTheme="minorHAnsi" w:hAnsiTheme="minorHAnsi"/>
          <w:i/>
          <w:color w:val="0000FF"/>
          <w:sz w:val="20"/>
        </w:rPr>
        <w:t xml:space="preserve">in alternativa rispetto al precedente bullet, qualora l’Offerta economica sia costituita dal documento di Offerta economica generato dal Sistema e </w:t>
      </w:r>
      <w:r w:rsidR="00923C62" w:rsidRPr="007850F3">
        <w:rPr>
          <w:rFonts w:asciiTheme="minorHAnsi" w:hAnsiTheme="minorHAnsi"/>
          <w:i/>
          <w:color w:val="0000FF"/>
          <w:sz w:val="20"/>
        </w:rPr>
        <w:t>da ulteriore documentazione di carattere economico richiesta a completamento dell’offerta economica medesima personalizzare con attenzione</w:t>
      </w:r>
      <w:r>
        <w:rPr>
          <w:rFonts w:asciiTheme="minorHAnsi" w:hAnsiTheme="minorHAnsi"/>
          <w:color w:val="0000FF"/>
          <w:sz w:val="20"/>
        </w:rPr>
        <w:t>]</w:t>
      </w:r>
      <w:r w:rsidR="00923C62" w:rsidRPr="006879B0">
        <w:rPr>
          <w:rFonts w:asciiTheme="minorHAnsi" w:hAnsiTheme="minorHAnsi"/>
          <w:color w:val="0000FF"/>
          <w:sz w:val="20"/>
        </w:rPr>
        <w:t xml:space="preserve"> </w:t>
      </w:r>
      <w:r w:rsidR="00923C62" w:rsidRPr="006879B0">
        <w:rPr>
          <w:rFonts w:asciiTheme="minorHAnsi" w:hAnsi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6879B0">
        <w:rPr>
          <w:rFonts w:asciiTheme="minorHAnsi" w:hAnsiTheme="minorHAnsi"/>
          <w:sz w:val="20"/>
        </w:rPr>
        <w:t xml:space="preserve">ll’Amministrazione </w:t>
      </w:r>
      <w:r w:rsidR="00923C62" w:rsidRPr="006879B0">
        <w:rPr>
          <w:rFonts w:asciiTheme="minorHAnsi" w:hAnsiTheme="minorHAnsi"/>
          <w:sz w:val="20"/>
        </w:rPr>
        <w:t xml:space="preserve">attraverso il Sistema dopo averla: </w:t>
      </w:r>
      <w:r w:rsidR="00923C62" w:rsidRPr="006879B0">
        <w:rPr>
          <w:rFonts w:asciiTheme="minorHAnsi" w:hAnsiTheme="minorHAnsi"/>
          <w:i/>
          <w:sz w:val="20"/>
        </w:rPr>
        <w:t>i)</w:t>
      </w:r>
      <w:r w:rsidR="00923C62" w:rsidRPr="006879B0">
        <w:rPr>
          <w:rFonts w:asciiTheme="minorHAnsi" w:hAnsiTheme="minorHAnsi"/>
          <w:sz w:val="20"/>
        </w:rPr>
        <w:t xml:space="preserve"> scaricata e salvata sul proprio PC; </w:t>
      </w:r>
      <w:r w:rsidR="00923C62" w:rsidRPr="006879B0">
        <w:rPr>
          <w:rFonts w:asciiTheme="minorHAnsi" w:hAnsiTheme="minorHAnsi"/>
          <w:i/>
          <w:sz w:val="20"/>
        </w:rPr>
        <w:t>ii)</w:t>
      </w:r>
      <w:r w:rsidR="00923C62" w:rsidRPr="006879B0">
        <w:rPr>
          <w:rFonts w:asciiTheme="minorHAnsi" w:hAnsiTheme="minorHAnsi"/>
          <w:sz w:val="20"/>
        </w:rPr>
        <w:t xml:space="preserve"> sottoscritta digitalmente</w:t>
      </w:r>
      <w:r w:rsidR="009477B2" w:rsidRPr="006879B0">
        <w:rPr>
          <w:rFonts w:asciiTheme="minorHAnsi" w:hAnsiTheme="minorHAnsi"/>
          <w:sz w:val="20"/>
        </w:rPr>
        <w:t xml:space="preserve">; </w:t>
      </w:r>
    </w:p>
    <w:p w14:paraId="7733ADDB" w14:textId="30978AFD" w:rsidR="00923C62" w:rsidRPr="006879B0" w:rsidRDefault="009477B2" w:rsidP="006735C1">
      <w:pPr>
        <w:widowControl w:val="0"/>
        <w:numPr>
          <w:ilvl w:val="0"/>
          <w:numId w:val="33"/>
        </w:numPr>
        <w:suppressAutoHyphens/>
        <w:spacing w:line="300" w:lineRule="exact"/>
        <w:rPr>
          <w:rFonts w:asciiTheme="minorHAnsi" w:hAnsiTheme="minorHAnsi"/>
          <w:sz w:val="20"/>
        </w:rPr>
      </w:pPr>
      <w:r w:rsidRPr="007850F3">
        <w:rPr>
          <w:rFonts w:asciiTheme="minorHAnsi" w:hAnsiTheme="minorHAnsi"/>
          <w:i/>
          <w:color w:val="0000FF"/>
          <w:sz w:val="20"/>
        </w:rPr>
        <w:t>[</w:t>
      </w:r>
      <w:r w:rsidR="00923C62" w:rsidRPr="007850F3">
        <w:rPr>
          <w:rFonts w:asciiTheme="minorHAnsi" w:hAnsiTheme="minorHAnsi"/>
          <w:i/>
          <w:color w:val="0000FF"/>
          <w:sz w:val="20"/>
        </w:rPr>
        <w:t>precisare quale tipo di ulteriore documento deve essere prodotto, il contenuto e la denominazione</w:t>
      </w:r>
      <w:r w:rsidR="007850F3">
        <w:rPr>
          <w:rFonts w:asciiTheme="minorHAnsi" w:hAnsiTheme="minorHAnsi"/>
          <w:i/>
          <w:color w:val="0000FF"/>
          <w:sz w:val="20"/>
        </w:rPr>
        <w:t>]</w:t>
      </w:r>
      <w:r w:rsidR="00923C62" w:rsidRPr="006879B0">
        <w:rPr>
          <w:rFonts w:asciiTheme="minorHAnsi" w:hAnsiTheme="minorHAnsi"/>
          <w:sz w:val="20"/>
        </w:rPr>
        <w:t xml:space="preserve"> </w:t>
      </w:r>
      <w:r w:rsidR="003C20C5" w:rsidRPr="006879B0">
        <w:rPr>
          <w:rFonts w:asciiTheme="minorHAnsi" w:hAnsiTheme="minorHAnsi"/>
          <w:sz w:val="20"/>
        </w:rPr>
        <w:t xml:space="preserve">___________________ </w:t>
      </w:r>
      <w:r w:rsidR="00923C62" w:rsidRPr="006879B0">
        <w:rPr>
          <w:rFonts w:asciiTheme="minorHAnsi" w:hAnsiTheme="minorHAnsi"/>
          <w:sz w:val="20"/>
        </w:rPr>
        <w:t>che il concorrente dovrà inviare e far pervenire a</w:t>
      </w:r>
      <w:r w:rsidR="003D16EC" w:rsidRPr="006879B0">
        <w:rPr>
          <w:rFonts w:asciiTheme="minorHAnsi" w:hAnsiTheme="minorHAnsi"/>
          <w:sz w:val="20"/>
        </w:rPr>
        <w:t>ll’Amministrazione</w:t>
      </w:r>
      <w:r w:rsidR="00923C62" w:rsidRPr="006879B0">
        <w:rPr>
          <w:rFonts w:asciiTheme="minorHAnsi" w:hAnsiTheme="minorHAnsi"/>
          <w:sz w:val="20"/>
        </w:rPr>
        <w:t xml:space="preserve"> attraverso il Sistema nell’apposita sezione _______________ dopo averlo sottoscritto digitalmente.</w:t>
      </w:r>
    </w:p>
    <w:p w14:paraId="14A19B41" w14:textId="77777777" w:rsidR="00923C62" w:rsidRPr="006879B0" w:rsidRDefault="00923C62" w:rsidP="0053002F">
      <w:pPr>
        <w:widowControl w:val="0"/>
        <w:ind w:hanging="11"/>
        <w:rPr>
          <w:rFonts w:asciiTheme="minorHAnsi" w:hAnsiTheme="minorHAnsi"/>
          <w:sz w:val="20"/>
        </w:rPr>
      </w:pPr>
    </w:p>
    <w:p w14:paraId="55DA95BA" w14:textId="7E32223C" w:rsidR="00C708BA" w:rsidRPr="006879B0" w:rsidRDefault="00FA4ACE" w:rsidP="0053002F">
      <w:pPr>
        <w:widowControl w:val="0"/>
        <w:ind w:hanging="11"/>
        <w:rPr>
          <w:rFonts w:asciiTheme="minorHAnsi" w:hAnsiTheme="minorHAnsi"/>
          <w:sz w:val="20"/>
        </w:rPr>
      </w:pPr>
      <w:r w:rsidRPr="006879B0">
        <w:rPr>
          <w:rFonts w:asciiTheme="minorHAnsi" w:hAnsiTheme="minorHAnsi"/>
          <w:sz w:val="20"/>
        </w:rPr>
        <w:t>L’”</w:t>
      </w:r>
      <w:r w:rsidR="00C708BA" w:rsidRPr="006879B0">
        <w:rPr>
          <w:rFonts w:asciiTheme="minorHAnsi" w:hAnsiTheme="minorHAnsi"/>
          <w:sz w:val="20"/>
        </w:rPr>
        <w:t xml:space="preserve">Offerta economica” </w:t>
      </w:r>
      <w:r w:rsidR="00194F0A" w:rsidRPr="006879B0">
        <w:rPr>
          <w:rFonts w:asciiTheme="minorHAnsi" w:hAnsiTheme="minorHAnsi"/>
          <w:sz w:val="20"/>
        </w:rPr>
        <w:t>contiene</w:t>
      </w:r>
      <w:r w:rsidR="00C708BA" w:rsidRPr="006879B0">
        <w:rPr>
          <w:rFonts w:asciiTheme="minorHAnsi" w:hAnsiTheme="minorHAnsi"/>
          <w:sz w:val="20"/>
        </w:rPr>
        <w:t xml:space="preserve">, </w:t>
      </w:r>
      <w:r w:rsidR="00C708BA" w:rsidRPr="006879B0">
        <w:rPr>
          <w:rFonts w:asciiTheme="minorHAnsi" w:hAnsiTheme="minorHAnsi"/>
          <w:b/>
          <w:sz w:val="20"/>
        </w:rPr>
        <w:t xml:space="preserve">a pena di esclusione, </w:t>
      </w:r>
      <w:r w:rsidR="00C708BA" w:rsidRPr="006879B0">
        <w:rPr>
          <w:rFonts w:asciiTheme="minorHAnsi" w:hAnsiTheme="minorHAnsi"/>
          <w:sz w:val="20"/>
        </w:rPr>
        <w:t>i seguenti elementi</w:t>
      </w:r>
      <w:r w:rsidR="003D16EC" w:rsidRPr="006879B0">
        <w:rPr>
          <w:rFonts w:asciiTheme="minorHAnsi" w:hAnsiTheme="minorHAnsi"/>
          <w:sz w:val="20"/>
        </w:rPr>
        <w:t xml:space="preserve">: </w:t>
      </w:r>
    </w:p>
    <w:p w14:paraId="2FAD7325" w14:textId="77777777" w:rsidR="006879B0" w:rsidRDefault="006879B0" w:rsidP="006879B0">
      <w:pPr>
        <w:widowControl w:val="0"/>
        <w:rPr>
          <w:rFonts w:asciiTheme="minorHAnsi" w:hAnsiTheme="minorHAnsi"/>
          <w:sz w:val="20"/>
        </w:rPr>
      </w:pPr>
    </w:p>
    <w:p w14:paraId="5D53727E" w14:textId="2FC23D06" w:rsidR="006879B0" w:rsidRPr="003051BA" w:rsidRDefault="003B3A41" w:rsidP="006735C1">
      <w:pPr>
        <w:pStyle w:val="Paragrafoelenco"/>
        <w:numPr>
          <w:ilvl w:val="3"/>
          <w:numId w:val="5"/>
        </w:numPr>
        <w:autoSpaceDE w:val="0"/>
        <w:autoSpaceDN w:val="0"/>
        <w:adjustRightInd w:val="0"/>
        <w:spacing w:before="60" w:after="60" w:line="240" w:lineRule="auto"/>
        <w:rPr>
          <w:rFonts w:asciiTheme="minorHAnsi" w:hAnsiTheme="minorHAnsi" w:cstheme="minorHAnsi"/>
          <w:sz w:val="20"/>
          <w:szCs w:val="20"/>
        </w:rPr>
      </w:pPr>
      <w:r w:rsidRPr="006879B0">
        <w:rPr>
          <w:rFonts w:asciiTheme="minorHAnsi" w:hAnsiTheme="minorHAnsi"/>
          <w:sz w:val="20"/>
        </w:rPr>
        <w:t xml:space="preserve">_________ </w:t>
      </w:r>
      <w:r w:rsidRPr="006879B0">
        <w:rPr>
          <w:rFonts w:asciiTheme="minorHAnsi" w:hAnsiTheme="minorHAnsi"/>
          <w:i/>
          <w:sz w:val="20"/>
        </w:rPr>
        <w:t>[</w:t>
      </w:r>
      <w:r w:rsidRPr="006879B0">
        <w:rPr>
          <w:rFonts w:asciiTheme="minorHAnsi" w:hAnsiTheme="minorHAnsi"/>
          <w:i/>
          <w:color w:val="0000FF"/>
          <w:sz w:val="20"/>
        </w:rPr>
        <w:t xml:space="preserve">indicare il valore che la stazione appaltante intende richiedere, ad es.: </w:t>
      </w:r>
      <w:r w:rsidRPr="006879B0">
        <w:rPr>
          <w:rFonts w:asciiTheme="minorHAnsi" w:hAnsiTheme="minorHAnsi"/>
          <w:sz w:val="20"/>
        </w:rPr>
        <w:t>prezzo complessivo, ribasso percentuale, prezzi unitari</w:t>
      </w:r>
      <w:r w:rsidR="008B52AE">
        <w:rPr>
          <w:rFonts w:asciiTheme="minorHAnsi" w:hAnsiTheme="minorHAnsi"/>
          <w:sz w:val="20"/>
        </w:rPr>
        <w:t>]</w:t>
      </w:r>
      <w:r>
        <w:rPr>
          <w:rFonts w:asciiTheme="minorHAnsi" w:hAnsiTheme="minorHAnsi"/>
          <w:sz w:val="20"/>
        </w:rPr>
        <w:t>.</w:t>
      </w:r>
      <w:r w:rsidRPr="003051BA">
        <w:rPr>
          <w:rFonts w:asciiTheme="minorHAnsi" w:eastAsia="Times New Roman" w:hAnsiTheme="minorHAnsi"/>
          <w:b/>
          <w:i/>
          <w:color w:val="0000FF"/>
          <w:sz w:val="20"/>
          <w:lang w:eastAsia="en-US"/>
        </w:rPr>
        <w:t xml:space="preserve"> </w:t>
      </w:r>
      <w:r w:rsidR="003051BA" w:rsidRPr="008B52AE">
        <w:rPr>
          <w:rFonts w:asciiTheme="minorHAnsi" w:hAnsiTheme="minorHAnsi"/>
          <w:i/>
          <w:color w:val="0000FF"/>
          <w:sz w:val="20"/>
        </w:rPr>
        <w:t>[eventuale, nel caso di cui al sopra citato punto 2</w:t>
      </w:r>
      <w:r w:rsidR="008B52AE" w:rsidRPr="008B52AE">
        <w:rPr>
          <w:rFonts w:asciiTheme="minorHAnsi" w:hAnsiTheme="minorHAnsi"/>
          <w:i/>
          <w:color w:val="0000FF"/>
          <w:sz w:val="20"/>
        </w:rPr>
        <w:t>]</w:t>
      </w:r>
      <w:r>
        <w:rPr>
          <w:rFonts w:asciiTheme="minorHAnsi" w:eastAsia="Times New Roman" w:hAnsiTheme="minorHAnsi"/>
          <w:b/>
          <w:i/>
          <w:color w:val="0000FF"/>
          <w:sz w:val="20"/>
          <w:lang w:eastAsia="en-US"/>
        </w:rPr>
        <w:t xml:space="preserve"> </w:t>
      </w:r>
      <w:r w:rsidR="006879B0" w:rsidRPr="003051BA">
        <w:rPr>
          <w:rFonts w:asciiTheme="minorHAnsi" w:hAnsiTheme="minorHAnsi" w:cstheme="minorHAnsi"/>
          <w:color w:val="000000"/>
          <w:sz w:val="20"/>
          <w:szCs w:val="20"/>
        </w:rPr>
        <w:t>l’Elaborato di Offerta Economica, redatta in conformità all’Elaborato “</w:t>
      </w:r>
      <w:r w:rsidR="00935A74">
        <w:rPr>
          <w:rFonts w:asciiTheme="minorHAnsi" w:hAnsiTheme="minorHAnsi" w:cstheme="minorHAnsi"/>
          <w:color w:val="000000"/>
          <w:sz w:val="20"/>
          <w:szCs w:val="20"/>
        </w:rPr>
        <w:t>__________________</w:t>
      </w:r>
      <w:r w:rsidR="006879B0" w:rsidRPr="003051BA">
        <w:rPr>
          <w:rFonts w:asciiTheme="minorHAnsi" w:hAnsiTheme="minorHAnsi" w:cstheme="minorHAnsi"/>
          <w:color w:val="000000"/>
          <w:sz w:val="20"/>
          <w:szCs w:val="20"/>
        </w:rPr>
        <w:t xml:space="preserve">” </w:t>
      </w:r>
      <w:r w:rsidR="00935A74" w:rsidRPr="008B52AE">
        <w:rPr>
          <w:rFonts w:asciiTheme="minorHAnsi" w:hAnsiTheme="minorHAnsi"/>
          <w:i/>
          <w:color w:val="0000FF"/>
          <w:sz w:val="20"/>
        </w:rPr>
        <w:t>[inserire denominazione del modulo di offerta]</w:t>
      </w:r>
      <w:r w:rsidR="00935A74">
        <w:rPr>
          <w:rFonts w:asciiTheme="minorHAnsi" w:hAnsiTheme="minorHAnsi" w:cstheme="minorHAnsi"/>
          <w:color w:val="000000"/>
          <w:sz w:val="20"/>
          <w:szCs w:val="20"/>
        </w:rPr>
        <w:t xml:space="preserve"> </w:t>
      </w:r>
      <w:r w:rsidR="006879B0" w:rsidRPr="003051BA">
        <w:rPr>
          <w:rFonts w:asciiTheme="minorHAnsi" w:hAnsiTheme="minorHAnsi" w:cstheme="minorHAnsi"/>
          <w:sz w:val="20"/>
          <w:szCs w:val="20"/>
        </w:rPr>
        <w:t>predisposto dall’Amministrazione (pubblicato sul sito all’indirizzo www.unina.it). L’Offerta Economica dovrà riportare:</w:t>
      </w:r>
    </w:p>
    <w:p w14:paraId="655C26F6" w14:textId="351DF509" w:rsidR="006879B0" w:rsidRPr="003051BA" w:rsidRDefault="006879B0" w:rsidP="006735C1">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3051BA">
        <w:rPr>
          <w:rFonts w:asciiTheme="minorHAnsi" w:hAnsiTheme="minorHAnsi" w:cstheme="minorHAnsi"/>
          <w:sz w:val="20"/>
          <w:szCs w:val="20"/>
        </w:rPr>
        <w:t xml:space="preserve">l’indicazione </w:t>
      </w:r>
      <w:r w:rsidR="008B52AE">
        <w:rPr>
          <w:rFonts w:asciiTheme="minorHAnsi" w:hAnsiTheme="minorHAnsi" w:cstheme="minorHAnsi"/>
          <w:sz w:val="20"/>
          <w:szCs w:val="20"/>
        </w:rPr>
        <w:t>_________________ [</w:t>
      </w:r>
      <w:r w:rsidR="008B52AE" w:rsidRPr="006879B0">
        <w:rPr>
          <w:rFonts w:asciiTheme="minorHAnsi" w:hAnsiTheme="minorHAnsi"/>
          <w:i/>
          <w:color w:val="0000FF"/>
          <w:sz w:val="20"/>
        </w:rPr>
        <w:t xml:space="preserve">indicare il valore </w:t>
      </w:r>
      <w:r w:rsidR="008B52AE">
        <w:rPr>
          <w:rFonts w:asciiTheme="minorHAnsi" w:hAnsiTheme="minorHAnsi"/>
          <w:i/>
          <w:color w:val="0000FF"/>
          <w:sz w:val="20"/>
        </w:rPr>
        <w:t>prescelto</w:t>
      </w:r>
      <w:r w:rsidR="00B7281D" w:rsidRPr="00B7281D">
        <w:rPr>
          <w:rFonts w:asciiTheme="minorHAnsi" w:hAnsiTheme="minorHAnsi"/>
          <w:i/>
          <w:color w:val="0000FF"/>
          <w:sz w:val="20"/>
        </w:rPr>
        <w:t>: prezzo complessivo offerto, ribasso percentuale offerto</w:t>
      </w:r>
      <w:r w:rsidR="008B52AE">
        <w:rPr>
          <w:rFonts w:asciiTheme="minorHAnsi" w:hAnsiTheme="minorHAnsi"/>
          <w:i/>
          <w:color w:val="0000FF"/>
          <w:sz w:val="20"/>
        </w:rPr>
        <w:t>]</w:t>
      </w:r>
      <w:r w:rsidRPr="003051BA">
        <w:rPr>
          <w:rFonts w:asciiTheme="minorHAnsi" w:hAnsiTheme="minorHAnsi" w:cstheme="minorHAnsi"/>
          <w:sz w:val="20"/>
          <w:szCs w:val="20"/>
        </w:rPr>
        <w:t>;</w:t>
      </w:r>
    </w:p>
    <w:p w14:paraId="338732BA" w14:textId="77777777" w:rsidR="00B7281D" w:rsidRPr="003051BA" w:rsidRDefault="00B7281D" w:rsidP="00B7281D">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8B52AE">
        <w:rPr>
          <w:rFonts w:asciiTheme="minorHAnsi" w:hAnsiTheme="minorHAnsi"/>
          <w:i/>
          <w:color w:val="0000FF"/>
          <w:sz w:val="20"/>
        </w:rPr>
        <w:t>[a titolo meramente esemplificativo</w:t>
      </w:r>
      <w:r>
        <w:rPr>
          <w:rFonts w:asciiTheme="minorHAnsi" w:hAnsiTheme="minorHAnsi"/>
          <w:i/>
          <w:color w:val="0000FF"/>
          <w:sz w:val="20"/>
        </w:rPr>
        <w:t xml:space="preserve"> in caso di fornitura a misura</w:t>
      </w:r>
      <w:r w:rsidRPr="008B52AE">
        <w:rPr>
          <w:rFonts w:asciiTheme="minorHAnsi" w:hAnsiTheme="minorHAnsi" w:cstheme="minorHAnsi"/>
          <w:sz w:val="20"/>
          <w:szCs w:val="20"/>
        </w:rPr>
        <w:t>: l’indicazione</w:t>
      </w:r>
      <w:r w:rsidRPr="003051BA">
        <w:rPr>
          <w:rFonts w:asciiTheme="minorHAnsi" w:hAnsiTheme="minorHAnsi" w:cstheme="minorHAnsi"/>
          <w:sz w:val="20"/>
          <w:szCs w:val="20"/>
        </w:rPr>
        <w:t xml:space="preserve"> delle seguenti voci:</w:t>
      </w:r>
    </w:p>
    <w:p w14:paraId="64B1E8F4" w14:textId="77777777" w:rsidR="00B7281D" w:rsidRPr="003051BA" w:rsidRDefault="00B7281D" w:rsidP="00B7281D">
      <w:pPr>
        <w:pStyle w:val="Paragrafoelenco"/>
        <w:widowControl w:val="0"/>
        <w:numPr>
          <w:ilvl w:val="1"/>
          <w:numId w:val="32"/>
        </w:numPr>
        <w:tabs>
          <w:tab w:val="left" w:pos="1281"/>
          <w:tab w:val="left" w:pos="1282"/>
        </w:tabs>
        <w:autoSpaceDE w:val="0"/>
        <w:autoSpaceDN w:val="0"/>
        <w:ind w:right="978"/>
        <w:rPr>
          <w:rFonts w:asciiTheme="minorHAnsi" w:hAnsiTheme="minorHAnsi" w:cstheme="minorHAnsi"/>
          <w:sz w:val="20"/>
          <w:szCs w:val="20"/>
        </w:rPr>
      </w:pPr>
      <w:r w:rsidRPr="003051BA">
        <w:rPr>
          <w:rFonts w:asciiTheme="minorHAnsi" w:hAnsiTheme="minorHAnsi" w:cstheme="minorHAnsi"/>
          <w:sz w:val="20"/>
          <w:szCs w:val="20"/>
        </w:rPr>
        <w:t>PRF: il prezzo a misura che il concorrente offre per ciascun</w:t>
      </w:r>
      <w:r>
        <w:rPr>
          <w:rFonts w:asciiTheme="minorHAnsi" w:hAnsiTheme="minorHAnsi" w:cstheme="minorHAnsi"/>
          <w:sz w:val="20"/>
          <w:szCs w:val="20"/>
        </w:rPr>
        <w:t xml:space="preserve"> bene</w:t>
      </w:r>
      <w:r w:rsidRPr="003051BA">
        <w:rPr>
          <w:rFonts w:asciiTheme="minorHAnsi" w:hAnsiTheme="minorHAnsi" w:cstheme="minorHAnsi"/>
          <w:sz w:val="20"/>
          <w:szCs w:val="20"/>
        </w:rPr>
        <w:t xml:space="preserve"> oggetto della fornitura;</w:t>
      </w:r>
    </w:p>
    <w:p w14:paraId="1842BB40" w14:textId="77777777" w:rsidR="00B7281D" w:rsidRPr="003051BA"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PSI: oneri a corpo per la sicurezza non soggetti a</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ribasso;</w:t>
      </w:r>
    </w:p>
    <w:p w14:paraId="53163B39" w14:textId="77777777" w:rsidR="00B7281D" w:rsidRPr="003051BA"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RPU: ribasso medio percentuale sul prezzo</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PRF;</w:t>
      </w:r>
    </w:p>
    <w:p w14:paraId="16EAE3A9" w14:textId="77777777" w:rsidR="00B7281D" w:rsidRPr="003051BA"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PTO: il prezzo totale offerto</w:t>
      </w:r>
      <w:r w:rsidRPr="008B52AE">
        <w:rPr>
          <w:rFonts w:asciiTheme="minorHAnsi" w:eastAsia="Times New Roman" w:hAnsiTheme="minorHAnsi"/>
          <w:bCs/>
          <w:i/>
          <w:color w:val="0000FF"/>
          <w:sz w:val="20"/>
          <w:lang w:eastAsia="en-US"/>
        </w:rPr>
        <w:t>]</w:t>
      </w:r>
      <w:r w:rsidRPr="003051BA">
        <w:rPr>
          <w:rFonts w:asciiTheme="minorHAnsi" w:hAnsiTheme="minorHAnsi" w:cstheme="minorHAnsi"/>
          <w:sz w:val="20"/>
          <w:szCs w:val="20"/>
        </w:rPr>
        <w:t>.</w:t>
      </w:r>
    </w:p>
    <w:p w14:paraId="3E68C75C" w14:textId="77777777" w:rsidR="006879B0" w:rsidRPr="003051BA" w:rsidRDefault="006879B0" w:rsidP="006879B0">
      <w:pPr>
        <w:widowControl w:val="0"/>
        <w:tabs>
          <w:tab w:val="left" w:pos="1281"/>
          <w:tab w:val="left" w:pos="1282"/>
        </w:tabs>
        <w:autoSpaceDE w:val="0"/>
        <w:autoSpaceDN w:val="0"/>
        <w:jc w:val="left"/>
        <w:rPr>
          <w:rFonts w:asciiTheme="minorHAnsi" w:hAnsiTheme="minorHAnsi" w:cstheme="minorHAnsi"/>
          <w:sz w:val="20"/>
          <w:szCs w:val="20"/>
        </w:rPr>
      </w:pPr>
    </w:p>
    <w:p w14:paraId="54B4DEE6" w14:textId="51A31543" w:rsidR="006879B0" w:rsidRPr="003051BA" w:rsidRDefault="006879B0" w:rsidP="006879B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 xml:space="preserve">Il ribasso </w:t>
      </w:r>
      <w:r w:rsidR="00446D09" w:rsidRPr="00446D09">
        <w:rPr>
          <w:rFonts w:asciiTheme="minorHAnsi" w:eastAsia="Calibri" w:hAnsiTheme="minorHAnsi"/>
          <w:i/>
          <w:color w:val="0000FF"/>
          <w:sz w:val="20"/>
          <w:szCs w:val="22"/>
          <w:lang w:val="it-IT" w:eastAsia="it-IT"/>
        </w:rPr>
        <w:t>[eventuale]</w:t>
      </w:r>
      <w:r w:rsidR="00446D09">
        <w:rPr>
          <w:rFonts w:asciiTheme="minorHAnsi" w:hAnsiTheme="minorHAnsi" w:cstheme="minorHAnsi"/>
          <w:sz w:val="20"/>
          <w:lang w:val="it-IT"/>
        </w:rPr>
        <w:t xml:space="preserve"> </w:t>
      </w:r>
      <w:r w:rsidRPr="003051BA">
        <w:rPr>
          <w:rFonts w:asciiTheme="minorHAnsi" w:hAnsiTheme="minorHAnsi" w:cstheme="minorHAnsi"/>
          <w:sz w:val="20"/>
        </w:rPr>
        <w:t xml:space="preserve">medio percentuale (in sigla </w:t>
      </w:r>
      <w:r w:rsidRPr="003051BA">
        <w:rPr>
          <w:rFonts w:asciiTheme="minorHAnsi" w:hAnsiTheme="minorHAnsi" w:cstheme="minorHAnsi"/>
          <w:b/>
          <w:sz w:val="20"/>
        </w:rPr>
        <w:t>RPU</w:t>
      </w:r>
      <w:r w:rsidRPr="003051BA">
        <w:rPr>
          <w:rFonts w:asciiTheme="minorHAnsi" w:hAnsiTheme="minorHAnsi" w:cstheme="minorHAnsi"/>
          <w:sz w:val="20"/>
        </w:rPr>
        <w:t xml:space="preserve">) </w:t>
      </w:r>
      <w:r w:rsidR="003D7684" w:rsidRPr="003D7684">
        <w:rPr>
          <w:rFonts w:asciiTheme="minorHAnsi" w:eastAsia="Calibri" w:hAnsiTheme="minorHAnsi"/>
          <w:i/>
          <w:color w:val="0000FF"/>
          <w:sz w:val="20"/>
          <w:szCs w:val="22"/>
          <w:lang w:val="it-IT" w:eastAsia="it-IT"/>
        </w:rPr>
        <w:t>[o il prezzo complessivo a seconda del valore prescelto]</w:t>
      </w:r>
      <w:r w:rsidR="003D7684">
        <w:rPr>
          <w:rFonts w:asciiTheme="minorHAnsi" w:hAnsiTheme="minorHAnsi" w:cstheme="minorHAnsi"/>
          <w:sz w:val="20"/>
          <w:lang w:val="it-IT"/>
        </w:rPr>
        <w:t xml:space="preserve"> </w:t>
      </w:r>
      <w:r w:rsidRPr="003051BA">
        <w:rPr>
          <w:rFonts w:asciiTheme="minorHAnsi" w:hAnsiTheme="minorHAnsi" w:cstheme="minorHAnsi"/>
          <w:sz w:val="20"/>
        </w:rPr>
        <w:t>deve riportare al massimo tre cifre decimali con conseguente troncamento dei ribassi formulati con un numero maggiore di cifre decimali (esempio: ribasso indicato 1,2449% si intenderà 1,244%) e deve essere formulato al netto degli oneri di sicurezza non soggetti a ribasso sul prezzo che il concorrente offre per la realizzazione della fornitura in opera a misura soggetti a ribasso - PR</w:t>
      </w:r>
      <w:r w:rsidRPr="003051BA">
        <w:rPr>
          <w:rFonts w:asciiTheme="minorHAnsi" w:hAnsiTheme="minorHAnsi" w:cstheme="minorHAnsi"/>
          <w:sz w:val="20"/>
          <w:lang w:val="it-IT"/>
        </w:rPr>
        <w:t>F</w:t>
      </w:r>
      <w:r w:rsidRPr="003051BA">
        <w:rPr>
          <w:rFonts w:asciiTheme="minorHAnsi" w:hAnsiTheme="minorHAnsi" w:cstheme="minorHAnsi"/>
          <w:sz w:val="20"/>
        </w:rPr>
        <w:t>.</w:t>
      </w:r>
    </w:p>
    <w:p w14:paraId="39D80C86" w14:textId="77777777" w:rsidR="006879B0" w:rsidRPr="003051BA" w:rsidRDefault="006879B0" w:rsidP="006879B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il concorrente non indichi le tre cifre decimali, quelle mancanti saranno considerate pari a zero (esempio: ribasso indicato 1% si intenderà 1,000%).</w:t>
      </w:r>
    </w:p>
    <w:p w14:paraId="30654AE5" w14:textId="77777777" w:rsidR="006879B0" w:rsidRPr="003051BA" w:rsidRDefault="006879B0" w:rsidP="006879B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manchi del tutto l’indicazione del ribasso medio percentuale offerto, il concorrente sarà escluso automaticamente dalla gara.</w:t>
      </w:r>
    </w:p>
    <w:p w14:paraId="38F70158" w14:textId="4688A62C" w:rsidR="006879B0" w:rsidRPr="003051BA" w:rsidRDefault="00830952" w:rsidP="006879B0">
      <w:pPr>
        <w:pStyle w:val="Corpotesto"/>
        <w:spacing w:line="276" w:lineRule="auto"/>
        <w:ind w:left="142"/>
        <w:rPr>
          <w:rFonts w:asciiTheme="minorHAnsi" w:hAnsiTheme="minorHAnsi" w:cstheme="minorHAnsi"/>
          <w:sz w:val="20"/>
        </w:rPr>
      </w:pPr>
      <w:r w:rsidRPr="00830952">
        <w:rPr>
          <w:rFonts w:asciiTheme="minorHAnsi" w:hAnsiTheme="minorHAnsi"/>
          <w:i/>
          <w:color w:val="0000FF"/>
          <w:sz w:val="20"/>
          <w:szCs w:val="22"/>
          <w:lang w:val="it-IT"/>
        </w:rPr>
        <w:t xml:space="preserve">[eventuale, nel caso </w:t>
      </w:r>
      <w:r>
        <w:rPr>
          <w:rFonts w:asciiTheme="minorHAnsi" w:hAnsiTheme="minorHAnsi"/>
          <w:i/>
          <w:color w:val="0000FF"/>
          <w:sz w:val="20"/>
          <w:szCs w:val="22"/>
          <w:lang w:val="it-IT"/>
        </w:rPr>
        <w:t>in cui l’offerta economica si componga di più valori</w:t>
      </w:r>
      <w:r w:rsidR="009429C7">
        <w:rPr>
          <w:rFonts w:asciiTheme="minorHAnsi" w:hAnsiTheme="minorHAnsi"/>
          <w:i/>
          <w:color w:val="0000FF"/>
          <w:sz w:val="20"/>
          <w:szCs w:val="22"/>
          <w:lang w:val="it-IT"/>
        </w:rPr>
        <w:t xml:space="preserve"> e sia stato chiesto l’inserimento dei prezzi</w:t>
      </w:r>
      <w:r w:rsidRPr="00830952">
        <w:rPr>
          <w:rFonts w:asciiTheme="minorHAnsi" w:hAnsiTheme="minorHAnsi"/>
          <w:i/>
          <w:color w:val="0000FF"/>
          <w:sz w:val="20"/>
          <w:szCs w:val="22"/>
          <w:lang w:val="it-IT"/>
        </w:rPr>
        <w:t>]</w:t>
      </w:r>
      <w:r>
        <w:rPr>
          <w:rFonts w:asciiTheme="minorHAnsi" w:hAnsiTheme="minorHAnsi" w:cstheme="minorHAnsi"/>
          <w:sz w:val="20"/>
          <w:lang w:val="it-IT"/>
        </w:rPr>
        <w:t xml:space="preserve"> </w:t>
      </w:r>
      <w:r w:rsidR="006879B0" w:rsidRPr="003051BA">
        <w:rPr>
          <w:rFonts w:asciiTheme="minorHAnsi" w:hAnsiTheme="minorHAnsi" w:cstheme="minorHAnsi"/>
          <w:sz w:val="20"/>
        </w:rPr>
        <w:t xml:space="preserve">La stazione Appaltante, prima della stipulazione del contratto, procederà alla verifica dei conteggi presentati dall'aggiudicatario, tenendo per validi ed immutabili i prezzi unitari delle singole voci </w:t>
      </w:r>
      <w:r>
        <w:rPr>
          <w:rFonts w:asciiTheme="minorHAnsi" w:hAnsiTheme="minorHAnsi" w:cstheme="minorHAnsi"/>
          <w:sz w:val="20"/>
          <w:lang w:val="it-IT"/>
        </w:rPr>
        <w:t xml:space="preserve">riportate nel modello offerta economica </w:t>
      </w:r>
      <w:r w:rsidRPr="008B52AE">
        <w:rPr>
          <w:rFonts w:asciiTheme="minorHAnsi" w:hAnsiTheme="minorHAnsi"/>
          <w:i/>
          <w:color w:val="0000FF"/>
          <w:sz w:val="20"/>
          <w:szCs w:val="22"/>
        </w:rPr>
        <w:t>[</w:t>
      </w:r>
      <w:r>
        <w:rPr>
          <w:rFonts w:asciiTheme="minorHAnsi" w:hAnsiTheme="minorHAnsi"/>
          <w:i/>
          <w:color w:val="0000FF"/>
          <w:sz w:val="20"/>
          <w:szCs w:val="22"/>
          <w:lang w:val="it-IT"/>
        </w:rPr>
        <w:t>riportare la</w:t>
      </w:r>
      <w:r w:rsidRPr="008B52AE">
        <w:rPr>
          <w:rFonts w:asciiTheme="minorHAnsi" w:hAnsiTheme="minorHAnsi"/>
          <w:i/>
          <w:color w:val="0000FF"/>
          <w:sz w:val="20"/>
          <w:szCs w:val="22"/>
        </w:rPr>
        <w:t xml:space="preserve"> denominazione del modulo di offerta</w:t>
      </w:r>
      <w:r>
        <w:rPr>
          <w:rFonts w:asciiTheme="minorHAnsi" w:hAnsiTheme="minorHAnsi"/>
          <w:i/>
          <w:color w:val="0000FF"/>
          <w:sz w:val="20"/>
          <w:szCs w:val="22"/>
          <w:lang w:val="it-IT"/>
        </w:rPr>
        <w:t xml:space="preserve"> qualora previsto</w:t>
      </w:r>
      <w:r w:rsidRPr="008B52AE">
        <w:rPr>
          <w:rFonts w:asciiTheme="minorHAnsi" w:hAnsiTheme="minorHAnsi"/>
          <w:i/>
          <w:color w:val="0000FF"/>
          <w:sz w:val="20"/>
          <w:szCs w:val="22"/>
        </w:rPr>
        <w:t>]</w:t>
      </w:r>
      <w:r>
        <w:rPr>
          <w:rFonts w:asciiTheme="minorHAnsi" w:hAnsiTheme="minorHAnsi"/>
          <w:i/>
          <w:color w:val="0000FF"/>
          <w:sz w:val="20"/>
          <w:szCs w:val="22"/>
          <w:lang w:val="it-IT"/>
        </w:rPr>
        <w:t xml:space="preserve"> </w:t>
      </w:r>
      <w:r w:rsidR="006879B0" w:rsidRPr="003051BA">
        <w:rPr>
          <w:rFonts w:asciiTheme="minorHAnsi" w:hAnsiTheme="minorHAnsi" w:cstheme="minorHAnsi"/>
          <w:sz w:val="20"/>
        </w:rPr>
        <w:t>per l’offerta provvedendo alla correzione, ove si riscontrino errori di calcolo, dei prodotti e/o della somma indicati nel modello Lista delle categorie per l’offerta presentato debitamente compilato in modo costante in base alla percentuale di discordanza.</w:t>
      </w:r>
    </w:p>
    <w:p w14:paraId="76FB51C0" w14:textId="4A45E8AB" w:rsidR="006879B0" w:rsidRPr="003051BA" w:rsidRDefault="006879B0" w:rsidP="006879B0">
      <w:pPr>
        <w:pStyle w:val="Corpotesto"/>
        <w:spacing w:line="276" w:lineRule="auto"/>
        <w:ind w:left="142"/>
        <w:rPr>
          <w:rFonts w:asciiTheme="minorHAnsi" w:hAnsiTheme="minorHAnsi" w:cstheme="minorHAnsi"/>
          <w:sz w:val="20"/>
        </w:rPr>
      </w:pPr>
      <w:r w:rsidRPr="003051BA">
        <w:rPr>
          <w:rFonts w:asciiTheme="minorHAnsi" w:hAnsiTheme="minorHAnsi" w:cstheme="minorHAnsi"/>
          <w:sz w:val="20"/>
        </w:rPr>
        <w:t>L’importo delle singole voci per l’offerta, eventualmente corretti, costituiscono l'elenco dei costi elementari unitari contrattuali.</w:t>
      </w:r>
    </w:p>
    <w:p w14:paraId="227C2937" w14:textId="7D60F725" w:rsidR="006879B0" w:rsidRPr="00EF0D32" w:rsidRDefault="006879B0" w:rsidP="006735C1">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aziendali relativi alla salute ed alla sicurezza sui luoghi di lavoro di cui all’art. 95, comma 10 del Codice</w:t>
      </w:r>
      <w:r w:rsidR="00185113">
        <w:rPr>
          <w:rFonts w:asciiTheme="minorHAnsi" w:hAnsiTheme="minorHAnsi" w:cstheme="minorHAnsi"/>
          <w:sz w:val="20"/>
          <w:szCs w:val="20"/>
        </w:rPr>
        <w:t xml:space="preserve"> </w:t>
      </w:r>
      <w:r w:rsidR="00185113" w:rsidRPr="00185113">
        <w:rPr>
          <w:rFonts w:asciiTheme="minorHAnsi" w:eastAsia="Times New Roman" w:hAnsiTheme="minorHAnsi"/>
          <w:bCs/>
          <w:i/>
          <w:color w:val="0000FF"/>
          <w:sz w:val="20"/>
          <w:lang w:eastAsia="en-US"/>
        </w:rPr>
        <w:lastRenderedPageBreak/>
        <w:t>[ad esclusione delle forniture senza posa in opera, dei servizi di natura intellettuale]</w:t>
      </w:r>
      <w:r w:rsidRPr="00185113">
        <w:rPr>
          <w:rFonts w:asciiTheme="minorHAnsi" w:eastAsia="Times New Roman" w:hAnsiTheme="minorHAnsi"/>
          <w:bCs/>
          <w:i/>
          <w:color w:val="0000FF"/>
          <w:sz w:val="20"/>
          <w:lang w:eastAsia="en-US"/>
        </w:rPr>
        <w:t>.</w:t>
      </w:r>
      <w:r w:rsidRPr="00EF0D32">
        <w:rPr>
          <w:rFonts w:asciiTheme="minorHAnsi" w:hAnsiTheme="minorHAnsi" w:cstheme="minorHAnsi"/>
          <w:sz w:val="20"/>
          <w:szCs w:val="20"/>
        </w:rPr>
        <w:t xml:space="preserve"> Detti costi relativi alla sicurezza connessi con l’attività d’impresa dovranno risultare congrui rispetto all’entità e alle caratteristiche delle prestazioni oggetto dell’appalto;</w:t>
      </w:r>
    </w:p>
    <w:p w14:paraId="1045DD34" w14:textId="3288FB67" w:rsidR="006879B0" w:rsidRPr="00EF0D32" w:rsidRDefault="006879B0" w:rsidP="006735C1">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della manodopera, ai sensi dell’art. 95, comma 10 del Codice</w:t>
      </w:r>
      <w:r w:rsidR="00185113">
        <w:rPr>
          <w:rFonts w:asciiTheme="minorHAnsi" w:hAnsiTheme="minorHAnsi" w:cstheme="minorHAnsi"/>
          <w:sz w:val="20"/>
          <w:szCs w:val="20"/>
        </w:rPr>
        <w:t xml:space="preserve"> </w:t>
      </w:r>
      <w:r w:rsidR="00185113" w:rsidRPr="00185113">
        <w:rPr>
          <w:rFonts w:asciiTheme="minorHAnsi" w:eastAsia="Times New Roman" w:hAnsiTheme="minorHAnsi"/>
          <w:bCs/>
          <w:i/>
          <w:color w:val="0000FF"/>
          <w:sz w:val="20"/>
          <w:lang w:eastAsia="en-US"/>
        </w:rPr>
        <w:t>[ad esclusione delle forniture senza posa in opera, dei servizi di natura intellettuale].</w:t>
      </w:r>
    </w:p>
    <w:p w14:paraId="6343CC89" w14:textId="77777777" w:rsidR="006879B0" w:rsidRPr="003051BA" w:rsidRDefault="006879B0" w:rsidP="006879B0">
      <w:pPr>
        <w:autoSpaceDE w:val="0"/>
        <w:autoSpaceDN w:val="0"/>
        <w:adjustRightInd w:val="0"/>
        <w:rPr>
          <w:rFonts w:asciiTheme="minorHAnsi" w:hAnsiTheme="minorHAnsi" w:cstheme="minorHAnsi"/>
          <w:sz w:val="20"/>
          <w:szCs w:val="20"/>
        </w:rPr>
      </w:pPr>
      <w:r w:rsidRPr="003051BA">
        <w:rPr>
          <w:rFonts w:asciiTheme="minorHAnsi" w:hAnsiTheme="minorHAnsi" w:cstheme="minorHAnsi"/>
          <w:sz w:val="20"/>
          <w:szCs w:val="20"/>
        </w:rPr>
        <w:t xml:space="preserve">L’Amministrazione, per il tramite del Responsabile del Procedimento, accerterà in ogni caso la congruità dell’Offerta anche in relazione a detti importi, che dovranno risultare congrui rispettivamente in relazione a quanto disposto dall’art. 97, co. 5, lett. c) e d) del D. Lgs. 50/2016 </w:t>
      </w:r>
      <w:proofErr w:type="spellStart"/>
      <w:r w:rsidRPr="003051BA">
        <w:rPr>
          <w:rFonts w:asciiTheme="minorHAnsi" w:hAnsiTheme="minorHAnsi" w:cstheme="minorHAnsi"/>
          <w:sz w:val="20"/>
          <w:szCs w:val="20"/>
        </w:rPr>
        <w:t>s.m.i.</w:t>
      </w:r>
      <w:proofErr w:type="spellEnd"/>
      <w:r w:rsidRPr="003051BA">
        <w:rPr>
          <w:rFonts w:asciiTheme="minorHAnsi" w:hAnsiTheme="minorHAnsi" w:cstheme="minorHAnsi"/>
          <w:sz w:val="20"/>
          <w:szCs w:val="20"/>
        </w:rPr>
        <w:t xml:space="preserve"> </w:t>
      </w:r>
      <w:r w:rsidRPr="003051BA">
        <w:rPr>
          <w:rFonts w:asciiTheme="minorHAnsi" w:hAnsiTheme="minorHAnsi" w:cstheme="minorHAnsi"/>
          <w:sz w:val="20"/>
          <w:szCs w:val="20"/>
          <w:u w:val="single"/>
        </w:rPr>
        <w:t>La mancanza dell’indicazione dei costi della manodopera, al pari della mancata indicazione degli oneri aziendali per la sicurezza costituisce causa di esclusione automatica e non trova applicazione la disciplina del soccorso istruttorio.</w:t>
      </w:r>
      <w:r w:rsidRPr="003051BA">
        <w:rPr>
          <w:rFonts w:asciiTheme="minorHAnsi" w:hAnsiTheme="minorHAnsi" w:cstheme="minorHAnsi"/>
          <w:sz w:val="20"/>
          <w:szCs w:val="20"/>
        </w:rPr>
        <w:t xml:space="preserve"> </w:t>
      </w:r>
    </w:p>
    <w:p w14:paraId="3B0A89E6" w14:textId="77777777" w:rsidR="006879B0" w:rsidRPr="003051BA" w:rsidRDefault="006879B0" w:rsidP="006879B0">
      <w:pPr>
        <w:pStyle w:val="Corpotesto"/>
        <w:spacing w:line="276" w:lineRule="auto"/>
        <w:ind w:left="142" w:right="337"/>
        <w:rPr>
          <w:rFonts w:asciiTheme="minorHAnsi" w:hAnsiTheme="minorHAnsi" w:cstheme="minorHAnsi"/>
          <w:sz w:val="20"/>
          <w:u w:val="thick"/>
        </w:rPr>
      </w:pPr>
    </w:p>
    <w:p w14:paraId="1E590623" w14:textId="77777777" w:rsidR="006879B0" w:rsidRPr="003051BA" w:rsidRDefault="006879B0" w:rsidP="006879B0">
      <w:pPr>
        <w:pStyle w:val="Corpotesto"/>
        <w:spacing w:line="276" w:lineRule="auto"/>
        <w:ind w:right="337"/>
        <w:rPr>
          <w:rFonts w:asciiTheme="minorHAnsi" w:hAnsiTheme="minorHAnsi" w:cstheme="minorHAnsi"/>
          <w:b/>
          <w:sz w:val="20"/>
          <w:u w:val="single"/>
        </w:rPr>
      </w:pPr>
      <w:r w:rsidRPr="003051BA">
        <w:rPr>
          <w:rFonts w:asciiTheme="minorHAnsi" w:hAnsiTheme="minorHAnsi" w:cstheme="minorHAnsi"/>
          <w:sz w:val="20"/>
          <w:u w:val="single"/>
        </w:rPr>
        <w:t>L’offerta economica sarà comprensiva delle forniture migliorative offerte dal concorrente.</w:t>
      </w:r>
    </w:p>
    <w:p w14:paraId="584D2E6D" w14:textId="77777777" w:rsidR="006879B0" w:rsidRPr="003051BA" w:rsidRDefault="006879B0" w:rsidP="006879B0">
      <w:pPr>
        <w:ind w:right="195"/>
        <w:rPr>
          <w:rFonts w:asciiTheme="minorHAnsi" w:hAnsiTheme="minorHAnsi" w:cstheme="minorHAnsi"/>
          <w:sz w:val="20"/>
          <w:szCs w:val="20"/>
        </w:rPr>
      </w:pPr>
      <w:r w:rsidRPr="003051BA">
        <w:rPr>
          <w:rFonts w:asciiTheme="minorHAnsi" w:hAnsiTheme="minorHAnsi" w:cstheme="minorHAnsi"/>
          <w:sz w:val="20"/>
          <w:szCs w:val="20"/>
        </w:rPr>
        <w:t>Non sono ammesse offerte economiche alla pari o in aumento rispetto all’importo a base d’appalto, anche se integrate da forniture offerte dal concorrente in incremento.</w:t>
      </w:r>
    </w:p>
    <w:p w14:paraId="23FAF0E7" w14:textId="77777777" w:rsidR="006879B0" w:rsidRPr="003051BA" w:rsidRDefault="006879B0" w:rsidP="006879B0">
      <w:pPr>
        <w:spacing w:before="60" w:after="60"/>
        <w:rPr>
          <w:rFonts w:asciiTheme="minorHAnsi" w:hAnsiTheme="minorHAnsi" w:cstheme="minorHAnsi"/>
          <w:sz w:val="20"/>
          <w:szCs w:val="20"/>
        </w:rPr>
      </w:pPr>
      <w:r w:rsidRPr="003051BA">
        <w:rPr>
          <w:rFonts w:asciiTheme="minorHAnsi" w:hAnsiTheme="minorHAnsi" w:cstheme="minorHAnsi"/>
          <w:sz w:val="20"/>
          <w:szCs w:val="20"/>
        </w:rPr>
        <w:t>L’offerta economica,</w:t>
      </w:r>
      <w:r w:rsidRPr="003051BA">
        <w:rPr>
          <w:rFonts w:asciiTheme="minorHAnsi" w:hAnsiTheme="minorHAnsi" w:cstheme="minorHAnsi"/>
          <w:b/>
          <w:sz w:val="20"/>
          <w:szCs w:val="20"/>
        </w:rPr>
        <w:t xml:space="preserve"> a pena di esclusione</w:t>
      </w:r>
      <w:r w:rsidRPr="003051BA">
        <w:rPr>
          <w:rFonts w:asciiTheme="minorHAnsi" w:hAnsiTheme="minorHAnsi" w:cstheme="minorHAnsi"/>
          <w:sz w:val="20"/>
          <w:szCs w:val="20"/>
        </w:rPr>
        <w:t>, è sottoscritta con le modalità indicate per la sottoscrizione della domanda di cui ai paragrafi precedenti.</w:t>
      </w:r>
    </w:p>
    <w:p w14:paraId="06CBD0B5" w14:textId="2B22FD8A" w:rsidR="00C708BA" w:rsidRPr="00B65A5B" w:rsidRDefault="00E82883" w:rsidP="0053002F">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6879B0">
        <w:rPr>
          <w:rFonts w:asciiTheme="minorHAnsi" w:eastAsia="Calibri" w:hAnsiTheme="minorHAnsi"/>
          <w:i/>
          <w:color w:val="0000FF"/>
          <w:sz w:val="20"/>
        </w:rPr>
        <w:t xml:space="preserve">N.B.: quando la stazione appaltante richiede più valori che possono risultare discordanti (ad esempio prezzo e </w:t>
      </w:r>
      <w:proofErr w:type="gramStart"/>
      <w:r w:rsidRPr="006879B0">
        <w:rPr>
          <w:rFonts w:asciiTheme="minorHAnsi" w:eastAsia="Calibri" w:hAnsiTheme="minorHAnsi"/>
          <w:i/>
          <w:color w:val="0000FF"/>
          <w:sz w:val="20"/>
        </w:rPr>
        <w:t>ribasso)  indica</w:t>
      </w:r>
      <w:proofErr w:type="gramEnd"/>
      <w:r w:rsidRPr="006879B0">
        <w:rPr>
          <w:rFonts w:asciiTheme="minorHAnsi" w:eastAsia="Calibri" w:hAnsiTheme="minorHAnsi"/>
          <w:i/>
          <w:color w:val="0000FF"/>
          <w:sz w:val="20"/>
        </w:rPr>
        <w:t xml:space="preserve"> anche un criterio di prevalenza</w:t>
      </w:r>
      <w:r w:rsidR="00A97ECE" w:rsidRPr="006879B0">
        <w:rPr>
          <w:rFonts w:asciiTheme="minorHAnsi" w:eastAsia="Calibri" w:hAnsiTheme="minorHAnsi"/>
          <w:i/>
          <w:color w:val="0000FF"/>
          <w:sz w:val="20"/>
        </w:rPr>
        <w:t>.</w:t>
      </w:r>
    </w:p>
    <w:p w14:paraId="1DF16D94" w14:textId="77777777" w:rsidR="002B1389" w:rsidRPr="009D1474" w:rsidRDefault="002B1389" w:rsidP="00730DAD">
      <w:pPr>
        <w:widowControl w:val="0"/>
        <w:rPr>
          <w:rFonts w:asciiTheme="minorHAnsi" w:hAnsiTheme="minorHAnsi"/>
          <w:sz w:val="20"/>
          <w:szCs w:val="20"/>
        </w:rPr>
      </w:pPr>
      <w:bookmarkStart w:id="3281" w:name="_Toc380501879"/>
      <w:bookmarkStart w:id="3282" w:name="_Toc391035992"/>
      <w:bookmarkStart w:id="3283" w:name="_Toc391036065"/>
      <w:bookmarkStart w:id="3284" w:name="_Toc392577506"/>
      <w:bookmarkStart w:id="3285" w:name="_Toc393110573"/>
      <w:bookmarkStart w:id="3286" w:name="_Toc393112137"/>
      <w:bookmarkStart w:id="3287" w:name="_Toc393187854"/>
      <w:bookmarkStart w:id="3288" w:name="_Toc393272610"/>
      <w:bookmarkStart w:id="3289" w:name="_Toc393272668"/>
      <w:bookmarkStart w:id="3290" w:name="_Toc393283184"/>
      <w:bookmarkStart w:id="3291" w:name="_Toc393700843"/>
      <w:bookmarkStart w:id="3292" w:name="_Toc393706916"/>
      <w:bookmarkStart w:id="3293" w:name="_Toc397346831"/>
      <w:bookmarkStart w:id="3294" w:name="_Toc397422872"/>
      <w:bookmarkStart w:id="3295" w:name="_Toc403471279"/>
      <w:bookmarkStart w:id="3296" w:name="_Toc406058387"/>
      <w:bookmarkStart w:id="3297" w:name="_Toc406754188"/>
      <w:bookmarkStart w:id="3298" w:name="_Toc416423371"/>
      <w:bookmarkStart w:id="3299" w:name="_Ref498421982"/>
      <w:bookmarkStart w:id="3300" w:name="_Toc353990398"/>
    </w:p>
    <w:p w14:paraId="5A5A58F3" w14:textId="3DD3F6BA" w:rsidR="00C708BA" w:rsidRPr="00B65A5B" w:rsidRDefault="00896592" w:rsidP="00B65A5B">
      <w:pPr>
        <w:pStyle w:val="Titolo2"/>
        <w:keepNext w:val="0"/>
        <w:widowControl w:val="0"/>
        <w:spacing w:before="0" w:after="0"/>
        <w:rPr>
          <w:rFonts w:asciiTheme="minorHAnsi" w:hAnsiTheme="minorHAnsi"/>
          <w:sz w:val="20"/>
        </w:rPr>
      </w:pPr>
      <w:bookmarkStart w:id="3301" w:name="_Ref507063773"/>
      <w:bookmarkStart w:id="3302" w:name="_Ref507063783"/>
      <w:bookmarkStart w:id="3303" w:name="_Toc514084919"/>
      <w:bookmarkStart w:id="3304" w:name="_Toc508960407"/>
      <w:r w:rsidRPr="00B65A5B">
        <w:rPr>
          <w:rFonts w:asciiTheme="minorHAnsi" w:hAnsiTheme="minorHAnsi"/>
          <w:sz w:val="20"/>
        </w:rPr>
        <w:t>CRITERIO DI AGGIUDICAZIONE</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1"/>
      <w:bookmarkEnd w:id="3302"/>
      <w:bookmarkEnd w:id="3303"/>
      <w:bookmarkEnd w:id="3304"/>
    </w:p>
    <w:p w14:paraId="7B0B6084" w14:textId="77777777" w:rsidR="006515EE" w:rsidRDefault="006515EE" w:rsidP="006515EE">
      <w:pPr>
        <w:pStyle w:val="Testocommento"/>
        <w:widowControl w:val="0"/>
        <w:rPr>
          <w:rFonts w:asciiTheme="minorHAnsi" w:hAnsiTheme="minorHAnsi" w:cs="Calibri"/>
          <w:bCs/>
          <w:iCs/>
          <w:color w:val="0033CC"/>
          <w:lang w:val="it-IT" w:eastAsia="it-IT"/>
        </w:rPr>
      </w:pPr>
    </w:p>
    <w:p w14:paraId="3C915AE4" w14:textId="2382E119" w:rsidR="006515EE" w:rsidRDefault="006515EE" w:rsidP="006515EE">
      <w:pPr>
        <w:widowControl w:val="0"/>
        <w:rPr>
          <w:rFonts w:asciiTheme="minorHAnsi" w:hAnsiTheme="minorHAnsi"/>
          <w:sz w:val="20"/>
        </w:rPr>
      </w:pPr>
      <w:r>
        <w:rPr>
          <w:rFonts w:asciiTheme="minorHAnsi" w:hAnsiTheme="minorHAnsi"/>
          <w:sz w:val="20"/>
        </w:rPr>
        <w:t xml:space="preserve">Il contratto sarà affidato mediante </w:t>
      </w:r>
      <w:r w:rsidRPr="006515EE">
        <w:rPr>
          <w:rFonts w:asciiTheme="minorHAnsi" w:hAnsiTheme="minorHAnsi"/>
          <w:sz w:val="20"/>
        </w:rPr>
        <w:t xml:space="preserve">applicazione del criterio del minor prezzo, ai sensi degli artt. 60 e 95, comma 4 lett. b), del d.lgs. n. 50/2016 </w:t>
      </w:r>
      <w:proofErr w:type="spellStart"/>
      <w:r w:rsidRPr="006515EE">
        <w:rPr>
          <w:rFonts w:asciiTheme="minorHAnsi" w:hAnsiTheme="minorHAnsi"/>
          <w:sz w:val="20"/>
        </w:rPr>
        <w:t>s.m.i.</w:t>
      </w:r>
      <w:proofErr w:type="spellEnd"/>
    </w:p>
    <w:p w14:paraId="12830206" w14:textId="77777777" w:rsidR="00072FEE" w:rsidRPr="00072FEE" w:rsidRDefault="00072FEE" w:rsidP="00072FEE">
      <w:pPr>
        <w:spacing w:before="60" w:after="60"/>
        <w:rPr>
          <w:rFonts w:asciiTheme="minorHAnsi" w:hAnsiTheme="minorHAnsi"/>
          <w:sz w:val="20"/>
          <w:szCs w:val="20"/>
        </w:rPr>
      </w:pPr>
      <w:bookmarkStart w:id="3305" w:name="_Ref498421792"/>
    </w:p>
    <w:p w14:paraId="59C8040B" w14:textId="77777777" w:rsidR="00072FEE" w:rsidRPr="0007087C" w:rsidRDefault="00072FEE" w:rsidP="006735C1">
      <w:pPr>
        <w:keepNext/>
        <w:numPr>
          <w:ilvl w:val="0"/>
          <w:numId w:val="6"/>
        </w:numPr>
        <w:spacing w:before="60" w:after="60"/>
        <w:ind w:left="357" w:hanging="357"/>
        <w:outlineLvl w:val="1"/>
        <w:rPr>
          <w:rFonts w:asciiTheme="minorHAnsi" w:hAnsiTheme="minorHAnsi"/>
          <w:b/>
          <w:bCs/>
          <w:iCs/>
          <w:caps/>
          <w:sz w:val="20"/>
          <w:szCs w:val="20"/>
          <w:lang w:val="x-none"/>
        </w:rPr>
      </w:pPr>
      <w:r w:rsidRPr="0007087C">
        <w:rPr>
          <w:rFonts w:asciiTheme="minorHAnsi" w:hAnsiTheme="minorHAnsi"/>
          <w:b/>
          <w:bCs/>
          <w:iCs/>
          <w:caps/>
          <w:sz w:val="20"/>
          <w:szCs w:val="20"/>
        </w:rPr>
        <w:t>SVOLGIMENTO OPERAZIONI DI GARA: VERIFICA DOCUMENTAZIONE AMMINISTRATIVA</w:t>
      </w:r>
    </w:p>
    <w:p w14:paraId="692B61C7" w14:textId="77777777" w:rsidR="004957DC" w:rsidRPr="00910D4F" w:rsidRDefault="00B83C37" w:rsidP="004957DC">
      <w:pPr>
        <w:spacing w:before="60" w:after="60"/>
        <w:rPr>
          <w:rFonts w:asciiTheme="minorHAnsi" w:hAnsiTheme="minorHAnsi" w:cstheme="minorHAnsi"/>
          <w:sz w:val="20"/>
          <w:szCs w:val="20"/>
        </w:rPr>
      </w:pPr>
      <w:r>
        <w:rPr>
          <w:rFonts w:asciiTheme="minorHAnsi" w:hAnsiTheme="minorHAnsi" w:cstheme="minorHAnsi"/>
          <w:sz w:val="20"/>
          <w:szCs w:val="20"/>
        </w:rPr>
        <w:t>N</w:t>
      </w:r>
      <w:r w:rsidR="00FC3F9F" w:rsidRPr="00FC3F9F">
        <w:rPr>
          <w:rFonts w:asciiTheme="minorHAnsi" w:hAnsiTheme="minorHAnsi" w:cstheme="minorHAnsi"/>
          <w:sz w:val="20"/>
          <w:szCs w:val="20"/>
        </w:rPr>
        <w:t xml:space="preserve">el giorno e nell’ora indicati alla Sezione IV del Bando GURI un seggio di gara procederà, in seduta pubblica, operando </w:t>
      </w:r>
      <w:r w:rsidR="00FC3F9F" w:rsidRPr="00910D4F">
        <w:rPr>
          <w:rFonts w:asciiTheme="minorHAnsi" w:hAnsiTheme="minorHAnsi" w:cstheme="minorHAnsi"/>
          <w:sz w:val="20"/>
          <w:szCs w:val="20"/>
        </w:rPr>
        <w:t xml:space="preserve">attraverso il Sistema, allo svolgimento delle seguenti attività: </w:t>
      </w:r>
    </w:p>
    <w:p w14:paraId="374443BD" w14:textId="03320F8E" w:rsidR="003063F0" w:rsidRPr="00910D4F" w:rsidRDefault="003063F0" w:rsidP="004957DC">
      <w:pPr>
        <w:pStyle w:val="Paragrafoelenco"/>
        <w:numPr>
          <w:ilvl w:val="0"/>
          <w:numId w:val="35"/>
        </w:numPr>
        <w:spacing w:before="60" w:after="60"/>
        <w:rPr>
          <w:rFonts w:asciiTheme="minorHAnsi" w:hAnsiTheme="minorHAnsi" w:cstheme="minorHAnsi"/>
          <w:sz w:val="20"/>
          <w:szCs w:val="20"/>
          <w:lang w:eastAsia="en-US"/>
        </w:rPr>
      </w:pPr>
      <w:r w:rsidRPr="00910D4F">
        <w:rPr>
          <w:rFonts w:ascii="Calibri" w:hAnsi="Calibri" w:cs="Trebuchet MS"/>
          <w:sz w:val="20"/>
          <w:szCs w:val="20"/>
          <w:lang w:eastAsia="ar-SA"/>
        </w:rPr>
        <w:t xml:space="preserve">alla verifica della ricezione delle offerte tempestivamente presentate attraverso il Sistema. La tempestività della ricezione delle offerte e che le stesse offerte siano composte di Documentazione amministrativa ed Offerta economica (salva, in ogni caso, la verifica del contenuto di ciascun documento presentato) è riscontrata dalla presenza a Sistema delle offerte medesime in quanto, come meglio precedentemente stabilito, le eventuali offerte intempestive ed incomplete (ovvero, manchevoli di una o più parti necessarie ed obbligatorie) non sono accettate dal Sistema medesimo e dunque nessuna offerta è presente a Sistema; </w:t>
      </w:r>
    </w:p>
    <w:p w14:paraId="50E7715E" w14:textId="77777777" w:rsidR="003063F0" w:rsidRPr="00910D4F" w:rsidRDefault="003063F0" w:rsidP="006735C1">
      <w:pPr>
        <w:widowControl w:val="0"/>
        <w:numPr>
          <w:ilvl w:val="0"/>
          <w:numId w:val="35"/>
        </w:numPr>
        <w:suppressAutoHyphens/>
        <w:spacing w:line="300" w:lineRule="exact"/>
        <w:rPr>
          <w:rFonts w:ascii="Calibri" w:hAnsi="Calibri" w:cs="Trebuchet MS"/>
          <w:sz w:val="20"/>
          <w:szCs w:val="20"/>
          <w:lang w:eastAsia="ar-SA"/>
        </w:rPr>
      </w:pPr>
      <w:r w:rsidRPr="00910D4F">
        <w:rPr>
          <w:rFonts w:ascii="Calibri" w:hAnsi="Calibri" w:cs="Trebuchet MS"/>
          <w:sz w:val="20"/>
          <w:szCs w:val="20"/>
          <w:lang w:eastAsia="ar-SA"/>
        </w:rPr>
        <w:t xml:space="preserve">all’apertura delle offerte presentate e, quindi, all’accesso all’area contenente la Documentazione amministrativa di ciascuna singola offerta presentata, mentre  le </w:t>
      </w:r>
      <w:r w:rsidRPr="00910D4F">
        <w:rPr>
          <w:rFonts w:ascii="Calibri" w:hAnsi="Calibri" w:cs="Trebuchet MS"/>
          <w:i/>
          <w:sz w:val="20"/>
          <w:szCs w:val="20"/>
          <w:lang w:eastAsia="ar-SA"/>
        </w:rPr>
        <w:t>Offerte economiche</w:t>
      </w:r>
      <w:r w:rsidRPr="00910D4F">
        <w:rPr>
          <w:rFonts w:ascii="Calibri" w:hAnsi="Calibri" w:cs="Trebuchet MS"/>
          <w:sz w:val="20"/>
          <w:szCs w:val="20"/>
          <w:lang w:eastAsia="ar-SA"/>
        </w:rPr>
        <w:t xml:space="preserve"> resteranno segrete, chiuse/bloccate a Sistema e, quindi, il relativo contenuto non sarà visibile, né alla Stazione appaltante né ai concorrenti, né a terzi; pertanto, il Sistema consentirà l’accesso alla </w:t>
      </w:r>
      <w:r w:rsidRPr="00910D4F">
        <w:rPr>
          <w:rFonts w:ascii="Calibri" w:hAnsi="Calibri" w:cs="Trebuchet MS"/>
          <w:i/>
          <w:sz w:val="20"/>
          <w:szCs w:val="20"/>
          <w:lang w:eastAsia="ar-SA"/>
        </w:rPr>
        <w:t>Documentazione amministrativa</w:t>
      </w:r>
      <w:r w:rsidRPr="00910D4F">
        <w:rPr>
          <w:rFonts w:ascii="Calibri" w:hAnsi="Calibri" w:cs="Trebuchet MS"/>
          <w:sz w:val="20"/>
          <w:szCs w:val="20"/>
          <w:lang w:eastAsia="ar-SA"/>
        </w:rPr>
        <w:t xml:space="preserve"> e </w:t>
      </w:r>
      <w:r w:rsidRPr="00910D4F">
        <w:rPr>
          <w:rFonts w:ascii="Calibri" w:hAnsi="Calibri" w:cs="Calibri"/>
          <w:i/>
          <w:sz w:val="20"/>
          <w:szCs w:val="20"/>
        </w:rPr>
        <w:t xml:space="preserve"> </w:t>
      </w:r>
      <w:r w:rsidRPr="00910D4F">
        <w:rPr>
          <w:rFonts w:ascii="Calibri" w:hAnsi="Calibri" w:cs="Trebuchet MS"/>
          <w:sz w:val="20"/>
          <w:szCs w:val="20"/>
          <w:lang w:eastAsia="ar-SA"/>
        </w:rPr>
        <w:t xml:space="preserve">la Stazione appaltante procederà alla verifica della presenza dei documenti richiesti ed ivi contenuti. </w:t>
      </w:r>
    </w:p>
    <w:p w14:paraId="5835A6D6" w14:textId="77777777" w:rsidR="004957DC" w:rsidRPr="00910D4F" w:rsidRDefault="004957DC" w:rsidP="003063F0">
      <w:pPr>
        <w:widowControl w:val="0"/>
        <w:suppressAutoHyphens/>
        <w:spacing w:line="300" w:lineRule="exact"/>
        <w:rPr>
          <w:rFonts w:ascii="Calibri" w:hAnsi="Calibri" w:cs="Trebuchet MS"/>
          <w:sz w:val="20"/>
          <w:szCs w:val="20"/>
          <w:lang w:eastAsia="ar-SA"/>
        </w:rPr>
      </w:pPr>
    </w:p>
    <w:p w14:paraId="59F4F678" w14:textId="227406CD" w:rsidR="003063F0" w:rsidRPr="00910D4F" w:rsidRDefault="003063F0" w:rsidP="003063F0">
      <w:pPr>
        <w:widowControl w:val="0"/>
        <w:suppressAutoHyphens/>
        <w:spacing w:line="300" w:lineRule="exact"/>
        <w:rPr>
          <w:rFonts w:ascii="Calibri" w:hAnsi="Calibri" w:cs="Trebuchet MS"/>
          <w:b/>
          <w:sz w:val="20"/>
          <w:szCs w:val="20"/>
          <w:u w:val="single"/>
          <w:lang w:eastAsia="ar-SA"/>
        </w:rPr>
      </w:pPr>
      <w:r w:rsidRPr="00910D4F">
        <w:rPr>
          <w:rFonts w:ascii="Calibri" w:hAnsi="Calibri" w:cs="Trebuchet MS"/>
          <w:sz w:val="20"/>
          <w:szCs w:val="20"/>
          <w:lang w:eastAsia="ar-SA"/>
        </w:rPr>
        <w:t xml:space="preserve">Si evidenzia che a tale seduta, nonché alla/e successiva/e seduta/e pubblica/che, il concorrente potrà assistere collegandosi al Sistema </w:t>
      </w:r>
      <w:r w:rsidRPr="00910D4F">
        <w:rPr>
          <w:rFonts w:ascii="Calibri" w:hAnsi="Calibri" w:cs="Trebuchet MS"/>
          <w:b/>
          <w:sz w:val="20"/>
          <w:szCs w:val="20"/>
          <w:u w:val="single"/>
          <w:lang w:eastAsia="ar-SA"/>
        </w:rPr>
        <w:t xml:space="preserve">a distanza attraverso la propria postazione come più dettagliatamente descritto nel materiale di supporto pubblicato su sito </w:t>
      </w:r>
      <w:hyperlink r:id="rId13" w:history="1">
        <w:r w:rsidRPr="00910D4F">
          <w:rPr>
            <w:rStyle w:val="Collegamentoipertestuale"/>
            <w:rFonts w:ascii="Calibri" w:hAnsi="Calibri"/>
            <w:sz w:val="20"/>
            <w:szCs w:val="20"/>
            <w:lang w:eastAsia="ar-SA"/>
          </w:rPr>
          <w:t>www.acquistinretepa.it</w:t>
        </w:r>
      </w:hyperlink>
      <w:r w:rsidRPr="00910D4F">
        <w:rPr>
          <w:rFonts w:ascii="Calibri" w:hAnsi="Calibri" w:cs="Trebuchet MS"/>
          <w:b/>
          <w:sz w:val="20"/>
          <w:szCs w:val="20"/>
          <w:u w:val="single"/>
          <w:lang w:eastAsia="ar-SA"/>
        </w:rPr>
        <w:t xml:space="preserve">. </w:t>
      </w:r>
    </w:p>
    <w:p w14:paraId="25A032D6" w14:textId="77777777" w:rsidR="003063F0" w:rsidRPr="00910D4F" w:rsidRDefault="003063F0" w:rsidP="003063F0">
      <w:pPr>
        <w:widowControl w:val="0"/>
        <w:suppressAutoHyphens/>
        <w:spacing w:line="300" w:lineRule="exact"/>
        <w:rPr>
          <w:rFonts w:ascii="Calibri" w:hAnsi="Calibri" w:cs="Trebuchet MS"/>
          <w:b/>
          <w:bCs/>
          <w:sz w:val="20"/>
          <w:szCs w:val="20"/>
          <w:lang w:eastAsia="ar-SA"/>
        </w:rPr>
      </w:pPr>
      <w:r w:rsidRPr="00910D4F">
        <w:rPr>
          <w:rFonts w:ascii="Calibri" w:hAnsi="Calibri" w:cs="Trebuchet MS"/>
          <w:b/>
          <w:bCs/>
          <w:sz w:val="20"/>
          <w:szCs w:val="20"/>
          <w:lang w:eastAsia="ar-SA"/>
        </w:rPr>
        <w:t xml:space="preserve">Inoltre, si precisa che, in considerazione dell’emergenza epidemiologica connessa alla diffusione del COVID – 19, nonché delle disposizioni di sicurezza dell’Amministrazione pubblicate sul sito di Ateneo, il Seggio di gara si riunirà in seduta pubblica a distanza attraverso l’applicazione Microsoft Team ed il Presidente del Seggio opererà sulla piattaforma attraverso le proprie credenziali. </w:t>
      </w:r>
    </w:p>
    <w:p w14:paraId="75D753AD" w14:textId="540AE876" w:rsidR="004957DC" w:rsidRPr="00910D4F" w:rsidRDefault="003063F0" w:rsidP="004957DC">
      <w:pPr>
        <w:spacing w:before="60" w:after="60"/>
        <w:rPr>
          <w:rFonts w:ascii="Calibri" w:hAnsi="Calibri" w:cs="Calibri"/>
          <w:sz w:val="20"/>
          <w:szCs w:val="20"/>
        </w:rPr>
      </w:pPr>
      <w:r w:rsidRPr="00910D4F">
        <w:rPr>
          <w:rFonts w:ascii="Calibri" w:hAnsi="Calibri" w:cs="Calibri"/>
          <w:sz w:val="20"/>
          <w:szCs w:val="20"/>
        </w:rPr>
        <w:t xml:space="preserve">Successivamente </w:t>
      </w:r>
      <w:r w:rsidR="00227A18" w:rsidRPr="00910D4F">
        <w:rPr>
          <w:rFonts w:ascii="Calibri" w:hAnsi="Calibri" w:cs="Calibri"/>
          <w:sz w:val="20"/>
          <w:szCs w:val="20"/>
        </w:rPr>
        <w:t xml:space="preserve">il </w:t>
      </w:r>
      <w:r w:rsidRPr="00910D4F">
        <w:rPr>
          <w:rFonts w:ascii="Calibri" w:hAnsi="Calibri" w:cs="Calibri"/>
          <w:sz w:val="20"/>
          <w:szCs w:val="20"/>
        </w:rPr>
        <w:t xml:space="preserve">seggio di gara procederà a: </w:t>
      </w:r>
    </w:p>
    <w:p w14:paraId="2395EAF1" w14:textId="77777777" w:rsidR="004957DC" w:rsidRPr="00910D4F" w:rsidRDefault="003063F0" w:rsidP="004957DC">
      <w:pPr>
        <w:pStyle w:val="Paragrafoelenco"/>
        <w:numPr>
          <w:ilvl w:val="0"/>
          <w:numId w:val="39"/>
        </w:numPr>
        <w:spacing w:before="60" w:after="60"/>
        <w:rPr>
          <w:rFonts w:ascii="Calibri" w:hAnsi="Calibri" w:cs="Calibri"/>
          <w:sz w:val="20"/>
          <w:szCs w:val="20"/>
        </w:rPr>
      </w:pPr>
      <w:r w:rsidRPr="00910D4F">
        <w:rPr>
          <w:rFonts w:ascii="Calibri" w:hAnsi="Calibri" w:cs="Calibri"/>
          <w:sz w:val="20"/>
          <w:szCs w:val="20"/>
        </w:rPr>
        <w:t xml:space="preserve">verificare la conformità della documentazione amministrativa a quanto richiesto nel presente </w:t>
      </w:r>
      <w:r w:rsidR="00B83C37" w:rsidRPr="00910D4F">
        <w:rPr>
          <w:rFonts w:ascii="Calibri" w:hAnsi="Calibri" w:cs="Calibri"/>
          <w:sz w:val="20"/>
          <w:szCs w:val="20"/>
        </w:rPr>
        <w:t>Disciplinare</w:t>
      </w:r>
      <w:r w:rsidR="004957DC" w:rsidRPr="00910D4F">
        <w:rPr>
          <w:rFonts w:ascii="Calibri" w:hAnsi="Calibri" w:cs="Calibri"/>
          <w:sz w:val="20"/>
          <w:szCs w:val="20"/>
        </w:rPr>
        <w:t xml:space="preserve">; </w:t>
      </w:r>
    </w:p>
    <w:p w14:paraId="28A94548" w14:textId="68B5E669" w:rsidR="004957DC" w:rsidRPr="00910D4F" w:rsidRDefault="00B83C37" w:rsidP="004957DC">
      <w:pPr>
        <w:pStyle w:val="Paragrafoelenco"/>
        <w:numPr>
          <w:ilvl w:val="0"/>
          <w:numId w:val="39"/>
        </w:numPr>
        <w:spacing w:before="60" w:after="60"/>
        <w:rPr>
          <w:rFonts w:ascii="Calibri" w:hAnsi="Calibri" w:cs="Calibri"/>
          <w:sz w:val="20"/>
          <w:szCs w:val="20"/>
        </w:rPr>
      </w:pPr>
      <w:r w:rsidRPr="00910D4F">
        <w:rPr>
          <w:rFonts w:asciiTheme="minorHAnsi" w:hAnsiTheme="minorHAnsi" w:cstheme="minorHAnsi"/>
          <w:sz w:val="20"/>
          <w:szCs w:val="20"/>
        </w:rPr>
        <w:t xml:space="preserve">attivare la procedura di eventuale soccorso istruttorio;  </w:t>
      </w:r>
    </w:p>
    <w:p w14:paraId="160E6BD9" w14:textId="7F52DB05" w:rsidR="004957DC" w:rsidRPr="00910D4F" w:rsidRDefault="00B83C37" w:rsidP="004957DC">
      <w:pPr>
        <w:pStyle w:val="Paragrafoelenco"/>
        <w:numPr>
          <w:ilvl w:val="0"/>
          <w:numId w:val="39"/>
        </w:numPr>
        <w:spacing w:before="60" w:after="60"/>
        <w:rPr>
          <w:rFonts w:ascii="Calibri" w:hAnsi="Calibri" w:cs="Calibri"/>
          <w:sz w:val="20"/>
          <w:szCs w:val="20"/>
        </w:rPr>
      </w:pPr>
      <w:r w:rsidRPr="00910D4F">
        <w:rPr>
          <w:rFonts w:asciiTheme="minorHAnsi" w:hAnsiTheme="minorHAnsi" w:cstheme="minorHAnsi"/>
          <w:sz w:val="20"/>
          <w:szCs w:val="20"/>
        </w:rPr>
        <w:lastRenderedPageBreak/>
        <w:t xml:space="preserve">redigere, per il tramite dell’Ufficiale Rogante dell’Ateneo o di un suo sostituto, apposito verbale relativo alle attività svolte;  </w:t>
      </w:r>
    </w:p>
    <w:p w14:paraId="3111C028" w14:textId="61EB2C46" w:rsidR="00B83C37" w:rsidRPr="00910D4F" w:rsidRDefault="004957DC" w:rsidP="004957DC">
      <w:pPr>
        <w:pStyle w:val="Paragrafoelenco"/>
        <w:numPr>
          <w:ilvl w:val="0"/>
          <w:numId w:val="39"/>
        </w:numPr>
        <w:spacing w:before="60" w:after="60"/>
        <w:rPr>
          <w:rFonts w:ascii="Calibri" w:hAnsi="Calibri" w:cs="Calibri"/>
          <w:sz w:val="20"/>
          <w:szCs w:val="20"/>
        </w:rPr>
      </w:pPr>
      <w:r w:rsidRPr="00910D4F">
        <w:rPr>
          <w:rFonts w:asciiTheme="minorHAnsi" w:hAnsiTheme="minorHAnsi" w:cstheme="minorHAnsi"/>
          <w:sz w:val="20"/>
          <w:szCs w:val="20"/>
        </w:rPr>
        <w:t>a</w:t>
      </w:r>
      <w:r w:rsidR="00B83C37" w:rsidRPr="00910D4F">
        <w:rPr>
          <w:rFonts w:asciiTheme="minorHAnsi" w:hAnsiTheme="minorHAnsi" w:cstheme="minorHAnsi"/>
          <w:sz w:val="20"/>
          <w:szCs w:val="20"/>
        </w:rPr>
        <w:t>dottare il provvedimento che determina le esclusioni e le ammissioni dalla procedura di gara.</w:t>
      </w:r>
    </w:p>
    <w:p w14:paraId="3BC601CB" w14:textId="433ED27A" w:rsidR="00835E38" w:rsidRPr="00910D4F" w:rsidRDefault="00227A18" w:rsidP="00410453">
      <w:pPr>
        <w:tabs>
          <w:tab w:val="left" w:pos="851"/>
        </w:tabs>
        <w:spacing w:before="60" w:after="60"/>
        <w:ind w:left="66"/>
        <w:rPr>
          <w:rFonts w:ascii="Calibri" w:hAnsi="Calibri" w:cs="Calibri"/>
          <w:sz w:val="20"/>
          <w:szCs w:val="20"/>
        </w:rPr>
      </w:pPr>
      <w:r w:rsidRPr="00910D4F">
        <w:rPr>
          <w:rFonts w:asciiTheme="minorHAnsi" w:hAnsiTheme="minorHAnsi" w:cstheme="minorHAnsi"/>
          <w:sz w:val="20"/>
          <w:szCs w:val="20"/>
        </w:rPr>
        <w:t xml:space="preserve">Si </w:t>
      </w:r>
      <w:r w:rsidR="00B83C37" w:rsidRPr="00910D4F">
        <w:rPr>
          <w:rFonts w:asciiTheme="minorHAnsi" w:hAnsiTheme="minorHAnsi" w:cstheme="minorHAnsi"/>
          <w:sz w:val="20"/>
          <w:szCs w:val="20"/>
        </w:rPr>
        <w:t>procederà</w:t>
      </w:r>
      <w:r w:rsidRPr="00910D4F">
        <w:rPr>
          <w:rFonts w:asciiTheme="minorHAnsi" w:hAnsiTheme="minorHAnsi" w:cstheme="minorHAnsi"/>
          <w:sz w:val="20"/>
          <w:szCs w:val="20"/>
        </w:rPr>
        <w:t xml:space="preserve">, quindi, </w:t>
      </w:r>
      <w:r w:rsidR="00B83C37" w:rsidRPr="00910D4F">
        <w:rPr>
          <w:rFonts w:asciiTheme="minorHAnsi" w:hAnsiTheme="minorHAnsi" w:cstheme="minorHAnsi"/>
          <w:sz w:val="20"/>
          <w:szCs w:val="20"/>
        </w:rPr>
        <w:t>attraverso il sistema ad effettuare le comunicazioni di cui dell’art. 76, commi 2 bis e 5, lett. b) del Codice.</w:t>
      </w:r>
    </w:p>
    <w:p w14:paraId="0854BDAC" w14:textId="72FA3711" w:rsidR="00B83C37" w:rsidRPr="00910D4F" w:rsidRDefault="00B83C37" w:rsidP="00410453">
      <w:pPr>
        <w:tabs>
          <w:tab w:val="left" w:pos="851"/>
        </w:tabs>
        <w:spacing w:before="60" w:after="60"/>
        <w:rPr>
          <w:rFonts w:asciiTheme="minorHAnsi" w:hAnsiTheme="minorHAnsi" w:cstheme="minorHAnsi"/>
          <w:sz w:val="20"/>
          <w:szCs w:val="20"/>
        </w:rPr>
      </w:pPr>
      <w:r w:rsidRPr="00910D4F">
        <w:rPr>
          <w:rFonts w:asciiTheme="minorHAnsi" w:hAnsiTheme="minorHAnsi" w:cstheme="minorHAnsi"/>
          <w:sz w:val="20"/>
          <w:szCs w:val="20"/>
        </w:rPr>
        <w:t xml:space="preserve">L’inserimento di elementi concernenti il prezzo in documenti contenuti nella documentazione amministrativa determina l’esclusione del concorrente dalla procedura di gara. Il seggio di gara procederà come sopra indicato alla lett. </w:t>
      </w:r>
      <w:r w:rsidR="00227A18" w:rsidRPr="00910D4F">
        <w:rPr>
          <w:rFonts w:asciiTheme="minorHAnsi" w:hAnsiTheme="minorHAnsi" w:cstheme="minorHAnsi"/>
          <w:sz w:val="20"/>
          <w:szCs w:val="20"/>
        </w:rPr>
        <w:t>d</w:t>
      </w:r>
      <w:r w:rsidRPr="00910D4F">
        <w:rPr>
          <w:rFonts w:asciiTheme="minorHAnsi" w:hAnsiTheme="minorHAnsi" w:cstheme="minorHAnsi"/>
          <w:sz w:val="20"/>
          <w:szCs w:val="20"/>
        </w:rPr>
        <w:t xml:space="preserve">).  </w:t>
      </w:r>
    </w:p>
    <w:p w14:paraId="041F6D75" w14:textId="77777777" w:rsidR="00227A18" w:rsidRPr="00910D4F" w:rsidRDefault="00227A18" w:rsidP="00410453">
      <w:pPr>
        <w:tabs>
          <w:tab w:val="left" w:pos="851"/>
        </w:tabs>
        <w:spacing w:before="60" w:after="60"/>
        <w:rPr>
          <w:rFonts w:ascii="Calibri" w:hAnsi="Calibri" w:cs="Calibri"/>
          <w:sz w:val="20"/>
          <w:szCs w:val="20"/>
        </w:rPr>
      </w:pPr>
    </w:p>
    <w:p w14:paraId="52E096D9" w14:textId="56C2233E" w:rsidR="003063F0" w:rsidRPr="00910D4F" w:rsidRDefault="003063F0" w:rsidP="003063F0">
      <w:pPr>
        <w:widowControl w:val="0"/>
        <w:suppressAutoHyphens/>
        <w:spacing w:line="300" w:lineRule="exact"/>
        <w:rPr>
          <w:rFonts w:ascii="Calibri" w:hAnsi="Calibri" w:cs="Trebuchet MS"/>
          <w:sz w:val="20"/>
          <w:szCs w:val="20"/>
          <w:lang w:eastAsia="ar-SA"/>
        </w:rPr>
      </w:pPr>
      <w:r w:rsidRPr="00910D4F">
        <w:rPr>
          <w:rFonts w:ascii="Calibri" w:hAnsi="Calibri" w:cs="Trebuchet MS"/>
          <w:sz w:val="20"/>
          <w:szCs w:val="20"/>
          <w:lang w:eastAsia="ar-SA"/>
        </w:rPr>
        <w:t xml:space="preserve">Della data e ora delle eventuali sedute pubbliche diverse dalla prima verrà data preventiva comunicazione ai concorrenti ammessi, sempre mediante Sistema con preavviso di almeno un giorno. </w:t>
      </w:r>
    </w:p>
    <w:p w14:paraId="76203C8D" w14:textId="77777777" w:rsidR="00835E38" w:rsidRPr="00910D4F" w:rsidRDefault="00835E38" w:rsidP="00835E38">
      <w:pPr>
        <w:spacing w:before="60" w:after="60"/>
        <w:rPr>
          <w:rFonts w:asciiTheme="minorHAnsi" w:hAnsiTheme="minorHAnsi" w:cstheme="minorHAnsi"/>
          <w:sz w:val="20"/>
          <w:szCs w:val="20"/>
        </w:rPr>
      </w:pPr>
      <w:r w:rsidRPr="00910D4F">
        <w:rPr>
          <w:rFonts w:asciiTheme="minorHAnsi" w:hAnsiTheme="minorHAnsi" w:cstheme="minorHAnsi"/>
          <w:sz w:val="20"/>
          <w:szCs w:val="20"/>
        </w:rPr>
        <w:t xml:space="preserve">Si precisa che alla seduta pubblica potrà assistere ciascun concorrente collegandosi al link fornito con avviso pubblico. Si segnala che è necessaria l’identificazione dei delegati degli operatori economici che intendano assistere alla seduta mediante invio della delega e della fotocopia di un documento di identificazione attraverso il Sistema (sezione Comunicazioni con i fornitori) ovvero all’indirizzo </w:t>
      </w:r>
      <w:proofErr w:type="gramStart"/>
      <w:r w:rsidRPr="00910D4F">
        <w:rPr>
          <w:rFonts w:asciiTheme="minorHAnsi" w:hAnsiTheme="minorHAnsi" w:cstheme="minorHAnsi"/>
          <w:sz w:val="20"/>
          <w:szCs w:val="20"/>
        </w:rPr>
        <w:t>PEC:_</w:t>
      </w:r>
      <w:proofErr w:type="gramEnd"/>
      <w:r w:rsidRPr="00910D4F">
        <w:rPr>
          <w:rFonts w:asciiTheme="minorHAnsi" w:hAnsiTheme="minorHAnsi" w:cstheme="minorHAnsi"/>
          <w:sz w:val="20"/>
          <w:szCs w:val="20"/>
        </w:rPr>
        <w:t xml:space="preserve">______________ </w:t>
      </w:r>
      <w:r w:rsidRPr="00910D4F">
        <w:rPr>
          <w:rFonts w:asciiTheme="minorHAnsi" w:eastAsia="Calibri" w:hAnsiTheme="minorHAnsi"/>
          <w:i/>
          <w:color w:val="0000FF"/>
          <w:sz w:val="20"/>
        </w:rPr>
        <w:t xml:space="preserve">[valorizzare il campo con indicazione </w:t>
      </w:r>
      <w:proofErr w:type="spellStart"/>
      <w:r w:rsidRPr="00910D4F">
        <w:rPr>
          <w:rFonts w:asciiTheme="minorHAnsi" w:eastAsia="Calibri" w:hAnsiTheme="minorHAnsi"/>
          <w:i/>
          <w:color w:val="0000FF"/>
          <w:sz w:val="20"/>
        </w:rPr>
        <w:t>pec</w:t>
      </w:r>
      <w:proofErr w:type="spellEnd"/>
      <w:r w:rsidRPr="00910D4F">
        <w:rPr>
          <w:rFonts w:asciiTheme="minorHAnsi" w:eastAsia="Calibri" w:hAnsiTheme="minorHAnsi"/>
          <w:i/>
          <w:color w:val="0000FF"/>
          <w:sz w:val="20"/>
        </w:rPr>
        <w:t>]</w:t>
      </w:r>
      <w:r w:rsidRPr="00910D4F">
        <w:rPr>
          <w:rFonts w:asciiTheme="minorHAnsi" w:hAnsiTheme="minorHAnsi" w:cstheme="minorHAnsi"/>
          <w:sz w:val="20"/>
          <w:szCs w:val="20"/>
        </w:rPr>
        <w:t xml:space="preserve">. </w:t>
      </w:r>
    </w:p>
    <w:p w14:paraId="1A5B6D87" w14:textId="16830E82" w:rsidR="00242E5E" w:rsidRDefault="00835E38" w:rsidP="00242E5E">
      <w:pPr>
        <w:spacing w:before="60" w:after="60"/>
        <w:rPr>
          <w:rFonts w:asciiTheme="minorHAnsi" w:hAnsiTheme="minorHAnsi" w:cstheme="minorHAnsi"/>
          <w:sz w:val="20"/>
          <w:szCs w:val="20"/>
        </w:rPr>
      </w:pPr>
      <w:r w:rsidRPr="00910D4F">
        <w:rPr>
          <w:rFonts w:asciiTheme="minorHAnsi" w:hAnsiTheme="minorHAnsi" w:cstheme="minorHAnsi"/>
          <w:sz w:val="20"/>
          <w:szCs w:val="20"/>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L’Amministrazione procederà alla suddetta verifica in tutti i casi in cui sorgono fondati dubbi sulla veridicità delle dichiarazioni sostitutive (DGUE e altre dichiarazioni integrative), rese dai concorrenti in merito al possesso dei requisiti. Tale verifica avverrà, ai sensi degli artt. 81 e 216, comma 13 del Codice, attraverso l’utilizzo del sistema </w:t>
      </w:r>
      <w:proofErr w:type="spellStart"/>
      <w:r w:rsidRPr="00910D4F">
        <w:rPr>
          <w:rFonts w:asciiTheme="minorHAnsi" w:hAnsiTheme="minorHAnsi" w:cstheme="minorHAnsi"/>
          <w:sz w:val="20"/>
          <w:szCs w:val="20"/>
        </w:rPr>
        <w:t>AVCpass</w:t>
      </w:r>
      <w:proofErr w:type="spellEnd"/>
      <w:r w:rsidRPr="00910D4F">
        <w:rPr>
          <w:rFonts w:asciiTheme="minorHAnsi" w:hAnsiTheme="minorHAnsi" w:cstheme="minorHAnsi"/>
          <w:sz w:val="20"/>
          <w:szCs w:val="20"/>
        </w:rPr>
        <w:t>, reso disponibile dall’ANAC, con le modalità di cui alla delibera n. 157/2016, nelle more dell’istituzione della Banca dati nazionale degli operatori economici</w:t>
      </w:r>
      <w:r w:rsidR="00E83E85" w:rsidRPr="00910D4F">
        <w:rPr>
          <w:rFonts w:asciiTheme="minorHAnsi" w:hAnsiTheme="minorHAnsi" w:cstheme="minorHAnsi"/>
          <w:sz w:val="20"/>
          <w:szCs w:val="20"/>
        </w:rPr>
        <w:t>]</w:t>
      </w:r>
      <w:r w:rsidRPr="00910D4F">
        <w:rPr>
          <w:rFonts w:asciiTheme="minorHAnsi" w:hAnsiTheme="minorHAnsi" w:cstheme="minorHAnsi"/>
          <w:sz w:val="20"/>
          <w:szCs w:val="20"/>
        </w:rPr>
        <w:t>.</w:t>
      </w:r>
    </w:p>
    <w:p w14:paraId="3AD63780" w14:textId="5A23B889" w:rsidR="00F91422" w:rsidRPr="00072FEE" w:rsidRDefault="00F91422" w:rsidP="00B81B2B">
      <w:pPr>
        <w:widowControl w:val="0"/>
        <w:spacing w:line="300" w:lineRule="exact"/>
        <w:ind w:right="16"/>
        <w:rPr>
          <w:rFonts w:asciiTheme="minorHAnsi" w:hAnsiTheme="minorHAnsi" w:cs="Calibri"/>
          <w:sz w:val="20"/>
          <w:szCs w:val="20"/>
        </w:rPr>
      </w:pPr>
    </w:p>
    <w:p w14:paraId="22290E00" w14:textId="17438889" w:rsidR="00072FEE" w:rsidRPr="00B25135" w:rsidRDefault="00072FEE" w:rsidP="006735C1">
      <w:pPr>
        <w:keepNext/>
        <w:numPr>
          <w:ilvl w:val="0"/>
          <w:numId w:val="6"/>
        </w:numPr>
        <w:spacing w:before="60" w:after="60"/>
        <w:ind w:left="357" w:hanging="357"/>
        <w:outlineLvl w:val="1"/>
        <w:rPr>
          <w:rFonts w:asciiTheme="minorHAnsi" w:hAnsiTheme="minorHAnsi"/>
          <w:b/>
          <w:bCs/>
          <w:iCs/>
          <w:caps/>
          <w:sz w:val="20"/>
          <w:szCs w:val="20"/>
        </w:rPr>
      </w:pPr>
      <w:r w:rsidRPr="00B25135">
        <w:rPr>
          <w:rFonts w:asciiTheme="minorHAnsi" w:hAnsiTheme="minorHAnsi"/>
          <w:b/>
          <w:bCs/>
          <w:iCs/>
          <w:caps/>
          <w:sz w:val="20"/>
          <w:szCs w:val="20"/>
        </w:rPr>
        <w:t>APERTURA E VALUTAZIONE DELLE OFFERTE ECONOMICHE</w:t>
      </w:r>
      <w:r w:rsidR="00E76B59" w:rsidRPr="00B25135">
        <w:rPr>
          <w:rFonts w:asciiTheme="minorHAnsi" w:hAnsiTheme="minorHAnsi"/>
          <w:b/>
          <w:bCs/>
          <w:iCs/>
          <w:caps/>
          <w:sz w:val="20"/>
          <w:szCs w:val="20"/>
        </w:rPr>
        <w:t xml:space="preserve"> </w:t>
      </w:r>
    </w:p>
    <w:p w14:paraId="17F6D507" w14:textId="3BBD4222" w:rsidR="00B255FA" w:rsidRPr="00B25135" w:rsidRDefault="00B255FA" w:rsidP="00B255FA">
      <w:pPr>
        <w:widowControl w:val="0"/>
        <w:rPr>
          <w:rFonts w:asciiTheme="minorHAnsi" w:hAnsiTheme="minorHAnsi"/>
          <w:b/>
          <w:i/>
          <w:sz w:val="20"/>
          <w:szCs w:val="20"/>
        </w:rPr>
      </w:pPr>
      <w:r w:rsidRPr="00B25135">
        <w:rPr>
          <w:rFonts w:ascii="Calibri" w:hAnsi="Calibri" w:cs="Trebuchet MS"/>
          <w:sz w:val="20"/>
          <w:szCs w:val="20"/>
          <w:lang w:eastAsia="ar-SA"/>
        </w:rPr>
        <w:t>All’esito dell’esame della documentazione amministrativa, il Seggio, in seduta pubblica</w:t>
      </w:r>
      <w:r w:rsidRPr="00B25135">
        <w:rPr>
          <w:rFonts w:asciiTheme="minorHAnsi" w:hAnsiTheme="minorHAnsi" w:cs="Trebuchet MS"/>
          <w:sz w:val="20"/>
          <w:szCs w:val="20"/>
        </w:rPr>
        <w:t xml:space="preserve"> procederà </w:t>
      </w:r>
      <w:r w:rsidRPr="00B25135">
        <w:rPr>
          <w:rFonts w:asciiTheme="minorHAnsi" w:hAnsiTheme="minorHAnsi" w:cs="Calibri"/>
          <w:i/>
          <w:sz w:val="20"/>
          <w:szCs w:val="20"/>
        </w:rPr>
        <w:t>[</w:t>
      </w:r>
      <w:r w:rsidRPr="00B25135">
        <w:rPr>
          <w:rFonts w:asciiTheme="minorHAnsi" w:hAnsiTheme="minorHAnsi" w:cs="Trebuchet MS"/>
          <w:i/>
          <w:color w:val="0000FF"/>
          <w:sz w:val="20"/>
          <w:szCs w:val="20"/>
        </w:rPr>
        <w:t>in caso di gara a più lotti</w:t>
      </w:r>
      <w:r w:rsidRPr="00B25135">
        <w:rPr>
          <w:rFonts w:asciiTheme="minorHAnsi" w:hAnsiTheme="minorHAnsi" w:cs="Trebuchet MS"/>
          <w:color w:val="0000FF"/>
          <w:sz w:val="20"/>
          <w:szCs w:val="20"/>
        </w:rPr>
        <w:t xml:space="preserve">: </w:t>
      </w:r>
      <w:r w:rsidRPr="00B25135">
        <w:rPr>
          <w:rFonts w:asciiTheme="minorHAnsi" w:hAnsiTheme="minorHAnsi" w:cs="Trebuchet MS"/>
          <w:sz w:val="20"/>
          <w:szCs w:val="20"/>
        </w:rPr>
        <w:t>relativamente a ciascun singolo lotto</w:t>
      </w:r>
      <w:r w:rsidRPr="00B25135">
        <w:rPr>
          <w:rFonts w:asciiTheme="minorHAnsi" w:hAnsiTheme="minorHAnsi"/>
          <w:b/>
          <w:i/>
          <w:sz w:val="20"/>
          <w:szCs w:val="20"/>
        </w:rPr>
        <w:t>]</w:t>
      </w:r>
      <w:r w:rsidRPr="00B25135">
        <w:rPr>
          <w:rFonts w:asciiTheme="minorHAnsi" w:hAnsiTheme="minorHAnsi" w:cs="Trebuchet MS"/>
          <w:sz w:val="20"/>
          <w:szCs w:val="20"/>
        </w:rPr>
        <w:t xml:space="preserve"> allo sblocco e all’apertura </w:t>
      </w:r>
      <w:r w:rsidRPr="00B25135">
        <w:rPr>
          <w:rFonts w:asciiTheme="minorHAnsi" w:hAnsiTheme="minorHAnsi" w:cs="Calibri"/>
          <w:sz w:val="20"/>
          <w:szCs w:val="20"/>
        </w:rPr>
        <w:t>delle offerte economiche rendendo visibili i prezzi/sconti offerti</w:t>
      </w:r>
      <w:r w:rsidRPr="00B25135">
        <w:rPr>
          <w:rFonts w:asciiTheme="minorHAnsi" w:hAnsiTheme="minorHAnsi"/>
          <w:b/>
          <w:i/>
          <w:sz w:val="20"/>
          <w:szCs w:val="20"/>
        </w:rPr>
        <w:t>.</w:t>
      </w:r>
    </w:p>
    <w:p w14:paraId="03EDA2B6" w14:textId="0BBAE366" w:rsidR="00B255FA" w:rsidRPr="00072FEE" w:rsidRDefault="00FB2CDD" w:rsidP="00B255FA">
      <w:pPr>
        <w:spacing w:before="60" w:after="60"/>
        <w:rPr>
          <w:rFonts w:asciiTheme="minorHAnsi" w:hAnsiTheme="minorHAnsi" w:cs="Calibri"/>
          <w:sz w:val="20"/>
          <w:szCs w:val="20"/>
        </w:rPr>
      </w:pPr>
      <w:r w:rsidRPr="00B25135">
        <w:rPr>
          <w:rFonts w:asciiTheme="minorHAnsi" w:hAnsiTheme="minorHAnsi" w:cs="Trebuchet MS"/>
          <w:sz w:val="20"/>
          <w:szCs w:val="20"/>
        </w:rPr>
        <w:t xml:space="preserve">Nel caso in cui le offerte di due o più concorrenti – per il medesimo lotto - ottengano lo stesso punteggio complessivo, si procederà ai sensi dell’art. 77 del R.D. n. 827/1924 </w:t>
      </w:r>
      <w:proofErr w:type="gramStart"/>
      <w:r w:rsidRPr="00B25135">
        <w:rPr>
          <w:rFonts w:asciiTheme="minorHAnsi" w:hAnsiTheme="minorHAnsi" w:cs="Trebuchet MS"/>
          <w:sz w:val="20"/>
          <w:szCs w:val="20"/>
        </w:rPr>
        <w:t>ed</w:t>
      </w:r>
      <w:proofErr w:type="gramEnd"/>
      <w:r w:rsidRPr="00B25135">
        <w:rPr>
          <w:rFonts w:asciiTheme="minorHAnsi" w:hAnsiTheme="minorHAnsi" w:cs="Trebuchet MS"/>
          <w:sz w:val="20"/>
          <w:szCs w:val="20"/>
        </w:rPr>
        <w:t>, in subordine, mediante sorteggio.</w:t>
      </w:r>
    </w:p>
    <w:p w14:paraId="4E87CB80" w14:textId="1BB28A63" w:rsidR="00B255FA" w:rsidRPr="00072FEE" w:rsidRDefault="00B255FA" w:rsidP="00B255FA">
      <w:pPr>
        <w:spacing w:before="60" w:after="60"/>
        <w:rPr>
          <w:rFonts w:asciiTheme="minorHAnsi" w:hAnsiTheme="minorHAnsi" w:cs="Calibri"/>
          <w:sz w:val="20"/>
          <w:szCs w:val="20"/>
        </w:rPr>
      </w:pPr>
      <w:r w:rsidRPr="00072FEE">
        <w:rPr>
          <w:rFonts w:asciiTheme="minorHAnsi" w:hAnsiTheme="minorHAnsi" w:cs="Calibri"/>
          <w:sz w:val="20"/>
          <w:szCs w:val="20"/>
        </w:rPr>
        <w:t xml:space="preserve">Qualora individui offerte che superano la soglia di anomalia di cui all’art. 97, comma 3 del Codice, e in ogni altro caso in cui, in base a elementi specifici, l’offerta appaia anormalmente bassa, </w:t>
      </w:r>
      <w:r>
        <w:rPr>
          <w:rFonts w:asciiTheme="minorHAnsi" w:hAnsiTheme="minorHAnsi" w:cs="Calibri"/>
          <w:sz w:val="20"/>
          <w:szCs w:val="20"/>
        </w:rPr>
        <w:t xml:space="preserve">il seggio </w:t>
      </w:r>
      <w:r w:rsidRPr="00072FEE">
        <w:rPr>
          <w:rFonts w:asciiTheme="minorHAnsi" w:hAnsiTheme="minorHAnsi" w:cs="Calibri"/>
          <w:sz w:val="20"/>
          <w:szCs w:val="20"/>
        </w:rPr>
        <w:t xml:space="preserve">chiude la seduta pubblica dando comunicazione al RUP, che procederà secondo quanto indicato al successivo punto </w:t>
      </w:r>
      <w:r w:rsidRPr="00072FEE">
        <w:rPr>
          <w:rFonts w:asciiTheme="minorHAnsi" w:hAnsiTheme="minorHAnsi" w:cs="Calibri"/>
          <w:sz w:val="20"/>
          <w:szCs w:val="20"/>
        </w:rPr>
        <w:fldChar w:fldCharType="begin"/>
      </w:r>
      <w:r w:rsidRPr="00072FEE">
        <w:rPr>
          <w:rFonts w:asciiTheme="minorHAnsi" w:hAnsiTheme="minorHAnsi" w:cs="Calibri"/>
          <w:sz w:val="20"/>
          <w:szCs w:val="20"/>
        </w:rPr>
        <w:instrText xml:space="preserve"> REF _Ref498613626 \r \h  \* MERGEFORMAT </w:instrText>
      </w:r>
      <w:r w:rsidRPr="00072FEE">
        <w:rPr>
          <w:rFonts w:asciiTheme="minorHAnsi" w:hAnsiTheme="minorHAnsi" w:cs="Calibri"/>
          <w:sz w:val="20"/>
          <w:szCs w:val="20"/>
        </w:rPr>
      </w:r>
      <w:r w:rsidRPr="00072FEE">
        <w:rPr>
          <w:rFonts w:asciiTheme="minorHAnsi" w:hAnsiTheme="minorHAnsi" w:cs="Calibri"/>
          <w:sz w:val="20"/>
          <w:szCs w:val="20"/>
        </w:rPr>
        <w:fldChar w:fldCharType="separate"/>
      </w:r>
      <w:r w:rsidRPr="00072FEE">
        <w:rPr>
          <w:rFonts w:asciiTheme="minorHAnsi" w:hAnsiTheme="minorHAnsi" w:cs="Calibri"/>
          <w:sz w:val="20"/>
          <w:szCs w:val="20"/>
        </w:rPr>
        <w:t>22</w:t>
      </w:r>
      <w:r w:rsidRPr="00072FEE">
        <w:rPr>
          <w:rFonts w:asciiTheme="minorHAnsi" w:hAnsiTheme="minorHAnsi" w:cs="Calibri"/>
          <w:sz w:val="20"/>
          <w:szCs w:val="20"/>
        </w:rPr>
        <w:fldChar w:fldCharType="end"/>
      </w:r>
      <w:r w:rsidRPr="00072FEE">
        <w:rPr>
          <w:rFonts w:asciiTheme="minorHAnsi" w:hAnsiTheme="minorHAnsi" w:cs="Calibri"/>
          <w:sz w:val="20"/>
          <w:szCs w:val="20"/>
        </w:rPr>
        <w:t>.</w:t>
      </w:r>
    </w:p>
    <w:p w14:paraId="4A96CDDC" w14:textId="21CF12BE" w:rsidR="00B255FA" w:rsidRPr="00072FEE" w:rsidRDefault="00B255FA" w:rsidP="00B255FA">
      <w:pPr>
        <w:spacing w:before="60" w:after="60"/>
        <w:rPr>
          <w:rFonts w:asciiTheme="minorHAnsi" w:hAnsiTheme="minorHAnsi" w:cs="Calibri"/>
          <w:sz w:val="20"/>
          <w:szCs w:val="20"/>
        </w:rPr>
      </w:pPr>
      <w:r w:rsidRPr="00072FEE">
        <w:rPr>
          <w:rFonts w:asciiTheme="minorHAnsi" w:hAnsiTheme="minorHAnsi" w:cs="Calibri"/>
          <w:sz w:val="20"/>
          <w:szCs w:val="20"/>
        </w:rPr>
        <w:t xml:space="preserve">In qualsiasi fase delle operazioni di valutazione delle offerte economiche, </w:t>
      </w:r>
      <w:r>
        <w:rPr>
          <w:rFonts w:asciiTheme="minorHAnsi" w:hAnsiTheme="minorHAnsi" w:cs="Calibri"/>
          <w:sz w:val="20"/>
          <w:szCs w:val="20"/>
        </w:rPr>
        <w:t xml:space="preserve">il seggio </w:t>
      </w:r>
      <w:r w:rsidRPr="00072FEE">
        <w:rPr>
          <w:rFonts w:asciiTheme="minorHAnsi" w:hAnsiTheme="minorHAnsi" w:cs="Calibri"/>
          <w:sz w:val="20"/>
          <w:szCs w:val="20"/>
        </w:rPr>
        <w:t xml:space="preserve">provvede </w:t>
      </w:r>
      <w:r>
        <w:rPr>
          <w:rFonts w:asciiTheme="minorHAnsi" w:hAnsiTheme="minorHAnsi" w:cs="Calibri"/>
          <w:sz w:val="20"/>
          <w:szCs w:val="20"/>
        </w:rPr>
        <w:t>all’</w:t>
      </w:r>
      <w:r w:rsidRPr="00072FEE">
        <w:rPr>
          <w:rFonts w:asciiTheme="minorHAnsi" w:hAnsiTheme="minorHAnsi" w:cs="Garamond"/>
          <w:sz w:val="20"/>
          <w:szCs w:val="20"/>
        </w:rPr>
        <w:t xml:space="preserve"> </w:t>
      </w:r>
      <w:r w:rsidRPr="00072FEE">
        <w:rPr>
          <w:rFonts w:asciiTheme="minorHAnsi" w:hAnsiTheme="minorHAnsi" w:cs="Garamond"/>
          <w:b/>
          <w:sz w:val="20"/>
          <w:szCs w:val="20"/>
        </w:rPr>
        <w:t>esclusione</w:t>
      </w:r>
      <w:r w:rsidRPr="00072FEE">
        <w:rPr>
          <w:rFonts w:asciiTheme="minorHAnsi" w:hAnsiTheme="minorHAnsi" w:cs="Garamond"/>
          <w:sz w:val="20"/>
          <w:szCs w:val="20"/>
        </w:rPr>
        <w:t xml:space="preserve"> per:</w:t>
      </w:r>
      <w:r w:rsidRPr="00072FEE">
        <w:rPr>
          <w:rFonts w:asciiTheme="minorHAnsi" w:hAnsiTheme="minorHAnsi" w:cs="Calibri"/>
          <w:sz w:val="20"/>
          <w:szCs w:val="20"/>
        </w:rPr>
        <w:t xml:space="preserve"> </w:t>
      </w:r>
    </w:p>
    <w:p w14:paraId="16643B07" w14:textId="77777777" w:rsidR="00B255FA" w:rsidRPr="00072FEE" w:rsidRDefault="00B255FA" w:rsidP="00B255FA">
      <w:pPr>
        <w:numPr>
          <w:ilvl w:val="0"/>
          <w:numId w:val="18"/>
        </w:numPr>
        <w:spacing w:before="60" w:after="60"/>
        <w:rPr>
          <w:rFonts w:asciiTheme="minorHAnsi" w:eastAsia="Calibri" w:hAnsiTheme="minorHAnsi" w:cs="Calibri"/>
          <w:sz w:val="20"/>
          <w:szCs w:val="20"/>
          <w:lang w:eastAsia="it-IT"/>
        </w:rPr>
      </w:pPr>
      <w:r w:rsidRPr="00072FEE">
        <w:rPr>
          <w:rFonts w:asciiTheme="minorHAnsi" w:eastAsia="Calibri" w:hAnsiTheme="minorHAnsi" w:cs="Calibri"/>
          <w:sz w:val="20"/>
          <w:szCs w:val="20"/>
          <w:lang w:eastAsia="it-IT"/>
        </w:rPr>
        <w:t>mancata separazione dell’offerta economica dall’offerta tecnica, ovvero l’inserimento di elementi concernenti il prezzo in documenti contenuti nell</w:t>
      </w:r>
      <w:r>
        <w:rPr>
          <w:rFonts w:asciiTheme="minorHAnsi" w:eastAsia="Calibri" w:hAnsiTheme="minorHAnsi" w:cs="Calibri"/>
          <w:sz w:val="20"/>
          <w:szCs w:val="20"/>
          <w:lang w:eastAsia="it-IT"/>
        </w:rPr>
        <w:t xml:space="preserve">a documentazione amministrativa </w:t>
      </w:r>
      <w:r w:rsidRPr="00072FEE">
        <w:rPr>
          <w:rFonts w:asciiTheme="minorHAnsi" w:eastAsia="Calibri" w:hAnsiTheme="minorHAnsi" w:cs="Calibri"/>
          <w:sz w:val="20"/>
          <w:szCs w:val="20"/>
          <w:lang w:eastAsia="it-IT"/>
        </w:rPr>
        <w:t>e</w:t>
      </w:r>
      <w:r>
        <w:rPr>
          <w:rFonts w:asciiTheme="minorHAnsi" w:eastAsia="Calibri" w:hAnsiTheme="minorHAnsi" w:cs="Calibri"/>
          <w:sz w:val="20"/>
          <w:szCs w:val="20"/>
          <w:lang w:eastAsia="it-IT"/>
        </w:rPr>
        <w:t xml:space="preserve"> nell’offerta tecnica</w:t>
      </w:r>
      <w:r w:rsidRPr="00072FEE">
        <w:rPr>
          <w:rFonts w:asciiTheme="minorHAnsi" w:eastAsia="Calibri" w:hAnsiTheme="minorHAnsi" w:cs="Calibri"/>
          <w:sz w:val="20"/>
          <w:szCs w:val="20"/>
          <w:lang w:eastAsia="it-IT"/>
        </w:rPr>
        <w:t>;</w:t>
      </w:r>
    </w:p>
    <w:p w14:paraId="1E3947AC" w14:textId="77777777" w:rsidR="00B255FA" w:rsidRPr="00072FEE" w:rsidRDefault="00B255FA" w:rsidP="00B255FA">
      <w:pPr>
        <w:numPr>
          <w:ilvl w:val="0"/>
          <w:numId w:val="18"/>
        </w:numPr>
        <w:spacing w:before="60" w:after="60"/>
        <w:rPr>
          <w:rFonts w:asciiTheme="minorHAnsi" w:eastAsia="Calibri" w:hAnsiTheme="minorHAnsi" w:cs="Calibri"/>
          <w:sz w:val="20"/>
          <w:szCs w:val="20"/>
          <w:lang w:eastAsia="it-IT"/>
        </w:rPr>
      </w:pPr>
      <w:r w:rsidRPr="00072FEE">
        <w:rPr>
          <w:rFonts w:asciiTheme="minorHAnsi" w:eastAsia="Calibri" w:hAnsiTheme="minorHAnsi" w:cs="Calibri"/>
          <w:sz w:val="20"/>
          <w:szCs w:val="20"/>
          <w:lang w:eastAsia="it-IT"/>
        </w:rPr>
        <w:t>presentazione di</w:t>
      </w:r>
      <w:r w:rsidRPr="00072FEE">
        <w:rPr>
          <w:rFonts w:asciiTheme="minorHAnsi" w:eastAsia="Calibri" w:hAnsiTheme="minorHAnsi" w:cs="Calibri"/>
          <w:b/>
          <w:sz w:val="20"/>
          <w:szCs w:val="20"/>
          <w:lang w:eastAsia="it-IT"/>
        </w:rPr>
        <w:t xml:space="preserve"> </w:t>
      </w:r>
      <w:r w:rsidRPr="00072FEE">
        <w:rPr>
          <w:rFonts w:asciiTheme="minorHAnsi" w:eastAsia="Calibri" w:hAnsiTheme="minorHAnsi" w:cs="Calibri"/>
          <w:sz w:val="20"/>
          <w:szCs w:val="20"/>
          <w:lang w:eastAsia="it-IT"/>
        </w:rPr>
        <w:t>offerte parziali, plurime, condizionate, alternative nonché irregolari, ai sensi dell’art. 59, comma 3, lett. a) del Codice, in quanto non rispettano i documenti di gara, ivi comprese le specifiche tecniche;</w:t>
      </w:r>
    </w:p>
    <w:p w14:paraId="167F59F1" w14:textId="77777777" w:rsidR="00B255FA" w:rsidRPr="00072FEE" w:rsidRDefault="00B255FA" w:rsidP="00B255FA">
      <w:pPr>
        <w:numPr>
          <w:ilvl w:val="0"/>
          <w:numId w:val="18"/>
        </w:numPr>
        <w:spacing w:before="60" w:after="60"/>
        <w:rPr>
          <w:rFonts w:asciiTheme="minorHAnsi" w:eastAsia="Calibri" w:hAnsiTheme="minorHAnsi" w:cs="Calibri"/>
          <w:sz w:val="20"/>
          <w:szCs w:val="20"/>
          <w:lang w:eastAsia="it-IT"/>
        </w:rPr>
      </w:pPr>
      <w:r w:rsidRPr="00072FEE">
        <w:rPr>
          <w:rFonts w:asciiTheme="minorHAnsi" w:eastAsia="Calibri" w:hAnsiTheme="minorHAnsi" w:cs="Calibri"/>
          <w:sz w:val="20"/>
          <w:szCs w:val="20"/>
          <w:lang w:eastAsia="it-IT"/>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4A2C138D" w14:textId="77777777" w:rsidR="00B255FA" w:rsidRDefault="00B255FA" w:rsidP="00E83E85">
      <w:pPr>
        <w:widowControl w:val="0"/>
        <w:suppressAutoHyphens/>
        <w:spacing w:line="300" w:lineRule="exact"/>
        <w:rPr>
          <w:rFonts w:ascii="Calibri" w:hAnsi="Calibri" w:cs="Trebuchet MS"/>
          <w:sz w:val="20"/>
          <w:szCs w:val="20"/>
          <w:highlight w:val="green"/>
          <w:lang w:eastAsia="ar-SA"/>
        </w:rPr>
      </w:pPr>
    </w:p>
    <w:p w14:paraId="0B05FA15"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All’esito dell’esame della documentazione amministrativa, il Seggio, in seduta pubblica, aprirà le buste contenenti l’Offerta Economica presentate da ciascun concorrente ammesso al prosieguo e, quindi, procederà registrarne il contenuto nel verbale di gara. Sulla base delle Offerte Economiche presentate, il Seggio procederà, tramite le funzionalità messe a disposizione dal Sistema, a redigere la graduatoria e ad individuare le offerte anormalmente basse con esclusione automatica delle offerte sospette di anomalia in funzione del numero dei concorrenti. </w:t>
      </w:r>
    </w:p>
    <w:p w14:paraId="7F579EBD"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In particolare, trova applicazione la disciplina dell’esclusione automatica dalla gara delle offerte che presentano una percentuale di ribasso pari o superiore alla soglia di anomalia, ai sensi dell’art. 97 commi 2, 2-bis, 2-ter dello stesso Codice, qualora il numero delle offerte ammesse sia pari o superiore a cinque, ai sensi dell’art. 1 comma 3 della legge </w:t>
      </w:r>
      <w:r w:rsidRPr="006255F9">
        <w:rPr>
          <w:rFonts w:ascii="Calibri" w:hAnsi="Calibri" w:cs="Trebuchet MS"/>
          <w:sz w:val="20"/>
          <w:szCs w:val="20"/>
          <w:lang w:eastAsia="ar-SA"/>
        </w:rPr>
        <w:lastRenderedPageBreak/>
        <w:t>di conversione n. 120 dell’11 settembre 2020.</w:t>
      </w:r>
    </w:p>
    <w:p w14:paraId="5F71B1D1"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Nella seduta pubblica di apertura delle offerte economiche, che verrà comunicata agli offerenti almeno un giorno prima, la stazione appaltante renderà visibile per ciascun concorrente: </w:t>
      </w:r>
    </w:p>
    <w:p w14:paraId="27BF9431" w14:textId="77777777" w:rsidR="00FB2CDD" w:rsidRPr="006255F9" w:rsidRDefault="00FB2CDD" w:rsidP="00FB2CDD">
      <w:pPr>
        <w:widowControl w:val="0"/>
        <w:numPr>
          <w:ilvl w:val="0"/>
          <w:numId w:val="37"/>
        </w:numPr>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la presenza a Sistema della documentazione relativa all’offerta economica; </w:t>
      </w:r>
    </w:p>
    <w:p w14:paraId="7BA4D98A" w14:textId="77777777" w:rsidR="00FB2CDD" w:rsidRPr="006255F9" w:rsidRDefault="00FB2CDD" w:rsidP="00FB2CDD">
      <w:pPr>
        <w:widowControl w:val="0"/>
        <w:numPr>
          <w:ilvl w:val="0"/>
          <w:numId w:val="37"/>
        </w:numPr>
        <w:suppressAutoHyphens/>
        <w:spacing w:line="300" w:lineRule="exact"/>
        <w:ind w:left="709" w:hanging="349"/>
        <w:rPr>
          <w:rFonts w:ascii="Calibri" w:hAnsi="Calibri" w:cs="Trebuchet MS"/>
          <w:sz w:val="20"/>
          <w:szCs w:val="20"/>
          <w:lang w:eastAsia="ar-SA"/>
        </w:rPr>
      </w:pPr>
      <w:r w:rsidRPr="006255F9">
        <w:rPr>
          <w:rFonts w:ascii="Calibri" w:hAnsi="Calibri" w:cs="Trebuchet MS"/>
          <w:sz w:val="20"/>
          <w:szCs w:val="20"/>
          <w:lang w:eastAsia="ar-SA"/>
        </w:rPr>
        <w:t>il valore complessivo offerto in termini di ribasso percentuale medio sull’importo complessivo a base d’asta.</w:t>
      </w:r>
    </w:p>
    <w:p w14:paraId="7E3A76BE"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Successivamente, sulla base delle Offerte Economiche presentate, il Seggio di gara procederà, tramite le funzionalità messe a disposizione dal sistema, a redigere la graduatoria e ad individuare le offerte anormalmente basse.  </w:t>
      </w:r>
    </w:p>
    <w:p w14:paraId="23EA61B8"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In particolare, laddove le offerte ammesse alla fase di apertura delle Buste Economiche siano pari o superiori a 5, il Seggio di gara procederà: </w:t>
      </w:r>
    </w:p>
    <w:p w14:paraId="71B38BB5"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 ai sensi dell’art. 1 comma 3 della legge di conversione n. 120 dell’11 settembre 2020, all’esclusione automatica dalla procedura delle offerte che presentino una percentuale di ribasso, pari o superiore alla soglia di anomalia; </w:t>
      </w:r>
    </w:p>
    <w:p w14:paraId="1003A3FB"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 alla formulazione della proposta di aggiudicazione a favore del concorrente che avrà offerto il ribasso che più si avvicina alla soglia di anomalia senza superarla. </w:t>
      </w:r>
    </w:p>
    <w:p w14:paraId="76B68628"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Laddove le offerte ammesse alla fase di apertura delle Buste Economiche siano inferiori a 5, il Seggio di gara disporrà la trasmissione degli atti al Responsabile del Procedimento per le verifiche di competenza in ordine alla congruità dell’Offerta sospetta di anomalia risultata prima in graduatoria, sulla base dei criteri e secondo la procedura di cui ai commi 1 e da 4 a 7 dell’art. 97 del Codice e </w:t>
      </w:r>
      <w:proofErr w:type="spellStart"/>
      <w:r w:rsidRPr="006255F9">
        <w:rPr>
          <w:rFonts w:ascii="Calibri" w:hAnsi="Calibri" w:cs="Trebuchet MS"/>
          <w:sz w:val="20"/>
          <w:szCs w:val="20"/>
          <w:lang w:eastAsia="ar-SA"/>
        </w:rPr>
        <w:t>ss.mm.ii</w:t>
      </w:r>
      <w:proofErr w:type="spellEnd"/>
      <w:r w:rsidRPr="006255F9">
        <w:rPr>
          <w:rFonts w:ascii="Calibri" w:hAnsi="Calibri" w:cs="Trebuchet MS"/>
          <w:sz w:val="20"/>
          <w:szCs w:val="20"/>
          <w:lang w:eastAsia="ar-SA"/>
        </w:rPr>
        <w:t>. come meglio precisato nel successivo paragrafo titolato “</w:t>
      </w:r>
      <w:r w:rsidRPr="006255F9">
        <w:rPr>
          <w:rFonts w:asciiTheme="minorHAnsi" w:hAnsiTheme="minorHAnsi"/>
          <w:b/>
          <w:bCs/>
          <w:i/>
          <w:caps/>
          <w:sz w:val="20"/>
          <w:szCs w:val="20"/>
          <w:lang w:val="x-none"/>
        </w:rPr>
        <w:t>VERIFICA DI ANOMALIA DELLE OFFERTE</w:t>
      </w:r>
      <w:r w:rsidRPr="006255F9">
        <w:rPr>
          <w:rFonts w:asciiTheme="minorHAnsi" w:hAnsiTheme="minorHAnsi"/>
          <w:b/>
          <w:bCs/>
          <w:i/>
          <w:caps/>
          <w:sz w:val="20"/>
          <w:szCs w:val="20"/>
        </w:rPr>
        <w:t>”</w:t>
      </w:r>
      <w:r w:rsidRPr="006255F9">
        <w:rPr>
          <w:rFonts w:ascii="Calibri" w:hAnsi="Calibri" w:cs="Trebuchet MS"/>
          <w:sz w:val="20"/>
          <w:szCs w:val="20"/>
          <w:lang w:eastAsia="ar-SA"/>
        </w:rPr>
        <w:t xml:space="preserve">. Ove l’offerta prima in graduatoria fosse ritenuta anomala, il Responsabile del Procedimento procederà nella stessa maniera progressivamente nei confronti delle successive migliori offerte. Le risultanze delle verifiche del RUP saranno comunicate in successiva seduta pubblica - della cui data di svolgimento sarà data notizia ai concorrenti almeno un giorno prima - durante la quale il Seggio di gara, sulla scorta delle risultanze suddette, procederà alla formulazione della proposta di aggiudicazione. </w:t>
      </w:r>
    </w:p>
    <w:p w14:paraId="5345B2A7"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Si precisa che: </w:t>
      </w:r>
    </w:p>
    <w:p w14:paraId="33E38FE7"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 il concorrente la cui offerta (a seguito della valutazione del RUP in ordine alle giustificazioni presentate) sia risultata anormalmente bassa, sarà escluso dalla procedura; </w:t>
      </w:r>
    </w:p>
    <w:p w14:paraId="3C146596"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 il concorrente che, nell’ambito del sub-procedimento avviato per la verifica delle offerte anomale, non abbia presentato le spiegazioni entro il termine stabilito sarà escluso dalla procedura; ciò a prescindere dai contenuti delle spiegazioni tardivamente presentate. </w:t>
      </w:r>
    </w:p>
    <w:p w14:paraId="758A0F12" w14:textId="77777777" w:rsidR="00FB2CDD" w:rsidRPr="006255F9"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 xml:space="preserve">In conformità a quanto previsto dall’articolo 97 comma 6, ultimo periodo, il Responsabile del Procedimento potrà, in ogni caso, valutare la congruità di ogni offerta che, in base ad elementi specifici, appaia anormalmente bassa; qualora l’offerta dovesse risultare non congrua, procederà ad effettuare analoga verifica di congruità sull’offerta collocata al 2° posto della graduatoria e così via, fino all’individuazione della prima migliore offerta congrua. </w:t>
      </w:r>
    </w:p>
    <w:p w14:paraId="4C710EBD" w14:textId="77777777" w:rsidR="00FB2CDD" w:rsidRPr="006360AF" w:rsidRDefault="00FB2CDD" w:rsidP="00FB2CDD">
      <w:pPr>
        <w:widowControl w:val="0"/>
        <w:suppressAutoHyphens/>
        <w:spacing w:line="300" w:lineRule="exact"/>
        <w:rPr>
          <w:rFonts w:ascii="Calibri" w:hAnsi="Calibri" w:cs="Trebuchet MS"/>
          <w:sz w:val="20"/>
          <w:szCs w:val="20"/>
          <w:lang w:eastAsia="ar-SA"/>
        </w:rPr>
      </w:pPr>
      <w:r w:rsidRPr="006255F9">
        <w:rPr>
          <w:rFonts w:ascii="Calibri" w:hAnsi="Calibri" w:cs="Trebuchet MS"/>
          <w:sz w:val="20"/>
          <w:szCs w:val="20"/>
          <w:lang w:eastAsia="ar-SA"/>
        </w:rPr>
        <w:t>Si rappresenta che, nelle ipotesi in cui più concorrenti abbiano formulato l’Offerta economica con ribassi uguali, ai fini della formulazione della proposta di aggiudicazione si procederà a sorteggio tra i predetti concorrenti.</w:t>
      </w:r>
    </w:p>
    <w:p w14:paraId="284F4366" w14:textId="77777777" w:rsidR="00FB2CDD" w:rsidRPr="006360AF" w:rsidRDefault="00FB2CDD" w:rsidP="00FB2CDD">
      <w:pPr>
        <w:widowControl w:val="0"/>
        <w:suppressAutoHyphens/>
        <w:spacing w:line="300" w:lineRule="exact"/>
        <w:rPr>
          <w:rFonts w:ascii="Calibri" w:hAnsi="Calibri" w:cs="Trebuchet MS"/>
          <w:sz w:val="20"/>
          <w:szCs w:val="20"/>
          <w:lang w:eastAsia="ar-SA"/>
        </w:rPr>
      </w:pPr>
    </w:p>
    <w:p w14:paraId="69E4DEA6" w14:textId="77777777" w:rsidR="00072FEE" w:rsidRPr="00072FEE"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072FEE">
        <w:rPr>
          <w:rFonts w:asciiTheme="minorHAnsi" w:hAnsiTheme="minorHAnsi"/>
          <w:b/>
          <w:bCs/>
          <w:iCs/>
          <w:caps/>
          <w:sz w:val="20"/>
          <w:szCs w:val="20"/>
          <w:lang w:val="x-none"/>
        </w:rPr>
        <w:t>VERIFICA DI ANOMALIA DELLE OFFERTE.</w:t>
      </w:r>
    </w:p>
    <w:p w14:paraId="0C3E87DC" w14:textId="2D66A808" w:rsidR="00072FEE" w:rsidRPr="00072FEE" w:rsidRDefault="001659FE" w:rsidP="00072FEE">
      <w:pPr>
        <w:spacing w:before="60" w:after="60"/>
        <w:rPr>
          <w:rFonts w:asciiTheme="minorHAnsi" w:hAnsiTheme="minorHAnsi" w:cs="Calibri"/>
          <w:sz w:val="20"/>
          <w:szCs w:val="20"/>
        </w:rPr>
      </w:pPr>
      <w:r w:rsidRPr="00FB2CDD">
        <w:rPr>
          <w:rFonts w:asciiTheme="minorHAnsi" w:hAnsiTheme="minorHAnsi" w:cs="Calibri"/>
          <w:sz w:val="20"/>
          <w:szCs w:val="20"/>
        </w:rPr>
        <w:t xml:space="preserve">Al ricorrere dei presupposti di cui all’art. 97, comma 2 </w:t>
      </w:r>
      <w:r w:rsidR="00072FEE" w:rsidRPr="00FB2CDD">
        <w:rPr>
          <w:rFonts w:asciiTheme="minorHAnsi" w:hAnsiTheme="minorHAnsi" w:cs="Calibri"/>
          <w:sz w:val="20"/>
          <w:szCs w:val="20"/>
        </w:rPr>
        <w:t>del Codice, e in ogni altro caso in</w:t>
      </w:r>
      <w:r w:rsidR="00072FEE" w:rsidRPr="00072FEE">
        <w:rPr>
          <w:rFonts w:asciiTheme="minorHAnsi" w:hAnsiTheme="minorHAnsi" w:cs="Calibri"/>
          <w:sz w:val="20"/>
          <w:szCs w:val="20"/>
        </w:rPr>
        <w:t xml:space="preserve"> cui, in base a elementi specifici, l’offerta appaia anormalmente bassa, il RUP, avvalendosi, se ritenuto necessario, </w:t>
      </w:r>
      <w:r w:rsidR="00FB2CDD">
        <w:rPr>
          <w:rFonts w:asciiTheme="minorHAnsi" w:hAnsiTheme="minorHAnsi" w:cs="Calibri"/>
          <w:sz w:val="20"/>
          <w:szCs w:val="20"/>
        </w:rPr>
        <w:t xml:space="preserve">del seggio di gara, </w:t>
      </w:r>
      <w:r w:rsidR="00072FEE" w:rsidRPr="00072FEE">
        <w:rPr>
          <w:rFonts w:asciiTheme="minorHAnsi" w:hAnsiTheme="minorHAnsi" w:cs="Calibri"/>
          <w:sz w:val="20"/>
          <w:szCs w:val="20"/>
        </w:rPr>
        <w:t>valuta la congruità, serietà, sostenibilità e realizzabilità delle offerte che appaiono anormalmente basse.</w:t>
      </w:r>
    </w:p>
    <w:p w14:paraId="55EEB892" w14:textId="77777777" w:rsidR="00072FEE" w:rsidRPr="00072FEE" w:rsidRDefault="00072FEE" w:rsidP="00072FEE">
      <w:pPr>
        <w:spacing w:before="60" w:after="60"/>
        <w:rPr>
          <w:rFonts w:asciiTheme="minorHAnsi" w:hAnsiTheme="minorHAnsi" w:cs="Calibri"/>
          <w:sz w:val="20"/>
          <w:szCs w:val="20"/>
        </w:rPr>
      </w:pPr>
      <w:r w:rsidRPr="00072FEE">
        <w:rPr>
          <w:rFonts w:asciiTheme="minorHAnsi" w:hAnsiTheme="minorHAnsi" w:cs="Calibri"/>
          <w:sz w:val="20"/>
          <w:szCs w:val="20"/>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422B94FA" w14:textId="77777777" w:rsidR="00072FEE" w:rsidRPr="00072FEE" w:rsidRDefault="00072FEE" w:rsidP="00072FEE">
      <w:pPr>
        <w:spacing w:before="60" w:after="60"/>
        <w:rPr>
          <w:rFonts w:asciiTheme="minorHAnsi" w:hAnsiTheme="minorHAnsi" w:cs="Calibri"/>
          <w:sz w:val="20"/>
          <w:szCs w:val="20"/>
        </w:rPr>
      </w:pPr>
      <w:r w:rsidRPr="00072FEE">
        <w:rPr>
          <w:rFonts w:asciiTheme="minorHAnsi" w:hAnsiTheme="minorHAnsi" w:cs="Calibri"/>
          <w:sz w:val="20"/>
          <w:szCs w:val="20"/>
        </w:rPr>
        <w:t>Il RUP richiede per iscritto al concorrente la presentazione, per iscritto, delle spiegazioni, se del caso indicando le componenti specifiche dell’offerta ritenute anomale.</w:t>
      </w:r>
    </w:p>
    <w:p w14:paraId="1CFF0FCB" w14:textId="77777777" w:rsidR="00072FEE" w:rsidRPr="00072FEE" w:rsidRDefault="00072FEE" w:rsidP="00072FEE">
      <w:pPr>
        <w:spacing w:before="60" w:after="60"/>
        <w:rPr>
          <w:rFonts w:asciiTheme="minorHAnsi" w:hAnsiTheme="minorHAnsi" w:cs="Calibri"/>
          <w:sz w:val="20"/>
          <w:szCs w:val="20"/>
        </w:rPr>
      </w:pPr>
      <w:r w:rsidRPr="00072FEE">
        <w:rPr>
          <w:rFonts w:asciiTheme="minorHAnsi" w:hAnsiTheme="minorHAnsi" w:cs="Calibri"/>
          <w:sz w:val="20"/>
          <w:szCs w:val="20"/>
        </w:rPr>
        <w:t>A tal fine, assegna un termine non inferiore a quindici giorni dal ricevimento della richiesta.</w:t>
      </w:r>
    </w:p>
    <w:p w14:paraId="000D917A" w14:textId="1DC7651A" w:rsidR="00072FEE" w:rsidRPr="00072FEE" w:rsidRDefault="00072FEE" w:rsidP="00072FEE">
      <w:pPr>
        <w:spacing w:before="60" w:after="60"/>
        <w:rPr>
          <w:rFonts w:asciiTheme="minorHAnsi" w:hAnsiTheme="minorHAnsi" w:cs="Calibri"/>
          <w:sz w:val="20"/>
          <w:szCs w:val="20"/>
        </w:rPr>
      </w:pPr>
      <w:r w:rsidRPr="00072FEE">
        <w:rPr>
          <w:rFonts w:asciiTheme="minorHAnsi" w:hAnsiTheme="minorHAnsi" w:cs="Calibri"/>
          <w:sz w:val="20"/>
          <w:szCs w:val="20"/>
        </w:rPr>
        <w:lastRenderedPageBreak/>
        <w:t xml:space="preserve">Il RUP, con il supporto </w:t>
      </w:r>
      <w:r w:rsidR="00FB2CDD">
        <w:rPr>
          <w:rFonts w:asciiTheme="minorHAnsi" w:hAnsiTheme="minorHAnsi" w:cs="Calibri"/>
          <w:sz w:val="20"/>
          <w:szCs w:val="20"/>
        </w:rPr>
        <w:t>eventuale del seggio di gara</w:t>
      </w:r>
      <w:r w:rsidRPr="00072FEE">
        <w:rPr>
          <w:rFonts w:asciiTheme="minorHAnsi" w:hAnsiTheme="minorHAnsi" w:cs="Calibri"/>
          <w:sz w:val="20"/>
          <w:szCs w:val="20"/>
        </w:rPr>
        <w:t xml:space="preserve">, esamina in seduta riservata le spiegazioni fornite dall’offerente e, ove le ritenga non sufficienti ad escludere l’anomalia, può chiedere, anche mediante audizione orale, ulteriori chiarimenti, assegnando un termine massimo per il riscontro. </w:t>
      </w:r>
    </w:p>
    <w:p w14:paraId="3E25BF0E" w14:textId="47FA94A4" w:rsidR="00E83E85" w:rsidRPr="00E83E85" w:rsidRDefault="00E83E85" w:rsidP="00E83E85">
      <w:pPr>
        <w:spacing w:before="60" w:after="60"/>
        <w:rPr>
          <w:rFonts w:asciiTheme="minorHAnsi" w:hAnsiTheme="minorHAnsi" w:cs="Calibri"/>
          <w:sz w:val="20"/>
          <w:szCs w:val="20"/>
        </w:rPr>
      </w:pPr>
      <w:r w:rsidRPr="00E83E85">
        <w:rPr>
          <w:rFonts w:asciiTheme="minorHAnsi" w:hAnsiTheme="minorHAnsi" w:cs="Calibri"/>
          <w:sz w:val="20"/>
          <w:szCs w:val="20"/>
        </w:rPr>
        <w:t xml:space="preserve">Gli esiti delle valutazioni del RUP sono trasmessi </w:t>
      </w:r>
      <w:r w:rsidR="00FB2CDD">
        <w:rPr>
          <w:rFonts w:asciiTheme="minorHAnsi" w:hAnsiTheme="minorHAnsi" w:cs="Calibri"/>
          <w:sz w:val="20"/>
          <w:szCs w:val="20"/>
        </w:rPr>
        <w:t>al seggio di g</w:t>
      </w:r>
      <w:r w:rsidRPr="00E83E85">
        <w:rPr>
          <w:rFonts w:asciiTheme="minorHAnsi" w:hAnsiTheme="minorHAnsi" w:cs="Calibri"/>
          <w:sz w:val="20"/>
          <w:szCs w:val="20"/>
        </w:rPr>
        <w:t xml:space="preserve">ara che provvede a renderli noti in successiva seduta pubblica, come precisato al successivo punto 23. </w:t>
      </w:r>
    </w:p>
    <w:p w14:paraId="2C7071FB" w14:textId="77777777" w:rsidR="00072FEE" w:rsidRPr="00072FEE"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072FEE">
        <w:rPr>
          <w:rFonts w:asciiTheme="minorHAnsi" w:hAnsiTheme="minorHAnsi"/>
          <w:b/>
          <w:bCs/>
          <w:iCs/>
          <w:caps/>
          <w:sz w:val="20"/>
          <w:szCs w:val="20"/>
          <w:lang w:val="x-none"/>
        </w:rPr>
        <w:t xml:space="preserve">AGGIUDICAZIONE </w:t>
      </w:r>
      <w:r w:rsidRPr="00072FEE">
        <w:rPr>
          <w:rFonts w:asciiTheme="minorHAnsi" w:hAnsiTheme="minorHAnsi"/>
          <w:b/>
          <w:bCs/>
          <w:iCs/>
          <w:sz w:val="20"/>
          <w:szCs w:val="20"/>
        </w:rPr>
        <w:t xml:space="preserve">DELL’APPALTO </w:t>
      </w:r>
      <w:r w:rsidRPr="00072FEE">
        <w:rPr>
          <w:rFonts w:asciiTheme="minorHAnsi" w:hAnsiTheme="minorHAnsi"/>
          <w:b/>
          <w:bCs/>
          <w:iCs/>
          <w:sz w:val="20"/>
          <w:szCs w:val="20"/>
          <w:lang w:val="x-none"/>
        </w:rPr>
        <w:t xml:space="preserve">E STIPULA </w:t>
      </w:r>
      <w:r w:rsidRPr="00072FEE">
        <w:rPr>
          <w:rFonts w:asciiTheme="minorHAnsi" w:hAnsiTheme="minorHAnsi"/>
          <w:b/>
          <w:bCs/>
          <w:iCs/>
          <w:caps/>
          <w:sz w:val="20"/>
          <w:szCs w:val="20"/>
          <w:lang w:val="x-none"/>
        </w:rPr>
        <w:t>DEL CONTRATTO</w:t>
      </w:r>
    </w:p>
    <w:p w14:paraId="7D8FDFAA" w14:textId="59E7315B"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La proposta di aggiudicazione è formulata </w:t>
      </w:r>
      <w:r w:rsidR="000A16CF">
        <w:rPr>
          <w:rFonts w:asciiTheme="minorHAnsi" w:eastAsia="Calibri" w:hAnsiTheme="minorHAnsi" w:cstheme="minorHAnsi"/>
          <w:color w:val="000000"/>
          <w:sz w:val="20"/>
          <w:szCs w:val="20"/>
          <w:lang w:eastAsia="it-IT"/>
        </w:rPr>
        <w:t xml:space="preserve">dal seggio di gara </w:t>
      </w:r>
      <w:r w:rsidRPr="00C11121">
        <w:rPr>
          <w:rFonts w:asciiTheme="minorHAnsi" w:eastAsia="Calibri" w:hAnsiTheme="minorHAnsi" w:cstheme="minorHAnsi"/>
          <w:color w:val="000000"/>
          <w:sz w:val="20"/>
          <w:szCs w:val="20"/>
          <w:lang w:eastAsia="it-IT"/>
        </w:rPr>
        <w:t>in favore del concorrente che ha presentato la migliore offerta</w:t>
      </w:r>
      <w:r>
        <w:rPr>
          <w:rFonts w:asciiTheme="minorHAnsi" w:eastAsia="Calibri" w:hAnsiTheme="minorHAnsi" w:cstheme="minorHAnsi"/>
          <w:color w:val="000000"/>
          <w:sz w:val="20"/>
          <w:szCs w:val="20"/>
          <w:lang w:eastAsia="it-IT"/>
        </w:rPr>
        <w:t xml:space="preserve"> </w:t>
      </w:r>
      <w:r w:rsidRPr="000D5A2A">
        <w:rPr>
          <w:rFonts w:asciiTheme="minorHAnsi" w:hAnsiTheme="minorHAnsi" w:cstheme="minorHAnsi"/>
          <w:i/>
          <w:color w:val="0000FF"/>
          <w:sz w:val="20"/>
          <w:szCs w:val="20"/>
        </w:rPr>
        <w:t>[</w:t>
      </w:r>
      <w:r w:rsidRPr="00C11121">
        <w:rPr>
          <w:rFonts w:asciiTheme="minorHAnsi" w:hAnsiTheme="minorHAnsi" w:cstheme="minorHAnsi"/>
          <w:i/>
          <w:color w:val="0000FF"/>
          <w:sz w:val="20"/>
          <w:szCs w:val="20"/>
        </w:rPr>
        <w:t>nel caso di gara articolata in lotti</w:t>
      </w:r>
      <w:r>
        <w:rPr>
          <w:rFonts w:asciiTheme="minorHAnsi" w:hAnsiTheme="minorHAnsi" w:cstheme="minorHAnsi"/>
          <w:i/>
          <w:color w:val="0000FF"/>
          <w:sz w:val="20"/>
          <w:szCs w:val="20"/>
        </w:rPr>
        <w:t xml:space="preserve"> aggiungere</w:t>
      </w:r>
      <w:r w:rsidRPr="00C11121">
        <w:rPr>
          <w:rFonts w:asciiTheme="minorHAnsi" w:hAnsiTheme="minorHAnsi" w:cstheme="minorHAnsi"/>
          <w:i/>
          <w:color w:val="0000FF"/>
          <w:sz w:val="20"/>
          <w:szCs w:val="20"/>
        </w:rPr>
        <w:t>:</w:t>
      </w:r>
      <w:r>
        <w:rPr>
          <w:rFonts w:asciiTheme="minorHAnsi" w:hAnsiTheme="minorHAnsi" w:cstheme="minorHAnsi"/>
          <w:i/>
          <w:color w:val="0000FF"/>
          <w:sz w:val="20"/>
          <w:szCs w:val="20"/>
        </w:rPr>
        <w:t xml:space="preserve"> per ciascun lotto]</w:t>
      </w:r>
      <w:r w:rsidRPr="00C11121">
        <w:rPr>
          <w:rFonts w:asciiTheme="minorHAnsi" w:eastAsia="Calibri" w:hAnsiTheme="minorHAnsi" w:cstheme="minorHAnsi"/>
          <w:color w:val="000000"/>
          <w:sz w:val="20"/>
          <w:szCs w:val="20"/>
          <w:lang w:eastAsia="it-IT"/>
        </w:rPr>
        <w:t xml:space="preserve">. Con tale adempimento la </w:t>
      </w:r>
      <w:r w:rsidR="00C77D85">
        <w:rPr>
          <w:rFonts w:asciiTheme="minorHAnsi" w:eastAsia="Calibri" w:hAnsiTheme="minorHAnsi" w:cstheme="minorHAnsi"/>
          <w:color w:val="000000"/>
          <w:sz w:val="20"/>
          <w:szCs w:val="20"/>
          <w:lang w:eastAsia="it-IT"/>
        </w:rPr>
        <w:t>C</w:t>
      </w:r>
      <w:r w:rsidRPr="00C11121">
        <w:rPr>
          <w:rFonts w:asciiTheme="minorHAnsi" w:eastAsia="Calibri" w:hAnsiTheme="minorHAnsi" w:cstheme="minorHAnsi"/>
          <w:color w:val="000000"/>
          <w:sz w:val="20"/>
          <w:szCs w:val="20"/>
          <w:lang w:eastAsia="it-IT"/>
        </w:rPr>
        <w:t>ommissione chiude le operazioni di gara.</w:t>
      </w:r>
    </w:p>
    <w:p w14:paraId="13847997" w14:textId="2B1571CE"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Qualora vi sia stata verifica di congruità delle offerte anomale di cui all’articolo 22 da parte del Responsabile del Procedimento, gli esiti delle verifiche operate da quest’ultimo sono trasmesse </w:t>
      </w:r>
      <w:r w:rsidR="000A16CF">
        <w:rPr>
          <w:rFonts w:asciiTheme="minorHAnsi" w:eastAsia="Calibri" w:hAnsiTheme="minorHAnsi" w:cstheme="minorHAnsi"/>
          <w:color w:val="000000"/>
          <w:sz w:val="20"/>
          <w:szCs w:val="20"/>
          <w:lang w:eastAsia="it-IT"/>
        </w:rPr>
        <w:t xml:space="preserve">al seggio di gara </w:t>
      </w:r>
      <w:r w:rsidRPr="00C11121">
        <w:rPr>
          <w:rFonts w:asciiTheme="minorHAnsi" w:eastAsia="Calibri" w:hAnsiTheme="minorHAnsi" w:cstheme="minorHAnsi"/>
          <w:color w:val="000000"/>
          <w:sz w:val="20"/>
          <w:szCs w:val="20"/>
          <w:lang w:eastAsia="it-IT"/>
        </w:rPr>
        <w:t>che provvede in seduta pubblica a</w:t>
      </w:r>
      <w:r w:rsidR="00C77D85">
        <w:rPr>
          <w:rFonts w:asciiTheme="minorHAnsi" w:eastAsia="Calibri" w:hAnsiTheme="minorHAnsi" w:cstheme="minorHAnsi"/>
          <w:color w:val="000000"/>
          <w:sz w:val="20"/>
          <w:szCs w:val="20"/>
          <w:lang w:eastAsia="it-IT"/>
        </w:rPr>
        <w:t>d assumere le conseguenti determinazioni</w:t>
      </w:r>
      <w:r w:rsidRPr="00C11121">
        <w:rPr>
          <w:rFonts w:asciiTheme="minorHAnsi" w:eastAsia="Calibri" w:hAnsiTheme="minorHAnsi" w:cstheme="minorHAnsi"/>
          <w:color w:val="000000"/>
          <w:sz w:val="20"/>
          <w:szCs w:val="20"/>
          <w:lang w:eastAsia="it-IT"/>
        </w:rPr>
        <w:t xml:space="preserve">. </w:t>
      </w:r>
    </w:p>
    <w:p w14:paraId="4DA6CAA4" w14:textId="77777777" w:rsidR="000A16C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Qualora nessuna offerta risulti conveniente o idonea in relazione all’oggetto del contratto, l’Amministrazione si riserva la facoltà di non procedere all’aggiudicazione ai sensi dell’art. 95, comma 12 del Codice. </w:t>
      </w:r>
    </w:p>
    <w:p w14:paraId="5528627E" w14:textId="77777777" w:rsidR="000A16C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L’Amministrazione si riserva di aggiudicare la gara anche in presenza di una sola offerta pervenuta nel termine di presentazione, nonché di sospendere, </w:t>
      </w:r>
      <w:proofErr w:type="spellStart"/>
      <w:r w:rsidRPr="00C11121">
        <w:rPr>
          <w:rFonts w:asciiTheme="minorHAnsi" w:eastAsia="Calibri" w:hAnsiTheme="minorHAnsi" w:cstheme="minorHAnsi"/>
          <w:color w:val="000000"/>
          <w:sz w:val="20"/>
          <w:szCs w:val="20"/>
          <w:lang w:eastAsia="it-IT"/>
        </w:rPr>
        <w:t>reindire</w:t>
      </w:r>
      <w:proofErr w:type="spellEnd"/>
      <w:r w:rsidRPr="00C11121">
        <w:rPr>
          <w:rFonts w:asciiTheme="minorHAnsi" w:eastAsia="Calibri" w:hAnsiTheme="minorHAnsi" w:cstheme="minorHAnsi"/>
          <w:color w:val="000000"/>
          <w:sz w:val="20"/>
          <w:szCs w:val="20"/>
          <w:lang w:eastAsia="it-IT"/>
        </w:rPr>
        <w:t xml:space="preserve"> e/o non aggiudicare la gara motivatamente. </w:t>
      </w:r>
    </w:p>
    <w:p w14:paraId="5C396102" w14:textId="12B8C348"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L’Amministrazione si riserva, altresì, la facoltà di non stipulare il contratto e di non autorizzare il subappalto o il subcontratto qualora, a valle dei controlli di cui al combinato disposto di cui agli artt. 84 e 91, del D. Lgs. 159/2011 (Codice Antimafia), risultino sussistenti l’applicazione delle misure di cui all’art. 67 del citato codice o eventuali tentativi di infiltrazione mafiosa. </w:t>
      </w:r>
    </w:p>
    <w:p w14:paraId="204B6AB0" w14:textId="77777777" w:rsidR="00C11121" w:rsidRPr="00C11121" w:rsidRDefault="00C11121" w:rsidP="00C11121">
      <w:pPr>
        <w:spacing w:before="60" w:after="60"/>
        <w:rPr>
          <w:rFonts w:asciiTheme="minorHAnsi" w:hAnsiTheme="minorHAnsi" w:cstheme="minorHAnsi"/>
          <w:sz w:val="20"/>
          <w:szCs w:val="20"/>
        </w:rPr>
      </w:pPr>
      <w:r w:rsidRPr="00C11121">
        <w:rPr>
          <w:rFonts w:asciiTheme="minorHAnsi" w:hAnsiTheme="minorHAnsi" w:cstheme="minorHAnsi"/>
          <w:sz w:val="20"/>
          <w:szCs w:val="20"/>
        </w:rPr>
        <w:t xml:space="preserve">La verifica dei requisiti generali e speciali avverrà, ai sensi dell’art. 85, comma 5 Codice, sull’offerente cui la stazione appaltante ha deciso di aggiudicare l’appalto. </w:t>
      </w:r>
    </w:p>
    <w:p w14:paraId="08489711"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Prima dell’aggiudicazione, l’Amministrazione procede a:</w:t>
      </w:r>
    </w:p>
    <w:p w14:paraId="63D81255"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1) richiedere, ai sensi dell’art. 85 comma 5 del Codice, al concorrente cui ha deciso di aggiudicare la gara i documenti di cui all’art. 86, ai fini della prova dell’assenza dei motivi di esclusione di cui all’art. 80 (ad eccezione, con riferimento ai subappaltatori, del comma 4) e del rispetto dei criteri di selezione di cui all’art. 83 del medesimo Codice. L’acquisizione dei suddetti documenti avverrà attraverso l’utilizzo del sistema </w:t>
      </w:r>
      <w:proofErr w:type="spellStart"/>
      <w:r w:rsidRPr="00C11121">
        <w:rPr>
          <w:rFonts w:asciiTheme="minorHAnsi" w:eastAsia="Calibri" w:hAnsiTheme="minorHAnsi" w:cstheme="minorHAnsi"/>
          <w:color w:val="000000"/>
          <w:sz w:val="20"/>
          <w:szCs w:val="20"/>
          <w:lang w:eastAsia="it-IT"/>
        </w:rPr>
        <w:t>AVCpass</w:t>
      </w:r>
      <w:proofErr w:type="spellEnd"/>
      <w:r w:rsidRPr="00C11121">
        <w:rPr>
          <w:rFonts w:asciiTheme="minorHAnsi" w:eastAsia="Calibri" w:hAnsiTheme="minorHAnsi" w:cstheme="minorHAnsi"/>
          <w:color w:val="000000"/>
          <w:sz w:val="20"/>
          <w:szCs w:val="20"/>
          <w:lang w:eastAsia="it-IT"/>
        </w:rPr>
        <w:t xml:space="preserve">. </w:t>
      </w:r>
    </w:p>
    <w:p w14:paraId="734438B1"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2) richiedere - laddove non sia stata effettuata la verifica di congruità dell’offerta – i documenti necessari alla verifica di cui all’articolo 97, comma 5, lett. d) del Codice di competenza del Responsabile del Procedimento.</w:t>
      </w:r>
    </w:p>
    <w:p w14:paraId="1B3FDB22" w14:textId="195AF60B"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3) </w:t>
      </w:r>
      <w:r w:rsidR="000D5A2A">
        <w:rPr>
          <w:rFonts w:asciiTheme="minorHAnsi" w:eastAsia="Calibri" w:hAnsiTheme="minorHAnsi" w:cstheme="minorHAnsi"/>
          <w:color w:val="000000"/>
          <w:sz w:val="20"/>
          <w:szCs w:val="20"/>
          <w:lang w:eastAsia="it-IT"/>
        </w:rPr>
        <w:t>p</w:t>
      </w:r>
      <w:r w:rsidRPr="00C11121">
        <w:rPr>
          <w:rFonts w:asciiTheme="minorHAnsi" w:eastAsia="Calibri" w:hAnsiTheme="minorHAnsi" w:cstheme="minorHAnsi"/>
          <w:color w:val="000000"/>
          <w:sz w:val="20"/>
          <w:szCs w:val="20"/>
          <w:lang w:eastAsia="it-IT"/>
        </w:rPr>
        <w:t>er il tramite del Responsabile del Procedimento a verificare</w:t>
      </w:r>
      <w:r w:rsidR="000D5A2A">
        <w:rPr>
          <w:rFonts w:asciiTheme="minorHAnsi" w:eastAsia="Calibri" w:hAnsiTheme="minorHAnsi" w:cstheme="minorHAnsi"/>
          <w:color w:val="000000"/>
          <w:sz w:val="20"/>
          <w:szCs w:val="20"/>
          <w:lang w:eastAsia="it-IT"/>
        </w:rPr>
        <w:t xml:space="preserve"> [</w:t>
      </w:r>
      <w:r w:rsidR="000D5A2A" w:rsidRPr="00C11121">
        <w:rPr>
          <w:rFonts w:asciiTheme="minorHAnsi" w:hAnsiTheme="minorHAnsi" w:cstheme="minorHAnsi"/>
          <w:i/>
          <w:color w:val="0000FF"/>
          <w:sz w:val="20"/>
          <w:szCs w:val="20"/>
        </w:rPr>
        <w:t>nel caso di gara articolata in lotti:</w:t>
      </w:r>
      <w:r w:rsidRPr="000D5A2A">
        <w:rPr>
          <w:rFonts w:asciiTheme="minorHAnsi" w:hAnsiTheme="minorHAnsi" w:cstheme="minorHAnsi"/>
          <w:i/>
          <w:color w:val="0000FF"/>
          <w:sz w:val="20"/>
          <w:szCs w:val="20"/>
        </w:rPr>
        <w:t xml:space="preserve"> per ciascun lotto</w:t>
      </w:r>
      <w:r w:rsidR="000D5A2A" w:rsidRPr="000D5A2A">
        <w:rPr>
          <w:rFonts w:asciiTheme="minorHAnsi" w:hAnsiTheme="minorHAnsi" w:cstheme="minorHAnsi"/>
          <w:i/>
          <w:color w:val="0000FF"/>
          <w:sz w:val="20"/>
          <w:szCs w:val="20"/>
        </w:rPr>
        <w:t>]</w:t>
      </w:r>
      <w:r w:rsidRPr="000D5A2A">
        <w:rPr>
          <w:rFonts w:asciiTheme="minorHAnsi" w:hAnsiTheme="minorHAnsi" w:cstheme="minorHAnsi"/>
          <w:i/>
          <w:color w:val="0000FF"/>
          <w:sz w:val="20"/>
          <w:szCs w:val="20"/>
        </w:rPr>
        <w:t>,</w:t>
      </w:r>
      <w:r w:rsidRPr="00C11121">
        <w:rPr>
          <w:rFonts w:asciiTheme="minorHAnsi" w:eastAsia="Calibri" w:hAnsiTheme="minorHAnsi" w:cstheme="minorHAnsi"/>
          <w:color w:val="000000"/>
          <w:sz w:val="20"/>
          <w:szCs w:val="20"/>
          <w:lang w:eastAsia="it-IT"/>
        </w:rPr>
        <w:t xml:space="preserve"> la congruità dei costi aziendali esposti in offerta ai sensi dell’art. 95, comma 10, del Codice.</w:t>
      </w:r>
    </w:p>
    <w:p w14:paraId="7BC67280"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L’organo competente, previa approvazione della relativa proposta di aggiudicazione da parte del Dirigente competente, ai sensi degli artt. 32, comma 5 e 33, comma 1 del Codice, aggiudica la gara.</w:t>
      </w:r>
    </w:p>
    <w:p w14:paraId="07239FD3"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A decorrere dall’aggiudicazione, la stazione appaltante procede, entro cinque giorni, alle comunicazioni di cui all’art. 76, comma 5 lett. a).</w:t>
      </w:r>
    </w:p>
    <w:p w14:paraId="7CB716EC" w14:textId="6F9AD776" w:rsidR="00C11121" w:rsidRDefault="00C11121" w:rsidP="00DB46EE">
      <w:pPr>
        <w:pStyle w:val="Paragrafoelenco"/>
        <w:widowControl w:val="0"/>
        <w:ind w:left="0"/>
        <w:rPr>
          <w:rFonts w:asciiTheme="minorHAnsi" w:hAnsiTheme="minorHAnsi" w:cstheme="minorHAnsi"/>
          <w:color w:val="000000"/>
          <w:sz w:val="20"/>
          <w:szCs w:val="20"/>
        </w:rPr>
      </w:pPr>
      <w:r w:rsidRPr="00C11121">
        <w:rPr>
          <w:rFonts w:asciiTheme="minorHAnsi" w:hAnsiTheme="minorHAnsi" w:cstheme="minorHAnsi"/>
          <w:color w:val="000000"/>
          <w:sz w:val="20"/>
          <w:szCs w:val="20"/>
        </w:rPr>
        <w:t xml:space="preserve">L’aggiudicazione diventa efficace, ai sensi dell’articolo 32, comma 7 del Codice, all’esito positivo della verifica del possesso dei requisiti di cui al </w:t>
      </w:r>
      <w:r w:rsidRPr="00DB46EE">
        <w:rPr>
          <w:rFonts w:asciiTheme="minorHAnsi" w:hAnsiTheme="minorHAnsi" w:cstheme="minorHAnsi"/>
          <w:color w:val="000000"/>
          <w:sz w:val="20"/>
          <w:szCs w:val="20"/>
        </w:rPr>
        <w:t>precedente n. 1).</w:t>
      </w:r>
      <w:r w:rsidR="00DB46EE" w:rsidRPr="00DB46EE">
        <w:rPr>
          <w:rFonts w:asciiTheme="minorHAnsi" w:hAnsiTheme="minorHAnsi" w:cstheme="minorHAnsi"/>
          <w:color w:val="000000"/>
          <w:sz w:val="20"/>
          <w:szCs w:val="20"/>
        </w:rPr>
        <w:t xml:space="preserve"> </w:t>
      </w:r>
    </w:p>
    <w:p w14:paraId="2248B41F" w14:textId="5A32C32E" w:rsidR="00DB46EE" w:rsidRPr="00C11121" w:rsidRDefault="00DB46EE" w:rsidP="00DB46EE">
      <w:pPr>
        <w:pStyle w:val="Paragrafoelenco"/>
        <w:widowControl w:val="0"/>
        <w:ind w:left="0"/>
        <w:rPr>
          <w:rFonts w:asciiTheme="minorHAnsi" w:hAnsiTheme="minorHAnsi" w:cstheme="minorHAnsi"/>
          <w:color w:val="000000"/>
          <w:sz w:val="20"/>
          <w:szCs w:val="20"/>
        </w:rPr>
      </w:pPr>
      <w:r w:rsidRPr="00C266F4">
        <w:rPr>
          <w:rFonts w:asciiTheme="minorHAnsi" w:hAnsiTheme="minorHAnsi"/>
          <w:sz w:val="20"/>
        </w:rPr>
        <w:t xml:space="preserve">Ai sensi dell’art 8, comma 1, lett. a) del Dl 76/2020 e </w:t>
      </w:r>
      <w:proofErr w:type="spellStart"/>
      <w:r w:rsidRPr="00C266F4">
        <w:rPr>
          <w:rFonts w:asciiTheme="minorHAnsi" w:hAnsiTheme="minorHAnsi"/>
          <w:sz w:val="20"/>
        </w:rPr>
        <w:t>s.m.i.</w:t>
      </w:r>
      <w:proofErr w:type="spellEnd"/>
      <w:r w:rsidRPr="00C266F4">
        <w:rPr>
          <w:rFonts w:asciiTheme="minorHAnsi" w:hAnsiTheme="minorHAnsi"/>
          <w:sz w:val="20"/>
        </w:rPr>
        <w:t xml:space="preserve">, l’Amministrazione potrà autorizzare l'esecuzione del contratto in via d'urgenza ai sensi dell'articolo 32, comma 8, del decreto legislativo n. 50 del 2016, </w:t>
      </w:r>
      <w:proofErr w:type="gramStart"/>
      <w:r w:rsidRPr="00C266F4">
        <w:rPr>
          <w:rFonts w:asciiTheme="minorHAnsi" w:hAnsiTheme="minorHAnsi"/>
          <w:sz w:val="20"/>
        </w:rPr>
        <w:t>nelle  more</w:t>
      </w:r>
      <w:proofErr w:type="gramEnd"/>
      <w:r w:rsidRPr="00C266F4">
        <w:rPr>
          <w:rFonts w:asciiTheme="minorHAnsi" w:hAnsiTheme="minorHAnsi"/>
          <w:sz w:val="20"/>
        </w:rPr>
        <w:t xml:space="preserve">  della  verifica  dei  requisiti  di  cui all'articolo  80  del  medesimo  decreto  legislativo,  </w:t>
      </w:r>
      <w:proofErr w:type="spellStart"/>
      <w:r w:rsidRPr="00C266F4">
        <w:rPr>
          <w:rFonts w:asciiTheme="minorHAnsi" w:hAnsiTheme="minorHAnsi"/>
          <w:sz w:val="20"/>
        </w:rPr>
        <w:t>nonche</w:t>
      </w:r>
      <w:proofErr w:type="spellEnd"/>
      <w:r w:rsidRPr="00C266F4">
        <w:rPr>
          <w:rFonts w:asciiTheme="minorHAnsi" w:hAnsiTheme="minorHAnsi"/>
          <w:sz w:val="20"/>
        </w:rPr>
        <w:t>'   dei requisiti di  qualificazione  previsti  per  la  partecipazione  alla presente procedura.</w:t>
      </w:r>
    </w:p>
    <w:p w14:paraId="16F7618F"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In caso di esito negativo delle verifiche, ovvero di mancata comprova dei requisiti, la ditta aggiudicataria sarà dichiarata decaduta dall’aggiudicazione con provvedimento del Dirigente competente, con segnalazione del fatto all’ANAC e con riserva di agire per il risarcimento dell’eventuale danno ulteriore. L’Amministrazione procederà, con le modalità sopra indicate, nei confronti del secondo graduato. Nell’ipotesi in cui la gara non possa essere aggiudicata neppure a quest’ultimo l’Amministrazione procederà, con le medesime modalità sopra citate, scorrendo la graduatoria.</w:t>
      </w:r>
    </w:p>
    <w:p w14:paraId="2B666E50" w14:textId="77777777" w:rsidR="00C11121" w:rsidRPr="00C11121" w:rsidRDefault="00C11121" w:rsidP="00C11121">
      <w:pPr>
        <w:spacing w:before="60" w:after="60"/>
        <w:rPr>
          <w:rFonts w:asciiTheme="minorHAnsi" w:hAnsiTheme="minorHAnsi" w:cstheme="minorHAnsi"/>
          <w:sz w:val="20"/>
          <w:szCs w:val="20"/>
        </w:rPr>
      </w:pPr>
      <w:r w:rsidRPr="00C11121">
        <w:rPr>
          <w:rFonts w:asciiTheme="minorHAnsi" w:hAnsiTheme="minorHAnsi" w:cstheme="minorHAnsi"/>
          <w:sz w:val="20"/>
          <w:szCs w:val="20"/>
        </w:rPr>
        <w:lastRenderedPageBreak/>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13A2B1DB"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Divenuta efficace l’aggiudicazione, la ditta aggiudicataria dovrà consegnare all'Ufficio Gare e Contratti per Forniture e Servizi in House e Sopra Soglia Comunitaria </w:t>
      </w:r>
      <w:r w:rsidRPr="00C11121">
        <w:rPr>
          <w:rFonts w:asciiTheme="minorHAnsi" w:hAnsiTheme="minorHAnsi" w:cstheme="minorHAnsi"/>
          <w:sz w:val="20"/>
          <w:szCs w:val="20"/>
        </w:rPr>
        <w:t>dell’Università</w:t>
      </w:r>
      <w:r w:rsidRPr="00C11121">
        <w:rPr>
          <w:rFonts w:asciiTheme="minorHAnsi" w:eastAsia="Calibri" w:hAnsiTheme="minorHAnsi" w:cstheme="minorHAnsi"/>
          <w:color w:val="000000"/>
          <w:sz w:val="20"/>
          <w:szCs w:val="20"/>
          <w:lang w:eastAsia="it-IT"/>
        </w:rPr>
        <w:t xml:space="preserve"> la documentazione richiesta per la stipula del contratto, entro il termine indicato dall’Amministrazione, decorrente dalla data di ricevimento, a mezzo PEC, della relativa comunicazione.</w:t>
      </w:r>
    </w:p>
    <w:p w14:paraId="638DDA46" w14:textId="0CEE89A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La stipulazione del contratto è subordinata al positivo esito delle verifiche previste dalla normativa vigente in materia di lotta alla mafia (d.lgs. 159/2011 c.d. Codice antimafia) fatto salvo quanto previsto dall’art. 88 comma 4-bis e 89 e dall’art. 92 comma 3 del d.lgs. 159/2011</w:t>
      </w:r>
      <w:r w:rsidRPr="00C11121">
        <w:rPr>
          <w:rFonts w:asciiTheme="minorHAnsi" w:hAnsiTheme="minorHAnsi" w:cstheme="minorHAnsi"/>
          <w:sz w:val="20"/>
          <w:szCs w:val="20"/>
        </w:rPr>
        <w:t>. In particolare</w:t>
      </w:r>
      <w:bookmarkStart w:id="3306" w:name="_Hlk55071287"/>
      <w:r w:rsidR="000D5A2A">
        <w:rPr>
          <w:rFonts w:asciiTheme="minorHAnsi" w:hAnsiTheme="minorHAnsi" w:cstheme="minorHAnsi"/>
          <w:sz w:val="20"/>
          <w:szCs w:val="20"/>
        </w:rPr>
        <w:t>,</w:t>
      </w:r>
      <w:r w:rsidRPr="00C11121">
        <w:rPr>
          <w:rFonts w:asciiTheme="minorHAnsi" w:hAnsiTheme="minorHAnsi" w:cstheme="minorHAnsi"/>
          <w:sz w:val="20"/>
          <w:szCs w:val="20"/>
        </w:rPr>
        <w:t xml:space="preserve"> t</w:t>
      </w:r>
      <w:r w:rsidRPr="00C11121">
        <w:rPr>
          <w:rFonts w:asciiTheme="minorHAnsi" w:eastAsia="Calibri" w:hAnsiTheme="minorHAnsi" w:cstheme="minorHAnsi"/>
          <w:color w:val="000000"/>
          <w:sz w:val="20"/>
          <w:szCs w:val="20"/>
          <w:lang w:eastAsia="it-IT"/>
        </w:rPr>
        <w:t>rova applicazione la normativa vigente in materia di lotta alla mafia (d.lgs. 159/2011 c.d. Codice antimafia). Inoltre, ai sensi di quanto disposto dall’art 3 della legge 11 settembre 2020 n. 120, di conversione del decreto-legge n. 76, a</w:t>
      </w:r>
      <w:r w:rsidRPr="00C11121">
        <w:rPr>
          <w:rFonts w:asciiTheme="minorHAnsi" w:hAnsiTheme="minorHAnsi" w:cstheme="minorHAnsi"/>
          <w:sz w:val="20"/>
          <w:szCs w:val="20"/>
        </w:rPr>
        <w:t xml:space="preserve"> valle della consultazione della Banca dati, la stazione appaltante procede alla stipula del contratto </w:t>
      </w:r>
      <w:r w:rsidR="000D5A2A">
        <w:rPr>
          <w:rFonts w:asciiTheme="minorHAnsi" w:hAnsiTheme="minorHAnsi" w:cstheme="minorHAnsi"/>
          <w:sz w:val="20"/>
          <w:szCs w:val="20"/>
        </w:rPr>
        <w:t>[</w:t>
      </w:r>
      <w:r w:rsidR="000D5A2A" w:rsidRPr="00C11121">
        <w:rPr>
          <w:rFonts w:asciiTheme="minorHAnsi" w:hAnsiTheme="minorHAnsi" w:cstheme="minorHAnsi"/>
          <w:i/>
          <w:color w:val="0000FF"/>
          <w:sz w:val="20"/>
          <w:szCs w:val="20"/>
        </w:rPr>
        <w:t>nel caso di gara articolata in lotti:</w:t>
      </w:r>
      <w:r w:rsidR="000D5A2A">
        <w:rPr>
          <w:rFonts w:asciiTheme="minorHAnsi" w:hAnsiTheme="minorHAnsi" w:cstheme="minorHAnsi"/>
          <w:i/>
          <w:color w:val="0000FF"/>
          <w:sz w:val="20"/>
          <w:szCs w:val="20"/>
        </w:rPr>
        <w:t xml:space="preserve"> </w:t>
      </w:r>
      <w:r w:rsidRPr="000D5A2A">
        <w:rPr>
          <w:rFonts w:asciiTheme="minorHAnsi" w:hAnsiTheme="minorHAnsi" w:cstheme="minorHAnsi"/>
          <w:i/>
          <w:color w:val="0000FF"/>
          <w:sz w:val="20"/>
          <w:szCs w:val="20"/>
        </w:rPr>
        <w:t>per ciascun lotto</w:t>
      </w:r>
      <w:r w:rsidR="000D5A2A">
        <w:rPr>
          <w:rFonts w:asciiTheme="minorHAnsi" w:hAnsiTheme="minorHAnsi" w:cstheme="minorHAnsi"/>
          <w:i/>
          <w:color w:val="0000FF"/>
          <w:sz w:val="20"/>
          <w:szCs w:val="20"/>
        </w:rPr>
        <w:t>]</w:t>
      </w:r>
      <w:r w:rsidRPr="00C11121">
        <w:rPr>
          <w:rFonts w:asciiTheme="minorHAnsi" w:hAnsiTheme="minorHAnsi" w:cstheme="minorHAnsi"/>
          <w:sz w:val="20"/>
          <w:szCs w:val="20"/>
        </w:rPr>
        <w:t xml:space="preserve"> per il quale sia rilasciata l’</w:t>
      </w:r>
      <w:r w:rsidRPr="00C11121">
        <w:rPr>
          <w:rFonts w:asciiTheme="minorHAnsi" w:eastAsia="Calibri" w:hAnsiTheme="minorHAnsi" w:cstheme="minorHAnsi"/>
          <w:color w:val="000000"/>
          <w:sz w:val="20"/>
          <w:szCs w:val="20"/>
          <w:lang w:eastAsia="it-IT"/>
        </w:rPr>
        <w:t xml:space="preserve">informativa liberatoria provvisoria, a condizione che non emergano nei confronti dei soggetti sottoposti alle verifiche antimafia le situazioni di cui agli articoli 67 e 84, comma 4, lettere a), b) e c), del decreto legislativo 6 settembre 2011, n. 159. La stipula del contratto, ai sensi di quanto disposto dal predetto articolo, sarà sottoposta a condizione risolutiva, ferme restando le ulteriori verifiche ai fini del rilascio della documentazione antimafia da completarsi entro sessanta giorni. </w:t>
      </w:r>
    </w:p>
    <w:p w14:paraId="53FBA6B7" w14:textId="77777777" w:rsidR="00C11121" w:rsidRPr="00C11121" w:rsidRDefault="00C11121" w:rsidP="00C11121">
      <w:pPr>
        <w:widowControl w:val="0"/>
        <w:autoSpaceDE w:val="0"/>
        <w:autoSpaceDN w:val="0"/>
        <w:adjustRightInd w:val="0"/>
        <w:spacing w:before="60" w:after="60"/>
        <w:rPr>
          <w:rFonts w:asciiTheme="minorHAnsi" w:hAnsiTheme="minorHAnsi" w:cstheme="minorHAnsi"/>
          <w:sz w:val="20"/>
          <w:szCs w:val="20"/>
        </w:rPr>
      </w:pPr>
      <w:r w:rsidRPr="00C11121">
        <w:rPr>
          <w:rFonts w:asciiTheme="minorHAnsi" w:hAnsiTheme="minorHAnsi" w:cstheme="minorHAnsi"/>
          <w:sz w:val="20"/>
          <w:szCs w:val="20"/>
        </w:rPr>
        <w:t>Resta salvo il successivo recesso dal contratto laddove siano successivamente accertati elementi relativi a tentativi di infiltrazione mafiosa di cui all’art. 92, comma 4 del d.lgs. 159/2011.</w:t>
      </w:r>
    </w:p>
    <w:bookmarkEnd w:id="3306"/>
    <w:p w14:paraId="78379AE9"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Il contratto, ai sensi dell’art. 32, comma 9 del Codice, non può essere stipulato prima di 35 giorni (stand </w:t>
      </w:r>
      <w:proofErr w:type="spellStart"/>
      <w:r w:rsidRPr="00C11121">
        <w:rPr>
          <w:rFonts w:asciiTheme="minorHAnsi" w:eastAsia="Calibri" w:hAnsiTheme="minorHAnsi" w:cstheme="minorHAnsi"/>
          <w:color w:val="000000"/>
          <w:sz w:val="20"/>
          <w:szCs w:val="20"/>
          <w:lang w:eastAsia="it-IT"/>
        </w:rPr>
        <w:t>still</w:t>
      </w:r>
      <w:proofErr w:type="spellEnd"/>
      <w:r w:rsidRPr="00C11121">
        <w:rPr>
          <w:rFonts w:asciiTheme="minorHAnsi" w:eastAsia="Calibri" w:hAnsiTheme="minorHAnsi" w:cstheme="minorHAnsi"/>
          <w:color w:val="000000"/>
          <w:sz w:val="20"/>
          <w:szCs w:val="20"/>
          <w:lang w:eastAsia="it-IT"/>
        </w:rPr>
        <w:t>) dall’invio dell’ultima delle suddette comunicazioni di aggiudicazione intervenute ai sensi dell’art. 76, comma 5 lett. a).</w:t>
      </w:r>
    </w:p>
    <w:p w14:paraId="50784F79" w14:textId="130472B2" w:rsidR="0045101E" w:rsidRDefault="00C11121" w:rsidP="00C11121">
      <w:pPr>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La stipula deve avere luogo, ai sensi dell’art. 32, comma 8 del Codice, entro</w:t>
      </w:r>
      <w:r w:rsidR="0045101E">
        <w:rPr>
          <w:rFonts w:asciiTheme="minorHAnsi" w:eastAsia="Calibri" w:hAnsiTheme="minorHAnsi" w:cstheme="minorHAnsi"/>
          <w:color w:val="000000"/>
          <w:sz w:val="20"/>
          <w:szCs w:val="20"/>
          <w:lang w:eastAsia="it-IT"/>
        </w:rPr>
        <w:t xml:space="preserve"> </w:t>
      </w:r>
      <w:r w:rsidR="0045101E" w:rsidRPr="00C266F4">
        <w:rPr>
          <w:rFonts w:asciiTheme="minorHAnsi" w:eastAsia="Calibri" w:hAnsiTheme="minorHAnsi" w:cstheme="minorHAnsi"/>
          <w:color w:val="000000"/>
          <w:sz w:val="20"/>
          <w:szCs w:val="20"/>
          <w:lang w:eastAsia="it-IT"/>
        </w:rPr>
        <w:t>i successivi</w:t>
      </w:r>
      <w:r w:rsidRPr="00C266F4">
        <w:rPr>
          <w:rFonts w:asciiTheme="minorHAnsi" w:eastAsia="Calibri" w:hAnsiTheme="minorHAnsi" w:cstheme="minorHAnsi"/>
          <w:color w:val="000000"/>
          <w:sz w:val="20"/>
          <w:szCs w:val="20"/>
          <w:lang w:eastAsia="it-IT"/>
        </w:rPr>
        <w:t xml:space="preserve"> 60 giorni dall’intervenuta efficacia dell’aggiudicazione, fatto salvo l’esercizio dei poteri di autotutela nei casi consentiti dalle norme vigenti e </w:t>
      </w:r>
      <w:r w:rsidR="0045101E" w:rsidRPr="00C266F4">
        <w:rPr>
          <w:rFonts w:asciiTheme="minorHAnsi" w:eastAsia="Calibri" w:hAnsiTheme="minorHAnsi" w:cstheme="minorHAnsi"/>
          <w:color w:val="000000"/>
          <w:sz w:val="20"/>
          <w:szCs w:val="20"/>
          <w:lang w:eastAsia="it-IT"/>
        </w:rPr>
        <w:t>salva l’ipotesi di differimento espressamente concordata con l’aggiudicatario, purché comunque giustificata dall’interesse alla sollecita esecuzione del contratto.</w:t>
      </w:r>
      <w:r w:rsidR="0045101E">
        <w:rPr>
          <w:rFonts w:asciiTheme="minorHAnsi" w:eastAsia="Calibri" w:hAnsiTheme="minorHAnsi" w:cstheme="minorHAnsi"/>
          <w:color w:val="000000"/>
          <w:sz w:val="20"/>
          <w:szCs w:val="20"/>
          <w:lang w:eastAsia="it-IT"/>
        </w:rPr>
        <w:t xml:space="preserve"> </w:t>
      </w:r>
    </w:p>
    <w:p w14:paraId="083ED415" w14:textId="7E95B61C" w:rsidR="00C11121" w:rsidRPr="00C11121" w:rsidRDefault="00C11121" w:rsidP="00C11121">
      <w:pPr>
        <w:spacing w:before="60" w:after="60"/>
        <w:rPr>
          <w:rFonts w:asciiTheme="minorHAnsi" w:hAnsiTheme="minorHAnsi" w:cstheme="minorHAnsi"/>
          <w:sz w:val="20"/>
          <w:szCs w:val="20"/>
        </w:rPr>
      </w:pPr>
      <w:r w:rsidRPr="00C11121">
        <w:rPr>
          <w:rFonts w:asciiTheme="minorHAnsi" w:hAnsiTheme="minorHAnsi" w:cstheme="minorHAnsi"/>
          <w:sz w:val="20"/>
          <w:szCs w:val="20"/>
        </w:rPr>
        <w:t>All’atto della stipulazione del contratto, l’aggiudicatario deve presentare la garanzia definitiva da calcolare sull’importo contrattuale, secondo le misure e le modalità previste dall’art. 103 del Codice.</w:t>
      </w:r>
    </w:p>
    <w:p w14:paraId="6D5AF1C8" w14:textId="77777777" w:rsidR="00C11121" w:rsidRPr="00C11121" w:rsidRDefault="00C11121" w:rsidP="00C11121">
      <w:pPr>
        <w:widowControl w:val="0"/>
        <w:autoSpaceDE w:val="0"/>
        <w:autoSpaceDN w:val="0"/>
        <w:adjustRightInd w:val="0"/>
        <w:spacing w:before="60" w:after="60"/>
        <w:rPr>
          <w:rFonts w:asciiTheme="minorHAnsi" w:hAnsiTheme="minorHAnsi" w:cstheme="minorHAnsi"/>
          <w:sz w:val="20"/>
          <w:szCs w:val="20"/>
        </w:rPr>
      </w:pPr>
      <w:r w:rsidRPr="00C11121">
        <w:rPr>
          <w:rFonts w:asciiTheme="minorHAnsi" w:eastAsia="Calibri" w:hAnsiTheme="minorHAnsi" w:cstheme="minorHAnsi"/>
          <w:color w:val="000000"/>
          <w:sz w:val="20"/>
          <w:szCs w:val="20"/>
          <w:lang w:eastAsia="it-IT"/>
        </w:rPr>
        <w:t xml:space="preserve">Il contratto è stipulato in modalità elettronica, in forma pubblica amministrativa a cura dell'Ufficiale Rogante o suo sostituto, in caso di assenza o impedimento. Si precisa che nel contratto sarà inserita una clausola risolutiva espressa relativa all’ipotesi di annullamento dell’aggiudicazione a seguito di provvedimento giudiziale. Inoltre, il contratto conterrà apposita clausola con la quale il contraente dichiara di avere preso visione e conoscenza dei suddetti atti e di essere consapevole della facoltà per l’Università di risolvere il contratto in caso di violazione degli obblighi derivanti dai Codici di Comportamento Nazionale e di Ateneo. </w:t>
      </w:r>
      <w:r w:rsidRPr="00C11121">
        <w:rPr>
          <w:rFonts w:asciiTheme="minorHAnsi" w:hAnsiTheme="minorHAnsi" w:cstheme="minorHAnsi"/>
          <w:color w:val="000000"/>
          <w:sz w:val="20"/>
          <w:szCs w:val="20"/>
        </w:rPr>
        <w:t xml:space="preserve">Si segnala, altresì, che nel contratto sarà inserita apposita clausola </w:t>
      </w:r>
      <w:r w:rsidRPr="00C11121">
        <w:rPr>
          <w:rFonts w:asciiTheme="minorHAnsi" w:hAnsiTheme="minorHAnsi" w:cstheme="minorHAnsi"/>
          <w:i/>
          <w:iCs/>
          <w:color w:val="000000"/>
          <w:sz w:val="20"/>
          <w:szCs w:val="20"/>
        </w:rPr>
        <w:t>“</w:t>
      </w:r>
      <w:proofErr w:type="spellStart"/>
      <w:r w:rsidRPr="00C11121">
        <w:rPr>
          <w:rFonts w:asciiTheme="minorHAnsi" w:hAnsiTheme="minorHAnsi" w:cstheme="minorHAnsi"/>
          <w:i/>
          <w:iCs/>
          <w:color w:val="000000"/>
          <w:sz w:val="20"/>
          <w:szCs w:val="20"/>
        </w:rPr>
        <w:t>antipantouflage</w:t>
      </w:r>
      <w:proofErr w:type="spellEnd"/>
      <w:r w:rsidRPr="00C11121">
        <w:rPr>
          <w:rFonts w:asciiTheme="minorHAnsi" w:hAnsiTheme="minorHAnsi" w:cstheme="minorHAnsi"/>
          <w:i/>
          <w:iCs/>
          <w:color w:val="000000"/>
          <w:sz w:val="20"/>
          <w:szCs w:val="20"/>
        </w:rPr>
        <w:t>”</w:t>
      </w:r>
      <w:r w:rsidRPr="00C11121">
        <w:rPr>
          <w:rFonts w:asciiTheme="minorHAnsi" w:hAnsiTheme="minorHAnsi" w:cstheme="minorHAnsi"/>
          <w:color w:val="000000"/>
          <w:sz w:val="20"/>
          <w:szCs w:val="20"/>
        </w:rPr>
        <w:t xml:space="preserve"> conformemente a quanto previsto nel vigente Piano triennale di Prevenzione della Corruzione e della Trasparenza. </w:t>
      </w:r>
    </w:p>
    <w:p w14:paraId="54FA82C9"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L’aggiudicatario deposita, prima o contestualmente alla sottoscrizione del contratto di appalto, i contratti continuativi di cooperazione, servizio e/o fornitura di cui all’art. 105, comma 3, lett. c bis) del Codice.</w:t>
      </w:r>
    </w:p>
    <w:p w14:paraId="2978400C"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Qualora la documentazione richiesta per la stipula del contratto non risulti completa o conforme a quanto richiesto o non pervenga nel termine stabilito nella richiesta dell’Amministrazione inviata a mezzo PEC, salva la facoltà dell’Amministrazione di richiedere integrazioni documentali e concedere dilazioni per specifiche e comprovate esigenze - in ogni caso nei limiti di compatibilità con eventuali urgenze dell’Amministrazione - la ditta aggiudicataria sarà dichiarata decaduta dall’aggiudicazione e l’Amministrazione si riserva di aggiudicare alla seconda impresa in graduatoria e di agire per il risarcimento dell’eventuale danno ulteriore. </w:t>
      </w:r>
    </w:p>
    <w:p w14:paraId="053DDCD6"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Il contratto d’appalto è soggetto agli obblighi in tema di tracciabilità dei flussi finanziari di cui alla l. 13 agosto 2010, n. 136. </w:t>
      </w:r>
    </w:p>
    <w:p w14:paraId="314DB45E"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Ai sensi dell’art. 105, comma 2, del Codice l’affidatario comunica, per ogni sub-contratto che non costituisce subappalto, l’importo e l’oggetto del medesimo, nonché il nome del sub-contraente, prima dell’inizio della prestazione. </w:t>
      </w:r>
    </w:p>
    <w:p w14:paraId="0D0D3D96" w14:textId="77777777" w:rsidR="00C11121" w:rsidRPr="00C11121"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C11121">
        <w:rPr>
          <w:rFonts w:asciiTheme="minorHAnsi" w:eastAsia="Calibri" w:hAnsiTheme="minorHAnsi" w:cstheme="minorHAnsi"/>
          <w:color w:val="000000"/>
          <w:sz w:val="20"/>
          <w:szCs w:val="20"/>
          <w:lang w:eastAsia="it-IT"/>
        </w:rPr>
        <w:t xml:space="preserve">Nei casi di cui all’art. 110, comma 1 del Codice la stazione appaltante interpella progressivamente i soggetti che hanno partecipato alla procedura di gara, risultanti dalla relativa graduatoria, al fine di stipulare un nuovo contratto per </w:t>
      </w:r>
      <w:r w:rsidRPr="00C11121">
        <w:rPr>
          <w:rFonts w:asciiTheme="minorHAnsi" w:eastAsia="Calibri" w:hAnsiTheme="minorHAnsi" w:cstheme="minorHAnsi"/>
          <w:color w:val="000000"/>
          <w:sz w:val="20"/>
          <w:szCs w:val="20"/>
          <w:lang w:eastAsia="it-IT"/>
        </w:rPr>
        <w:lastRenderedPageBreak/>
        <w:t xml:space="preserve">l’affidamento dell’incarico o per il completamento del servizio. </w:t>
      </w:r>
    </w:p>
    <w:p w14:paraId="50006940" w14:textId="6F73A7BF" w:rsidR="00C11121" w:rsidRPr="00C11121" w:rsidRDefault="00C11121" w:rsidP="00C11121">
      <w:pPr>
        <w:spacing w:before="60" w:after="60"/>
        <w:rPr>
          <w:rFonts w:asciiTheme="minorHAnsi" w:hAnsiTheme="minorHAnsi" w:cstheme="minorHAnsi"/>
          <w:sz w:val="20"/>
          <w:szCs w:val="20"/>
        </w:rPr>
      </w:pPr>
      <w:r w:rsidRPr="00C11121">
        <w:rPr>
          <w:rFonts w:asciiTheme="minorHAnsi" w:hAnsiTheme="minorHAnsi" w:cstheme="minorHAnsi"/>
          <w:sz w:val="20"/>
          <w:szCs w:val="20"/>
        </w:rPr>
        <w:t xml:space="preserve">Le spese relative alla pubblicazione del bando e dell’avviso sui risultati della procedura di affidamento, ai sensi dell’art. 216, comma 11 del Codice e del </w:t>
      </w:r>
      <w:proofErr w:type="spellStart"/>
      <w:r w:rsidRPr="00C11121">
        <w:rPr>
          <w:rFonts w:asciiTheme="minorHAnsi" w:hAnsiTheme="minorHAnsi" w:cstheme="minorHAnsi"/>
          <w:sz w:val="20"/>
          <w:szCs w:val="20"/>
        </w:rPr>
        <w:t>d.m.</w:t>
      </w:r>
      <w:proofErr w:type="spellEnd"/>
      <w:r w:rsidRPr="00C11121">
        <w:rPr>
          <w:rFonts w:asciiTheme="minorHAnsi" w:hAnsiTheme="minorHAnsi" w:cstheme="minorHAnsi"/>
          <w:sz w:val="20"/>
          <w:szCs w:val="20"/>
        </w:rPr>
        <w:t xml:space="preserve"> 2 dicembre 2016 (GU 25.1.2017 n. 20), saranno rimborsate dall’aggiudicatario alla stazione appaltante entro il termine di sessanta giorni dalla richiesta dell’Amministrazione </w:t>
      </w:r>
      <w:r w:rsidRPr="00C11121">
        <w:rPr>
          <w:rFonts w:asciiTheme="minorHAnsi" w:hAnsiTheme="minorHAnsi" w:cstheme="minorHAnsi"/>
          <w:i/>
          <w:color w:val="0000FF"/>
          <w:sz w:val="20"/>
          <w:szCs w:val="20"/>
        </w:rPr>
        <w:t>[nel caso di gara articolata in lotti: saranno suddivise tra gli aggiudicatari dei lotti in proporzione al relativo importo e dovranno essere rimborsate alla stazione appaltante entro il termine di sessanta giorni dall’aggiudicazione]</w:t>
      </w:r>
      <w:r w:rsidRPr="00C11121">
        <w:rPr>
          <w:rFonts w:asciiTheme="minorHAnsi" w:hAnsiTheme="minorHAnsi" w:cstheme="minorHAnsi"/>
          <w:sz w:val="20"/>
          <w:szCs w:val="20"/>
        </w:rPr>
        <w:t xml:space="preserve">. La stazione appaltante comunicherà agli aggiudicatari l’importo effettivo delle suddette spese, fornendone i giustificativi, nonché le relative modalità di pagamento. </w:t>
      </w:r>
      <w:r w:rsidRPr="00C11121">
        <w:rPr>
          <w:rFonts w:asciiTheme="minorHAnsi" w:eastAsia="Calibri" w:hAnsiTheme="minorHAnsi" w:cstheme="minorHAnsi"/>
          <w:color w:val="000000"/>
          <w:sz w:val="20"/>
          <w:szCs w:val="20"/>
          <w:lang w:eastAsia="it-IT"/>
        </w:rPr>
        <w:t>Sono a carico dell’aggiudicatario anche tutte le spese contrattuali, gli oneri fiscali quali imposte e tasse - ivi comprese quelle di registro ove dovute - relative alla stipulazione del contratto.</w:t>
      </w:r>
    </w:p>
    <w:p w14:paraId="3C72DAEA" w14:textId="77777777" w:rsidR="00C11121" w:rsidRPr="00C11121" w:rsidRDefault="00C11121" w:rsidP="00C11121">
      <w:pPr>
        <w:spacing w:before="60" w:after="60"/>
        <w:rPr>
          <w:rFonts w:asciiTheme="minorHAnsi" w:hAnsiTheme="minorHAnsi" w:cstheme="minorHAnsi"/>
          <w:sz w:val="20"/>
          <w:szCs w:val="20"/>
        </w:rPr>
      </w:pPr>
      <w:r w:rsidRPr="00C11121">
        <w:rPr>
          <w:rFonts w:asciiTheme="minorHAnsi" w:hAnsiTheme="minorHAnsi" w:cstheme="minorHAnsi"/>
          <w:sz w:val="20"/>
          <w:szCs w:val="20"/>
        </w:rPr>
        <w:t>Si precisa infine che, in attuazione di quanto previsto dal vigente Piano Triennale di Prevenzione della Corruzione di Ateneo, si procederà a pubblicare sul sito web di Ateneo le condizioni di svolgimento del servizio offerte dall’aggiudicatario (previa verifica delle dichiarazioni motivate e documentate rese in sede di offerta in ordine alla presenza di segreti tecnici o commerciali).</w:t>
      </w:r>
    </w:p>
    <w:p w14:paraId="5F7BCE8A" w14:textId="77777777" w:rsidR="00072FEE" w:rsidRPr="00072FEE"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072FEE">
        <w:rPr>
          <w:rFonts w:asciiTheme="minorHAnsi" w:hAnsiTheme="minorHAnsi"/>
          <w:b/>
          <w:bCs/>
          <w:iCs/>
          <w:caps/>
          <w:sz w:val="20"/>
          <w:szCs w:val="20"/>
          <w:lang w:val="x-none"/>
        </w:rPr>
        <w:t>CLAUSOLA SOCIALE E ALTRE CONDIZIONI PARTICOLARI DI ESECUZIONE</w:t>
      </w:r>
    </w:p>
    <w:p w14:paraId="2BAF5B93" w14:textId="77777777" w:rsidR="00072FEE" w:rsidRPr="00072FEE" w:rsidRDefault="00072FEE" w:rsidP="00072FEE">
      <w:pPr>
        <w:rPr>
          <w:rFonts w:asciiTheme="minorHAnsi" w:hAnsiTheme="minorHAnsi"/>
          <w:sz w:val="20"/>
          <w:szCs w:val="20"/>
        </w:rPr>
      </w:pPr>
      <w:r w:rsidRPr="00A20FD9">
        <w:rPr>
          <w:rFonts w:asciiTheme="minorHAnsi" w:hAnsiTheme="minorHAnsi" w:cstheme="minorHAnsi"/>
          <w:b/>
          <w:bCs/>
          <w:i/>
          <w:color w:val="0000FF"/>
          <w:sz w:val="20"/>
          <w:szCs w:val="20"/>
        </w:rPr>
        <w:t>[Clausola non obbligatoria per forniture e servizi aventi natura intellettuale o in mancanza di operatore uscente]</w:t>
      </w:r>
      <w:r w:rsidRPr="00072FEE">
        <w:rPr>
          <w:rFonts w:asciiTheme="minorHAnsi" w:hAnsiTheme="minorHAnsi"/>
          <w:sz w:val="20"/>
          <w:szCs w:val="20"/>
        </w:rPr>
        <w:t xml:space="preserv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w:t>
      </w:r>
    </w:p>
    <w:p w14:paraId="0158EF45" w14:textId="77777777" w:rsidR="00072FEE" w:rsidRPr="00A20FD9" w:rsidRDefault="00072FEE" w:rsidP="00072FEE">
      <w:pPr>
        <w:rPr>
          <w:rFonts w:asciiTheme="minorHAnsi" w:hAnsiTheme="minorHAnsi" w:cstheme="minorHAnsi"/>
          <w:i/>
          <w:color w:val="0000FF"/>
          <w:sz w:val="20"/>
          <w:szCs w:val="20"/>
        </w:rPr>
      </w:pPr>
      <w:r w:rsidRPr="00A20FD9">
        <w:rPr>
          <w:rFonts w:asciiTheme="minorHAnsi" w:hAnsiTheme="minorHAnsi" w:cstheme="minorHAnsi"/>
          <w:b/>
          <w:bCs/>
          <w:i/>
          <w:color w:val="0000FF"/>
          <w:sz w:val="20"/>
          <w:szCs w:val="20"/>
        </w:rPr>
        <w:t>[Facoltativo]</w:t>
      </w:r>
      <w:r w:rsidRPr="00072FEE">
        <w:rPr>
          <w:rFonts w:asciiTheme="minorHAnsi" w:hAnsiTheme="minorHAnsi"/>
          <w:sz w:val="20"/>
          <w:szCs w:val="20"/>
        </w:rPr>
        <w:t xml:space="preserve"> A tal fine, l’elenco del personale attualmente impiegato è riportato nel ..........................</w:t>
      </w:r>
      <w:r w:rsidRPr="00A20FD9">
        <w:rPr>
          <w:rFonts w:asciiTheme="minorHAnsi" w:hAnsiTheme="minorHAnsi" w:cstheme="minorHAnsi"/>
          <w:i/>
          <w:color w:val="0000FF"/>
          <w:sz w:val="20"/>
          <w:szCs w:val="20"/>
        </w:rPr>
        <w:t>[indicare il relativo paragrafo del Progetto che contiene il numero degli addetti con indicazione dei lavoratori svantaggiati ex L.381/91, qualifica, livelli anzianità, sede di lavoro, monte ore, etc.].</w:t>
      </w:r>
    </w:p>
    <w:p w14:paraId="68B592F9" w14:textId="42BCF69E" w:rsidR="00072FEE" w:rsidRPr="00072FEE" w:rsidRDefault="00072FEE" w:rsidP="00072FEE">
      <w:pPr>
        <w:spacing w:before="60" w:after="60"/>
        <w:rPr>
          <w:rFonts w:asciiTheme="minorHAnsi" w:hAnsiTheme="minorHAnsi" w:cs="Calibri"/>
          <w:sz w:val="20"/>
          <w:szCs w:val="20"/>
        </w:rPr>
      </w:pPr>
      <w:r w:rsidRPr="00A20FD9">
        <w:rPr>
          <w:rFonts w:asciiTheme="minorHAnsi" w:hAnsiTheme="minorHAnsi" w:cstheme="minorHAnsi"/>
          <w:b/>
          <w:bCs/>
          <w:i/>
          <w:color w:val="0000FF"/>
          <w:sz w:val="20"/>
          <w:szCs w:val="20"/>
        </w:rPr>
        <w:t>[Facoltativo: qualora per l’espletamento del servizio o della fornitura siano richieste particolari condizioni]</w:t>
      </w:r>
      <w:r w:rsidRPr="00072FEE">
        <w:rPr>
          <w:rFonts w:asciiTheme="minorHAnsi" w:hAnsiTheme="minorHAnsi" w:cs="Calibri"/>
          <w:sz w:val="20"/>
          <w:szCs w:val="20"/>
        </w:rPr>
        <w:t xml:space="preserve"> Per l’esecuzione del servizio/fornitura oggetto del presente appalto è richiesto</w:t>
      </w:r>
      <w:r w:rsidRPr="00A20FD9">
        <w:rPr>
          <w:rFonts w:asciiTheme="minorHAnsi" w:hAnsiTheme="minorHAnsi" w:cstheme="minorHAnsi"/>
          <w:i/>
          <w:color w:val="0000FF"/>
          <w:sz w:val="20"/>
          <w:szCs w:val="20"/>
        </w:rPr>
        <w:t>..................[specificare la condizione particolare di esecuzione richiesta]</w:t>
      </w:r>
      <w:r w:rsidRPr="00072FEE">
        <w:rPr>
          <w:rFonts w:asciiTheme="minorHAnsi" w:hAnsiTheme="minorHAnsi" w:cs="Calibri"/>
          <w:sz w:val="20"/>
          <w:szCs w:val="20"/>
        </w:rPr>
        <w:t>, la cui accettazione è stata dichiarata dall’aggiudicatario in sede di offerta. In caso di mancato rispetto della suddetta condizione particolare di esecuzione la stazione appaltante non procederà alla stipula del contratto.</w:t>
      </w:r>
    </w:p>
    <w:p w14:paraId="18D455A4" w14:textId="77777777" w:rsidR="00072FEE" w:rsidRPr="00072FEE"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072FEE">
        <w:rPr>
          <w:rFonts w:asciiTheme="minorHAnsi" w:hAnsiTheme="minorHAnsi"/>
          <w:b/>
          <w:bCs/>
          <w:iCs/>
          <w:caps/>
          <w:sz w:val="20"/>
          <w:szCs w:val="20"/>
          <w:lang w:val="x-none"/>
        </w:rPr>
        <w:t xml:space="preserve">DEFINIZIONE DELLE CONTROVERSIE </w:t>
      </w:r>
    </w:p>
    <w:p w14:paraId="650E3C40" w14:textId="77777777" w:rsidR="00D476A0" w:rsidRPr="00D476A0" w:rsidRDefault="00D476A0" w:rsidP="00D476A0">
      <w:pPr>
        <w:spacing w:before="60" w:after="60"/>
        <w:rPr>
          <w:rFonts w:asciiTheme="minorHAnsi" w:hAnsiTheme="minorHAnsi"/>
          <w:sz w:val="20"/>
          <w:szCs w:val="20"/>
          <w:lang w:eastAsia="it-IT"/>
        </w:rPr>
      </w:pPr>
      <w:r w:rsidRPr="00D476A0">
        <w:rPr>
          <w:rFonts w:asciiTheme="minorHAnsi" w:hAnsiTheme="minorHAnsi"/>
          <w:sz w:val="20"/>
          <w:szCs w:val="20"/>
          <w:lang w:eastAsia="it-IT"/>
        </w:rPr>
        <w:t>Per le controversie derivanti dal contratto è competente il Foro di Napoli, rimanendo espressamente esclusa la compromissione in arbitri.</w:t>
      </w:r>
      <w:r w:rsidRPr="00D476A0" w:rsidDel="00346BF3">
        <w:rPr>
          <w:rFonts w:asciiTheme="minorHAnsi" w:hAnsiTheme="minorHAnsi"/>
          <w:sz w:val="20"/>
          <w:szCs w:val="20"/>
          <w:lang w:eastAsia="it-IT"/>
        </w:rPr>
        <w:t xml:space="preserve"> </w:t>
      </w:r>
    </w:p>
    <w:p w14:paraId="01790B52" w14:textId="77777777" w:rsidR="00072FEE" w:rsidRPr="00072FEE"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072FEE">
        <w:rPr>
          <w:rFonts w:asciiTheme="minorHAnsi" w:hAnsiTheme="minorHAnsi"/>
          <w:b/>
          <w:bCs/>
          <w:iCs/>
          <w:caps/>
          <w:sz w:val="20"/>
          <w:szCs w:val="20"/>
          <w:lang w:val="x-none"/>
        </w:rPr>
        <w:t>TRATTAMENTO DEI DATI PERSONALI</w:t>
      </w:r>
    </w:p>
    <w:p w14:paraId="68EC999D" w14:textId="715E72E9" w:rsidR="00AA350F" w:rsidRPr="00B22120" w:rsidRDefault="00AA350F" w:rsidP="00AA350F">
      <w:pPr>
        <w:pStyle w:val="usoboll1"/>
        <w:spacing w:line="280" w:lineRule="exact"/>
        <w:rPr>
          <w:rFonts w:asciiTheme="minorHAnsi" w:hAnsiTheme="minorHAnsi"/>
          <w:sz w:val="20"/>
        </w:rPr>
      </w:pPr>
      <w:bookmarkStart w:id="3307" w:name="_Toc481158988"/>
      <w:bookmarkStart w:id="3308" w:name="_Toc481159382"/>
      <w:bookmarkStart w:id="3309" w:name="_Toc481159721"/>
      <w:bookmarkStart w:id="3310" w:name="_Toc481159767"/>
      <w:bookmarkStart w:id="3311" w:name="_Toc481159824"/>
      <w:bookmarkStart w:id="3312" w:name="_Toc481159876"/>
      <w:bookmarkStart w:id="3313" w:name="_Toc481160021"/>
      <w:bookmarkStart w:id="3314" w:name="_Toc481165222"/>
      <w:bookmarkStart w:id="3315" w:name="_Toc481165531"/>
      <w:bookmarkStart w:id="3316" w:name="_Toc481511110"/>
      <w:bookmarkStart w:id="3317" w:name="_Toc481511168"/>
      <w:bookmarkStart w:id="3318" w:name="_Toc481511213"/>
      <w:bookmarkStart w:id="3319" w:name="_Toc481511273"/>
      <w:bookmarkStart w:id="3320" w:name="_Toc481511317"/>
      <w:bookmarkStart w:id="3321" w:name="_Toc481772316"/>
      <w:bookmarkStart w:id="3322" w:name="_Toc481772380"/>
      <w:bookmarkStart w:id="3323" w:name="_Toc482025753"/>
      <w:bookmarkStart w:id="3324" w:name="_Toc482097577"/>
      <w:bookmarkStart w:id="3325" w:name="_Toc482097666"/>
      <w:bookmarkStart w:id="3326" w:name="_Toc482097755"/>
      <w:bookmarkStart w:id="3327" w:name="_Toc482097947"/>
      <w:bookmarkStart w:id="3328" w:name="_Toc482099049"/>
      <w:bookmarkStart w:id="3329" w:name="_Toc482100766"/>
      <w:bookmarkStart w:id="3330" w:name="_Toc482100923"/>
      <w:bookmarkStart w:id="3331" w:name="_Toc482101349"/>
      <w:bookmarkStart w:id="3332" w:name="_Toc482101486"/>
      <w:bookmarkStart w:id="3333" w:name="_Toc482101601"/>
      <w:bookmarkStart w:id="3334" w:name="_Toc482101776"/>
      <w:bookmarkStart w:id="3335" w:name="_Toc482101869"/>
      <w:bookmarkStart w:id="3336" w:name="_Toc482101964"/>
      <w:bookmarkStart w:id="3337" w:name="_Toc482102059"/>
      <w:bookmarkStart w:id="3338" w:name="_Toc482102153"/>
      <w:bookmarkStart w:id="3339" w:name="_Toc482352017"/>
      <w:bookmarkStart w:id="3340" w:name="_Toc482352107"/>
      <w:bookmarkStart w:id="3341" w:name="_Toc482352197"/>
      <w:bookmarkStart w:id="3342" w:name="_Toc482352287"/>
      <w:bookmarkStart w:id="3343" w:name="_Toc482633128"/>
      <w:bookmarkStart w:id="3344" w:name="_Toc482641305"/>
      <w:bookmarkStart w:id="3345" w:name="_Toc482712751"/>
      <w:bookmarkStart w:id="3346" w:name="_Toc482959539"/>
      <w:bookmarkStart w:id="3347" w:name="_Toc482959649"/>
      <w:bookmarkStart w:id="3348" w:name="_Toc482959759"/>
      <w:bookmarkStart w:id="3349" w:name="_Toc482978878"/>
      <w:bookmarkStart w:id="3350" w:name="_Toc482978987"/>
      <w:bookmarkStart w:id="3351" w:name="_Toc482979095"/>
      <w:bookmarkStart w:id="3352" w:name="_Toc482979206"/>
      <w:bookmarkStart w:id="3353" w:name="_Toc482979315"/>
      <w:bookmarkStart w:id="3354" w:name="_Toc482979424"/>
      <w:bookmarkStart w:id="3355" w:name="_Toc482979532"/>
      <w:bookmarkStart w:id="3356" w:name="_Toc482979630"/>
      <w:bookmarkStart w:id="3357" w:name="_Toc482979728"/>
      <w:bookmarkStart w:id="3358" w:name="_Toc483233688"/>
      <w:bookmarkStart w:id="3359" w:name="_Toc483302405"/>
      <w:bookmarkStart w:id="3360" w:name="_Toc483316026"/>
      <w:bookmarkStart w:id="3361" w:name="_Toc483316231"/>
      <w:bookmarkStart w:id="3362" w:name="_Toc483316363"/>
      <w:bookmarkStart w:id="3363" w:name="_Toc483316494"/>
      <w:bookmarkStart w:id="3364" w:name="_Toc483325797"/>
      <w:bookmarkStart w:id="3365" w:name="_Toc483401275"/>
      <w:bookmarkStart w:id="3366" w:name="_Toc483474071"/>
      <w:bookmarkStart w:id="3367" w:name="_Toc483571501"/>
      <w:bookmarkStart w:id="3368" w:name="_Toc483571622"/>
      <w:bookmarkStart w:id="3369" w:name="_Toc483906999"/>
      <w:bookmarkStart w:id="3370" w:name="_Toc484010749"/>
      <w:bookmarkStart w:id="3371" w:name="_Toc484010871"/>
      <w:bookmarkStart w:id="3372" w:name="_Toc484010995"/>
      <w:bookmarkStart w:id="3373" w:name="_Toc484011117"/>
      <w:bookmarkStart w:id="3374" w:name="_Toc484011239"/>
      <w:bookmarkStart w:id="3375" w:name="_Toc484011714"/>
      <w:bookmarkStart w:id="3376" w:name="_Toc484097788"/>
      <w:bookmarkStart w:id="3377" w:name="_Toc484428962"/>
      <w:bookmarkStart w:id="3378" w:name="_Toc484429132"/>
      <w:bookmarkStart w:id="3379" w:name="_Toc484438707"/>
      <w:bookmarkStart w:id="3380" w:name="_Toc484438831"/>
      <w:bookmarkStart w:id="3381" w:name="_Toc484438955"/>
      <w:bookmarkStart w:id="3382" w:name="_Toc484439875"/>
      <w:bookmarkStart w:id="3383" w:name="_Toc484439998"/>
      <w:bookmarkStart w:id="3384" w:name="_Toc484440122"/>
      <w:bookmarkStart w:id="3385" w:name="_Toc484440482"/>
      <w:bookmarkStart w:id="3386" w:name="_Toc484448142"/>
      <w:bookmarkStart w:id="3387" w:name="_Toc484448266"/>
      <w:bookmarkStart w:id="3388" w:name="_Toc484448390"/>
      <w:bookmarkStart w:id="3389" w:name="_Toc484448514"/>
      <w:bookmarkStart w:id="3390" w:name="_Toc484448638"/>
      <w:bookmarkStart w:id="3391" w:name="_Toc484448762"/>
      <w:bookmarkStart w:id="3392" w:name="_Toc484448885"/>
      <w:bookmarkStart w:id="3393" w:name="_Toc484449009"/>
      <w:bookmarkStart w:id="3394" w:name="_Toc484449133"/>
      <w:bookmarkStart w:id="3395" w:name="_Toc484526628"/>
      <w:bookmarkStart w:id="3396" w:name="_Toc484605347"/>
      <w:bookmarkStart w:id="3397" w:name="_Toc484605471"/>
      <w:bookmarkStart w:id="3398" w:name="_Toc484688340"/>
      <w:bookmarkStart w:id="3399" w:name="_Toc484688895"/>
      <w:bookmarkStart w:id="3400" w:name="_Toc485218331"/>
      <w:bookmarkStart w:id="3401" w:name="_Toc483907003"/>
      <w:bookmarkStart w:id="3402" w:name="_Toc484010753"/>
      <w:bookmarkStart w:id="3403" w:name="_Toc484010875"/>
      <w:bookmarkStart w:id="3404" w:name="_Toc484010999"/>
      <w:bookmarkStart w:id="3405" w:name="_Toc484011121"/>
      <w:bookmarkStart w:id="3406" w:name="_Toc484011243"/>
      <w:bookmarkStart w:id="3407" w:name="_Toc484011718"/>
      <w:bookmarkStart w:id="3408" w:name="_Toc484097792"/>
      <w:bookmarkStart w:id="3409" w:name="_Toc484428966"/>
      <w:bookmarkStart w:id="3410" w:name="_Toc484429136"/>
      <w:bookmarkStart w:id="3411" w:name="_Toc484438711"/>
      <w:bookmarkStart w:id="3412" w:name="_Toc484438835"/>
      <w:bookmarkStart w:id="3413" w:name="_Toc484438959"/>
      <w:bookmarkStart w:id="3414" w:name="_Toc484439879"/>
      <w:bookmarkStart w:id="3415" w:name="_Toc484440002"/>
      <w:bookmarkStart w:id="3416" w:name="_Toc484440126"/>
      <w:bookmarkStart w:id="3417" w:name="_Toc484440486"/>
      <w:bookmarkStart w:id="3418" w:name="_Toc484448146"/>
      <w:bookmarkStart w:id="3419" w:name="_Toc484448270"/>
      <w:bookmarkStart w:id="3420" w:name="_Toc484448394"/>
      <w:bookmarkStart w:id="3421" w:name="_Toc484448518"/>
      <w:bookmarkStart w:id="3422" w:name="_Toc484448642"/>
      <w:bookmarkStart w:id="3423" w:name="_Toc484448766"/>
      <w:bookmarkStart w:id="3424" w:name="_Toc484448889"/>
      <w:bookmarkStart w:id="3425" w:name="_Toc484449013"/>
      <w:bookmarkStart w:id="3426" w:name="_Toc484449137"/>
      <w:bookmarkStart w:id="3427" w:name="_Toc484526632"/>
      <w:bookmarkStart w:id="3428" w:name="_Toc484605352"/>
      <w:bookmarkStart w:id="3429" w:name="_Toc484605476"/>
      <w:bookmarkStart w:id="3430" w:name="_Toc484688345"/>
      <w:bookmarkStart w:id="3431" w:name="_Toc484688900"/>
      <w:bookmarkStart w:id="3432" w:name="_Toc485218335"/>
      <w:bookmarkStart w:id="3433" w:name="_Toc381775856"/>
      <w:bookmarkStart w:id="3434" w:name="_Toc381776132"/>
      <w:bookmarkStart w:id="3435" w:name="_Toc482025756"/>
      <w:bookmarkStart w:id="3436" w:name="_Toc482097580"/>
      <w:bookmarkStart w:id="3437" w:name="_Toc482097669"/>
      <w:bookmarkStart w:id="3438" w:name="_Toc482097758"/>
      <w:bookmarkStart w:id="3439" w:name="_Toc482097950"/>
      <w:bookmarkStart w:id="3440" w:name="_Toc482099052"/>
      <w:bookmarkStart w:id="3441" w:name="_Toc482100769"/>
      <w:bookmarkStart w:id="3442" w:name="_Toc482100926"/>
      <w:bookmarkStart w:id="3443" w:name="_Toc482101352"/>
      <w:bookmarkStart w:id="3444" w:name="_Toc482101489"/>
      <w:bookmarkStart w:id="3445" w:name="_Toc482101604"/>
      <w:bookmarkStart w:id="3446" w:name="_Toc482101779"/>
      <w:bookmarkStart w:id="3447" w:name="_Toc482101872"/>
      <w:bookmarkStart w:id="3448" w:name="_Toc482101967"/>
      <w:bookmarkStart w:id="3449" w:name="_Toc482102062"/>
      <w:bookmarkStart w:id="3450" w:name="_Toc482102156"/>
      <w:bookmarkStart w:id="3451" w:name="_Toc482352020"/>
      <w:bookmarkStart w:id="3452" w:name="_Toc482352110"/>
      <w:bookmarkStart w:id="3453" w:name="_Toc482352200"/>
      <w:bookmarkStart w:id="3454" w:name="_Toc482352290"/>
      <w:bookmarkStart w:id="3455" w:name="_Toc482633131"/>
      <w:bookmarkStart w:id="3456" w:name="_Toc482641308"/>
      <w:bookmarkStart w:id="3457" w:name="_Toc482712754"/>
      <w:bookmarkStart w:id="3458" w:name="_Toc482959542"/>
      <w:bookmarkStart w:id="3459" w:name="_Toc482959652"/>
      <w:bookmarkStart w:id="3460" w:name="_Toc482959762"/>
      <w:bookmarkStart w:id="3461" w:name="_Toc482978881"/>
      <w:bookmarkStart w:id="3462" w:name="_Toc482978990"/>
      <w:bookmarkStart w:id="3463" w:name="_Toc482979098"/>
      <w:bookmarkStart w:id="3464" w:name="_Toc482979209"/>
      <w:bookmarkStart w:id="3465" w:name="_Toc482979318"/>
      <w:bookmarkStart w:id="3466" w:name="_Toc482979427"/>
      <w:bookmarkStart w:id="3467" w:name="_Toc482979535"/>
      <w:bookmarkStart w:id="3468" w:name="_Toc482979633"/>
      <w:bookmarkStart w:id="3469" w:name="_Toc482979731"/>
      <w:bookmarkStart w:id="3470" w:name="_Toc483233691"/>
      <w:bookmarkStart w:id="3471" w:name="_Toc483302408"/>
      <w:bookmarkStart w:id="3472" w:name="_Toc483316029"/>
      <w:bookmarkStart w:id="3473" w:name="_Toc483316234"/>
      <w:bookmarkStart w:id="3474" w:name="_Toc483316366"/>
      <w:bookmarkStart w:id="3475" w:name="_Toc483316497"/>
      <w:bookmarkStart w:id="3476" w:name="_Toc483325800"/>
      <w:bookmarkStart w:id="3477" w:name="_Toc483401278"/>
      <w:bookmarkStart w:id="3478" w:name="_Toc483474074"/>
      <w:bookmarkStart w:id="3479" w:name="_Toc483571505"/>
      <w:bookmarkStart w:id="3480" w:name="_Toc483571627"/>
      <w:bookmarkStart w:id="3481" w:name="_Toc483907005"/>
      <w:bookmarkStart w:id="3482" w:name="_Toc484010755"/>
      <w:bookmarkStart w:id="3483" w:name="_Toc484010877"/>
      <w:bookmarkStart w:id="3484" w:name="_Toc484011001"/>
      <w:bookmarkStart w:id="3485" w:name="_Toc484011123"/>
      <w:bookmarkStart w:id="3486" w:name="_Toc484011245"/>
      <w:bookmarkStart w:id="3487" w:name="_Toc484011720"/>
      <w:bookmarkStart w:id="3488" w:name="_Toc484097794"/>
      <w:bookmarkStart w:id="3489" w:name="_Toc484428968"/>
      <w:bookmarkStart w:id="3490" w:name="_Toc484429138"/>
      <w:bookmarkStart w:id="3491" w:name="_Toc484438713"/>
      <w:bookmarkStart w:id="3492" w:name="_Toc484438837"/>
      <w:bookmarkStart w:id="3493" w:name="_Toc484438961"/>
      <w:bookmarkStart w:id="3494" w:name="_Toc484439881"/>
      <w:bookmarkStart w:id="3495" w:name="_Toc484440004"/>
      <w:bookmarkStart w:id="3496" w:name="_Toc484440128"/>
      <w:bookmarkStart w:id="3497" w:name="_Toc484440488"/>
      <w:bookmarkStart w:id="3498" w:name="_Toc484448148"/>
      <w:bookmarkStart w:id="3499" w:name="_Toc484448272"/>
      <w:bookmarkStart w:id="3500" w:name="_Toc484448396"/>
      <w:bookmarkStart w:id="3501" w:name="_Toc484448520"/>
      <w:bookmarkStart w:id="3502" w:name="_Toc484448644"/>
      <w:bookmarkStart w:id="3503" w:name="_Toc484448768"/>
      <w:bookmarkStart w:id="3504" w:name="_Toc484448891"/>
      <w:bookmarkStart w:id="3505" w:name="_Toc484449015"/>
      <w:bookmarkStart w:id="3506" w:name="_Toc484449139"/>
      <w:bookmarkStart w:id="3507" w:name="_Toc484526634"/>
      <w:bookmarkStart w:id="3508" w:name="_Toc484605354"/>
      <w:bookmarkStart w:id="3509" w:name="_Toc484605478"/>
      <w:bookmarkStart w:id="3510" w:name="_Toc484688347"/>
      <w:bookmarkStart w:id="3511" w:name="_Toc484688902"/>
      <w:bookmarkStart w:id="3512" w:name="_Toc485218337"/>
      <w:bookmarkStart w:id="3513" w:name="_Toc482025757"/>
      <w:bookmarkStart w:id="3514" w:name="_Toc482097581"/>
      <w:bookmarkStart w:id="3515" w:name="_Toc482097670"/>
      <w:bookmarkStart w:id="3516" w:name="_Toc482097759"/>
      <w:bookmarkStart w:id="3517" w:name="_Toc482097951"/>
      <w:bookmarkStart w:id="3518" w:name="_Toc482099053"/>
      <w:bookmarkStart w:id="3519" w:name="_Toc482100770"/>
      <w:bookmarkStart w:id="3520" w:name="_Toc482100927"/>
      <w:bookmarkStart w:id="3521" w:name="_Toc482101353"/>
      <w:bookmarkStart w:id="3522" w:name="_Toc482101490"/>
      <w:bookmarkStart w:id="3523" w:name="_Toc482101605"/>
      <w:bookmarkStart w:id="3524" w:name="_Toc482101780"/>
      <w:bookmarkStart w:id="3525" w:name="_Toc482101873"/>
      <w:bookmarkStart w:id="3526" w:name="_Toc482101968"/>
      <w:bookmarkStart w:id="3527" w:name="_Toc482102063"/>
      <w:bookmarkStart w:id="3528" w:name="_Toc482102157"/>
      <w:bookmarkStart w:id="3529" w:name="_Toc482352021"/>
      <w:bookmarkStart w:id="3530" w:name="_Toc482352111"/>
      <w:bookmarkStart w:id="3531" w:name="_Toc482352201"/>
      <w:bookmarkStart w:id="3532" w:name="_Toc482352291"/>
      <w:bookmarkStart w:id="3533" w:name="_Toc482633132"/>
      <w:bookmarkStart w:id="3534" w:name="_Toc482641309"/>
      <w:bookmarkStart w:id="3535" w:name="_Toc482712755"/>
      <w:bookmarkStart w:id="3536" w:name="_Toc482959543"/>
      <w:bookmarkStart w:id="3537" w:name="_Toc482959653"/>
      <w:bookmarkStart w:id="3538" w:name="_Toc482959763"/>
      <w:bookmarkStart w:id="3539" w:name="_Toc482978882"/>
      <w:bookmarkStart w:id="3540" w:name="_Toc482978991"/>
      <w:bookmarkStart w:id="3541" w:name="_Toc482979099"/>
      <w:bookmarkStart w:id="3542" w:name="_Toc482979210"/>
      <w:bookmarkStart w:id="3543" w:name="_Toc482979319"/>
      <w:bookmarkStart w:id="3544" w:name="_Toc482979428"/>
      <w:bookmarkStart w:id="3545" w:name="_Toc482979536"/>
      <w:bookmarkStart w:id="3546" w:name="_Toc482979634"/>
      <w:bookmarkStart w:id="3547" w:name="_Toc482979732"/>
      <w:bookmarkStart w:id="3548" w:name="_Toc483233692"/>
      <w:bookmarkStart w:id="3549" w:name="_Toc483302409"/>
      <w:bookmarkStart w:id="3550" w:name="_Toc483316030"/>
      <w:bookmarkStart w:id="3551" w:name="_Toc483316235"/>
      <w:bookmarkStart w:id="3552" w:name="_Toc483316367"/>
      <w:bookmarkStart w:id="3553" w:name="_Toc483316498"/>
      <w:bookmarkStart w:id="3554" w:name="_Toc483325801"/>
      <w:bookmarkStart w:id="3555" w:name="_Toc483401279"/>
      <w:bookmarkStart w:id="3556" w:name="_Toc483474075"/>
      <w:bookmarkStart w:id="3557" w:name="_Toc483571506"/>
      <w:bookmarkStart w:id="3558" w:name="_Toc483571628"/>
      <w:bookmarkStart w:id="3559" w:name="_Toc483907006"/>
      <w:bookmarkStart w:id="3560" w:name="_Toc484010756"/>
      <w:bookmarkStart w:id="3561" w:name="_Toc484010878"/>
      <w:bookmarkStart w:id="3562" w:name="_Toc484011002"/>
      <w:bookmarkStart w:id="3563" w:name="_Toc484011124"/>
      <w:bookmarkStart w:id="3564" w:name="_Toc484011246"/>
      <w:bookmarkStart w:id="3565" w:name="_Toc484011721"/>
      <w:bookmarkStart w:id="3566" w:name="_Toc484097795"/>
      <w:bookmarkStart w:id="3567" w:name="_Toc484428969"/>
      <w:bookmarkStart w:id="3568" w:name="_Toc484429139"/>
      <w:bookmarkStart w:id="3569" w:name="_Toc484438714"/>
      <w:bookmarkStart w:id="3570" w:name="_Toc484438838"/>
      <w:bookmarkStart w:id="3571" w:name="_Toc484438962"/>
      <w:bookmarkStart w:id="3572" w:name="_Toc484439882"/>
      <w:bookmarkStart w:id="3573" w:name="_Toc484440005"/>
      <w:bookmarkStart w:id="3574" w:name="_Toc484440129"/>
      <w:bookmarkStart w:id="3575" w:name="_Toc484440489"/>
      <w:bookmarkStart w:id="3576" w:name="_Toc484448149"/>
      <w:bookmarkStart w:id="3577" w:name="_Toc484448273"/>
      <w:bookmarkStart w:id="3578" w:name="_Toc484448397"/>
      <w:bookmarkStart w:id="3579" w:name="_Toc484448521"/>
      <w:bookmarkStart w:id="3580" w:name="_Toc484448645"/>
      <w:bookmarkStart w:id="3581" w:name="_Toc484448769"/>
      <w:bookmarkStart w:id="3582" w:name="_Toc484448892"/>
      <w:bookmarkStart w:id="3583" w:name="_Toc484449016"/>
      <w:bookmarkStart w:id="3584" w:name="_Toc484449140"/>
      <w:bookmarkStart w:id="3585" w:name="_Toc484526635"/>
      <w:bookmarkStart w:id="3586" w:name="_Toc484605355"/>
      <w:bookmarkStart w:id="3587" w:name="_Toc484605479"/>
      <w:bookmarkStart w:id="3588" w:name="_Toc484688348"/>
      <w:bookmarkStart w:id="3589" w:name="_Toc484688903"/>
      <w:bookmarkStart w:id="3590" w:name="_Toc485218338"/>
      <w:bookmarkStart w:id="3591" w:name="_Toc482025758"/>
      <w:bookmarkStart w:id="3592" w:name="_Toc482097582"/>
      <w:bookmarkStart w:id="3593" w:name="_Toc482097671"/>
      <w:bookmarkStart w:id="3594" w:name="_Toc482097760"/>
      <w:bookmarkStart w:id="3595" w:name="_Toc482097952"/>
      <w:bookmarkStart w:id="3596" w:name="_Toc482099054"/>
      <w:bookmarkStart w:id="3597" w:name="_Toc482100771"/>
      <w:bookmarkStart w:id="3598" w:name="_Toc482100928"/>
      <w:bookmarkStart w:id="3599" w:name="_Toc482101354"/>
      <w:bookmarkStart w:id="3600" w:name="_Toc482101491"/>
      <w:bookmarkStart w:id="3601" w:name="_Toc482101606"/>
      <w:bookmarkStart w:id="3602" w:name="_Toc482101781"/>
      <w:bookmarkStart w:id="3603" w:name="_Toc482101874"/>
      <w:bookmarkStart w:id="3604" w:name="_Toc482101969"/>
      <w:bookmarkStart w:id="3605" w:name="_Toc482102064"/>
      <w:bookmarkStart w:id="3606" w:name="_Toc482102158"/>
      <w:bookmarkStart w:id="3607" w:name="_Toc482352022"/>
      <w:bookmarkStart w:id="3608" w:name="_Toc482352112"/>
      <w:bookmarkStart w:id="3609" w:name="_Toc482352202"/>
      <w:bookmarkStart w:id="3610" w:name="_Toc482352292"/>
      <w:bookmarkStart w:id="3611" w:name="_Toc482633133"/>
      <w:bookmarkStart w:id="3612" w:name="_Toc482641310"/>
      <w:bookmarkStart w:id="3613" w:name="_Toc482712756"/>
      <w:bookmarkStart w:id="3614" w:name="_Toc482959544"/>
      <w:bookmarkStart w:id="3615" w:name="_Toc482959654"/>
      <w:bookmarkStart w:id="3616" w:name="_Toc482959764"/>
      <w:bookmarkStart w:id="3617" w:name="_Toc482978883"/>
      <w:bookmarkStart w:id="3618" w:name="_Toc482978992"/>
      <w:bookmarkStart w:id="3619" w:name="_Toc482979100"/>
      <w:bookmarkStart w:id="3620" w:name="_Toc482979211"/>
      <w:bookmarkStart w:id="3621" w:name="_Toc482979320"/>
      <w:bookmarkStart w:id="3622" w:name="_Toc482979429"/>
      <w:bookmarkStart w:id="3623" w:name="_Toc482979537"/>
      <w:bookmarkStart w:id="3624" w:name="_Toc482979635"/>
      <w:bookmarkStart w:id="3625" w:name="_Toc482979733"/>
      <w:bookmarkStart w:id="3626" w:name="_Toc483233693"/>
      <w:bookmarkStart w:id="3627" w:name="_Toc483302410"/>
      <w:bookmarkStart w:id="3628" w:name="_Toc483316031"/>
      <w:bookmarkStart w:id="3629" w:name="_Toc483316236"/>
      <w:bookmarkStart w:id="3630" w:name="_Toc483316368"/>
      <w:bookmarkStart w:id="3631" w:name="_Toc483316499"/>
      <w:bookmarkStart w:id="3632" w:name="_Toc483325802"/>
      <w:bookmarkStart w:id="3633" w:name="_Toc483401280"/>
      <w:bookmarkStart w:id="3634" w:name="_Toc483474076"/>
      <w:bookmarkStart w:id="3635" w:name="_Toc483571507"/>
      <w:bookmarkStart w:id="3636" w:name="_Toc483571629"/>
      <w:bookmarkStart w:id="3637" w:name="_Toc483907007"/>
      <w:bookmarkStart w:id="3638" w:name="_Toc484010757"/>
      <w:bookmarkStart w:id="3639" w:name="_Toc484010879"/>
      <w:bookmarkStart w:id="3640" w:name="_Toc484011003"/>
      <w:bookmarkStart w:id="3641" w:name="_Toc484011125"/>
      <w:bookmarkStart w:id="3642" w:name="_Toc484011247"/>
      <w:bookmarkStart w:id="3643" w:name="_Toc484011722"/>
      <w:bookmarkStart w:id="3644" w:name="_Toc484097796"/>
      <w:bookmarkStart w:id="3645" w:name="_Toc484428970"/>
      <w:bookmarkStart w:id="3646" w:name="_Toc484429140"/>
      <w:bookmarkStart w:id="3647" w:name="_Toc484438715"/>
      <w:bookmarkStart w:id="3648" w:name="_Toc484438839"/>
      <w:bookmarkStart w:id="3649" w:name="_Toc484438963"/>
      <w:bookmarkStart w:id="3650" w:name="_Toc484439883"/>
      <w:bookmarkStart w:id="3651" w:name="_Toc484440006"/>
      <w:bookmarkStart w:id="3652" w:name="_Toc484440130"/>
      <w:bookmarkStart w:id="3653" w:name="_Toc484440490"/>
      <w:bookmarkStart w:id="3654" w:name="_Toc484448150"/>
      <w:bookmarkStart w:id="3655" w:name="_Toc484448274"/>
      <w:bookmarkStart w:id="3656" w:name="_Toc484448398"/>
      <w:bookmarkStart w:id="3657" w:name="_Toc484448522"/>
      <w:bookmarkStart w:id="3658" w:name="_Toc484448646"/>
      <w:bookmarkStart w:id="3659" w:name="_Toc484448770"/>
      <w:bookmarkStart w:id="3660" w:name="_Toc484448893"/>
      <w:bookmarkStart w:id="3661" w:name="_Toc484449017"/>
      <w:bookmarkStart w:id="3662" w:name="_Toc484449141"/>
      <w:bookmarkStart w:id="3663" w:name="_Toc484526636"/>
      <w:bookmarkStart w:id="3664" w:name="_Toc484605356"/>
      <w:bookmarkStart w:id="3665" w:name="_Toc484605480"/>
      <w:bookmarkStart w:id="3666" w:name="_Toc484688349"/>
      <w:bookmarkStart w:id="3667" w:name="_Toc484688904"/>
      <w:bookmarkStart w:id="3668" w:name="_Toc485218339"/>
      <w:bookmarkStart w:id="3669" w:name="_Toc482025759"/>
      <w:bookmarkStart w:id="3670" w:name="_Toc482097583"/>
      <w:bookmarkStart w:id="3671" w:name="_Toc482097672"/>
      <w:bookmarkStart w:id="3672" w:name="_Toc482097761"/>
      <w:bookmarkStart w:id="3673" w:name="_Toc482097953"/>
      <w:bookmarkStart w:id="3674" w:name="_Toc482099055"/>
      <w:bookmarkStart w:id="3675" w:name="_Toc482100772"/>
      <w:bookmarkStart w:id="3676" w:name="_Toc482100929"/>
      <w:bookmarkStart w:id="3677" w:name="_Toc482101355"/>
      <w:bookmarkStart w:id="3678" w:name="_Toc482101492"/>
      <w:bookmarkStart w:id="3679" w:name="_Toc482101607"/>
      <w:bookmarkStart w:id="3680" w:name="_Toc482101782"/>
      <w:bookmarkStart w:id="3681" w:name="_Toc482101875"/>
      <w:bookmarkStart w:id="3682" w:name="_Toc482101970"/>
      <w:bookmarkStart w:id="3683" w:name="_Toc482102065"/>
      <w:bookmarkStart w:id="3684" w:name="_Toc482102159"/>
      <w:bookmarkStart w:id="3685" w:name="_Toc482352023"/>
      <w:bookmarkStart w:id="3686" w:name="_Toc482352113"/>
      <w:bookmarkStart w:id="3687" w:name="_Toc482352203"/>
      <w:bookmarkStart w:id="3688" w:name="_Toc482352293"/>
      <w:bookmarkStart w:id="3689" w:name="_Toc482633134"/>
      <w:bookmarkStart w:id="3690" w:name="_Toc482641311"/>
      <w:bookmarkStart w:id="3691" w:name="_Toc482712757"/>
      <w:bookmarkStart w:id="3692" w:name="_Toc482959545"/>
      <w:bookmarkStart w:id="3693" w:name="_Toc482959655"/>
      <w:bookmarkStart w:id="3694" w:name="_Toc482959765"/>
      <w:bookmarkStart w:id="3695" w:name="_Toc482978884"/>
      <w:bookmarkStart w:id="3696" w:name="_Toc482978993"/>
      <w:bookmarkStart w:id="3697" w:name="_Toc482979101"/>
      <w:bookmarkStart w:id="3698" w:name="_Toc482979212"/>
      <w:bookmarkStart w:id="3699" w:name="_Toc482979321"/>
      <w:bookmarkStart w:id="3700" w:name="_Toc482979430"/>
      <w:bookmarkStart w:id="3701" w:name="_Toc482979538"/>
      <w:bookmarkStart w:id="3702" w:name="_Toc482979636"/>
      <w:bookmarkStart w:id="3703" w:name="_Toc482979734"/>
      <w:bookmarkStart w:id="3704" w:name="_Toc483233694"/>
      <w:bookmarkStart w:id="3705" w:name="_Toc483302411"/>
      <w:bookmarkStart w:id="3706" w:name="_Toc483316032"/>
      <w:bookmarkStart w:id="3707" w:name="_Toc483316237"/>
      <w:bookmarkStart w:id="3708" w:name="_Toc483316369"/>
      <w:bookmarkStart w:id="3709" w:name="_Toc483316500"/>
      <w:bookmarkStart w:id="3710" w:name="_Toc483325803"/>
      <w:bookmarkStart w:id="3711" w:name="_Toc483401281"/>
      <w:bookmarkStart w:id="3712" w:name="_Toc483474077"/>
      <w:bookmarkStart w:id="3713" w:name="_Toc483571508"/>
      <w:bookmarkStart w:id="3714" w:name="_Toc483571630"/>
      <w:bookmarkStart w:id="3715" w:name="_Toc483907008"/>
      <w:bookmarkStart w:id="3716" w:name="_Toc484010758"/>
      <w:bookmarkStart w:id="3717" w:name="_Toc484010880"/>
      <w:bookmarkStart w:id="3718" w:name="_Toc484011004"/>
      <w:bookmarkStart w:id="3719" w:name="_Toc484011126"/>
      <w:bookmarkStart w:id="3720" w:name="_Toc484011248"/>
      <w:bookmarkStart w:id="3721" w:name="_Toc484011723"/>
      <w:bookmarkStart w:id="3722" w:name="_Toc484097797"/>
      <w:bookmarkStart w:id="3723" w:name="_Toc484428971"/>
      <w:bookmarkStart w:id="3724" w:name="_Toc484429141"/>
      <w:bookmarkStart w:id="3725" w:name="_Toc484438716"/>
      <w:bookmarkStart w:id="3726" w:name="_Toc484438840"/>
      <w:bookmarkStart w:id="3727" w:name="_Toc484438964"/>
      <w:bookmarkStart w:id="3728" w:name="_Toc484439884"/>
      <w:bookmarkStart w:id="3729" w:name="_Toc484440007"/>
      <w:bookmarkStart w:id="3730" w:name="_Toc484440131"/>
      <w:bookmarkStart w:id="3731" w:name="_Toc484440491"/>
      <w:bookmarkStart w:id="3732" w:name="_Toc484448151"/>
      <w:bookmarkStart w:id="3733" w:name="_Toc484448275"/>
      <w:bookmarkStart w:id="3734" w:name="_Toc484448399"/>
      <w:bookmarkStart w:id="3735" w:name="_Toc484448523"/>
      <w:bookmarkStart w:id="3736" w:name="_Toc484448647"/>
      <w:bookmarkStart w:id="3737" w:name="_Toc484448771"/>
      <w:bookmarkStart w:id="3738" w:name="_Toc484448894"/>
      <w:bookmarkStart w:id="3739" w:name="_Toc484449018"/>
      <w:bookmarkStart w:id="3740" w:name="_Toc484449142"/>
      <w:bookmarkStart w:id="3741" w:name="_Toc484526637"/>
      <w:bookmarkStart w:id="3742" w:name="_Toc484605357"/>
      <w:bookmarkStart w:id="3743" w:name="_Toc484605481"/>
      <w:bookmarkStart w:id="3744" w:name="_Toc484688350"/>
      <w:bookmarkStart w:id="3745" w:name="_Toc484688905"/>
      <w:bookmarkStart w:id="3746" w:name="_Toc485218340"/>
      <w:bookmarkStart w:id="3747" w:name="_Toc482025760"/>
      <w:bookmarkStart w:id="3748" w:name="_Toc482097584"/>
      <w:bookmarkStart w:id="3749" w:name="_Toc482097673"/>
      <w:bookmarkStart w:id="3750" w:name="_Toc482097762"/>
      <w:bookmarkStart w:id="3751" w:name="_Toc482097954"/>
      <w:bookmarkStart w:id="3752" w:name="_Toc482099056"/>
      <w:bookmarkStart w:id="3753" w:name="_Toc482100773"/>
      <w:bookmarkStart w:id="3754" w:name="_Toc482100930"/>
      <w:bookmarkStart w:id="3755" w:name="_Toc482101356"/>
      <w:bookmarkStart w:id="3756" w:name="_Toc482101493"/>
      <w:bookmarkStart w:id="3757" w:name="_Toc482101608"/>
      <w:bookmarkStart w:id="3758" w:name="_Toc482101783"/>
      <w:bookmarkStart w:id="3759" w:name="_Toc482101876"/>
      <w:bookmarkStart w:id="3760" w:name="_Toc482101971"/>
      <w:bookmarkStart w:id="3761" w:name="_Toc482102066"/>
      <w:bookmarkStart w:id="3762" w:name="_Toc482102160"/>
      <w:bookmarkStart w:id="3763" w:name="_Toc482352024"/>
      <w:bookmarkStart w:id="3764" w:name="_Toc482352114"/>
      <w:bookmarkStart w:id="3765" w:name="_Toc482352204"/>
      <w:bookmarkStart w:id="3766" w:name="_Toc482352294"/>
      <w:bookmarkStart w:id="3767" w:name="_Toc482633135"/>
      <w:bookmarkStart w:id="3768" w:name="_Toc482641312"/>
      <w:bookmarkStart w:id="3769" w:name="_Toc482712758"/>
      <w:bookmarkStart w:id="3770" w:name="_Toc482959546"/>
      <w:bookmarkStart w:id="3771" w:name="_Toc482959656"/>
      <w:bookmarkStart w:id="3772" w:name="_Toc482959766"/>
      <w:bookmarkStart w:id="3773" w:name="_Toc482978885"/>
      <w:bookmarkStart w:id="3774" w:name="_Toc482978994"/>
      <w:bookmarkStart w:id="3775" w:name="_Toc482979102"/>
      <w:bookmarkStart w:id="3776" w:name="_Toc482979213"/>
      <w:bookmarkStart w:id="3777" w:name="_Toc482979322"/>
      <w:bookmarkStart w:id="3778" w:name="_Toc482979431"/>
      <w:bookmarkStart w:id="3779" w:name="_Toc482979539"/>
      <w:bookmarkStart w:id="3780" w:name="_Toc482979637"/>
      <w:bookmarkStart w:id="3781" w:name="_Toc482979735"/>
      <w:bookmarkStart w:id="3782" w:name="_Toc483233695"/>
      <w:bookmarkStart w:id="3783" w:name="_Toc483302412"/>
      <w:bookmarkStart w:id="3784" w:name="_Toc483316033"/>
      <w:bookmarkStart w:id="3785" w:name="_Toc483316238"/>
      <w:bookmarkStart w:id="3786" w:name="_Toc483316370"/>
      <w:bookmarkStart w:id="3787" w:name="_Toc483316501"/>
      <w:bookmarkStart w:id="3788" w:name="_Toc483325804"/>
      <w:bookmarkStart w:id="3789" w:name="_Toc483401282"/>
      <w:bookmarkStart w:id="3790" w:name="_Toc483474078"/>
      <w:bookmarkStart w:id="3791" w:name="_Toc483571509"/>
      <w:bookmarkStart w:id="3792" w:name="_Toc483571631"/>
      <w:bookmarkStart w:id="3793" w:name="_Toc483907009"/>
      <w:bookmarkStart w:id="3794" w:name="_Toc484010759"/>
      <w:bookmarkStart w:id="3795" w:name="_Toc484010881"/>
      <w:bookmarkStart w:id="3796" w:name="_Toc484011005"/>
      <w:bookmarkStart w:id="3797" w:name="_Toc484011127"/>
      <w:bookmarkStart w:id="3798" w:name="_Toc484011249"/>
      <w:bookmarkStart w:id="3799" w:name="_Toc484011724"/>
      <w:bookmarkStart w:id="3800" w:name="_Toc484097798"/>
      <w:bookmarkStart w:id="3801" w:name="_Toc484428972"/>
      <w:bookmarkStart w:id="3802" w:name="_Toc484429142"/>
      <w:bookmarkStart w:id="3803" w:name="_Toc484438717"/>
      <w:bookmarkStart w:id="3804" w:name="_Toc484438841"/>
      <w:bookmarkStart w:id="3805" w:name="_Toc484438965"/>
      <w:bookmarkStart w:id="3806" w:name="_Toc484439885"/>
      <w:bookmarkStart w:id="3807" w:name="_Toc484440008"/>
      <w:bookmarkStart w:id="3808" w:name="_Toc484440132"/>
      <w:bookmarkStart w:id="3809" w:name="_Toc484440492"/>
      <w:bookmarkStart w:id="3810" w:name="_Toc484448152"/>
      <w:bookmarkStart w:id="3811" w:name="_Toc484448276"/>
      <w:bookmarkStart w:id="3812" w:name="_Toc484448400"/>
      <w:bookmarkStart w:id="3813" w:name="_Toc484448524"/>
      <w:bookmarkStart w:id="3814" w:name="_Toc484448648"/>
      <w:bookmarkStart w:id="3815" w:name="_Toc484448772"/>
      <w:bookmarkStart w:id="3816" w:name="_Toc484448895"/>
      <w:bookmarkStart w:id="3817" w:name="_Toc484449019"/>
      <w:bookmarkStart w:id="3818" w:name="_Toc484449143"/>
      <w:bookmarkStart w:id="3819" w:name="_Toc484526638"/>
      <w:bookmarkStart w:id="3820" w:name="_Toc484605358"/>
      <w:bookmarkStart w:id="3821" w:name="_Toc484605482"/>
      <w:bookmarkStart w:id="3822" w:name="_Toc484688351"/>
      <w:bookmarkStart w:id="3823" w:name="_Toc484688906"/>
      <w:bookmarkStart w:id="3824" w:name="_Toc485218341"/>
      <w:bookmarkStart w:id="3825" w:name="_Toc482025761"/>
      <w:bookmarkStart w:id="3826" w:name="_Toc482097585"/>
      <w:bookmarkStart w:id="3827" w:name="_Toc482097674"/>
      <w:bookmarkStart w:id="3828" w:name="_Toc482097763"/>
      <w:bookmarkStart w:id="3829" w:name="_Toc482097955"/>
      <w:bookmarkStart w:id="3830" w:name="_Toc482099057"/>
      <w:bookmarkStart w:id="3831" w:name="_Toc482100774"/>
      <w:bookmarkStart w:id="3832" w:name="_Toc482100931"/>
      <w:bookmarkStart w:id="3833" w:name="_Toc482101357"/>
      <w:bookmarkStart w:id="3834" w:name="_Toc482101494"/>
      <w:bookmarkStart w:id="3835" w:name="_Toc482101609"/>
      <w:bookmarkStart w:id="3836" w:name="_Toc482101784"/>
      <w:bookmarkStart w:id="3837" w:name="_Toc482101877"/>
      <w:bookmarkStart w:id="3838" w:name="_Toc482101972"/>
      <w:bookmarkStart w:id="3839" w:name="_Toc482102067"/>
      <w:bookmarkStart w:id="3840" w:name="_Toc482102161"/>
      <w:bookmarkStart w:id="3841" w:name="_Toc482352025"/>
      <w:bookmarkStart w:id="3842" w:name="_Toc482352115"/>
      <w:bookmarkStart w:id="3843" w:name="_Toc482352205"/>
      <w:bookmarkStart w:id="3844" w:name="_Toc482352295"/>
      <w:bookmarkStart w:id="3845" w:name="_Toc482633136"/>
      <w:bookmarkStart w:id="3846" w:name="_Toc482641313"/>
      <w:bookmarkStart w:id="3847" w:name="_Toc482712759"/>
      <w:bookmarkStart w:id="3848" w:name="_Toc482959547"/>
      <w:bookmarkStart w:id="3849" w:name="_Toc482959657"/>
      <w:bookmarkStart w:id="3850" w:name="_Toc482959767"/>
      <w:bookmarkStart w:id="3851" w:name="_Toc482978886"/>
      <w:bookmarkStart w:id="3852" w:name="_Toc482978995"/>
      <w:bookmarkStart w:id="3853" w:name="_Toc482979103"/>
      <w:bookmarkStart w:id="3854" w:name="_Toc482979214"/>
      <w:bookmarkStart w:id="3855" w:name="_Toc482979323"/>
      <w:bookmarkStart w:id="3856" w:name="_Toc482979432"/>
      <w:bookmarkStart w:id="3857" w:name="_Toc482979540"/>
      <w:bookmarkStart w:id="3858" w:name="_Toc482979638"/>
      <w:bookmarkStart w:id="3859" w:name="_Toc482979736"/>
      <w:bookmarkStart w:id="3860" w:name="_Toc483233696"/>
      <w:bookmarkStart w:id="3861" w:name="_Toc483302413"/>
      <w:bookmarkStart w:id="3862" w:name="_Toc483316034"/>
      <w:bookmarkStart w:id="3863" w:name="_Toc483316239"/>
      <w:bookmarkStart w:id="3864" w:name="_Toc483316371"/>
      <w:bookmarkStart w:id="3865" w:name="_Toc483316502"/>
      <w:bookmarkStart w:id="3866" w:name="_Toc483325805"/>
      <w:bookmarkStart w:id="3867" w:name="_Toc483401283"/>
      <w:bookmarkStart w:id="3868" w:name="_Toc483474079"/>
      <w:bookmarkStart w:id="3869" w:name="_Toc483571510"/>
      <w:bookmarkStart w:id="3870" w:name="_Toc483571632"/>
      <w:bookmarkStart w:id="3871" w:name="_Toc483907010"/>
      <w:bookmarkStart w:id="3872" w:name="_Toc484010760"/>
      <w:bookmarkStart w:id="3873" w:name="_Toc484010882"/>
      <w:bookmarkStart w:id="3874" w:name="_Toc484011006"/>
      <w:bookmarkStart w:id="3875" w:name="_Toc484011128"/>
      <w:bookmarkStart w:id="3876" w:name="_Toc484011250"/>
      <w:bookmarkStart w:id="3877" w:name="_Toc484011725"/>
      <w:bookmarkStart w:id="3878" w:name="_Toc484097799"/>
      <w:bookmarkStart w:id="3879" w:name="_Toc484428973"/>
      <w:bookmarkStart w:id="3880" w:name="_Toc484429143"/>
      <w:bookmarkStart w:id="3881" w:name="_Toc484438718"/>
      <w:bookmarkStart w:id="3882" w:name="_Toc484438842"/>
      <w:bookmarkStart w:id="3883" w:name="_Toc484438966"/>
      <w:bookmarkStart w:id="3884" w:name="_Toc484439886"/>
      <w:bookmarkStart w:id="3885" w:name="_Toc484440009"/>
      <w:bookmarkStart w:id="3886" w:name="_Toc484440133"/>
      <w:bookmarkStart w:id="3887" w:name="_Toc484440493"/>
      <w:bookmarkStart w:id="3888" w:name="_Toc484448153"/>
      <w:bookmarkStart w:id="3889" w:name="_Toc484448277"/>
      <w:bookmarkStart w:id="3890" w:name="_Toc484448401"/>
      <w:bookmarkStart w:id="3891" w:name="_Toc484448525"/>
      <w:bookmarkStart w:id="3892" w:name="_Toc484448649"/>
      <w:bookmarkStart w:id="3893" w:name="_Toc484448773"/>
      <w:bookmarkStart w:id="3894" w:name="_Toc484448896"/>
      <w:bookmarkStart w:id="3895" w:name="_Toc484449020"/>
      <w:bookmarkStart w:id="3896" w:name="_Toc484449144"/>
      <w:bookmarkStart w:id="3897" w:name="_Toc484526639"/>
      <w:bookmarkStart w:id="3898" w:name="_Toc484605359"/>
      <w:bookmarkStart w:id="3899" w:name="_Toc484605483"/>
      <w:bookmarkStart w:id="3900" w:name="_Toc484688352"/>
      <w:bookmarkStart w:id="3901" w:name="_Toc484688907"/>
      <w:bookmarkStart w:id="3902" w:name="_Toc485218342"/>
      <w:bookmarkStart w:id="3903" w:name="_Toc482025762"/>
      <w:bookmarkStart w:id="3904" w:name="_Toc482097586"/>
      <w:bookmarkStart w:id="3905" w:name="_Toc482097675"/>
      <w:bookmarkStart w:id="3906" w:name="_Toc482097764"/>
      <w:bookmarkStart w:id="3907" w:name="_Toc482097956"/>
      <w:bookmarkStart w:id="3908" w:name="_Toc482099058"/>
      <w:bookmarkStart w:id="3909" w:name="_Toc482100775"/>
      <w:bookmarkStart w:id="3910" w:name="_Toc482100932"/>
      <w:bookmarkStart w:id="3911" w:name="_Toc482101358"/>
      <w:bookmarkStart w:id="3912" w:name="_Toc482101495"/>
      <w:bookmarkStart w:id="3913" w:name="_Toc482101610"/>
      <w:bookmarkStart w:id="3914" w:name="_Toc482101785"/>
      <w:bookmarkStart w:id="3915" w:name="_Toc482101878"/>
      <w:bookmarkStart w:id="3916" w:name="_Toc482101973"/>
      <w:bookmarkStart w:id="3917" w:name="_Toc482102068"/>
      <w:bookmarkStart w:id="3918" w:name="_Toc482102162"/>
      <w:bookmarkStart w:id="3919" w:name="_Toc482352026"/>
      <w:bookmarkStart w:id="3920" w:name="_Toc482352116"/>
      <w:bookmarkStart w:id="3921" w:name="_Toc482352206"/>
      <w:bookmarkStart w:id="3922" w:name="_Toc482352296"/>
      <w:bookmarkStart w:id="3923" w:name="_Toc482633137"/>
      <w:bookmarkStart w:id="3924" w:name="_Toc482641314"/>
      <w:bookmarkStart w:id="3925" w:name="_Toc482712760"/>
      <w:bookmarkStart w:id="3926" w:name="_Toc482959548"/>
      <w:bookmarkStart w:id="3927" w:name="_Toc482959658"/>
      <w:bookmarkStart w:id="3928" w:name="_Toc482959768"/>
      <w:bookmarkStart w:id="3929" w:name="_Toc482978887"/>
      <w:bookmarkStart w:id="3930" w:name="_Toc482978996"/>
      <w:bookmarkStart w:id="3931" w:name="_Toc482979104"/>
      <w:bookmarkStart w:id="3932" w:name="_Toc482979215"/>
      <w:bookmarkStart w:id="3933" w:name="_Toc482979324"/>
      <w:bookmarkStart w:id="3934" w:name="_Toc482979433"/>
      <w:bookmarkStart w:id="3935" w:name="_Toc482979541"/>
      <w:bookmarkStart w:id="3936" w:name="_Toc482979639"/>
      <w:bookmarkStart w:id="3937" w:name="_Toc482979737"/>
      <w:bookmarkStart w:id="3938" w:name="_Toc483233697"/>
      <w:bookmarkStart w:id="3939" w:name="_Toc483302414"/>
      <w:bookmarkStart w:id="3940" w:name="_Toc483316035"/>
      <w:bookmarkStart w:id="3941" w:name="_Toc483316240"/>
      <w:bookmarkStart w:id="3942" w:name="_Toc483316372"/>
      <w:bookmarkStart w:id="3943" w:name="_Toc483316503"/>
      <w:bookmarkStart w:id="3944" w:name="_Toc483325806"/>
      <w:bookmarkStart w:id="3945" w:name="_Toc483401284"/>
      <w:bookmarkStart w:id="3946" w:name="_Toc483474080"/>
      <w:bookmarkStart w:id="3947" w:name="_Toc483571511"/>
      <w:bookmarkStart w:id="3948" w:name="_Toc483571633"/>
      <w:bookmarkStart w:id="3949" w:name="_Toc483907011"/>
      <w:bookmarkStart w:id="3950" w:name="_Toc484010761"/>
      <w:bookmarkStart w:id="3951" w:name="_Toc484010883"/>
      <w:bookmarkStart w:id="3952" w:name="_Toc484011007"/>
      <w:bookmarkStart w:id="3953" w:name="_Toc484011129"/>
      <w:bookmarkStart w:id="3954" w:name="_Toc484011251"/>
      <w:bookmarkStart w:id="3955" w:name="_Toc484011726"/>
      <w:bookmarkStart w:id="3956" w:name="_Toc484097800"/>
      <w:bookmarkStart w:id="3957" w:name="_Toc484428974"/>
      <w:bookmarkStart w:id="3958" w:name="_Toc484429144"/>
      <w:bookmarkStart w:id="3959" w:name="_Toc484438719"/>
      <w:bookmarkStart w:id="3960" w:name="_Toc484438843"/>
      <w:bookmarkStart w:id="3961" w:name="_Toc484438967"/>
      <w:bookmarkStart w:id="3962" w:name="_Toc484439887"/>
      <w:bookmarkStart w:id="3963" w:name="_Toc484440010"/>
      <w:bookmarkStart w:id="3964" w:name="_Toc484440134"/>
      <w:bookmarkStart w:id="3965" w:name="_Toc484440494"/>
      <w:bookmarkStart w:id="3966" w:name="_Toc484448154"/>
      <w:bookmarkStart w:id="3967" w:name="_Toc484448278"/>
      <w:bookmarkStart w:id="3968" w:name="_Toc484448402"/>
      <w:bookmarkStart w:id="3969" w:name="_Toc484448526"/>
      <w:bookmarkStart w:id="3970" w:name="_Toc484448650"/>
      <w:bookmarkStart w:id="3971" w:name="_Toc484448774"/>
      <w:bookmarkStart w:id="3972" w:name="_Toc484448897"/>
      <w:bookmarkStart w:id="3973" w:name="_Toc484449021"/>
      <w:bookmarkStart w:id="3974" w:name="_Toc484449145"/>
      <w:bookmarkStart w:id="3975" w:name="_Toc484526640"/>
      <w:bookmarkStart w:id="3976" w:name="_Toc484605360"/>
      <w:bookmarkStart w:id="3977" w:name="_Toc484605484"/>
      <w:bookmarkStart w:id="3978" w:name="_Toc484688353"/>
      <w:bookmarkStart w:id="3979" w:name="_Toc484688908"/>
      <w:bookmarkStart w:id="3980" w:name="_Toc485218343"/>
      <w:bookmarkStart w:id="3981" w:name="_Toc482025763"/>
      <w:bookmarkStart w:id="3982" w:name="_Toc482097587"/>
      <w:bookmarkStart w:id="3983" w:name="_Toc482097676"/>
      <w:bookmarkStart w:id="3984" w:name="_Toc482097765"/>
      <w:bookmarkStart w:id="3985" w:name="_Toc482097957"/>
      <w:bookmarkStart w:id="3986" w:name="_Toc482099059"/>
      <w:bookmarkStart w:id="3987" w:name="_Toc482100776"/>
      <w:bookmarkStart w:id="3988" w:name="_Toc482100933"/>
      <w:bookmarkStart w:id="3989" w:name="_Toc482101359"/>
      <w:bookmarkStart w:id="3990" w:name="_Toc482101496"/>
      <w:bookmarkStart w:id="3991" w:name="_Toc482101611"/>
      <w:bookmarkStart w:id="3992" w:name="_Toc482101786"/>
      <w:bookmarkStart w:id="3993" w:name="_Toc482101879"/>
      <w:bookmarkStart w:id="3994" w:name="_Toc482101974"/>
      <w:bookmarkStart w:id="3995" w:name="_Toc482102069"/>
      <w:bookmarkStart w:id="3996" w:name="_Toc482102163"/>
      <w:bookmarkStart w:id="3997" w:name="_Toc482352027"/>
      <w:bookmarkStart w:id="3998" w:name="_Toc482352117"/>
      <w:bookmarkStart w:id="3999" w:name="_Toc482352207"/>
      <w:bookmarkStart w:id="4000" w:name="_Toc482352297"/>
      <w:bookmarkStart w:id="4001" w:name="_Toc482633138"/>
      <w:bookmarkStart w:id="4002" w:name="_Toc482641315"/>
      <w:bookmarkStart w:id="4003" w:name="_Toc482712761"/>
      <w:bookmarkStart w:id="4004" w:name="_Toc482959549"/>
      <w:bookmarkStart w:id="4005" w:name="_Toc482959659"/>
      <w:bookmarkStart w:id="4006" w:name="_Toc482959769"/>
      <w:bookmarkStart w:id="4007" w:name="_Toc482978888"/>
      <w:bookmarkStart w:id="4008" w:name="_Toc482978997"/>
      <w:bookmarkStart w:id="4009" w:name="_Toc482979105"/>
      <w:bookmarkStart w:id="4010" w:name="_Toc482979216"/>
      <w:bookmarkStart w:id="4011" w:name="_Toc482979325"/>
      <w:bookmarkStart w:id="4012" w:name="_Toc482979434"/>
      <w:bookmarkStart w:id="4013" w:name="_Toc482979542"/>
      <w:bookmarkStart w:id="4014" w:name="_Toc482979640"/>
      <w:bookmarkStart w:id="4015" w:name="_Toc482979738"/>
      <w:bookmarkStart w:id="4016" w:name="_Toc483233698"/>
      <w:bookmarkStart w:id="4017" w:name="_Toc483302415"/>
      <w:bookmarkStart w:id="4018" w:name="_Toc483316036"/>
      <w:bookmarkStart w:id="4019" w:name="_Toc483316241"/>
      <w:bookmarkStart w:id="4020" w:name="_Toc483316373"/>
      <w:bookmarkStart w:id="4021" w:name="_Toc483316504"/>
      <w:bookmarkStart w:id="4022" w:name="_Toc483325807"/>
      <w:bookmarkStart w:id="4023" w:name="_Toc483401285"/>
      <w:bookmarkStart w:id="4024" w:name="_Toc483474081"/>
      <w:bookmarkStart w:id="4025" w:name="_Toc483571512"/>
      <w:bookmarkStart w:id="4026" w:name="_Toc483571634"/>
      <w:bookmarkStart w:id="4027" w:name="_Toc483907012"/>
      <w:bookmarkStart w:id="4028" w:name="_Toc484010762"/>
      <w:bookmarkStart w:id="4029" w:name="_Toc484010884"/>
      <w:bookmarkStart w:id="4030" w:name="_Toc484011008"/>
      <w:bookmarkStart w:id="4031" w:name="_Toc484011130"/>
      <w:bookmarkStart w:id="4032" w:name="_Toc484011252"/>
      <w:bookmarkStart w:id="4033" w:name="_Toc484011727"/>
      <w:bookmarkStart w:id="4034" w:name="_Toc484097801"/>
      <w:bookmarkStart w:id="4035" w:name="_Toc484428975"/>
      <w:bookmarkStart w:id="4036" w:name="_Toc484429145"/>
      <w:bookmarkStart w:id="4037" w:name="_Toc484438720"/>
      <w:bookmarkStart w:id="4038" w:name="_Toc484438844"/>
      <w:bookmarkStart w:id="4039" w:name="_Toc484438968"/>
      <w:bookmarkStart w:id="4040" w:name="_Toc484439888"/>
      <w:bookmarkStart w:id="4041" w:name="_Toc484440011"/>
      <w:bookmarkStart w:id="4042" w:name="_Toc484440135"/>
      <w:bookmarkStart w:id="4043" w:name="_Toc484440495"/>
      <w:bookmarkStart w:id="4044" w:name="_Toc484448155"/>
      <w:bookmarkStart w:id="4045" w:name="_Toc484448279"/>
      <w:bookmarkStart w:id="4046" w:name="_Toc484448403"/>
      <w:bookmarkStart w:id="4047" w:name="_Toc484448527"/>
      <w:bookmarkStart w:id="4048" w:name="_Toc484448651"/>
      <w:bookmarkStart w:id="4049" w:name="_Toc484448775"/>
      <w:bookmarkStart w:id="4050" w:name="_Toc484448898"/>
      <w:bookmarkStart w:id="4051" w:name="_Toc484449022"/>
      <w:bookmarkStart w:id="4052" w:name="_Toc484449146"/>
      <w:bookmarkStart w:id="4053" w:name="_Toc484526641"/>
      <w:bookmarkStart w:id="4054" w:name="_Toc484605361"/>
      <w:bookmarkStart w:id="4055" w:name="_Toc484605485"/>
      <w:bookmarkStart w:id="4056" w:name="_Toc484688354"/>
      <w:bookmarkStart w:id="4057" w:name="_Toc484688909"/>
      <w:bookmarkStart w:id="4058" w:name="_Toc485218344"/>
      <w:bookmarkStart w:id="4059" w:name="_Toc482025764"/>
      <w:bookmarkStart w:id="4060" w:name="_Toc482097588"/>
      <w:bookmarkStart w:id="4061" w:name="_Toc482097677"/>
      <w:bookmarkStart w:id="4062" w:name="_Toc482097766"/>
      <w:bookmarkStart w:id="4063" w:name="_Toc482097958"/>
      <w:bookmarkStart w:id="4064" w:name="_Toc482099060"/>
      <w:bookmarkStart w:id="4065" w:name="_Toc482100777"/>
      <w:bookmarkStart w:id="4066" w:name="_Toc482100934"/>
      <w:bookmarkStart w:id="4067" w:name="_Toc482101360"/>
      <w:bookmarkStart w:id="4068" w:name="_Toc482101497"/>
      <w:bookmarkStart w:id="4069" w:name="_Toc482101612"/>
      <w:bookmarkStart w:id="4070" w:name="_Toc482101787"/>
      <w:bookmarkStart w:id="4071" w:name="_Toc482101880"/>
      <w:bookmarkStart w:id="4072" w:name="_Toc482101975"/>
      <w:bookmarkStart w:id="4073" w:name="_Toc482102070"/>
      <w:bookmarkStart w:id="4074" w:name="_Toc482102164"/>
      <w:bookmarkStart w:id="4075" w:name="_Toc482352028"/>
      <w:bookmarkStart w:id="4076" w:name="_Toc482352118"/>
      <w:bookmarkStart w:id="4077" w:name="_Toc482352208"/>
      <w:bookmarkStart w:id="4078" w:name="_Toc482352298"/>
      <w:bookmarkStart w:id="4079" w:name="_Toc482633139"/>
      <w:bookmarkStart w:id="4080" w:name="_Toc482641316"/>
      <w:bookmarkStart w:id="4081" w:name="_Toc482712762"/>
      <w:bookmarkStart w:id="4082" w:name="_Toc482959550"/>
      <w:bookmarkStart w:id="4083" w:name="_Toc482959660"/>
      <w:bookmarkStart w:id="4084" w:name="_Toc482959770"/>
      <w:bookmarkStart w:id="4085" w:name="_Toc482978889"/>
      <w:bookmarkStart w:id="4086" w:name="_Toc482978998"/>
      <w:bookmarkStart w:id="4087" w:name="_Toc482979106"/>
      <w:bookmarkStart w:id="4088" w:name="_Toc482979217"/>
      <w:bookmarkStart w:id="4089" w:name="_Toc482979326"/>
      <w:bookmarkStart w:id="4090" w:name="_Toc482979435"/>
      <w:bookmarkStart w:id="4091" w:name="_Toc482979543"/>
      <w:bookmarkStart w:id="4092" w:name="_Toc482979641"/>
      <w:bookmarkStart w:id="4093" w:name="_Toc482979739"/>
      <w:bookmarkStart w:id="4094" w:name="_Toc483233699"/>
      <w:bookmarkStart w:id="4095" w:name="_Toc483302416"/>
      <w:bookmarkStart w:id="4096" w:name="_Toc483316037"/>
      <w:bookmarkStart w:id="4097" w:name="_Toc483316242"/>
      <w:bookmarkStart w:id="4098" w:name="_Toc483316374"/>
      <w:bookmarkStart w:id="4099" w:name="_Toc483316505"/>
      <w:bookmarkStart w:id="4100" w:name="_Toc483325808"/>
      <w:bookmarkStart w:id="4101" w:name="_Toc483401286"/>
      <w:bookmarkStart w:id="4102" w:name="_Toc483474082"/>
      <w:bookmarkStart w:id="4103" w:name="_Toc483571513"/>
      <w:bookmarkStart w:id="4104" w:name="_Toc483571635"/>
      <w:bookmarkStart w:id="4105" w:name="_Toc483907013"/>
      <w:bookmarkStart w:id="4106" w:name="_Toc484010763"/>
      <w:bookmarkStart w:id="4107" w:name="_Toc484010885"/>
      <w:bookmarkStart w:id="4108" w:name="_Toc484011009"/>
      <w:bookmarkStart w:id="4109" w:name="_Toc484011131"/>
      <w:bookmarkStart w:id="4110" w:name="_Toc484011253"/>
      <w:bookmarkStart w:id="4111" w:name="_Toc484011728"/>
      <w:bookmarkStart w:id="4112" w:name="_Toc484097802"/>
      <w:bookmarkStart w:id="4113" w:name="_Toc484428976"/>
      <w:bookmarkStart w:id="4114" w:name="_Toc484429146"/>
      <w:bookmarkStart w:id="4115" w:name="_Toc484438721"/>
      <w:bookmarkStart w:id="4116" w:name="_Toc484438845"/>
      <w:bookmarkStart w:id="4117" w:name="_Toc484438969"/>
      <w:bookmarkStart w:id="4118" w:name="_Toc484439889"/>
      <w:bookmarkStart w:id="4119" w:name="_Toc484440012"/>
      <w:bookmarkStart w:id="4120" w:name="_Toc484440136"/>
      <w:bookmarkStart w:id="4121" w:name="_Toc484440496"/>
      <w:bookmarkStart w:id="4122" w:name="_Toc484448156"/>
      <w:bookmarkStart w:id="4123" w:name="_Toc484448280"/>
      <w:bookmarkStart w:id="4124" w:name="_Toc484448404"/>
      <w:bookmarkStart w:id="4125" w:name="_Toc484448528"/>
      <w:bookmarkStart w:id="4126" w:name="_Toc484448652"/>
      <w:bookmarkStart w:id="4127" w:name="_Toc484448776"/>
      <w:bookmarkStart w:id="4128" w:name="_Toc484448899"/>
      <w:bookmarkStart w:id="4129" w:name="_Toc484449023"/>
      <w:bookmarkStart w:id="4130" w:name="_Toc484449147"/>
      <w:bookmarkStart w:id="4131" w:name="_Toc484526642"/>
      <w:bookmarkStart w:id="4132" w:name="_Toc484605362"/>
      <w:bookmarkStart w:id="4133" w:name="_Toc484605486"/>
      <w:bookmarkStart w:id="4134" w:name="_Toc484688355"/>
      <w:bookmarkStart w:id="4135" w:name="_Toc484688910"/>
      <w:bookmarkStart w:id="4136" w:name="_Toc485218345"/>
      <w:bookmarkStart w:id="4137" w:name="_Toc482025765"/>
      <w:bookmarkStart w:id="4138" w:name="_Toc482097589"/>
      <w:bookmarkStart w:id="4139" w:name="_Toc482097678"/>
      <w:bookmarkStart w:id="4140" w:name="_Toc482097767"/>
      <w:bookmarkStart w:id="4141" w:name="_Toc482097959"/>
      <w:bookmarkStart w:id="4142" w:name="_Toc482099061"/>
      <w:bookmarkStart w:id="4143" w:name="_Toc482100778"/>
      <w:bookmarkStart w:id="4144" w:name="_Toc482100935"/>
      <w:bookmarkStart w:id="4145" w:name="_Toc482101361"/>
      <w:bookmarkStart w:id="4146" w:name="_Toc482101498"/>
      <w:bookmarkStart w:id="4147" w:name="_Toc482101613"/>
      <w:bookmarkStart w:id="4148" w:name="_Toc482101788"/>
      <w:bookmarkStart w:id="4149" w:name="_Toc482101881"/>
      <w:bookmarkStart w:id="4150" w:name="_Toc482101976"/>
      <w:bookmarkStart w:id="4151" w:name="_Toc482102071"/>
      <w:bookmarkStart w:id="4152" w:name="_Toc482102165"/>
      <w:bookmarkStart w:id="4153" w:name="_Toc482352029"/>
      <w:bookmarkStart w:id="4154" w:name="_Toc482352119"/>
      <w:bookmarkStart w:id="4155" w:name="_Toc482352209"/>
      <w:bookmarkStart w:id="4156" w:name="_Toc482352299"/>
      <w:bookmarkStart w:id="4157" w:name="_Toc482633140"/>
      <w:bookmarkStart w:id="4158" w:name="_Toc482641317"/>
      <w:bookmarkStart w:id="4159" w:name="_Toc482712763"/>
      <w:bookmarkStart w:id="4160" w:name="_Toc482959551"/>
      <w:bookmarkStart w:id="4161" w:name="_Toc482959661"/>
      <w:bookmarkStart w:id="4162" w:name="_Toc482959771"/>
      <w:bookmarkStart w:id="4163" w:name="_Toc482978890"/>
      <w:bookmarkStart w:id="4164" w:name="_Toc482978999"/>
      <w:bookmarkStart w:id="4165" w:name="_Toc482979107"/>
      <w:bookmarkStart w:id="4166" w:name="_Toc482979218"/>
      <w:bookmarkStart w:id="4167" w:name="_Toc482979327"/>
      <w:bookmarkStart w:id="4168" w:name="_Toc482979436"/>
      <w:bookmarkStart w:id="4169" w:name="_Toc482979544"/>
      <w:bookmarkStart w:id="4170" w:name="_Toc482979642"/>
      <w:bookmarkStart w:id="4171" w:name="_Toc482979740"/>
      <w:bookmarkStart w:id="4172" w:name="_Toc483233700"/>
      <w:bookmarkStart w:id="4173" w:name="_Toc483302417"/>
      <w:bookmarkStart w:id="4174" w:name="_Toc483316038"/>
      <w:bookmarkStart w:id="4175" w:name="_Toc483316243"/>
      <w:bookmarkStart w:id="4176" w:name="_Toc483316375"/>
      <w:bookmarkStart w:id="4177" w:name="_Toc483316506"/>
      <w:bookmarkStart w:id="4178" w:name="_Toc483325809"/>
      <w:bookmarkStart w:id="4179" w:name="_Toc483401287"/>
      <w:bookmarkStart w:id="4180" w:name="_Toc483474083"/>
      <w:bookmarkStart w:id="4181" w:name="_Toc483571514"/>
      <w:bookmarkStart w:id="4182" w:name="_Toc483571636"/>
      <w:bookmarkStart w:id="4183" w:name="_Toc483907014"/>
      <w:bookmarkStart w:id="4184" w:name="_Toc484010764"/>
      <w:bookmarkStart w:id="4185" w:name="_Toc484010886"/>
      <w:bookmarkStart w:id="4186" w:name="_Toc484011010"/>
      <w:bookmarkStart w:id="4187" w:name="_Toc484011132"/>
      <w:bookmarkStart w:id="4188" w:name="_Toc484011254"/>
      <w:bookmarkStart w:id="4189" w:name="_Toc484011729"/>
      <w:bookmarkStart w:id="4190" w:name="_Toc484097803"/>
      <w:bookmarkStart w:id="4191" w:name="_Toc484428977"/>
      <w:bookmarkStart w:id="4192" w:name="_Toc484429147"/>
      <w:bookmarkStart w:id="4193" w:name="_Toc484438722"/>
      <w:bookmarkStart w:id="4194" w:name="_Toc484438846"/>
      <w:bookmarkStart w:id="4195" w:name="_Toc484438970"/>
      <w:bookmarkStart w:id="4196" w:name="_Toc484439890"/>
      <w:bookmarkStart w:id="4197" w:name="_Toc484440013"/>
      <w:bookmarkStart w:id="4198" w:name="_Toc484440137"/>
      <w:bookmarkStart w:id="4199" w:name="_Toc484440497"/>
      <w:bookmarkStart w:id="4200" w:name="_Toc484448157"/>
      <w:bookmarkStart w:id="4201" w:name="_Toc484448281"/>
      <w:bookmarkStart w:id="4202" w:name="_Toc484448405"/>
      <w:bookmarkStart w:id="4203" w:name="_Toc484448529"/>
      <w:bookmarkStart w:id="4204" w:name="_Toc484448653"/>
      <w:bookmarkStart w:id="4205" w:name="_Toc484448777"/>
      <w:bookmarkStart w:id="4206" w:name="_Toc484448900"/>
      <w:bookmarkStart w:id="4207" w:name="_Toc484449024"/>
      <w:bookmarkStart w:id="4208" w:name="_Toc484449148"/>
      <w:bookmarkStart w:id="4209" w:name="_Toc484526643"/>
      <w:bookmarkStart w:id="4210" w:name="_Toc484605363"/>
      <w:bookmarkStart w:id="4211" w:name="_Toc484605487"/>
      <w:bookmarkStart w:id="4212" w:name="_Toc484688356"/>
      <w:bookmarkStart w:id="4213" w:name="_Toc484688911"/>
      <w:bookmarkStart w:id="4214" w:name="_Toc485218346"/>
      <w:bookmarkStart w:id="4215" w:name="_Toc482025766"/>
      <w:bookmarkStart w:id="4216" w:name="_Toc482097590"/>
      <w:bookmarkStart w:id="4217" w:name="_Toc482097679"/>
      <w:bookmarkStart w:id="4218" w:name="_Toc482097768"/>
      <w:bookmarkStart w:id="4219" w:name="_Toc482097960"/>
      <w:bookmarkStart w:id="4220" w:name="_Toc482099062"/>
      <w:bookmarkStart w:id="4221" w:name="_Toc482100779"/>
      <w:bookmarkStart w:id="4222" w:name="_Toc482100936"/>
      <w:bookmarkStart w:id="4223" w:name="_Toc482101362"/>
      <w:bookmarkStart w:id="4224" w:name="_Toc482101499"/>
      <w:bookmarkStart w:id="4225" w:name="_Toc482101614"/>
      <w:bookmarkStart w:id="4226" w:name="_Toc482101789"/>
      <w:bookmarkStart w:id="4227" w:name="_Toc482101882"/>
      <w:bookmarkStart w:id="4228" w:name="_Toc482101977"/>
      <w:bookmarkStart w:id="4229" w:name="_Toc482102072"/>
      <w:bookmarkStart w:id="4230" w:name="_Toc482102166"/>
      <w:bookmarkStart w:id="4231" w:name="_Toc482352030"/>
      <w:bookmarkStart w:id="4232" w:name="_Toc482352120"/>
      <w:bookmarkStart w:id="4233" w:name="_Toc482352210"/>
      <w:bookmarkStart w:id="4234" w:name="_Toc482352300"/>
      <w:bookmarkStart w:id="4235" w:name="_Toc482633141"/>
      <w:bookmarkStart w:id="4236" w:name="_Toc482641318"/>
      <w:bookmarkStart w:id="4237" w:name="_Toc482712764"/>
      <w:bookmarkStart w:id="4238" w:name="_Toc482959552"/>
      <w:bookmarkStart w:id="4239" w:name="_Toc482959662"/>
      <w:bookmarkStart w:id="4240" w:name="_Toc482959772"/>
      <w:bookmarkStart w:id="4241" w:name="_Toc482978891"/>
      <w:bookmarkStart w:id="4242" w:name="_Toc482979000"/>
      <w:bookmarkStart w:id="4243" w:name="_Toc482979108"/>
      <w:bookmarkStart w:id="4244" w:name="_Toc482979219"/>
      <w:bookmarkStart w:id="4245" w:name="_Toc482979328"/>
      <w:bookmarkStart w:id="4246" w:name="_Toc482979437"/>
      <w:bookmarkStart w:id="4247" w:name="_Toc482979545"/>
      <w:bookmarkStart w:id="4248" w:name="_Toc482979643"/>
      <w:bookmarkStart w:id="4249" w:name="_Toc482979741"/>
      <w:bookmarkStart w:id="4250" w:name="_Toc483233701"/>
      <w:bookmarkStart w:id="4251" w:name="_Toc483302418"/>
      <w:bookmarkStart w:id="4252" w:name="_Toc483316039"/>
      <w:bookmarkStart w:id="4253" w:name="_Toc483316244"/>
      <w:bookmarkStart w:id="4254" w:name="_Toc483316376"/>
      <w:bookmarkStart w:id="4255" w:name="_Toc483316507"/>
      <w:bookmarkStart w:id="4256" w:name="_Toc483325810"/>
      <w:bookmarkStart w:id="4257" w:name="_Toc483401288"/>
      <w:bookmarkStart w:id="4258" w:name="_Toc483474084"/>
      <w:bookmarkStart w:id="4259" w:name="_Toc483571515"/>
      <w:bookmarkStart w:id="4260" w:name="_Toc483571637"/>
      <w:bookmarkStart w:id="4261" w:name="_Toc483907015"/>
      <w:bookmarkStart w:id="4262" w:name="_Toc484010765"/>
      <w:bookmarkStart w:id="4263" w:name="_Toc484010887"/>
      <w:bookmarkStart w:id="4264" w:name="_Toc484011011"/>
      <w:bookmarkStart w:id="4265" w:name="_Toc484011133"/>
      <w:bookmarkStart w:id="4266" w:name="_Toc484011255"/>
      <w:bookmarkStart w:id="4267" w:name="_Toc484011730"/>
      <w:bookmarkStart w:id="4268" w:name="_Toc484097804"/>
      <w:bookmarkStart w:id="4269" w:name="_Toc484428978"/>
      <w:bookmarkStart w:id="4270" w:name="_Toc484429148"/>
      <w:bookmarkStart w:id="4271" w:name="_Toc484438723"/>
      <w:bookmarkStart w:id="4272" w:name="_Toc484438847"/>
      <w:bookmarkStart w:id="4273" w:name="_Toc484438971"/>
      <w:bookmarkStart w:id="4274" w:name="_Toc484439891"/>
      <w:bookmarkStart w:id="4275" w:name="_Toc484440014"/>
      <w:bookmarkStart w:id="4276" w:name="_Toc484440138"/>
      <w:bookmarkStart w:id="4277" w:name="_Toc484440498"/>
      <w:bookmarkStart w:id="4278" w:name="_Toc484448158"/>
      <w:bookmarkStart w:id="4279" w:name="_Toc484448282"/>
      <w:bookmarkStart w:id="4280" w:name="_Toc484448406"/>
      <w:bookmarkStart w:id="4281" w:name="_Toc484448530"/>
      <w:bookmarkStart w:id="4282" w:name="_Toc484448654"/>
      <w:bookmarkStart w:id="4283" w:name="_Toc484448778"/>
      <w:bookmarkStart w:id="4284" w:name="_Toc484448901"/>
      <w:bookmarkStart w:id="4285" w:name="_Toc484449025"/>
      <w:bookmarkStart w:id="4286" w:name="_Toc484449149"/>
      <w:bookmarkStart w:id="4287" w:name="_Toc484526644"/>
      <w:bookmarkStart w:id="4288" w:name="_Toc484605364"/>
      <w:bookmarkStart w:id="4289" w:name="_Toc484605488"/>
      <w:bookmarkStart w:id="4290" w:name="_Toc484688357"/>
      <w:bookmarkStart w:id="4291" w:name="_Toc484688912"/>
      <w:bookmarkStart w:id="4292" w:name="_Toc485218347"/>
      <w:bookmarkStart w:id="4293" w:name="_Toc482025767"/>
      <w:bookmarkStart w:id="4294" w:name="_Toc482097591"/>
      <w:bookmarkStart w:id="4295" w:name="_Toc482097680"/>
      <w:bookmarkStart w:id="4296" w:name="_Toc482097769"/>
      <w:bookmarkStart w:id="4297" w:name="_Toc482097961"/>
      <w:bookmarkStart w:id="4298" w:name="_Toc482099063"/>
      <w:bookmarkStart w:id="4299" w:name="_Toc482100780"/>
      <w:bookmarkStart w:id="4300" w:name="_Toc482100937"/>
      <w:bookmarkStart w:id="4301" w:name="_Toc482101363"/>
      <w:bookmarkStart w:id="4302" w:name="_Toc482101500"/>
      <w:bookmarkStart w:id="4303" w:name="_Toc482101615"/>
      <w:bookmarkStart w:id="4304" w:name="_Toc482101790"/>
      <w:bookmarkStart w:id="4305" w:name="_Toc482101883"/>
      <w:bookmarkStart w:id="4306" w:name="_Toc482101978"/>
      <w:bookmarkStart w:id="4307" w:name="_Toc482102073"/>
      <w:bookmarkStart w:id="4308" w:name="_Toc482102167"/>
      <w:bookmarkStart w:id="4309" w:name="_Toc482352031"/>
      <w:bookmarkStart w:id="4310" w:name="_Toc482352121"/>
      <w:bookmarkStart w:id="4311" w:name="_Toc482352211"/>
      <w:bookmarkStart w:id="4312" w:name="_Toc482352301"/>
      <w:bookmarkStart w:id="4313" w:name="_Toc482633142"/>
      <w:bookmarkStart w:id="4314" w:name="_Toc482641319"/>
      <w:bookmarkStart w:id="4315" w:name="_Toc482712765"/>
      <w:bookmarkStart w:id="4316" w:name="_Toc482959553"/>
      <w:bookmarkStart w:id="4317" w:name="_Toc482959663"/>
      <w:bookmarkStart w:id="4318" w:name="_Toc482959773"/>
      <w:bookmarkStart w:id="4319" w:name="_Toc482978892"/>
      <w:bookmarkStart w:id="4320" w:name="_Toc482979001"/>
      <w:bookmarkStart w:id="4321" w:name="_Toc482979109"/>
      <w:bookmarkStart w:id="4322" w:name="_Toc482979220"/>
      <w:bookmarkStart w:id="4323" w:name="_Toc482979329"/>
      <w:bookmarkStart w:id="4324" w:name="_Toc482979438"/>
      <w:bookmarkStart w:id="4325" w:name="_Toc482979546"/>
      <w:bookmarkStart w:id="4326" w:name="_Toc482979644"/>
      <w:bookmarkStart w:id="4327" w:name="_Toc482979742"/>
      <w:bookmarkStart w:id="4328" w:name="_Toc483233702"/>
      <w:bookmarkStart w:id="4329" w:name="_Toc483302419"/>
      <w:bookmarkStart w:id="4330" w:name="_Toc483316040"/>
      <w:bookmarkStart w:id="4331" w:name="_Toc483316245"/>
      <w:bookmarkStart w:id="4332" w:name="_Toc483316377"/>
      <w:bookmarkStart w:id="4333" w:name="_Toc483316508"/>
      <w:bookmarkStart w:id="4334" w:name="_Toc483325811"/>
      <w:bookmarkStart w:id="4335" w:name="_Toc483401289"/>
      <w:bookmarkStart w:id="4336" w:name="_Toc483474085"/>
      <w:bookmarkStart w:id="4337" w:name="_Toc483571516"/>
      <w:bookmarkStart w:id="4338" w:name="_Toc483571638"/>
      <w:bookmarkStart w:id="4339" w:name="_Toc483907016"/>
      <w:bookmarkStart w:id="4340" w:name="_Toc484010766"/>
      <w:bookmarkStart w:id="4341" w:name="_Toc484010888"/>
      <w:bookmarkStart w:id="4342" w:name="_Toc484011012"/>
      <w:bookmarkStart w:id="4343" w:name="_Toc484011134"/>
      <w:bookmarkStart w:id="4344" w:name="_Toc484011256"/>
      <w:bookmarkStart w:id="4345" w:name="_Toc484011731"/>
      <w:bookmarkStart w:id="4346" w:name="_Toc484097805"/>
      <w:bookmarkStart w:id="4347" w:name="_Toc484428979"/>
      <w:bookmarkStart w:id="4348" w:name="_Toc484429149"/>
      <w:bookmarkStart w:id="4349" w:name="_Toc484438724"/>
      <w:bookmarkStart w:id="4350" w:name="_Toc484438848"/>
      <w:bookmarkStart w:id="4351" w:name="_Toc484438972"/>
      <w:bookmarkStart w:id="4352" w:name="_Toc484439892"/>
      <w:bookmarkStart w:id="4353" w:name="_Toc484440015"/>
      <w:bookmarkStart w:id="4354" w:name="_Toc484440139"/>
      <w:bookmarkStart w:id="4355" w:name="_Toc484440499"/>
      <w:bookmarkStart w:id="4356" w:name="_Toc484448159"/>
      <w:bookmarkStart w:id="4357" w:name="_Toc484448283"/>
      <w:bookmarkStart w:id="4358" w:name="_Toc484448407"/>
      <w:bookmarkStart w:id="4359" w:name="_Toc484448531"/>
      <w:bookmarkStart w:id="4360" w:name="_Toc484448655"/>
      <w:bookmarkStart w:id="4361" w:name="_Toc484448779"/>
      <w:bookmarkStart w:id="4362" w:name="_Toc484448902"/>
      <w:bookmarkStart w:id="4363" w:name="_Toc484449026"/>
      <w:bookmarkStart w:id="4364" w:name="_Toc484449150"/>
      <w:bookmarkStart w:id="4365" w:name="_Toc484526645"/>
      <w:bookmarkStart w:id="4366" w:name="_Toc484605365"/>
      <w:bookmarkStart w:id="4367" w:name="_Toc484605489"/>
      <w:bookmarkStart w:id="4368" w:name="_Toc484688358"/>
      <w:bookmarkStart w:id="4369" w:name="_Toc484688913"/>
      <w:bookmarkStart w:id="4370" w:name="_Toc485218348"/>
      <w:bookmarkStart w:id="4371" w:name="_Toc497728179"/>
      <w:bookmarkStart w:id="4372" w:name="_Toc497831574"/>
      <w:bookmarkStart w:id="4373" w:name="_Toc498419772"/>
      <w:bookmarkStart w:id="4374" w:name="_Toc482641321"/>
      <w:bookmarkStart w:id="4375" w:name="_Toc482712767"/>
      <w:bookmarkStart w:id="4376" w:name="_Toc482959555"/>
      <w:bookmarkStart w:id="4377" w:name="_Toc482959665"/>
      <w:bookmarkStart w:id="4378" w:name="_Toc482959775"/>
      <w:bookmarkStart w:id="4379" w:name="_Toc482978894"/>
      <w:bookmarkStart w:id="4380" w:name="_Toc482979003"/>
      <w:bookmarkStart w:id="4381" w:name="_Toc482979111"/>
      <w:bookmarkStart w:id="4382" w:name="_Toc482979222"/>
      <w:bookmarkStart w:id="4383" w:name="_Toc482979331"/>
      <w:bookmarkStart w:id="4384" w:name="_Toc482979440"/>
      <w:bookmarkStart w:id="4385" w:name="_Toc482979548"/>
      <w:bookmarkStart w:id="4386" w:name="_Toc482979646"/>
      <w:bookmarkStart w:id="4387" w:name="_Toc482979744"/>
      <w:bookmarkStart w:id="4388" w:name="_Toc483233704"/>
      <w:bookmarkStart w:id="4389" w:name="_Toc483302431"/>
      <w:bookmarkStart w:id="4390" w:name="_Toc483316052"/>
      <w:bookmarkStart w:id="4391" w:name="_Toc483316257"/>
      <w:bookmarkStart w:id="4392" w:name="_Toc483316389"/>
      <w:bookmarkStart w:id="4393" w:name="_Toc483316520"/>
      <w:bookmarkStart w:id="4394" w:name="_Toc483325813"/>
      <w:bookmarkStart w:id="4395" w:name="_Toc483401291"/>
      <w:bookmarkStart w:id="4396" w:name="_Toc483474087"/>
      <w:bookmarkStart w:id="4397" w:name="_Toc483571518"/>
      <w:bookmarkStart w:id="4398" w:name="_Toc483571640"/>
      <w:bookmarkStart w:id="4399" w:name="_Toc483907018"/>
      <w:bookmarkStart w:id="4400" w:name="_Toc393476565"/>
      <w:bookmarkStart w:id="4401" w:name="_Toc501101156"/>
      <w:bookmarkStart w:id="4402" w:name="_Toc514084932"/>
      <w:bookmarkEnd w:id="3300"/>
      <w:bookmarkEnd w:id="3305"/>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r w:rsidRPr="00B65A5B">
        <w:rPr>
          <w:rFonts w:asciiTheme="minorHAnsi" w:hAnsiTheme="minorHAnsi"/>
          <w:sz w:val="20"/>
          <w:szCs w:val="22"/>
        </w:rPr>
        <w:t xml:space="preserve">Ai sensi dell’art. </w:t>
      </w:r>
      <w:r w:rsidRPr="00B22120">
        <w:rPr>
          <w:rFonts w:asciiTheme="minorHAnsi" w:hAnsiTheme="minorHAnsi"/>
          <w:sz w:val="20"/>
        </w:rPr>
        <w:t xml:space="preserve">13 del Regolamento UE n. 2016/679 relativo alla protezione delle persone fisiche con riguardo al trattamento dei dati personali, nonché alla libera circolazione di tali dati (nel seguito anche “Regolamento UE” o “GDPR”), </w:t>
      </w:r>
      <w:r w:rsidR="00B250A6" w:rsidRPr="00B22120">
        <w:rPr>
          <w:rFonts w:asciiTheme="minorHAnsi" w:hAnsiTheme="minorHAnsi"/>
          <w:sz w:val="20"/>
        </w:rPr>
        <w:t xml:space="preserve">l’Amministrazione </w:t>
      </w:r>
      <w:r w:rsidRPr="00B22120">
        <w:rPr>
          <w:rFonts w:asciiTheme="minorHAnsi" w:hAnsiTheme="minorHAnsi"/>
          <w:sz w:val="20"/>
        </w:rPr>
        <w:t>fornisce le seguenti informazioni sul trattamento dei dati personali.</w:t>
      </w:r>
    </w:p>
    <w:p w14:paraId="57CE077B" w14:textId="7777777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b/>
          <w:bCs/>
          <w:sz w:val="20"/>
          <w:u w:val="single"/>
        </w:rPr>
        <w:t>Finalità del trattamento</w:t>
      </w:r>
    </w:p>
    <w:p w14:paraId="1601E5A8" w14:textId="29213EB3" w:rsidR="00AA350F" w:rsidRPr="00B22120" w:rsidRDefault="00AA350F" w:rsidP="006735C1">
      <w:pPr>
        <w:pStyle w:val="usoboll1"/>
        <w:numPr>
          <w:ilvl w:val="0"/>
          <w:numId w:val="26"/>
        </w:numPr>
        <w:suppressAutoHyphens w:val="0"/>
        <w:spacing w:line="280" w:lineRule="exact"/>
        <w:rPr>
          <w:rFonts w:asciiTheme="minorHAnsi" w:hAnsiTheme="minorHAnsi"/>
          <w:sz w:val="20"/>
        </w:rPr>
      </w:pPr>
      <w:r w:rsidRPr="00B22120">
        <w:rPr>
          <w:rFonts w:asciiTheme="minorHAnsi" w:hAnsiTheme="minorHAnsi"/>
          <w:sz w:val="20"/>
        </w:rPr>
        <w:t>I dati forniti dai concorrenti vengono raccolti e trattati da</w:t>
      </w:r>
      <w:r w:rsidR="00B250A6" w:rsidRPr="00B22120">
        <w:rPr>
          <w:rFonts w:asciiTheme="minorHAnsi" w:hAnsiTheme="minorHAnsi"/>
          <w:sz w:val="20"/>
        </w:rPr>
        <w:t xml:space="preserve">ll’Amministrazione </w:t>
      </w:r>
      <w:r w:rsidRPr="00B22120">
        <w:rPr>
          <w:rFonts w:asciiTheme="minorHAnsi" w:hAnsiTheme="minorHAnsi"/>
          <w:sz w:val="20"/>
        </w:rPr>
        <w:t xml:space="preserve">per verificare la sussistenza dei </w:t>
      </w:r>
      <w:proofErr w:type="gramStart"/>
      <w:r w:rsidRPr="00B22120">
        <w:rPr>
          <w:rFonts w:asciiTheme="minorHAnsi" w:hAnsiTheme="minorHAnsi"/>
          <w:sz w:val="20"/>
        </w:rPr>
        <w:t>requisiti  richiesti</w:t>
      </w:r>
      <w:proofErr w:type="gramEnd"/>
      <w:r w:rsidRPr="00B22120">
        <w:rPr>
          <w:rFonts w:asciiTheme="minorHAnsi" w:hAnsiTheme="minorHAnsi"/>
          <w:sz w:val="20"/>
        </w:rPr>
        <w:t xml:space="preserve"> dalla  legge ai fini della partecipazione alla gara e, in particolare, ai fini della verifica delle capacità amministrative e tecnico-economiche di tali soggetti, nonché ai fini dell’aggiudicazione, in adempimento di precisi obblighi di legge derivanti dalla normativa in materia di appalti e contrattualistica pubblica; </w:t>
      </w:r>
    </w:p>
    <w:p w14:paraId="61D42E0E" w14:textId="074234DE" w:rsidR="00AA350F" w:rsidRPr="00B22120" w:rsidRDefault="00AA350F" w:rsidP="006735C1">
      <w:pPr>
        <w:pStyle w:val="usoboll1"/>
        <w:numPr>
          <w:ilvl w:val="0"/>
          <w:numId w:val="26"/>
        </w:numPr>
        <w:suppressAutoHyphens w:val="0"/>
        <w:spacing w:line="280" w:lineRule="exact"/>
        <w:ind w:left="426" w:hanging="426"/>
        <w:rPr>
          <w:rFonts w:asciiTheme="minorHAnsi" w:hAnsiTheme="minorHAnsi"/>
          <w:sz w:val="20"/>
        </w:rPr>
      </w:pPr>
      <w:r w:rsidRPr="00B22120">
        <w:rPr>
          <w:rFonts w:asciiTheme="minorHAnsi" w:hAnsiTheme="minorHAnsi"/>
          <w:sz w:val="20"/>
        </w:rPr>
        <w:t>I dati forniti dal concorrente aggiudicatario vengono acquisiti da</w:t>
      </w:r>
      <w:r w:rsidR="00B250A6" w:rsidRPr="00B22120">
        <w:rPr>
          <w:rFonts w:asciiTheme="minorHAnsi" w:hAnsiTheme="minorHAnsi"/>
          <w:sz w:val="20"/>
        </w:rPr>
        <w:t>ll’Amministrazione a</w:t>
      </w:r>
      <w:r w:rsidRPr="00B22120">
        <w:rPr>
          <w:rFonts w:asciiTheme="minorHAnsi" w:hAnsiTheme="minorHAnsi"/>
          <w:sz w:val="20"/>
        </w:rPr>
        <w:t>i fini della stipula del</w:t>
      </w:r>
      <w:r w:rsidR="00B250A6" w:rsidRPr="00B22120">
        <w:rPr>
          <w:rFonts w:asciiTheme="minorHAnsi" w:hAnsiTheme="minorHAnsi"/>
          <w:sz w:val="20"/>
        </w:rPr>
        <w:t xml:space="preserve"> Contratto </w:t>
      </w:r>
      <w:r w:rsidRPr="00B22120">
        <w:rPr>
          <w:rFonts w:asciiTheme="minorHAnsi" w:hAnsiTheme="minorHAnsi"/>
          <w:sz w:val="20"/>
        </w:rPr>
        <w:t xml:space="preserve">ne, per l’adempimento degli obblighi legali ad esso connessi, oltre che per la gestione ed esecuzione economica ed amministrativa della Convenzione stessa. </w:t>
      </w:r>
    </w:p>
    <w:p w14:paraId="23F7A8A1" w14:textId="01FE1027" w:rsidR="00AA350F" w:rsidRPr="00B22120" w:rsidRDefault="00AA350F" w:rsidP="006735C1">
      <w:pPr>
        <w:pStyle w:val="usoboll1"/>
        <w:numPr>
          <w:ilvl w:val="0"/>
          <w:numId w:val="26"/>
        </w:numPr>
        <w:suppressAutoHyphens w:val="0"/>
        <w:spacing w:line="280" w:lineRule="exact"/>
        <w:ind w:left="426" w:hanging="426"/>
        <w:rPr>
          <w:rFonts w:asciiTheme="minorHAnsi" w:hAnsiTheme="minorHAnsi"/>
          <w:sz w:val="20"/>
          <w:u w:val="single"/>
        </w:rPr>
      </w:pPr>
      <w:r w:rsidRPr="00B22120">
        <w:rPr>
          <w:rFonts w:asciiTheme="minorHAnsi" w:hAnsiTheme="minorHAnsi"/>
          <w:sz w:val="20"/>
        </w:rPr>
        <w:lastRenderedPageBreak/>
        <w:t>Tutti i dati acquisiti da</w:t>
      </w:r>
      <w:r w:rsidR="00B67903" w:rsidRPr="00B22120">
        <w:rPr>
          <w:rFonts w:asciiTheme="minorHAnsi" w:hAnsiTheme="minorHAnsi"/>
          <w:sz w:val="20"/>
        </w:rPr>
        <w:t>ll’Amministrazione po</w:t>
      </w:r>
      <w:r w:rsidRPr="00B22120">
        <w:rPr>
          <w:rFonts w:asciiTheme="minorHAnsi" w:hAnsiTheme="minorHAnsi"/>
          <w:sz w:val="20"/>
        </w:rPr>
        <w:t>tranno essere trattati anche per fini di studio e statistici nel rispetto e delle norme previste dal Regolamento UE.</w:t>
      </w:r>
    </w:p>
    <w:p w14:paraId="6F0CDE49" w14:textId="7777777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b/>
          <w:bCs/>
          <w:sz w:val="20"/>
          <w:u w:val="single"/>
        </w:rPr>
        <w:t>Base giuridica e natura del conferimento</w:t>
      </w:r>
    </w:p>
    <w:p w14:paraId="5BB88064" w14:textId="3FE7AAFD" w:rsidR="00AA350F" w:rsidRPr="00B22120" w:rsidRDefault="00AA350F" w:rsidP="00AA350F">
      <w:pPr>
        <w:widowControl w:val="0"/>
        <w:spacing w:line="280" w:lineRule="exact"/>
        <w:rPr>
          <w:rFonts w:asciiTheme="minorHAnsi" w:hAnsiTheme="minorHAnsi"/>
          <w:sz w:val="20"/>
          <w:szCs w:val="20"/>
        </w:rPr>
      </w:pPr>
      <w:r w:rsidRPr="00B22120">
        <w:rPr>
          <w:rFonts w:asciiTheme="minorHAnsi" w:hAnsiTheme="minorHAnsi"/>
          <w:sz w:val="20"/>
          <w:szCs w:val="20"/>
        </w:rPr>
        <w:t>Il Concorrente è tenuto a fornire i dati a</w:t>
      </w:r>
      <w:r w:rsidR="00B67903" w:rsidRPr="00B22120">
        <w:rPr>
          <w:rFonts w:asciiTheme="minorHAnsi" w:hAnsiTheme="minorHAnsi"/>
          <w:sz w:val="20"/>
          <w:szCs w:val="20"/>
        </w:rPr>
        <w:t>ll’Amministrazione</w:t>
      </w:r>
      <w:r w:rsidRPr="00B22120">
        <w:rPr>
          <w:rFonts w:asciiTheme="minorHAnsi" w:hAnsiTheme="minorHAnsi"/>
          <w:sz w:val="20"/>
          <w:szCs w:val="20"/>
        </w:rPr>
        <w:t>, in ragione degli obblighi legali derivanti dalla normativa in materia di appalti e contrattualistica pubblica. Il rifiuto di fornire i dati richiesti da</w:t>
      </w:r>
      <w:r w:rsidR="006D1620" w:rsidRPr="00B22120">
        <w:rPr>
          <w:rFonts w:asciiTheme="minorHAnsi" w:hAnsiTheme="minorHAnsi"/>
          <w:sz w:val="20"/>
          <w:szCs w:val="20"/>
        </w:rPr>
        <w:t xml:space="preserve">ll’Amministrazione </w:t>
      </w:r>
      <w:r w:rsidRPr="00B22120">
        <w:rPr>
          <w:rFonts w:asciiTheme="minorHAnsi" w:hAnsiTheme="minorHAnsi"/>
          <w:sz w:val="20"/>
          <w:szCs w:val="20"/>
        </w:rPr>
        <w:t xml:space="preserve">potrebbe determinare, a seconda dei casi, l’impossibilità di ammettere il concorrente alla partecipazione alla gara o la sua esclusione da questa o la decadenza dall'aggiudicazione, nonché l’impossibilità di stipulare il contratto. </w:t>
      </w:r>
    </w:p>
    <w:p w14:paraId="6B687F5F" w14:textId="77777777" w:rsidR="00CC51BF" w:rsidRPr="00B22120" w:rsidRDefault="00CC51BF" w:rsidP="00CC51BF">
      <w:pPr>
        <w:pStyle w:val="usoboll1"/>
        <w:spacing w:line="280" w:lineRule="exact"/>
        <w:rPr>
          <w:rFonts w:asciiTheme="minorHAnsi" w:hAnsiTheme="minorHAnsi"/>
          <w:b/>
          <w:bCs/>
          <w:sz w:val="20"/>
          <w:u w:val="single"/>
        </w:rPr>
      </w:pPr>
      <w:r w:rsidRPr="00B22120">
        <w:rPr>
          <w:rFonts w:asciiTheme="minorHAnsi" w:hAnsiTheme="minorHAnsi"/>
          <w:b/>
          <w:bCs/>
          <w:sz w:val="20"/>
          <w:u w:val="single"/>
        </w:rPr>
        <w:t>Natura dei dati trattati</w:t>
      </w:r>
    </w:p>
    <w:p w14:paraId="22EB4112" w14:textId="604120B0" w:rsidR="00CC51BF" w:rsidRPr="00B22120" w:rsidRDefault="00CC51BF" w:rsidP="00CC51BF">
      <w:pPr>
        <w:pStyle w:val="usoboll1"/>
        <w:spacing w:line="280" w:lineRule="exact"/>
        <w:rPr>
          <w:rFonts w:asciiTheme="minorHAnsi" w:hAnsiTheme="minorHAnsi"/>
          <w:sz w:val="20"/>
          <w:lang w:eastAsia="en-US"/>
        </w:rPr>
      </w:pPr>
      <w:r w:rsidRPr="00B22120">
        <w:rPr>
          <w:rFonts w:asciiTheme="minorHAnsi" w:hAnsiTheme="minorHAnsi"/>
          <w:sz w:val="20"/>
          <w:lang w:eastAsia="en-US"/>
        </w:rPr>
        <w:t>I dati oggetto di trattamento per le finalità sopra specificate, sono della seguente natura: i) dati personali comuni (es. anagrafici e di contatto); ii</w:t>
      </w:r>
      <w:proofErr w:type="gramStart"/>
      <w:r w:rsidRPr="00B22120">
        <w:rPr>
          <w:rFonts w:asciiTheme="minorHAnsi" w:hAnsiTheme="minorHAnsi"/>
          <w:sz w:val="20"/>
          <w:lang w:eastAsia="en-US"/>
        </w:rPr>
        <w:t>)  dati</w:t>
      </w:r>
      <w:proofErr w:type="gramEnd"/>
      <w:r w:rsidRPr="00B22120">
        <w:rPr>
          <w:rFonts w:asciiTheme="minorHAnsi" w:hAnsiTheme="minorHAnsi"/>
          <w:sz w:val="20"/>
          <w:lang w:eastAsia="en-US"/>
        </w:rPr>
        <w:t xml:space="preserve"> relativi a condanne penali e a reati (cd. “giudiziari”) di cui all’art. 10 Regolamento UE, limitatamente al solo scopo di valutare il possesso dei requisiti e delle qualità previsti dalla vigente normativa applicabile ai fini della partecipazione alla gara e dell’aggiudicazione. Non vengono, invece, richiesti i dati rientranti nelle “categorie particolari di dati personali” (cd. “sensibili”), ai sensi, di cui all’art. 9 Regolamento UE. </w:t>
      </w:r>
    </w:p>
    <w:p w14:paraId="5474C2AE" w14:textId="362C160C" w:rsidR="00AA350F" w:rsidRPr="00B22120" w:rsidRDefault="00CC51BF" w:rsidP="00CC51BF">
      <w:pPr>
        <w:pStyle w:val="usoboll1"/>
        <w:spacing w:line="280" w:lineRule="exact"/>
        <w:rPr>
          <w:rFonts w:asciiTheme="minorHAnsi" w:hAnsiTheme="minorHAnsi"/>
          <w:sz w:val="20"/>
        </w:rPr>
      </w:pPr>
      <w:r w:rsidRPr="00B22120">
        <w:rPr>
          <w:rFonts w:asciiTheme="minorHAnsi" w:hAnsiTheme="minorHAnsi"/>
          <w:b/>
          <w:bCs/>
          <w:sz w:val="20"/>
          <w:u w:val="single"/>
        </w:rPr>
        <w:t xml:space="preserve"> </w:t>
      </w:r>
      <w:r w:rsidR="00AA350F" w:rsidRPr="00B22120">
        <w:rPr>
          <w:rFonts w:asciiTheme="minorHAnsi" w:hAnsiTheme="minorHAnsi"/>
          <w:b/>
          <w:bCs/>
          <w:sz w:val="20"/>
          <w:u w:val="single"/>
        </w:rPr>
        <w:t>Modalità del trattamento dei dati</w:t>
      </w:r>
    </w:p>
    <w:p w14:paraId="1E5D66FA" w14:textId="48818048" w:rsidR="00AA350F" w:rsidRPr="00B22120" w:rsidRDefault="00AA350F" w:rsidP="00AA350F">
      <w:pPr>
        <w:pStyle w:val="usoboll1"/>
        <w:spacing w:line="280" w:lineRule="exact"/>
        <w:rPr>
          <w:rFonts w:asciiTheme="minorHAnsi" w:hAnsiTheme="minorHAnsi"/>
          <w:sz w:val="20"/>
          <w:u w:val="single"/>
        </w:rPr>
      </w:pPr>
      <w:r w:rsidRPr="00B22120">
        <w:rPr>
          <w:rFonts w:asciiTheme="minorHAnsi" w:hAnsiTheme="minorHAnsi"/>
          <w:sz w:val="20"/>
        </w:rPr>
        <w:t>Il trattamento dei dati verrà effettuato da</w:t>
      </w:r>
      <w:r w:rsidR="006D1620" w:rsidRPr="00B22120">
        <w:rPr>
          <w:rFonts w:asciiTheme="minorHAnsi" w:hAnsiTheme="minorHAnsi"/>
          <w:sz w:val="20"/>
        </w:rPr>
        <w:t xml:space="preserve">ll’Amministrazione </w:t>
      </w:r>
      <w:r w:rsidRPr="00B22120">
        <w:rPr>
          <w:rFonts w:asciiTheme="minorHAnsi" w:hAnsiTheme="minorHAnsi"/>
          <w:sz w:val="20"/>
        </w:rPr>
        <w:t>in modo da garantirne la sicurezza e la riservatezza necessarie e potrà essere attuato mediante strumenti manuali, cartacei, informatici e telematici idonei a trattare i dati nel rispetto delle misure di sicurezza previste dal Regolamento UE.</w:t>
      </w:r>
    </w:p>
    <w:p w14:paraId="00444F87" w14:textId="7777777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b/>
          <w:bCs/>
          <w:sz w:val="20"/>
          <w:u w:val="single"/>
        </w:rPr>
        <w:t>Ambito di comunicazione e di diffusione dei dati</w:t>
      </w:r>
    </w:p>
    <w:p w14:paraId="57ABA530" w14:textId="7777777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sz w:val="20"/>
        </w:rPr>
        <w:t>I dati potranno essere:</w:t>
      </w:r>
    </w:p>
    <w:p w14:paraId="6EED16A6" w14:textId="596D9EF2" w:rsidR="00AA350F" w:rsidRPr="00B22120" w:rsidRDefault="00AA350F" w:rsidP="006735C1">
      <w:pPr>
        <w:pStyle w:val="usoboll1"/>
        <w:numPr>
          <w:ilvl w:val="0"/>
          <w:numId w:val="27"/>
        </w:numPr>
        <w:spacing w:line="280" w:lineRule="exact"/>
        <w:ind w:left="426" w:hanging="426"/>
        <w:rPr>
          <w:rFonts w:asciiTheme="minorHAnsi" w:hAnsiTheme="minorHAnsi"/>
          <w:sz w:val="20"/>
        </w:rPr>
      </w:pPr>
      <w:r w:rsidRPr="00B22120">
        <w:rPr>
          <w:rFonts w:asciiTheme="minorHAnsi" w:hAnsiTheme="minorHAnsi"/>
          <w:sz w:val="20"/>
        </w:rPr>
        <w:t>trattati dal personale d</w:t>
      </w:r>
      <w:r w:rsidR="006D1620" w:rsidRPr="00B22120">
        <w:rPr>
          <w:rFonts w:asciiTheme="minorHAnsi" w:hAnsiTheme="minorHAnsi"/>
          <w:sz w:val="20"/>
        </w:rPr>
        <w:t xml:space="preserve">ell’Amministrazione </w:t>
      </w:r>
      <w:r w:rsidRPr="00B22120">
        <w:rPr>
          <w:rFonts w:asciiTheme="minorHAnsi" w:hAnsiTheme="minorHAnsi"/>
          <w:sz w:val="20"/>
        </w:rPr>
        <w:t>che cura il procedimento di gara e l’esecuzione del</w:t>
      </w:r>
      <w:r w:rsidR="006D1620" w:rsidRPr="00B22120">
        <w:rPr>
          <w:rFonts w:asciiTheme="minorHAnsi" w:hAnsiTheme="minorHAnsi"/>
          <w:sz w:val="20"/>
        </w:rPr>
        <w:t xml:space="preserve"> Contratto</w:t>
      </w:r>
      <w:r w:rsidRPr="00B22120">
        <w:rPr>
          <w:rFonts w:asciiTheme="minorHAnsi" w:hAnsiTheme="minorHAnsi"/>
          <w:sz w:val="20"/>
        </w:rPr>
        <w:t xml:space="preserve">, dal personale di altri uffici della medesima che svolgono attività inerenti, nonché dagli uffici che si occupano </w:t>
      </w:r>
      <w:proofErr w:type="gramStart"/>
      <w:r w:rsidRPr="00B22120">
        <w:rPr>
          <w:rFonts w:asciiTheme="minorHAnsi" w:hAnsiTheme="minorHAnsi"/>
          <w:sz w:val="20"/>
        </w:rPr>
        <w:t>di  attività</w:t>
      </w:r>
      <w:proofErr w:type="gramEnd"/>
      <w:r w:rsidRPr="00B22120">
        <w:rPr>
          <w:rFonts w:asciiTheme="minorHAnsi" w:hAnsiTheme="minorHAnsi"/>
          <w:sz w:val="20"/>
        </w:rPr>
        <w:t xml:space="preserve"> per fini di studio e statistici;</w:t>
      </w:r>
    </w:p>
    <w:p w14:paraId="188AE255" w14:textId="09102E4C" w:rsidR="00AA350F" w:rsidRPr="00B22120" w:rsidRDefault="00AA350F" w:rsidP="006735C1">
      <w:pPr>
        <w:pStyle w:val="usoboll1"/>
        <w:numPr>
          <w:ilvl w:val="0"/>
          <w:numId w:val="27"/>
        </w:numPr>
        <w:spacing w:line="280" w:lineRule="exact"/>
        <w:ind w:left="426" w:hanging="426"/>
        <w:rPr>
          <w:rFonts w:asciiTheme="minorHAnsi" w:hAnsiTheme="minorHAnsi"/>
          <w:sz w:val="20"/>
        </w:rPr>
      </w:pPr>
      <w:r w:rsidRPr="00B22120">
        <w:rPr>
          <w:rFonts w:asciiTheme="minorHAnsi" w:hAnsiTheme="minorHAnsi"/>
          <w:sz w:val="20"/>
        </w:rPr>
        <w:t>comunicati a collaboratori autonomi, professionisti, consulenti, che prestino attività di consulenza o assistenza a</w:t>
      </w:r>
      <w:r w:rsidR="006D1620" w:rsidRPr="00B22120">
        <w:rPr>
          <w:rFonts w:asciiTheme="minorHAnsi" w:hAnsiTheme="minorHAnsi"/>
          <w:sz w:val="20"/>
        </w:rPr>
        <w:t xml:space="preserve">ll’Amministrazione </w:t>
      </w:r>
      <w:r w:rsidRPr="00B22120">
        <w:rPr>
          <w:rFonts w:asciiTheme="minorHAnsi" w:hAnsiTheme="minorHAnsi"/>
          <w:sz w:val="20"/>
        </w:rPr>
        <w:t>in ordine al procedimento di gara ed all’esecuzione del</w:t>
      </w:r>
      <w:r w:rsidR="006D1620" w:rsidRPr="00B22120">
        <w:rPr>
          <w:rFonts w:asciiTheme="minorHAnsi" w:hAnsiTheme="minorHAnsi"/>
          <w:sz w:val="20"/>
        </w:rPr>
        <w:t xml:space="preserve"> Contratto</w:t>
      </w:r>
      <w:r w:rsidRPr="00B22120">
        <w:rPr>
          <w:rFonts w:asciiTheme="minorHAnsi" w:hAnsiTheme="minorHAnsi"/>
          <w:sz w:val="20"/>
        </w:rPr>
        <w:t>, anche per l’eventuale tutela in giudizio, o per studi di settore o fini statistici;</w:t>
      </w:r>
    </w:p>
    <w:p w14:paraId="23198C4E" w14:textId="77777777" w:rsidR="00AA350F" w:rsidRPr="00B22120" w:rsidRDefault="00AA350F" w:rsidP="006735C1">
      <w:pPr>
        <w:pStyle w:val="usoboll1"/>
        <w:numPr>
          <w:ilvl w:val="0"/>
          <w:numId w:val="27"/>
        </w:numPr>
        <w:spacing w:line="280" w:lineRule="exact"/>
        <w:ind w:left="426" w:hanging="426"/>
        <w:rPr>
          <w:rFonts w:asciiTheme="minorHAnsi" w:hAnsiTheme="minorHAnsi"/>
          <w:sz w:val="20"/>
        </w:rPr>
      </w:pPr>
      <w:r w:rsidRPr="00B22120">
        <w:rPr>
          <w:rFonts w:asciiTheme="minorHAnsi" w:hAnsiTheme="minorHAnsi"/>
          <w:sz w:val="20"/>
        </w:rPr>
        <w:t>comunicati ad eventuali soggetti esterni, facenti parte delle Commissioni di aggiudicazione e di collaudo che verranno di volta in volta costituite;</w:t>
      </w:r>
    </w:p>
    <w:p w14:paraId="74131E7A" w14:textId="77777777" w:rsidR="00AA350F" w:rsidRPr="00B22120" w:rsidRDefault="00AA350F" w:rsidP="006735C1">
      <w:pPr>
        <w:pStyle w:val="usoboll1"/>
        <w:numPr>
          <w:ilvl w:val="0"/>
          <w:numId w:val="27"/>
        </w:numPr>
        <w:spacing w:line="280" w:lineRule="exact"/>
        <w:ind w:left="426" w:hanging="426"/>
        <w:rPr>
          <w:rFonts w:asciiTheme="minorHAnsi" w:hAnsiTheme="minorHAnsi"/>
          <w:sz w:val="20"/>
        </w:rPr>
      </w:pPr>
      <w:r w:rsidRPr="00B22120">
        <w:rPr>
          <w:rFonts w:asciiTheme="minorHAnsi" w:hAnsiTheme="minorHAnsi"/>
          <w:sz w:val="20"/>
        </w:rPr>
        <w:t>comunicati ad altri concorrenti che facciano richiesta di accesso ai documenti di gara nei limiti consentiti ai sensi della legge 7 agosto 1990, n. 241;</w:t>
      </w:r>
    </w:p>
    <w:p w14:paraId="1C852CA7" w14:textId="77777777" w:rsidR="00AA350F" w:rsidRPr="00B22120" w:rsidRDefault="00AA350F" w:rsidP="006735C1">
      <w:pPr>
        <w:pStyle w:val="usoboll1"/>
        <w:numPr>
          <w:ilvl w:val="0"/>
          <w:numId w:val="27"/>
        </w:numPr>
        <w:spacing w:line="280" w:lineRule="exact"/>
        <w:ind w:left="426" w:hanging="426"/>
        <w:rPr>
          <w:rFonts w:asciiTheme="minorHAnsi" w:hAnsiTheme="minorHAnsi"/>
          <w:sz w:val="20"/>
        </w:rPr>
      </w:pPr>
      <w:r w:rsidRPr="00B22120">
        <w:rPr>
          <w:rFonts w:asciiTheme="minorHAnsi" w:hAnsiTheme="minorHAnsi"/>
          <w:sz w:val="20"/>
        </w:rPr>
        <w:t>comunicati all’Autorità Nazionale Anticorruzione, in osservanza a quanto previsto dalla Determinazione AVCP n. 1 del 10/01/2008.</w:t>
      </w:r>
    </w:p>
    <w:p w14:paraId="3C0EBF96" w14:textId="36C62AE5" w:rsidR="00AA350F" w:rsidRPr="00B22120" w:rsidRDefault="00AA350F" w:rsidP="00AA350F">
      <w:pPr>
        <w:pStyle w:val="usoboll1"/>
        <w:spacing w:line="276" w:lineRule="auto"/>
        <w:rPr>
          <w:rFonts w:asciiTheme="minorHAnsi" w:hAnsiTheme="minorHAnsi"/>
          <w:sz w:val="20"/>
        </w:rPr>
      </w:pPr>
      <w:r w:rsidRPr="00B22120">
        <w:rPr>
          <w:rFonts w:asciiTheme="minorHAnsi" w:hAnsiTheme="minorHAnsi"/>
          <w:sz w:val="20"/>
        </w:rPr>
        <w:t>Il nominativo del concorrente aggiudicatario della gara ed il prezzo di aggiudicazione dell’appalto, saranno diffusi tramite i</w:t>
      </w:r>
      <w:r w:rsidR="006D1620" w:rsidRPr="00B22120">
        <w:rPr>
          <w:rFonts w:asciiTheme="minorHAnsi" w:hAnsiTheme="minorHAnsi"/>
          <w:sz w:val="20"/>
        </w:rPr>
        <w:t>l</w:t>
      </w:r>
      <w:r w:rsidRPr="00B22120">
        <w:rPr>
          <w:rFonts w:asciiTheme="minorHAnsi" w:hAnsiTheme="minorHAnsi"/>
          <w:sz w:val="20"/>
        </w:rPr>
        <w:t xml:space="preserve"> sit</w:t>
      </w:r>
      <w:r w:rsidR="006D1620" w:rsidRPr="00B22120">
        <w:rPr>
          <w:rFonts w:asciiTheme="minorHAnsi" w:hAnsiTheme="minorHAnsi"/>
          <w:sz w:val="20"/>
        </w:rPr>
        <w:t>o</w:t>
      </w:r>
      <w:r w:rsidRPr="00B22120">
        <w:rPr>
          <w:rFonts w:asciiTheme="minorHAnsi" w:hAnsiTheme="minorHAnsi"/>
          <w:sz w:val="20"/>
        </w:rPr>
        <w:t xml:space="preserve"> internet </w:t>
      </w:r>
      <w:hyperlink r:id="rId14" w:history="1">
        <w:r w:rsidR="00D476A0" w:rsidRPr="00965E42">
          <w:rPr>
            <w:rStyle w:val="Collegamentoipertestuale"/>
            <w:rFonts w:asciiTheme="minorHAnsi" w:hAnsiTheme="minorHAnsi"/>
            <w:b/>
            <w:sz w:val="20"/>
          </w:rPr>
          <w:t>www.unina.it</w:t>
        </w:r>
      </w:hyperlink>
      <w:r w:rsidR="00D476A0">
        <w:rPr>
          <w:rStyle w:val="Collegamentoipertestuale"/>
        </w:rPr>
        <w:t>.</w:t>
      </w:r>
      <w:r w:rsidR="006D1620" w:rsidRPr="00B22120">
        <w:t xml:space="preserve"> </w:t>
      </w:r>
      <w:r w:rsidRPr="00B22120">
        <w:rPr>
          <w:rFonts w:asciiTheme="minorHAnsi" w:hAnsiTheme="minorHAnsi"/>
          <w:sz w:val="20"/>
        </w:rPr>
        <w:t xml:space="preserve">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t>
      </w:r>
      <w:hyperlink r:id="rId15" w:history="1">
        <w:r w:rsidR="00D476A0" w:rsidRPr="00965E42">
          <w:rPr>
            <w:rStyle w:val="Collegamentoipertestuale"/>
            <w:rFonts w:asciiTheme="minorHAnsi" w:hAnsiTheme="minorHAnsi"/>
            <w:b/>
            <w:sz w:val="20"/>
          </w:rPr>
          <w:t>www.</w:t>
        </w:r>
        <w:r w:rsidR="00D476A0" w:rsidRPr="00965E42">
          <w:rPr>
            <w:rStyle w:val="Collegamentoipertestuale"/>
          </w:rPr>
          <w:t>unina.it</w:t>
        </w:r>
      </w:hyperlink>
      <w:r w:rsidR="00D476A0">
        <w:t xml:space="preserve"> </w:t>
      </w:r>
      <w:r w:rsidRPr="00B22120">
        <w:rPr>
          <w:rFonts w:asciiTheme="minorHAnsi" w:hAnsiTheme="minorHAnsi"/>
          <w:sz w:val="20"/>
        </w:rPr>
        <w:t>, sezione “Trasparen</w:t>
      </w:r>
      <w:r w:rsidR="005B62C2" w:rsidRPr="00B22120">
        <w:rPr>
          <w:rFonts w:asciiTheme="minorHAnsi" w:hAnsiTheme="minorHAnsi"/>
          <w:sz w:val="20"/>
        </w:rPr>
        <w:t>za</w:t>
      </w:r>
      <w:r w:rsidRPr="00B22120">
        <w:rPr>
          <w:rFonts w:asciiTheme="minorHAnsi" w:hAnsiTheme="minorHAnsi"/>
          <w:sz w:val="20"/>
        </w:rPr>
        <w:t xml:space="preserve">”. </w:t>
      </w:r>
    </w:p>
    <w:p w14:paraId="1CD8AAD2" w14:textId="77777777" w:rsidR="00AA350F" w:rsidRPr="00B22120" w:rsidRDefault="00AA350F" w:rsidP="00AA350F">
      <w:pPr>
        <w:pStyle w:val="usoboll1"/>
        <w:spacing w:line="276" w:lineRule="auto"/>
        <w:rPr>
          <w:rFonts w:asciiTheme="minorHAnsi" w:hAnsiTheme="minorHAnsi"/>
          <w:sz w:val="20"/>
        </w:rPr>
      </w:pPr>
      <w:r w:rsidRPr="00B22120">
        <w:rPr>
          <w:rFonts w:asciiTheme="minorHAnsi" w:hAnsiTheme="minorHAnsi"/>
          <w:sz w:val="20"/>
        </w:rPr>
        <w:t>I dati potrebbero essere trasferiti ad un’organizzazione internazionale, in adempimento di obblighi di legge; in tal caso il trasferimento avverrà nel rispetto delle prescrizioni del Regolamento UE.</w:t>
      </w:r>
    </w:p>
    <w:p w14:paraId="3F1DFF26" w14:textId="77777777" w:rsidR="00AA350F" w:rsidRPr="00B22120" w:rsidRDefault="00AA350F" w:rsidP="00AA350F">
      <w:pPr>
        <w:pStyle w:val="usoboll1"/>
        <w:spacing w:line="276" w:lineRule="auto"/>
        <w:rPr>
          <w:rFonts w:asciiTheme="minorHAnsi" w:hAnsiTheme="minorHAnsi"/>
          <w:b/>
          <w:bCs/>
          <w:sz w:val="20"/>
          <w:u w:val="single"/>
        </w:rPr>
      </w:pPr>
      <w:r w:rsidRPr="00B22120">
        <w:rPr>
          <w:rFonts w:asciiTheme="minorHAnsi" w:hAnsiTheme="minorHAnsi"/>
          <w:b/>
          <w:bCs/>
          <w:sz w:val="20"/>
          <w:u w:val="single"/>
        </w:rPr>
        <w:t>Periodo di conservazione dei dati</w:t>
      </w:r>
    </w:p>
    <w:p w14:paraId="7CD22BDE" w14:textId="6AC38D48" w:rsidR="00AA350F" w:rsidRPr="00B22120" w:rsidRDefault="00AA350F" w:rsidP="00AA350F">
      <w:pPr>
        <w:pStyle w:val="usoboll1"/>
        <w:spacing w:line="276" w:lineRule="auto"/>
        <w:rPr>
          <w:rFonts w:asciiTheme="minorHAnsi" w:hAnsiTheme="minorHAnsi"/>
          <w:bCs/>
          <w:sz w:val="20"/>
        </w:rPr>
      </w:pPr>
      <w:r w:rsidRPr="00B22120">
        <w:rPr>
          <w:rFonts w:asciiTheme="minorHAnsi" w:hAnsiTheme="minorHAnsi"/>
          <w:bCs/>
          <w:sz w:val="20"/>
        </w:rPr>
        <w:t>Il periodo di conservazione dei dati è di 10 anni dalla conclusione dell’esecuzione del</w:t>
      </w:r>
      <w:r w:rsidR="008431B7" w:rsidRPr="00B22120">
        <w:rPr>
          <w:rFonts w:asciiTheme="minorHAnsi" w:hAnsiTheme="minorHAnsi"/>
          <w:bCs/>
          <w:sz w:val="20"/>
        </w:rPr>
        <w:t xml:space="preserve"> Contratto</w:t>
      </w:r>
      <w:r w:rsidR="00CC51BF" w:rsidRPr="00B22120">
        <w:rPr>
          <w:rFonts w:asciiTheme="minorHAnsi" w:hAnsiTheme="minorHAnsi"/>
          <w:bCs/>
          <w:sz w:val="20"/>
        </w:rPr>
        <w:t xml:space="preserve">, </w:t>
      </w:r>
      <w:r w:rsidR="00CC51BF" w:rsidRPr="00D476A0">
        <w:rPr>
          <w:rFonts w:asciiTheme="minorHAnsi" w:hAnsiTheme="minorHAnsi"/>
          <w:bCs/>
          <w:sz w:val="20"/>
        </w:rPr>
        <w:t>in ragione delle potenziali azioni legali esercitabili</w:t>
      </w:r>
      <w:r w:rsidRPr="00B22120">
        <w:rPr>
          <w:rFonts w:asciiTheme="minorHAnsi" w:hAnsiTheme="minorHAnsi"/>
          <w:bCs/>
          <w:sz w:val="20"/>
        </w:rPr>
        <w:t>. Inoltre, i dati potranno essere conservati, anche in forma aggregata, per fini di studio o statistici nel rispetto degli artt. 89 del Regolamento UE.</w:t>
      </w:r>
    </w:p>
    <w:p w14:paraId="25E9E666" w14:textId="77777777" w:rsidR="00AA350F" w:rsidRPr="00B22120" w:rsidRDefault="00AA350F" w:rsidP="00AA350F">
      <w:pPr>
        <w:pStyle w:val="usoboll1"/>
        <w:spacing w:line="240" w:lineRule="auto"/>
        <w:rPr>
          <w:rFonts w:asciiTheme="minorHAnsi" w:hAnsiTheme="minorHAnsi"/>
          <w:b/>
          <w:bCs/>
          <w:sz w:val="20"/>
          <w:u w:val="single"/>
        </w:rPr>
      </w:pPr>
      <w:r w:rsidRPr="00B22120">
        <w:rPr>
          <w:rFonts w:asciiTheme="minorHAnsi" w:hAnsiTheme="minorHAnsi"/>
          <w:b/>
          <w:bCs/>
          <w:sz w:val="20"/>
          <w:u w:val="single"/>
        </w:rPr>
        <w:t>Processo decisionale automatizzato</w:t>
      </w:r>
    </w:p>
    <w:p w14:paraId="1938AF8C" w14:textId="4A1D49D4" w:rsidR="00AA350F" w:rsidRPr="00B22120" w:rsidRDefault="0047068B" w:rsidP="00AA350F">
      <w:pPr>
        <w:pStyle w:val="usoboll1"/>
        <w:spacing w:line="240" w:lineRule="auto"/>
        <w:rPr>
          <w:rFonts w:asciiTheme="minorHAnsi" w:hAnsiTheme="minorHAnsi"/>
          <w:bCs/>
          <w:sz w:val="20"/>
        </w:rPr>
      </w:pPr>
      <w:r w:rsidRPr="00B22120">
        <w:rPr>
          <w:rFonts w:asciiTheme="minorHAnsi" w:hAnsiTheme="minorHAnsi"/>
          <w:sz w:val="20"/>
        </w:rPr>
        <w:t xml:space="preserve">Nell’ambito della fase di gara, non </w:t>
      </w:r>
      <w:r w:rsidR="00AA350F" w:rsidRPr="00B22120">
        <w:rPr>
          <w:rFonts w:asciiTheme="minorHAnsi" w:hAnsiTheme="minorHAnsi"/>
          <w:bCs/>
          <w:sz w:val="20"/>
        </w:rPr>
        <w:t>è presente alcun processo decisionale automatizzato.</w:t>
      </w:r>
    </w:p>
    <w:p w14:paraId="2EB35531" w14:textId="7777777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b/>
          <w:bCs/>
          <w:sz w:val="20"/>
          <w:u w:val="single"/>
        </w:rPr>
        <w:t>Diritti del concorrente</w:t>
      </w:r>
      <w:r w:rsidRPr="00B22120">
        <w:rPr>
          <w:rFonts w:asciiTheme="minorHAnsi" w:hAnsiTheme="minorHAnsi"/>
          <w:b/>
          <w:bCs/>
          <w:color w:val="1F497D"/>
          <w:sz w:val="20"/>
          <w:u w:val="single"/>
        </w:rPr>
        <w:t>/</w:t>
      </w:r>
      <w:r w:rsidRPr="00B22120">
        <w:rPr>
          <w:rFonts w:asciiTheme="minorHAnsi" w:hAnsiTheme="minorHAnsi"/>
          <w:b/>
          <w:bCs/>
          <w:sz w:val="20"/>
          <w:u w:val="single"/>
        </w:rPr>
        <w:t>interessato</w:t>
      </w:r>
    </w:p>
    <w:p w14:paraId="30D80FA5" w14:textId="33EE1B84"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sz w:val="20"/>
        </w:rPr>
        <w:t>Per “interessato” si intende qualsiasi persona fisica i cui dati sono trasferiti dal concorrente all</w:t>
      </w:r>
      <w:r w:rsidR="008431B7" w:rsidRPr="00B22120">
        <w:rPr>
          <w:rFonts w:asciiTheme="minorHAnsi" w:hAnsiTheme="minorHAnsi"/>
          <w:sz w:val="20"/>
        </w:rPr>
        <w:t>’Amministrazione</w:t>
      </w:r>
      <w:r w:rsidRPr="00B22120">
        <w:rPr>
          <w:rFonts w:asciiTheme="minorHAnsi" w:hAnsiTheme="minorHAnsi"/>
          <w:sz w:val="20"/>
        </w:rPr>
        <w:t xml:space="preserve">. </w:t>
      </w:r>
    </w:p>
    <w:p w14:paraId="6BDCF46C" w14:textId="76FC135C"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sz w:val="20"/>
        </w:rPr>
        <w:t>All'interessato vengono riconosciuti i diritti di cui agli artt. da 15 a 2</w:t>
      </w:r>
      <w:r w:rsidR="0047068B" w:rsidRPr="00B22120">
        <w:rPr>
          <w:rFonts w:asciiTheme="minorHAnsi" w:hAnsiTheme="minorHAnsi"/>
          <w:sz w:val="20"/>
        </w:rPr>
        <w:t>3</w:t>
      </w:r>
      <w:r w:rsidRPr="00B22120">
        <w:rPr>
          <w:rFonts w:asciiTheme="minorHAnsi" w:hAnsiTheme="minorHAnsi"/>
          <w:sz w:val="20"/>
        </w:rPr>
        <w:t xml:space="preserve"> del Regolamento UE. In particolare, l’interessato ha il diritto di: </w:t>
      </w:r>
      <w:r w:rsidRPr="00B22120">
        <w:rPr>
          <w:rFonts w:asciiTheme="minorHAnsi" w:hAnsiTheme="minorHAnsi"/>
          <w:i/>
          <w:sz w:val="20"/>
        </w:rPr>
        <w:t>i)</w:t>
      </w:r>
      <w:r w:rsidRPr="00B22120">
        <w:rPr>
          <w:rFonts w:asciiTheme="minorHAnsi" w:hAnsiTheme="minorHAnsi"/>
          <w:sz w:val="20"/>
        </w:rPr>
        <w:t xml:space="preserve"> ottenere, in qualunque momento la conferma che sia o meno in corso un trattamento di dati personali che lo riguardano; </w:t>
      </w:r>
      <w:r w:rsidRPr="00B22120">
        <w:rPr>
          <w:rFonts w:asciiTheme="minorHAnsi" w:hAnsiTheme="minorHAnsi"/>
          <w:i/>
          <w:sz w:val="20"/>
        </w:rPr>
        <w:t>ii)</w:t>
      </w:r>
      <w:r w:rsidRPr="00B22120">
        <w:rPr>
          <w:rFonts w:asciiTheme="minorHAnsi" w:hAnsiTheme="minorHAnsi"/>
          <w:sz w:val="20"/>
        </w:rPr>
        <w:t xml:space="preserve">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B22120">
        <w:rPr>
          <w:rFonts w:asciiTheme="minorHAnsi" w:hAnsiTheme="minorHAnsi"/>
          <w:i/>
          <w:sz w:val="20"/>
        </w:rPr>
        <w:t>iii)</w:t>
      </w:r>
      <w:r w:rsidRPr="00B22120">
        <w:rPr>
          <w:rFonts w:asciiTheme="minorHAnsi" w:hAnsiTheme="minorHAnsi"/>
          <w:sz w:val="20"/>
        </w:rPr>
        <w:t xml:space="preserve"> il diritto di chiedere, e nel caso ottenere, la rettifica e, </w:t>
      </w:r>
      <w:r w:rsidRPr="00B22120">
        <w:rPr>
          <w:rFonts w:asciiTheme="minorHAnsi" w:hAnsiTheme="minorHAnsi"/>
          <w:sz w:val="20"/>
        </w:rPr>
        <w:lastRenderedPageBreak/>
        <w:t xml:space="preserve">ove possibile, la cancellazione o, ancora, la limitazione del trattamento e, infine, può opporsi, per motivi legittimi, al loro trattamento; </w:t>
      </w:r>
      <w:r w:rsidRPr="00B22120">
        <w:rPr>
          <w:rFonts w:asciiTheme="minorHAnsi" w:hAnsiTheme="minorHAnsi"/>
          <w:i/>
          <w:sz w:val="20"/>
        </w:rPr>
        <w:t>iv)</w:t>
      </w:r>
      <w:r w:rsidRPr="00B22120">
        <w:rPr>
          <w:rFonts w:asciiTheme="minorHAnsi" w:hAnsiTheme="minorHAnsi"/>
          <w:sz w:val="20"/>
        </w:rPr>
        <w:t xml:space="preserve"> il diritto alla portabilità dei dati che sarà applicabile nei limiti di cui all’art. 20 del regolamento UE. </w:t>
      </w:r>
    </w:p>
    <w:p w14:paraId="1699B804" w14:textId="58EB61A7" w:rsidR="00AA350F" w:rsidRPr="00B22120" w:rsidRDefault="00AA350F" w:rsidP="00AA350F">
      <w:pPr>
        <w:pStyle w:val="usoboll1"/>
        <w:spacing w:line="280" w:lineRule="exact"/>
        <w:rPr>
          <w:rFonts w:asciiTheme="minorHAnsi" w:hAnsiTheme="minorHAnsi"/>
          <w:sz w:val="20"/>
        </w:rPr>
      </w:pPr>
      <w:r w:rsidRPr="00B22120">
        <w:rPr>
          <w:rFonts w:asciiTheme="minorHAnsi" w:hAnsiTheme="minorHAnsi"/>
          <w:sz w:val="20"/>
        </w:rPr>
        <w:t xml:space="preserve">Se in caso di esercizio del diritto di accesso e dei diritti connessi, la risposta all'istanza non perviene nei </w:t>
      </w:r>
      <w:r w:rsidR="00CC51BF" w:rsidRPr="00B22120">
        <w:rPr>
          <w:rFonts w:asciiTheme="minorHAnsi" w:hAnsiTheme="minorHAnsi"/>
          <w:sz w:val="20"/>
        </w:rPr>
        <w:t>termini di legge</w:t>
      </w:r>
      <w:r w:rsidRPr="00B22120">
        <w:rPr>
          <w:rFonts w:asciiTheme="minorHAnsi" w:hAnsiTheme="minorHAnsi"/>
          <w:sz w:val="20"/>
        </w:rPr>
        <w:t xml:space="preserve"> e/o non è soddisfacente, l'interessato potrà far valere i propri diritti innanzi all</w:t>
      </w:r>
      <w:r w:rsidRPr="00B22120">
        <w:rPr>
          <w:rFonts w:asciiTheme="minorHAnsi" w:hAnsiTheme="minorHAnsi"/>
          <w:bCs/>
          <w:sz w:val="20"/>
        </w:rPr>
        <w:t xml:space="preserve">'autorità giudiziaria </w:t>
      </w:r>
      <w:r w:rsidRPr="00B22120">
        <w:rPr>
          <w:rFonts w:asciiTheme="minorHAnsi" w:hAnsiTheme="minorHAnsi"/>
          <w:sz w:val="20"/>
        </w:rPr>
        <w:t xml:space="preserve">o rivolgendosi al </w:t>
      </w:r>
      <w:r w:rsidRPr="00B22120">
        <w:rPr>
          <w:rFonts w:asciiTheme="minorHAnsi" w:hAnsiTheme="minorHAnsi"/>
          <w:bCs/>
          <w:sz w:val="20"/>
        </w:rPr>
        <w:t>Garante per la protezione dei dati personali mediante apposito reclamo, ricorso o segnalazione</w:t>
      </w:r>
      <w:r w:rsidRPr="00B22120">
        <w:rPr>
          <w:rFonts w:asciiTheme="minorHAnsi" w:hAnsiTheme="minorHAnsi"/>
          <w:sz w:val="20"/>
        </w:rPr>
        <w:t xml:space="preserve">. </w:t>
      </w:r>
    </w:p>
    <w:p w14:paraId="223530C5" w14:textId="77777777" w:rsidR="00AA350F" w:rsidRPr="00B22120" w:rsidRDefault="00AA350F" w:rsidP="00AA350F">
      <w:pPr>
        <w:pStyle w:val="Rientrocorpodeltesto"/>
        <w:widowControl w:val="0"/>
        <w:spacing w:line="280" w:lineRule="exact"/>
        <w:ind w:left="0"/>
        <w:rPr>
          <w:rFonts w:asciiTheme="minorHAnsi" w:hAnsiTheme="minorHAnsi"/>
          <w:i w:val="0"/>
        </w:rPr>
      </w:pPr>
      <w:r w:rsidRPr="00B22120">
        <w:rPr>
          <w:rFonts w:asciiTheme="minorHAnsi" w:hAnsiTheme="minorHAnsi"/>
          <w:bCs w:val="0"/>
          <w:i w:val="0"/>
          <w:u w:val="single"/>
        </w:rPr>
        <w:t>Titolare del trattamento e Responsabile della Protezione dei dati</w:t>
      </w:r>
    </w:p>
    <w:p w14:paraId="62798965" w14:textId="71F4C6FC" w:rsidR="00D476A0" w:rsidRPr="00D476A0" w:rsidRDefault="00D476A0" w:rsidP="00D476A0">
      <w:pPr>
        <w:pStyle w:val="usoboll1"/>
        <w:spacing w:line="280" w:lineRule="exact"/>
        <w:rPr>
          <w:rFonts w:asciiTheme="minorHAnsi" w:hAnsiTheme="minorHAnsi"/>
          <w:sz w:val="20"/>
        </w:rPr>
      </w:pPr>
      <w:r w:rsidRPr="00D476A0">
        <w:rPr>
          <w:rFonts w:asciiTheme="minorHAnsi" w:hAnsiTheme="minorHAnsi"/>
          <w:sz w:val="20"/>
        </w:rPr>
        <w:t>Titolare del trattamento è l’Università degli Studi di Napoli Federico II, che ha provveduto a nominare il proprio Responsabile della protezione dei dati.</w:t>
      </w:r>
    </w:p>
    <w:p w14:paraId="6B98CCD8" w14:textId="77777777" w:rsidR="00D476A0" w:rsidRPr="00D476A0" w:rsidRDefault="00D476A0" w:rsidP="00D476A0">
      <w:pPr>
        <w:pStyle w:val="usoboll1"/>
        <w:spacing w:line="280" w:lineRule="exact"/>
        <w:rPr>
          <w:rFonts w:asciiTheme="minorHAnsi" w:hAnsiTheme="minorHAnsi"/>
          <w:sz w:val="20"/>
        </w:rPr>
      </w:pPr>
      <w:r w:rsidRPr="00D476A0">
        <w:rPr>
          <w:rFonts w:asciiTheme="minorHAnsi" w:hAnsiTheme="minorHAnsi"/>
          <w:sz w:val="20"/>
        </w:rPr>
        <w:t xml:space="preserve">Qualsiasi richiesta in merito al trattamento dei dati personali conferiti e all'esercizio dei diritti dovrà essere indirizzata al Responsabile della Protezione dei dati (DPO) che potrà essere contattato al seguente indirizzo email: </w:t>
      </w:r>
      <w:hyperlink r:id="rId16" w:history="1">
        <w:r w:rsidRPr="00D476A0">
          <w:rPr>
            <w:rFonts w:asciiTheme="minorHAnsi" w:hAnsiTheme="minorHAnsi"/>
            <w:sz w:val="20"/>
          </w:rPr>
          <w:t>uff.privacy@pec.unina.it</w:t>
        </w:r>
      </w:hyperlink>
      <w:r w:rsidRPr="00D476A0">
        <w:rPr>
          <w:rFonts w:asciiTheme="minorHAnsi" w:hAnsiTheme="minorHAnsi"/>
          <w:sz w:val="20"/>
        </w:rPr>
        <w:t>.</w:t>
      </w:r>
    </w:p>
    <w:p w14:paraId="6B9B032C" w14:textId="77777777" w:rsidR="00AA350F" w:rsidRPr="00D476A0" w:rsidRDefault="00AA350F" w:rsidP="00D476A0">
      <w:pPr>
        <w:pStyle w:val="Rientrocorpodeltesto"/>
        <w:widowControl w:val="0"/>
        <w:spacing w:line="280" w:lineRule="exact"/>
        <w:ind w:left="0"/>
        <w:rPr>
          <w:rFonts w:asciiTheme="minorHAnsi" w:hAnsiTheme="minorHAnsi"/>
          <w:bCs w:val="0"/>
          <w:i w:val="0"/>
          <w:u w:val="single"/>
        </w:rPr>
      </w:pPr>
      <w:r w:rsidRPr="00D476A0">
        <w:rPr>
          <w:rFonts w:asciiTheme="minorHAnsi" w:hAnsiTheme="minorHAnsi"/>
          <w:bCs w:val="0"/>
          <w:i w:val="0"/>
          <w:u w:val="single"/>
        </w:rPr>
        <w:t>Consenso al trattamento dei dati personali</w:t>
      </w:r>
    </w:p>
    <w:p w14:paraId="34D5A273" w14:textId="71560433" w:rsidR="00AA350F" w:rsidRPr="00B22120" w:rsidRDefault="00AA350F" w:rsidP="00AA350F">
      <w:pPr>
        <w:pStyle w:val="Rientrocorpodeltesto"/>
        <w:spacing w:line="280" w:lineRule="exact"/>
        <w:ind w:left="0"/>
        <w:rPr>
          <w:rFonts w:asciiTheme="minorHAnsi" w:hAnsiTheme="minorHAnsi"/>
          <w:b w:val="0"/>
          <w:i w:val="0"/>
        </w:rPr>
      </w:pPr>
      <w:r w:rsidRPr="00B22120">
        <w:rPr>
          <w:rFonts w:asciiTheme="minorHAnsi" w:hAnsiTheme="minorHAnsi"/>
          <w:b w:val="0"/>
          <w:i w:val="0"/>
        </w:rPr>
        <w:t xml:space="preserve">Acquisite le sopra riportate informazioni, con la presentazione dell’offerta e/o la sottoscrizione </w:t>
      </w:r>
      <w:r w:rsidR="0047068B" w:rsidRPr="00B22120">
        <w:rPr>
          <w:rFonts w:asciiTheme="minorHAnsi" w:hAnsiTheme="minorHAnsi"/>
          <w:b w:val="0"/>
          <w:i w:val="0"/>
        </w:rPr>
        <w:t>del</w:t>
      </w:r>
      <w:r w:rsidR="008431B7" w:rsidRPr="00B22120">
        <w:rPr>
          <w:rFonts w:asciiTheme="minorHAnsi" w:hAnsiTheme="minorHAnsi"/>
          <w:b w:val="0"/>
          <w:i w:val="0"/>
        </w:rPr>
        <w:t xml:space="preserve"> Contratto,</w:t>
      </w:r>
      <w:r w:rsidRPr="00B22120">
        <w:rPr>
          <w:rFonts w:asciiTheme="minorHAnsi" w:hAnsiTheme="minorHAnsi"/>
          <w:b w:val="0"/>
          <w:i w:val="0"/>
        </w:rPr>
        <w:t xml:space="preserve"> il legale rappresentante pro tempore del Concorrente/aggiudicatario prende atto ed acconsente espressamente al trattamento come sopra definito dei dati </w:t>
      </w:r>
      <w:proofErr w:type="gramStart"/>
      <w:r w:rsidRPr="00B22120">
        <w:rPr>
          <w:rFonts w:asciiTheme="minorHAnsi" w:hAnsiTheme="minorHAnsi"/>
          <w:b w:val="0"/>
          <w:i w:val="0"/>
        </w:rPr>
        <w:t xml:space="preserve">personali </w:t>
      </w:r>
      <w:r w:rsidR="0047068B" w:rsidRPr="00B22120">
        <w:rPr>
          <w:rFonts w:asciiTheme="minorHAnsi" w:hAnsiTheme="minorHAnsi"/>
          <w:b w:val="0"/>
          <w:i w:val="0"/>
        </w:rPr>
        <w:t>,</w:t>
      </w:r>
      <w:proofErr w:type="gramEnd"/>
      <w:r w:rsidR="0047068B" w:rsidRPr="00B22120">
        <w:rPr>
          <w:rFonts w:asciiTheme="minorHAnsi" w:hAnsiTheme="minorHAnsi"/>
          <w:b w:val="0"/>
          <w:i w:val="0"/>
        </w:rPr>
        <w:t xml:space="preserve"> anche giudiziari, </w:t>
      </w:r>
      <w:r w:rsidRPr="00B22120">
        <w:rPr>
          <w:rFonts w:asciiTheme="minorHAnsi" w:hAnsiTheme="minorHAnsi"/>
          <w:b w:val="0"/>
          <w:i w:val="0"/>
        </w:rPr>
        <w:t>che lo riguardano.</w:t>
      </w:r>
    </w:p>
    <w:p w14:paraId="02C5EC2C" w14:textId="4755B319" w:rsidR="00AA350F" w:rsidRDefault="00AA350F" w:rsidP="00AA350F">
      <w:pPr>
        <w:pStyle w:val="Rientrocorpodeltesto"/>
        <w:spacing w:line="280" w:lineRule="exact"/>
        <w:ind w:left="0"/>
        <w:rPr>
          <w:rFonts w:asciiTheme="minorHAnsi" w:hAnsiTheme="minorHAnsi"/>
          <w:b w:val="0"/>
          <w:i w:val="0"/>
        </w:rPr>
      </w:pPr>
      <w:r w:rsidRPr="00B22120">
        <w:rPr>
          <w:rFonts w:asciiTheme="minorHAnsi" w:hAnsiTheme="minorHAnsi"/>
          <w:b w:val="0"/>
          <w:i w:val="0"/>
        </w:rPr>
        <w:t>Il concorrente si impegna ad adempiere agli obblighi di informativa e di consenso, ove necessario, nei confronti delle persone fisiche (Interessati) di cui sono forniti dati personali</w:t>
      </w:r>
      <w:r w:rsidR="0047068B" w:rsidRPr="00B22120">
        <w:rPr>
          <w:rFonts w:asciiTheme="minorHAnsi" w:hAnsiTheme="minorHAnsi"/>
          <w:b w:val="0"/>
          <w:i w:val="0"/>
        </w:rPr>
        <w:t xml:space="preserve"> </w:t>
      </w:r>
      <w:r w:rsidRPr="00B22120">
        <w:rPr>
          <w:rFonts w:asciiTheme="minorHAnsi" w:hAnsiTheme="minorHAnsi"/>
          <w:b w:val="0"/>
          <w:i w:val="0"/>
        </w:rPr>
        <w:t xml:space="preserve">nell’ambito della procedura di affidamento, per quanto </w:t>
      </w:r>
      <w:r w:rsidR="0047068B" w:rsidRPr="00B22120">
        <w:rPr>
          <w:rFonts w:asciiTheme="minorHAnsi" w:hAnsiTheme="minorHAnsi"/>
          <w:b w:val="0"/>
          <w:i w:val="0"/>
        </w:rPr>
        <w:t>c</w:t>
      </w:r>
      <w:r w:rsidRPr="00B22120">
        <w:rPr>
          <w:rFonts w:asciiTheme="minorHAnsi" w:hAnsiTheme="minorHAnsi"/>
          <w:b w:val="0"/>
          <w:i w:val="0"/>
        </w:rPr>
        <w:t>oncerne il trattamento dei loro Dati personali</w:t>
      </w:r>
      <w:r w:rsidR="0047068B" w:rsidRPr="00B22120">
        <w:rPr>
          <w:rFonts w:asciiTheme="minorHAnsi" w:hAnsiTheme="minorHAnsi"/>
          <w:b w:val="0"/>
          <w:i w:val="0"/>
        </w:rPr>
        <w:t xml:space="preserve">, anche giudiziari, </w:t>
      </w:r>
      <w:r w:rsidRPr="00B22120">
        <w:rPr>
          <w:rFonts w:asciiTheme="minorHAnsi" w:hAnsiTheme="minorHAnsi"/>
          <w:b w:val="0"/>
          <w:i w:val="0"/>
        </w:rPr>
        <w:t>da parte dell</w:t>
      </w:r>
      <w:r w:rsidR="008431B7" w:rsidRPr="00B22120">
        <w:rPr>
          <w:rFonts w:asciiTheme="minorHAnsi" w:hAnsiTheme="minorHAnsi"/>
          <w:b w:val="0"/>
          <w:i w:val="0"/>
        </w:rPr>
        <w:t xml:space="preserve">’Amministrazione </w:t>
      </w:r>
      <w:r w:rsidRPr="00B22120">
        <w:rPr>
          <w:rFonts w:asciiTheme="minorHAnsi" w:hAnsiTheme="minorHAnsi"/>
          <w:b w:val="0"/>
          <w:i w:val="0"/>
        </w:rPr>
        <w:t>per le finalità sopra descritte.</w:t>
      </w:r>
    </w:p>
    <w:p w14:paraId="1807CF91" w14:textId="3F5A1AAE" w:rsidR="00713A2E" w:rsidRPr="00713A2E" w:rsidRDefault="00713A2E" w:rsidP="00713A2E">
      <w:pPr>
        <w:pStyle w:val="Titolo2"/>
        <w:rPr>
          <w:rFonts w:asciiTheme="minorHAnsi" w:hAnsiTheme="minorHAnsi" w:cstheme="minorHAnsi"/>
          <w:sz w:val="20"/>
          <w:szCs w:val="20"/>
        </w:rPr>
      </w:pPr>
      <w:r w:rsidRPr="00713A2E">
        <w:rPr>
          <w:rFonts w:asciiTheme="minorHAnsi" w:hAnsiTheme="minorHAnsi" w:cstheme="minorHAnsi"/>
          <w:sz w:val="20"/>
          <w:szCs w:val="20"/>
          <w:lang w:val="it-IT"/>
        </w:rPr>
        <w:t>D</w:t>
      </w:r>
      <w:r w:rsidRPr="00713A2E">
        <w:rPr>
          <w:rFonts w:asciiTheme="minorHAnsi" w:hAnsiTheme="minorHAnsi" w:cstheme="minorHAnsi"/>
          <w:sz w:val="20"/>
          <w:szCs w:val="20"/>
        </w:rPr>
        <w:t>ICHIARAZIONI PREVISTE DAL VIGENTE Piano Triennale per la prevenzione della corruzione e della trasparenza</w:t>
      </w:r>
    </w:p>
    <w:p w14:paraId="6A558858" w14:textId="7A936FAA" w:rsidR="00713A2E" w:rsidRPr="00A54DE6" w:rsidRDefault="00713A2E" w:rsidP="00713A2E">
      <w:pPr>
        <w:spacing w:before="60" w:after="60"/>
        <w:rPr>
          <w:rFonts w:asciiTheme="minorHAnsi" w:hAnsiTheme="minorHAnsi" w:cstheme="minorHAnsi"/>
          <w:sz w:val="20"/>
          <w:szCs w:val="20"/>
        </w:rPr>
      </w:pPr>
      <w:r w:rsidRPr="00A54DE6">
        <w:rPr>
          <w:rFonts w:asciiTheme="minorHAnsi" w:hAnsiTheme="minorHAnsi" w:cstheme="minorHAnsi"/>
          <w:sz w:val="20"/>
          <w:szCs w:val="20"/>
        </w:rPr>
        <w:t>In osservanza del vigente PTPTC cod. id. B12/C</w:t>
      </w:r>
      <w:r w:rsidR="00C266F4">
        <w:rPr>
          <w:rFonts w:asciiTheme="minorHAnsi" w:hAnsiTheme="minorHAnsi" w:cstheme="minorHAnsi"/>
          <w:sz w:val="20"/>
          <w:szCs w:val="20"/>
        </w:rPr>
        <w:t xml:space="preserve"> [</w:t>
      </w:r>
      <w:r w:rsidR="00C266F4" w:rsidRPr="00C266F4">
        <w:rPr>
          <w:rFonts w:asciiTheme="minorHAnsi" w:hAnsiTheme="minorHAnsi" w:cstheme="minorHAnsi"/>
          <w:i/>
          <w:color w:val="0000FF"/>
          <w:sz w:val="20"/>
          <w:szCs w:val="20"/>
        </w:rPr>
        <w:t>verificare identificativo riferito alle Strutture</w:t>
      </w:r>
      <w:r w:rsidR="00C266F4">
        <w:rPr>
          <w:rFonts w:asciiTheme="minorHAnsi" w:hAnsiTheme="minorHAnsi" w:cstheme="minorHAnsi"/>
          <w:sz w:val="20"/>
          <w:szCs w:val="20"/>
        </w:rPr>
        <w:t>]</w:t>
      </w:r>
      <w:r w:rsidRPr="00A54DE6">
        <w:rPr>
          <w:rFonts w:asciiTheme="minorHAnsi" w:hAnsiTheme="minorHAnsi" w:cstheme="minorHAnsi"/>
          <w:sz w:val="20"/>
          <w:szCs w:val="20"/>
        </w:rPr>
        <w:t xml:space="preserve">, sono state rese: </w:t>
      </w:r>
    </w:p>
    <w:p w14:paraId="6E5C900A" w14:textId="77777777" w:rsidR="00713A2E" w:rsidRPr="00A54DE6" w:rsidRDefault="00713A2E" w:rsidP="00713A2E">
      <w:pPr>
        <w:numPr>
          <w:ilvl w:val="0"/>
          <w:numId w:val="26"/>
        </w:numPr>
        <w:spacing w:before="60" w:after="60"/>
        <w:rPr>
          <w:rFonts w:asciiTheme="minorHAnsi" w:hAnsiTheme="minorHAnsi" w:cstheme="minorHAnsi"/>
          <w:sz w:val="20"/>
          <w:szCs w:val="20"/>
        </w:rPr>
      </w:pPr>
      <w:r w:rsidRPr="00A54DE6">
        <w:rPr>
          <w:rFonts w:asciiTheme="minorHAnsi" w:hAnsiTheme="minorHAnsi" w:cstheme="minorHAnsi"/>
          <w:sz w:val="20"/>
          <w:szCs w:val="20"/>
        </w:rPr>
        <w:t xml:space="preserve">In data </w:t>
      </w:r>
      <w:r>
        <w:rPr>
          <w:rFonts w:asciiTheme="minorHAnsi" w:hAnsiTheme="minorHAnsi" w:cstheme="minorHAnsi"/>
          <w:sz w:val="20"/>
          <w:szCs w:val="20"/>
        </w:rPr>
        <w:t>__________</w:t>
      </w:r>
      <w:r w:rsidRPr="00A54DE6">
        <w:rPr>
          <w:rFonts w:asciiTheme="minorHAnsi" w:hAnsiTheme="minorHAnsi" w:cstheme="minorHAnsi"/>
          <w:sz w:val="20"/>
          <w:szCs w:val="20"/>
        </w:rPr>
        <w:t xml:space="preserve"> ed acquisite al protocollo con n. </w:t>
      </w:r>
      <w:r>
        <w:rPr>
          <w:rFonts w:asciiTheme="minorHAnsi" w:hAnsiTheme="minorHAnsi" w:cstheme="minorHAnsi"/>
          <w:sz w:val="20"/>
          <w:szCs w:val="20"/>
        </w:rPr>
        <w:t>_________</w:t>
      </w:r>
      <w:r w:rsidRPr="00A54DE6">
        <w:rPr>
          <w:rFonts w:asciiTheme="minorHAnsi" w:hAnsiTheme="minorHAnsi" w:cstheme="minorHAnsi"/>
          <w:sz w:val="20"/>
          <w:szCs w:val="20"/>
        </w:rPr>
        <w:t xml:space="preserve"> del </w:t>
      </w:r>
      <w:r>
        <w:rPr>
          <w:rFonts w:asciiTheme="minorHAnsi" w:hAnsiTheme="minorHAnsi" w:cstheme="minorHAnsi"/>
          <w:sz w:val="20"/>
          <w:szCs w:val="20"/>
        </w:rPr>
        <w:t>________</w:t>
      </w:r>
      <w:r w:rsidRPr="00A54DE6">
        <w:rPr>
          <w:rFonts w:asciiTheme="minorHAnsi" w:hAnsiTheme="minorHAnsi" w:cstheme="minorHAnsi"/>
          <w:sz w:val="20"/>
          <w:szCs w:val="20"/>
        </w:rPr>
        <w:t xml:space="preserve"> le dichiarazioni del </w:t>
      </w:r>
      <w:r>
        <w:rPr>
          <w:rFonts w:asciiTheme="minorHAnsi" w:hAnsiTheme="minorHAnsi" w:cstheme="minorHAnsi"/>
          <w:sz w:val="20"/>
          <w:szCs w:val="20"/>
        </w:rPr>
        <w:t>_________________</w:t>
      </w:r>
      <w:r w:rsidRPr="00A54DE6">
        <w:rPr>
          <w:rFonts w:asciiTheme="minorHAnsi" w:hAnsiTheme="minorHAnsi" w:cstheme="minorHAnsi"/>
          <w:sz w:val="20"/>
          <w:szCs w:val="20"/>
        </w:rPr>
        <w:t xml:space="preserve"> (Dott.</w:t>
      </w:r>
      <w:r>
        <w:rPr>
          <w:rFonts w:asciiTheme="minorHAnsi" w:hAnsiTheme="minorHAnsi" w:cstheme="minorHAnsi"/>
          <w:sz w:val="20"/>
          <w:szCs w:val="20"/>
        </w:rPr>
        <w:t>/dott.</w:t>
      </w:r>
      <w:r w:rsidRPr="00A54DE6">
        <w:rPr>
          <w:rFonts w:asciiTheme="minorHAnsi" w:hAnsiTheme="minorHAnsi" w:cstheme="minorHAnsi"/>
          <w:sz w:val="20"/>
          <w:szCs w:val="20"/>
        </w:rPr>
        <w:t>ssa</w:t>
      </w:r>
      <w:r>
        <w:rPr>
          <w:rFonts w:asciiTheme="minorHAnsi" w:hAnsiTheme="minorHAnsi" w:cstheme="minorHAnsi"/>
          <w:sz w:val="20"/>
          <w:szCs w:val="20"/>
        </w:rPr>
        <w:t>/Prof./Prof.ssa</w:t>
      </w:r>
      <w:r w:rsidRPr="00A54DE6">
        <w:rPr>
          <w:rFonts w:asciiTheme="minorHAnsi" w:hAnsiTheme="minorHAnsi" w:cstheme="minorHAnsi"/>
          <w:sz w:val="20"/>
          <w:szCs w:val="20"/>
        </w:rPr>
        <w:t xml:space="preserve"> </w:t>
      </w:r>
      <w:r>
        <w:rPr>
          <w:rFonts w:asciiTheme="minorHAnsi" w:hAnsiTheme="minorHAnsi" w:cstheme="minorHAnsi"/>
          <w:sz w:val="20"/>
          <w:szCs w:val="20"/>
        </w:rPr>
        <w:t>____________</w:t>
      </w:r>
      <w:r w:rsidRPr="00A54DE6">
        <w:rPr>
          <w:rFonts w:asciiTheme="minorHAnsi" w:hAnsiTheme="minorHAnsi" w:cstheme="minorHAnsi"/>
          <w:sz w:val="20"/>
          <w:szCs w:val="20"/>
        </w:rPr>
        <w:t>) e del Capo Ufficio (dott.</w:t>
      </w:r>
      <w:r>
        <w:rPr>
          <w:rFonts w:asciiTheme="minorHAnsi" w:hAnsiTheme="minorHAnsi" w:cstheme="minorHAnsi"/>
          <w:sz w:val="20"/>
          <w:szCs w:val="20"/>
        </w:rPr>
        <w:t>/dott.</w:t>
      </w:r>
      <w:r w:rsidRPr="00A54DE6">
        <w:rPr>
          <w:rFonts w:asciiTheme="minorHAnsi" w:hAnsiTheme="minorHAnsi" w:cstheme="minorHAnsi"/>
          <w:sz w:val="20"/>
          <w:szCs w:val="20"/>
        </w:rPr>
        <w:t xml:space="preserve">ssa </w:t>
      </w:r>
      <w:r>
        <w:rPr>
          <w:rFonts w:asciiTheme="minorHAnsi" w:hAnsiTheme="minorHAnsi" w:cstheme="minorHAnsi"/>
          <w:sz w:val="20"/>
          <w:szCs w:val="20"/>
        </w:rPr>
        <w:t>_________</w:t>
      </w:r>
      <w:r w:rsidRPr="00A54DE6">
        <w:rPr>
          <w:rFonts w:asciiTheme="minorHAnsi" w:hAnsiTheme="minorHAnsi" w:cstheme="minorHAnsi"/>
          <w:sz w:val="20"/>
          <w:szCs w:val="20"/>
        </w:rPr>
        <w:t xml:space="preserve">); </w:t>
      </w:r>
    </w:p>
    <w:p w14:paraId="700EBFB9" w14:textId="77777777" w:rsidR="00713A2E" w:rsidRPr="00A54DE6" w:rsidRDefault="00713A2E" w:rsidP="00713A2E">
      <w:pPr>
        <w:numPr>
          <w:ilvl w:val="0"/>
          <w:numId w:val="26"/>
        </w:numPr>
        <w:spacing w:before="60" w:after="60"/>
        <w:rPr>
          <w:rFonts w:asciiTheme="minorHAnsi" w:hAnsiTheme="minorHAnsi" w:cstheme="minorHAnsi"/>
          <w:sz w:val="20"/>
          <w:szCs w:val="20"/>
        </w:rPr>
      </w:pPr>
      <w:r w:rsidRPr="00A54DE6">
        <w:rPr>
          <w:rFonts w:asciiTheme="minorHAnsi" w:hAnsiTheme="minorHAnsi" w:cstheme="minorHAnsi"/>
          <w:sz w:val="20"/>
          <w:szCs w:val="20"/>
        </w:rPr>
        <w:t xml:space="preserve">-in data </w:t>
      </w:r>
      <w:r>
        <w:rPr>
          <w:rFonts w:asciiTheme="minorHAnsi" w:hAnsiTheme="minorHAnsi" w:cstheme="minorHAnsi"/>
          <w:sz w:val="20"/>
          <w:szCs w:val="20"/>
        </w:rPr>
        <w:t>__________</w:t>
      </w:r>
      <w:r w:rsidRPr="00A54DE6">
        <w:rPr>
          <w:rFonts w:asciiTheme="minorHAnsi" w:hAnsiTheme="minorHAnsi" w:cstheme="minorHAnsi"/>
          <w:sz w:val="20"/>
          <w:szCs w:val="20"/>
        </w:rPr>
        <w:t xml:space="preserve">, ed acquisite al protocollo di Ateneo con n. </w:t>
      </w:r>
      <w:r>
        <w:rPr>
          <w:rFonts w:asciiTheme="minorHAnsi" w:hAnsiTheme="minorHAnsi" w:cstheme="minorHAnsi"/>
          <w:sz w:val="20"/>
          <w:szCs w:val="20"/>
        </w:rPr>
        <w:t>____________ del ____________</w:t>
      </w:r>
      <w:r w:rsidRPr="00A54DE6">
        <w:rPr>
          <w:rFonts w:asciiTheme="minorHAnsi" w:hAnsiTheme="minorHAnsi" w:cstheme="minorHAnsi"/>
          <w:sz w:val="20"/>
          <w:szCs w:val="20"/>
        </w:rPr>
        <w:t>, le dichiarazioni dell’unità di personale che ha collaborato con le stesse (dott.</w:t>
      </w:r>
      <w:r>
        <w:rPr>
          <w:rFonts w:asciiTheme="minorHAnsi" w:hAnsiTheme="minorHAnsi" w:cstheme="minorHAnsi"/>
          <w:sz w:val="20"/>
          <w:szCs w:val="20"/>
        </w:rPr>
        <w:t>/dott.ssa ______________</w:t>
      </w:r>
      <w:r w:rsidRPr="00A54DE6">
        <w:rPr>
          <w:rFonts w:asciiTheme="minorHAnsi" w:hAnsiTheme="minorHAnsi" w:cstheme="minorHAnsi"/>
          <w:sz w:val="20"/>
          <w:szCs w:val="20"/>
        </w:rPr>
        <w:t xml:space="preserve">); </w:t>
      </w:r>
    </w:p>
    <w:p w14:paraId="00DE1239" w14:textId="77777777" w:rsidR="00713A2E" w:rsidRPr="00A54DE6" w:rsidRDefault="00713A2E" w:rsidP="00713A2E">
      <w:pPr>
        <w:spacing w:before="60" w:after="60"/>
        <w:rPr>
          <w:rFonts w:asciiTheme="minorHAnsi" w:hAnsiTheme="minorHAnsi" w:cstheme="minorHAnsi"/>
          <w:sz w:val="20"/>
          <w:szCs w:val="20"/>
        </w:rPr>
      </w:pPr>
      <w:r w:rsidRPr="00A54DE6">
        <w:rPr>
          <w:rFonts w:asciiTheme="minorHAnsi" w:hAnsiTheme="minorHAnsi" w:cstheme="minorHAnsi"/>
          <w:sz w:val="20"/>
          <w:szCs w:val="20"/>
        </w:rPr>
        <w:t>con le quali è stato attestato:</w:t>
      </w:r>
    </w:p>
    <w:p w14:paraId="626DCB7A" w14:textId="77777777" w:rsidR="00713A2E" w:rsidRPr="00A54DE6" w:rsidRDefault="00713A2E" w:rsidP="00713A2E">
      <w:pPr>
        <w:numPr>
          <w:ilvl w:val="0"/>
          <w:numId w:val="38"/>
        </w:numPr>
        <w:spacing w:line="240" w:lineRule="auto"/>
        <w:rPr>
          <w:rFonts w:asciiTheme="minorHAnsi" w:hAnsiTheme="minorHAnsi" w:cstheme="minorHAnsi"/>
          <w:bCs/>
          <w:sz w:val="20"/>
          <w:szCs w:val="20"/>
        </w:rPr>
      </w:pPr>
      <w:r w:rsidRPr="00A54DE6">
        <w:rPr>
          <w:rFonts w:asciiTheme="minorHAnsi" w:hAnsiTheme="minorHAnsi" w:cstheme="minorHAnsi"/>
          <w:bCs/>
          <w:sz w:val="20"/>
          <w:szCs w:val="20"/>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2923FF0F" w14:textId="77777777" w:rsidR="00713A2E" w:rsidRPr="00A54DE6" w:rsidRDefault="00713A2E" w:rsidP="00713A2E">
      <w:pPr>
        <w:numPr>
          <w:ilvl w:val="0"/>
          <w:numId w:val="38"/>
        </w:numPr>
        <w:spacing w:line="240" w:lineRule="auto"/>
        <w:rPr>
          <w:rFonts w:asciiTheme="minorHAnsi" w:hAnsiTheme="minorHAnsi" w:cstheme="minorHAnsi"/>
          <w:bCs/>
          <w:sz w:val="20"/>
          <w:szCs w:val="20"/>
        </w:rPr>
      </w:pPr>
      <w:r w:rsidRPr="00A54DE6">
        <w:rPr>
          <w:rFonts w:asciiTheme="minorHAnsi" w:hAnsiTheme="minorHAnsi" w:cstheme="minorHAnsi"/>
          <w:bCs/>
          <w:sz w:val="20"/>
          <w:szCs w:val="20"/>
        </w:rPr>
        <w:t>di non essere stato condannato, neppure con sentenza non passata in giudicato, per i reati previsti nel capo I del titolo II del libro secondo del codice penale - ai sensi dell’art. 35-</w:t>
      </w:r>
      <w:proofErr w:type="gramStart"/>
      <w:r w:rsidRPr="00A54DE6">
        <w:rPr>
          <w:rFonts w:asciiTheme="minorHAnsi" w:hAnsiTheme="minorHAnsi" w:cstheme="minorHAnsi"/>
          <w:bCs/>
          <w:sz w:val="20"/>
          <w:szCs w:val="20"/>
        </w:rPr>
        <w:t>bis,  comma</w:t>
      </w:r>
      <w:proofErr w:type="gramEnd"/>
      <w:r w:rsidRPr="00A54DE6">
        <w:rPr>
          <w:rFonts w:asciiTheme="minorHAnsi" w:hAnsiTheme="minorHAnsi" w:cstheme="minorHAnsi"/>
          <w:bCs/>
          <w:sz w:val="20"/>
          <w:szCs w:val="20"/>
        </w:rPr>
        <w:t xml:space="preserve">1, lett. c) del </w:t>
      </w:r>
      <w:proofErr w:type="spellStart"/>
      <w:r w:rsidRPr="00A54DE6">
        <w:rPr>
          <w:rFonts w:asciiTheme="minorHAnsi" w:hAnsiTheme="minorHAnsi" w:cstheme="minorHAnsi"/>
          <w:bCs/>
          <w:sz w:val="20"/>
          <w:szCs w:val="20"/>
        </w:rPr>
        <w:t>D.Lgs.</w:t>
      </w:r>
      <w:proofErr w:type="spellEnd"/>
      <w:r w:rsidRPr="00A54DE6">
        <w:rPr>
          <w:rFonts w:asciiTheme="minorHAnsi" w:hAnsiTheme="minorHAnsi" w:cstheme="minorHAnsi"/>
          <w:bCs/>
          <w:sz w:val="20"/>
          <w:szCs w:val="20"/>
        </w:rPr>
        <w:t xml:space="preserve"> n. 165/2001 e </w:t>
      </w:r>
      <w:proofErr w:type="spellStart"/>
      <w:r w:rsidRPr="00A54DE6">
        <w:rPr>
          <w:rFonts w:asciiTheme="minorHAnsi" w:hAnsiTheme="minorHAnsi" w:cstheme="minorHAnsi"/>
          <w:bCs/>
          <w:sz w:val="20"/>
          <w:szCs w:val="20"/>
        </w:rPr>
        <w:t>s.m.i.</w:t>
      </w:r>
      <w:proofErr w:type="spellEnd"/>
      <w:r w:rsidRPr="00A54DE6">
        <w:rPr>
          <w:rFonts w:asciiTheme="minorHAnsi" w:hAnsiTheme="minorHAnsi" w:cstheme="minorHAnsi"/>
          <w:bCs/>
          <w:sz w:val="20"/>
          <w:szCs w:val="20"/>
        </w:rPr>
        <w:t xml:space="preserve"> – e di non essere, pertanto, nelle condizioni di incompatibilità di cui alla Legge n. 190/2012 (c.d. Legge Anticorruzione) e al D. Lgs. n. 39/2013; </w:t>
      </w:r>
    </w:p>
    <w:p w14:paraId="64FCAB6D" w14:textId="77777777" w:rsidR="00713A2E" w:rsidRPr="00A54DE6" w:rsidRDefault="00713A2E" w:rsidP="00713A2E">
      <w:pPr>
        <w:numPr>
          <w:ilvl w:val="0"/>
          <w:numId w:val="38"/>
        </w:numPr>
        <w:spacing w:line="240" w:lineRule="auto"/>
        <w:rPr>
          <w:rFonts w:asciiTheme="minorHAnsi" w:hAnsiTheme="minorHAnsi" w:cstheme="minorHAnsi"/>
          <w:bCs/>
          <w:sz w:val="20"/>
          <w:szCs w:val="20"/>
        </w:rPr>
      </w:pPr>
      <w:r w:rsidRPr="00A54DE6">
        <w:rPr>
          <w:rFonts w:asciiTheme="minorHAnsi" w:hAnsiTheme="minorHAnsi" w:cstheme="minorHAnsi"/>
          <w:bCs/>
          <w:sz w:val="20"/>
          <w:szCs w:val="20"/>
        </w:rPr>
        <w:t>di impegnarsi, qualora in un momento successivo all’assunzione dell’incarico, sopraggiunga una delle condizioni di incompatibilità o astensione di cui alle predette norme, ad astenersi immediatamente dalla funzione e a darne tempestiva notizia all’Ufficio responsabile della procedura di gara e alla Ripartizione Attività Contrattuale;</w:t>
      </w:r>
    </w:p>
    <w:p w14:paraId="4C4971A7" w14:textId="77777777" w:rsidR="00713A2E" w:rsidRPr="00A54DE6" w:rsidRDefault="00713A2E" w:rsidP="00713A2E">
      <w:pPr>
        <w:numPr>
          <w:ilvl w:val="0"/>
          <w:numId w:val="38"/>
        </w:numPr>
        <w:spacing w:line="240" w:lineRule="auto"/>
        <w:jc w:val="left"/>
        <w:rPr>
          <w:rFonts w:asciiTheme="minorHAnsi" w:hAnsiTheme="minorHAnsi" w:cstheme="minorHAnsi"/>
          <w:bCs/>
          <w:sz w:val="20"/>
          <w:szCs w:val="20"/>
        </w:rPr>
      </w:pPr>
      <w:r w:rsidRPr="00A54DE6">
        <w:rPr>
          <w:rFonts w:asciiTheme="minorHAnsi" w:hAnsiTheme="minorHAnsi" w:cstheme="minorHAnsi"/>
          <w:bCs/>
          <w:sz w:val="20"/>
          <w:szCs w:val="20"/>
        </w:rPr>
        <w:t xml:space="preserve">di non trovarsi </w:t>
      </w:r>
      <w:proofErr w:type="gramStart"/>
      <w:r w:rsidRPr="00A54DE6">
        <w:rPr>
          <w:rFonts w:asciiTheme="minorHAnsi" w:hAnsiTheme="minorHAnsi" w:cstheme="minorHAnsi"/>
          <w:bCs/>
          <w:sz w:val="20"/>
          <w:szCs w:val="20"/>
        </w:rPr>
        <w:t>nella condizioni</w:t>
      </w:r>
      <w:proofErr w:type="gramEnd"/>
      <w:r w:rsidRPr="00A54DE6">
        <w:rPr>
          <w:rFonts w:asciiTheme="minorHAnsi" w:hAnsiTheme="minorHAnsi" w:cstheme="minorHAnsi"/>
          <w:bCs/>
          <w:sz w:val="20"/>
          <w:szCs w:val="20"/>
        </w:rPr>
        <w:t xml:space="preserve"> di cui all’art. 42 comma 2 del </w:t>
      </w:r>
      <w:proofErr w:type="spellStart"/>
      <w:r w:rsidRPr="00A54DE6">
        <w:rPr>
          <w:rFonts w:asciiTheme="minorHAnsi" w:hAnsiTheme="minorHAnsi" w:cstheme="minorHAnsi"/>
          <w:bCs/>
          <w:sz w:val="20"/>
          <w:szCs w:val="20"/>
        </w:rPr>
        <w:t>D.lgs</w:t>
      </w:r>
      <w:proofErr w:type="spellEnd"/>
      <w:r w:rsidRPr="00A54DE6">
        <w:rPr>
          <w:rFonts w:asciiTheme="minorHAnsi" w:hAnsiTheme="minorHAnsi" w:cstheme="minorHAnsi"/>
          <w:bCs/>
          <w:sz w:val="20"/>
          <w:szCs w:val="20"/>
        </w:rPr>
        <w:t xml:space="preserve"> 50/2016.</w:t>
      </w:r>
    </w:p>
    <w:p w14:paraId="10B873A1" w14:textId="77777777" w:rsidR="0047068B" w:rsidRDefault="0047068B" w:rsidP="00AA350F">
      <w:pPr>
        <w:pStyle w:val="Rientrocorpodeltesto"/>
        <w:spacing w:line="280" w:lineRule="exact"/>
        <w:ind w:left="0"/>
        <w:rPr>
          <w:rFonts w:asciiTheme="minorHAnsi" w:hAnsiTheme="minorHAnsi"/>
          <w:b w:val="0"/>
          <w:i w:val="0"/>
        </w:rPr>
      </w:pPr>
    </w:p>
    <w:p w14:paraId="27783CA5" w14:textId="77777777" w:rsidR="00764107" w:rsidRPr="00D476A0" w:rsidRDefault="00764107" w:rsidP="00A865AC">
      <w:pPr>
        <w:pStyle w:val="Titolo2"/>
        <w:keepNext w:val="0"/>
        <w:widowControl w:val="0"/>
        <w:spacing w:before="0" w:after="0"/>
        <w:rPr>
          <w:rFonts w:asciiTheme="minorHAnsi" w:hAnsiTheme="minorHAnsi"/>
          <w:sz w:val="20"/>
          <w:szCs w:val="20"/>
        </w:rPr>
      </w:pPr>
      <w:bookmarkStart w:id="4403" w:name="_Toc501101158"/>
      <w:bookmarkStart w:id="4404" w:name="_Toc514084934"/>
      <w:bookmarkEnd w:id="4400"/>
      <w:bookmarkEnd w:id="4401"/>
      <w:bookmarkEnd w:id="4402"/>
      <w:r w:rsidRPr="00D476A0">
        <w:rPr>
          <w:rFonts w:asciiTheme="minorHAnsi" w:hAnsiTheme="minorHAnsi"/>
          <w:sz w:val="20"/>
          <w:szCs w:val="20"/>
        </w:rPr>
        <w:t>REGOLE DI CONDOTTA PER L’UTILIZZAZIONE DEL SISTEMA</w:t>
      </w:r>
      <w:bookmarkEnd w:id="4403"/>
      <w:bookmarkEnd w:id="4404"/>
    </w:p>
    <w:p w14:paraId="4ABB5B82" w14:textId="7777777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I concorrenti e, comunque, tutti gli utenti del Sistema sono tenuti ad utilizzare il Sistema stesso secondo buona fede ed esclusivamente per le finalità consentite e sopra specificate, e sono altresì responsabili per le violazioni delle disposizioni di legge e regolamentari, in materia di acquisti di beni e servizi della Pubblica Amministrazione e per qualunque genere di illecito amministrativo, civile o penale.</w:t>
      </w:r>
    </w:p>
    <w:p w14:paraId="10B274B4" w14:textId="7777777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I concorrenti e, comunque, tutti gli utenti del Sistema si obbligano a porre in essere tutte le condotte necessarie ad evitare che attraverso il Sistema si attuino turbative nel corretto svolgimento delle procedure di gara con particolare riferimento a condotte quali, a titolo esemplificativo e non esaustivo: la turbativa d’asta, le offerte fantasma, gli accordi di cartello.</w:t>
      </w:r>
    </w:p>
    <w:p w14:paraId="2933D524" w14:textId="2C79EE2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 xml:space="preserve">In caso di inosservanza di quanto sopra, </w:t>
      </w:r>
      <w:r w:rsidR="008431B7" w:rsidRPr="00D476A0">
        <w:rPr>
          <w:rFonts w:asciiTheme="minorHAnsi" w:hAnsiTheme="minorHAnsi" w:cs="Trebuchet MS"/>
          <w:sz w:val="20"/>
        </w:rPr>
        <w:t xml:space="preserve">l’Amministrazione </w:t>
      </w:r>
      <w:r w:rsidRPr="00D476A0">
        <w:rPr>
          <w:rFonts w:asciiTheme="minorHAnsi" w:hAnsiTheme="minorHAnsi" w:cs="Trebuchet MS"/>
          <w:sz w:val="20"/>
        </w:rPr>
        <w:t xml:space="preserve">segnalerà il fatto all’autorità giudiziaria, all’Autorità </w:t>
      </w:r>
      <w:r w:rsidRPr="00D476A0">
        <w:rPr>
          <w:rFonts w:asciiTheme="minorHAnsi" w:hAnsiTheme="minorHAnsi" w:cs="Trebuchet MS"/>
          <w:sz w:val="20"/>
        </w:rPr>
        <w:lastRenderedPageBreak/>
        <w:t>Nazionale Anticorruzione, all’Osservatorio sui contratti pubblici di lavori, forniture e servizi per gli opportuni provvedimenti di competenza.</w:t>
      </w:r>
    </w:p>
    <w:p w14:paraId="44847EF3" w14:textId="24E770CF"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Salvo il caso di dolo o colpa grave, Consip S.p.A.</w:t>
      </w:r>
      <w:r w:rsidR="008431B7" w:rsidRPr="00D476A0">
        <w:rPr>
          <w:rFonts w:asciiTheme="minorHAnsi" w:hAnsiTheme="minorHAnsi" w:cs="Trebuchet MS"/>
          <w:sz w:val="20"/>
        </w:rPr>
        <w:t xml:space="preserve"> e il Gestore del Sistema </w:t>
      </w:r>
      <w:r w:rsidRPr="00D476A0">
        <w:rPr>
          <w:rFonts w:asciiTheme="minorHAnsi" w:hAnsiTheme="minorHAnsi" w:cs="Trebuchet MS"/>
          <w:sz w:val="20"/>
        </w:rPr>
        <w:t xml:space="preserve">non saranno in alcun caso ritenuti responsabili per qualunque genere di danno, diretto o indiretto, per lucro cessante o danno emergente, che dovessero subire gli utenti del Sistema, e, comunque, i concorrenti e le Amministrazioni o terzi a causa o comunque in connessione con l’accesso, l’utilizzo, il mancato utilizzo, il funzionamento o il mancato funzionamento del Sistema e dei servizi dallo stesso offerti. </w:t>
      </w:r>
    </w:p>
    <w:p w14:paraId="2A0704F3" w14:textId="7777777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 xml:space="preserve">Tutti i contenuti del sito www.acquistinretepa.it e, in generale, i servizi relativi al Sistema, forniti dal MEF, dalla Consip S.p.A. e dal Gestore del Sistema sono resi disponibili e prestati così come risultano dal suddetto sito e dal Sistema.  </w:t>
      </w:r>
    </w:p>
    <w:p w14:paraId="6A559B7E" w14:textId="7777777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 xml:space="preserve">Il MEF, la Consip S.p.A. ed il Gestore del Sistema non garantiscono la rispondenza del contenuto del sito www.acquistinretepa.it ed in generale di tutti i servizi offerti dal Sistema alle esigenze, necessità o aspettative, espresse o implicite, degli altri utenti del Sistema. </w:t>
      </w:r>
    </w:p>
    <w:p w14:paraId="713B19F8" w14:textId="77777777"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 xml:space="preserve">La Consip S.p.A. ed il Gestore del Sistema, non assumono alcuna responsabilità nei confronti delle Amministrazioni per qualsiasi inadempimento dei Fornitori e per qualunque danno di qualsiasi natura da essi provocato. </w:t>
      </w:r>
    </w:p>
    <w:p w14:paraId="03604033" w14:textId="40FA500E" w:rsidR="00764107" w:rsidRPr="00D476A0"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Con la Registrazione e la presentazione dell’offerta, i concorrenti manlevano e tengono indenne il MEF, la Consip S.p.A.</w:t>
      </w:r>
      <w:r w:rsidR="00B22120" w:rsidRPr="00D476A0">
        <w:rPr>
          <w:rFonts w:asciiTheme="minorHAnsi" w:hAnsiTheme="minorHAnsi" w:cs="Trebuchet MS"/>
          <w:sz w:val="20"/>
        </w:rPr>
        <w:t xml:space="preserve">, l’Amministrazione </w:t>
      </w:r>
      <w:r w:rsidRPr="00D476A0">
        <w:rPr>
          <w:rFonts w:asciiTheme="minorHAnsi" w:hAnsiTheme="minorHAnsi" w:cs="Trebuchet MS"/>
          <w:sz w:val="20"/>
        </w:rPr>
        <w:t xml:space="preserve">ed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18A8BD44" w14:textId="567A151E" w:rsidR="00421F0F" w:rsidRDefault="00764107" w:rsidP="00764107">
      <w:pPr>
        <w:pStyle w:val="usoboll1"/>
        <w:spacing w:line="280" w:lineRule="exact"/>
        <w:rPr>
          <w:rFonts w:asciiTheme="minorHAnsi" w:hAnsiTheme="minorHAnsi" w:cs="Trebuchet MS"/>
          <w:sz w:val="20"/>
        </w:rPr>
      </w:pPr>
      <w:r w:rsidRPr="00D476A0">
        <w:rPr>
          <w:rFonts w:asciiTheme="minorHAnsi" w:hAnsiTheme="minorHAnsi" w:cs="Trebuchet MS"/>
          <w:sz w:val="20"/>
        </w:rPr>
        <w:t>A fronte di violazioni di cui sopra, di disposizioni di legge o regolamentari e di irregolarità nell’utilizzo del Sistema da parte dei concorrenti, oltre a quanto previsto nelle altre parti del presente Disciplinare di gara, il MEF, la Consip S.p.A.</w:t>
      </w:r>
      <w:r w:rsidR="00B22120" w:rsidRPr="00D476A0">
        <w:rPr>
          <w:rFonts w:asciiTheme="minorHAnsi" w:hAnsiTheme="minorHAnsi" w:cs="Trebuchet MS"/>
          <w:sz w:val="20"/>
        </w:rPr>
        <w:t xml:space="preserve">, l’Amministrazione </w:t>
      </w:r>
      <w:r w:rsidRPr="00D476A0">
        <w:rPr>
          <w:rFonts w:asciiTheme="minorHAnsi" w:hAnsiTheme="minorHAnsi" w:cs="Trebuchet MS"/>
          <w:sz w:val="20"/>
        </w:rPr>
        <w:t>ed il Gestore del Sistema, ciascuno per quanto di rispettiva competenza, si riservano il diritto di agire per il risarcimento dei danni, diretti e indiretti, patrimoniali e di immagine, eventualmente subiti.</w:t>
      </w:r>
    </w:p>
    <w:p w14:paraId="24890DAC" w14:textId="38DE36EF" w:rsidR="00A54DE6" w:rsidRDefault="00A54DE6" w:rsidP="00764107">
      <w:pPr>
        <w:pStyle w:val="usoboll1"/>
        <w:spacing w:line="280" w:lineRule="exact"/>
        <w:rPr>
          <w:rFonts w:asciiTheme="minorHAnsi" w:hAnsiTheme="minorHAnsi" w:cs="Trebuchet MS"/>
          <w:sz w:val="20"/>
        </w:rPr>
      </w:pPr>
    </w:p>
    <w:p w14:paraId="4AD1D46D" w14:textId="77777777" w:rsidR="00421F0F" w:rsidRDefault="00421F0F" w:rsidP="00764107">
      <w:pPr>
        <w:pStyle w:val="usoboll1"/>
        <w:spacing w:line="280" w:lineRule="exact"/>
        <w:rPr>
          <w:rFonts w:asciiTheme="minorHAnsi" w:hAnsiTheme="minorHAnsi" w:cs="Trebuchet MS"/>
          <w:sz w:val="20"/>
        </w:rPr>
      </w:pPr>
    </w:p>
    <w:tbl>
      <w:tblPr>
        <w:tblW w:w="5103" w:type="dxa"/>
        <w:tblInd w:w="4259" w:type="dxa"/>
        <w:tblLook w:val="04A0" w:firstRow="1" w:lastRow="0" w:firstColumn="1" w:lastColumn="0" w:noHBand="0" w:noVBand="1"/>
      </w:tblPr>
      <w:tblGrid>
        <w:gridCol w:w="5103"/>
      </w:tblGrid>
      <w:tr w:rsidR="00421F0F" w14:paraId="4373B562" w14:textId="77777777" w:rsidTr="00986E8C">
        <w:tc>
          <w:tcPr>
            <w:tcW w:w="5103" w:type="dxa"/>
            <w:shd w:val="clear" w:color="auto" w:fill="auto"/>
          </w:tcPr>
          <w:p w14:paraId="4129B722" w14:textId="7711C458" w:rsidR="00421F0F" w:rsidRPr="00EE175A" w:rsidRDefault="00421F0F" w:rsidP="00986E8C">
            <w:pPr>
              <w:tabs>
                <w:tab w:val="center" w:pos="6840"/>
              </w:tabs>
              <w:autoSpaceDE w:val="0"/>
              <w:autoSpaceDN w:val="0"/>
              <w:adjustRightInd w:val="0"/>
              <w:spacing w:line="240" w:lineRule="auto"/>
              <w:jc w:val="center"/>
              <w:rPr>
                <w:bCs/>
                <w:color w:val="000000"/>
                <w:szCs w:val="24"/>
                <w:lang w:val="it"/>
              </w:rPr>
            </w:pPr>
            <w:r>
              <w:rPr>
                <w:bCs/>
                <w:color w:val="000000"/>
                <w:szCs w:val="24"/>
                <w:lang w:val="it"/>
              </w:rPr>
              <w:t xml:space="preserve">Il </w:t>
            </w:r>
            <w:r w:rsidR="00C266F4">
              <w:rPr>
                <w:bCs/>
                <w:color w:val="000000"/>
                <w:szCs w:val="24"/>
                <w:lang w:val="it"/>
              </w:rPr>
              <w:t>Dirigente/</w:t>
            </w:r>
            <w:r>
              <w:rPr>
                <w:bCs/>
                <w:color w:val="000000"/>
                <w:szCs w:val="24"/>
                <w:lang w:val="it"/>
              </w:rPr>
              <w:t>Direttore</w:t>
            </w:r>
          </w:p>
          <w:p w14:paraId="7863798D" w14:textId="5755D554" w:rsidR="00421F0F" w:rsidRPr="00EE175A" w:rsidRDefault="00421F0F" w:rsidP="00986E8C">
            <w:pPr>
              <w:tabs>
                <w:tab w:val="center" w:pos="6840"/>
              </w:tabs>
              <w:autoSpaceDE w:val="0"/>
              <w:autoSpaceDN w:val="0"/>
              <w:adjustRightInd w:val="0"/>
              <w:spacing w:line="240" w:lineRule="auto"/>
              <w:jc w:val="center"/>
              <w:rPr>
                <w:b/>
                <w:i/>
                <w:iCs/>
                <w:color w:val="000000"/>
                <w:szCs w:val="24"/>
                <w:lang w:val="it"/>
              </w:rPr>
            </w:pPr>
            <w:r>
              <w:rPr>
                <w:b/>
                <w:i/>
                <w:iCs/>
                <w:color w:val="000000"/>
                <w:szCs w:val="24"/>
                <w:lang w:val="it"/>
              </w:rPr>
              <w:t>______________</w:t>
            </w:r>
          </w:p>
          <w:p w14:paraId="1B3B0D23" w14:textId="77777777" w:rsidR="00421F0F" w:rsidRPr="00EE175A" w:rsidRDefault="00421F0F" w:rsidP="00986E8C">
            <w:pPr>
              <w:tabs>
                <w:tab w:val="center" w:pos="6840"/>
              </w:tabs>
              <w:autoSpaceDE w:val="0"/>
              <w:autoSpaceDN w:val="0"/>
              <w:adjustRightInd w:val="0"/>
              <w:spacing w:line="240" w:lineRule="auto"/>
              <w:jc w:val="center"/>
              <w:rPr>
                <w:bCs/>
                <w:color w:val="000000"/>
                <w:szCs w:val="24"/>
                <w:lang w:val="it"/>
              </w:rPr>
            </w:pPr>
            <w:r w:rsidRPr="00EE175A">
              <w:rPr>
                <w:rFonts w:ascii="French Script MT" w:hAnsi="French Script MT"/>
                <w:i/>
                <w:color w:val="365F91"/>
                <w:sz w:val="20"/>
                <w:szCs w:val="20"/>
              </w:rPr>
              <w:t>firmato digitalmente</w:t>
            </w:r>
          </w:p>
        </w:tc>
      </w:tr>
    </w:tbl>
    <w:p w14:paraId="490236E2" w14:textId="77777777" w:rsidR="00421F0F" w:rsidRDefault="00421F0F" w:rsidP="00421F0F">
      <w:pPr>
        <w:tabs>
          <w:tab w:val="center" w:pos="6840"/>
        </w:tabs>
        <w:autoSpaceDE w:val="0"/>
        <w:autoSpaceDN w:val="0"/>
        <w:adjustRightInd w:val="0"/>
        <w:spacing w:line="240" w:lineRule="auto"/>
        <w:ind w:left="1560"/>
        <w:jc w:val="center"/>
        <w:rPr>
          <w:bCs/>
          <w:color w:val="000000"/>
          <w:szCs w:val="24"/>
          <w:lang w:val="it"/>
        </w:rPr>
      </w:pPr>
    </w:p>
    <w:p w14:paraId="75006479" w14:textId="77777777" w:rsidR="00421F0F" w:rsidRDefault="00421F0F" w:rsidP="00421F0F">
      <w:pPr>
        <w:tabs>
          <w:tab w:val="center" w:pos="6840"/>
        </w:tabs>
        <w:autoSpaceDE w:val="0"/>
        <w:autoSpaceDN w:val="0"/>
        <w:adjustRightInd w:val="0"/>
        <w:spacing w:line="240" w:lineRule="auto"/>
        <w:ind w:left="1560"/>
        <w:jc w:val="center"/>
        <w:rPr>
          <w:bCs/>
          <w:color w:val="000000"/>
          <w:szCs w:val="24"/>
          <w:lang w:val="it"/>
        </w:rPr>
      </w:pPr>
    </w:p>
    <w:tbl>
      <w:tblPr>
        <w:tblpPr w:leftFromText="141" w:rightFromText="141" w:vertAnchor="text" w:horzAnchor="margin" w:tblpY="95"/>
        <w:tblW w:w="0" w:type="auto"/>
        <w:tblLayout w:type="fixed"/>
        <w:tblLook w:val="0000" w:firstRow="0" w:lastRow="0" w:firstColumn="0" w:lastColumn="0" w:noHBand="0" w:noVBand="0"/>
      </w:tblPr>
      <w:tblGrid>
        <w:gridCol w:w="5495"/>
      </w:tblGrid>
      <w:tr w:rsidR="00421F0F" w14:paraId="569DDABF" w14:textId="77777777" w:rsidTr="00986E8C">
        <w:trPr>
          <w:trHeight w:val="1"/>
        </w:trPr>
        <w:tc>
          <w:tcPr>
            <w:tcW w:w="5495" w:type="dxa"/>
            <w:tcBorders>
              <w:top w:val="single" w:sz="2" w:space="0" w:color="000000"/>
              <w:left w:val="single" w:sz="2" w:space="0" w:color="000000"/>
              <w:bottom w:val="single" w:sz="2" w:space="0" w:color="000000"/>
              <w:right w:val="single" w:sz="2" w:space="0" w:color="000000"/>
            </w:tcBorders>
            <w:shd w:val="clear" w:color="000000" w:fill="FFFFFF"/>
          </w:tcPr>
          <w:p w14:paraId="2B1B7723" w14:textId="272E658D" w:rsidR="00421F0F" w:rsidRPr="007B593D" w:rsidRDefault="00421F0F" w:rsidP="00986E8C">
            <w:pPr>
              <w:autoSpaceDE w:val="0"/>
              <w:autoSpaceDN w:val="0"/>
              <w:adjustRightInd w:val="0"/>
              <w:spacing w:line="240" w:lineRule="auto"/>
              <w:rPr>
                <w:rFonts w:cs="Garamond"/>
                <w:i/>
                <w:iCs/>
                <w:color w:val="000000"/>
                <w:sz w:val="16"/>
                <w:szCs w:val="16"/>
                <w:lang w:val="it"/>
              </w:rPr>
            </w:pPr>
            <w:r w:rsidRPr="007B593D">
              <w:rPr>
                <w:rFonts w:cs="Garamond"/>
                <w:i/>
                <w:iCs/>
                <w:color w:val="000000"/>
                <w:sz w:val="16"/>
                <w:szCs w:val="16"/>
                <w:lang w:val="it"/>
              </w:rPr>
              <w:t xml:space="preserve">Unità organizzativa: </w:t>
            </w:r>
            <w:r>
              <w:rPr>
                <w:rFonts w:cs="Garamond"/>
                <w:i/>
                <w:iCs/>
                <w:color w:val="000000"/>
                <w:sz w:val="16"/>
                <w:szCs w:val="16"/>
                <w:lang w:val="it"/>
              </w:rPr>
              <w:t>___________________</w:t>
            </w:r>
          </w:p>
          <w:p w14:paraId="57B632E2" w14:textId="2CF4667F" w:rsidR="00421F0F" w:rsidRPr="007B593D" w:rsidRDefault="00421F0F" w:rsidP="00986E8C">
            <w:pPr>
              <w:autoSpaceDE w:val="0"/>
              <w:autoSpaceDN w:val="0"/>
              <w:adjustRightInd w:val="0"/>
              <w:spacing w:line="240" w:lineRule="auto"/>
              <w:rPr>
                <w:rFonts w:cs="Garamond"/>
                <w:i/>
                <w:iCs/>
                <w:color w:val="000000"/>
                <w:sz w:val="16"/>
                <w:szCs w:val="16"/>
                <w:lang w:val="it"/>
              </w:rPr>
            </w:pPr>
            <w:r w:rsidRPr="007B593D">
              <w:rPr>
                <w:rFonts w:cs="Garamond"/>
                <w:i/>
                <w:iCs/>
                <w:color w:val="000000"/>
                <w:sz w:val="16"/>
                <w:szCs w:val="16"/>
                <w:lang w:val="it"/>
              </w:rPr>
              <w:t xml:space="preserve">Responsabile: </w:t>
            </w:r>
            <w:r>
              <w:rPr>
                <w:rFonts w:cs="Garamond"/>
                <w:i/>
                <w:iCs/>
                <w:color w:val="000000"/>
                <w:sz w:val="16"/>
                <w:szCs w:val="16"/>
                <w:lang w:val="it"/>
              </w:rPr>
              <w:t>______________________</w:t>
            </w:r>
            <w:r w:rsidRPr="007B593D">
              <w:rPr>
                <w:rFonts w:cs="Garamond"/>
                <w:i/>
                <w:iCs/>
                <w:color w:val="000000"/>
                <w:sz w:val="16"/>
                <w:szCs w:val="16"/>
                <w:lang w:val="it"/>
              </w:rPr>
              <w:t>.</w:t>
            </w:r>
          </w:p>
          <w:p w14:paraId="03CAF8A6" w14:textId="40C8C653" w:rsidR="00421F0F" w:rsidRPr="007B593D" w:rsidRDefault="00421F0F" w:rsidP="00986E8C">
            <w:pPr>
              <w:autoSpaceDE w:val="0"/>
              <w:autoSpaceDN w:val="0"/>
              <w:adjustRightInd w:val="0"/>
              <w:spacing w:line="240" w:lineRule="auto"/>
              <w:rPr>
                <w:rFonts w:cs="Garamond"/>
                <w:i/>
                <w:iCs/>
                <w:sz w:val="16"/>
                <w:szCs w:val="16"/>
                <w:lang w:val="it"/>
              </w:rPr>
            </w:pPr>
            <w:r w:rsidRPr="007B593D">
              <w:rPr>
                <w:rFonts w:cs="Garamond"/>
                <w:i/>
                <w:iCs/>
                <w:sz w:val="16"/>
                <w:szCs w:val="16"/>
                <w:lang w:val="it"/>
              </w:rPr>
              <w:t xml:space="preserve">Indirizzo PEC: </w:t>
            </w:r>
            <w:r>
              <w:rPr>
                <w:sz w:val="28"/>
                <w:szCs w:val="24"/>
              </w:rPr>
              <w:t>_____________________</w:t>
            </w:r>
          </w:p>
          <w:p w14:paraId="1CB1A50A" w14:textId="415C5507" w:rsidR="00421F0F" w:rsidRPr="007B593D" w:rsidRDefault="00421F0F" w:rsidP="00986E8C">
            <w:pPr>
              <w:autoSpaceDE w:val="0"/>
              <w:autoSpaceDN w:val="0"/>
              <w:adjustRightInd w:val="0"/>
              <w:spacing w:line="240" w:lineRule="auto"/>
              <w:rPr>
                <w:rFonts w:cs="Garamond"/>
                <w:i/>
                <w:iCs/>
                <w:color w:val="000000"/>
                <w:sz w:val="16"/>
                <w:szCs w:val="16"/>
                <w:lang w:val="it"/>
              </w:rPr>
            </w:pPr>
            <w:r w:rsidRPr="007B593D">
              <w:rPr>
                <w:rFonts w:cs="Garamond"/>
                <w:i/>
                <w:iCs/>
                <w:sz w:val="16"/>
                <w:szCs w:val="16"/>
                <w:lang w:val="it"/>
              </w:rPr>
              <w:t xml:space="preserve">Per chiarimenti: </w:t>
            </w:r>
            <w:r>
              <w:rPr>
                <w:rFonts w:cs="Garamond"/>
                <w:i/>
                <w:iCs/>
                <w:sz w:val="16"/>
                <w:szCs w:val="16"/>
                <w:lang w:val="it"/>
              </w:rPr>
              <w:t>___________________________</w:t>
            </w:r>
          </w:p>
          <w:p w14:paraId="661534F7" w14:textId="43884622" w:rsidR="00421F0F" w:rsidRDefault="00421F0F" w:rsidP="00986E8C">
            <w:pPr>
              <w:autoSpaceDE w:val="0"/>
              <w:autoSpaceDN w:val="0"/>
              <w:adjustRightInd w:val="0"/>
              <w:spacing w:line="240" w:lineRule="auto"/>
              <w:rPr>
                <w:rFonts w:cs="Calibri"/>
                <w:lang w:val="it"/>
              </w:rPr>
            </w:pPr>
            <w:r w:rsidRPr="007B593D">
              <w:rPr>
                <w:rFonts w:cs="Garamond"/>
                <w:b/>
                <w:bCs/>
                <w:sz w:val="16"/>
                <w:szCs w:val="16"/>
                <w:lang w:val="it"/>
              </w:rPr>
              <w:t xml:space="preserve">Apertura al pubblico e contatti telefonici dalle ore </w:t>
            </w:r>
            <w:r w:rsidR="00B4245A">
              <w:rPr>
                <w:rFonts w:cs="Garamond"/>
                <w:b/>
                <w:bCs/>
                <w:sz w:val="16"/>
                <w:szCs w:val="16"/>
                <w:lang w:val="it"/>
              </w:rPr>
              <w:t>_____</w:t>
            </w:r>
            <w:r w:rsidRPr="007B593D">
              <w:rPr>
                <w:rFonts w:cs="Garamond"/>
                <w:b/>
                <w:bCs/>
                <w:sz w:val="16"/>
                <w:szCs w:val="16"/>
                <w:lang w:val="it"/>
              </w:rPr>
              <w:t xml:space="preserve"> alle ore </w:t>
            </w:r>
            <w:r w:rsidR="00B4245A">
              <w:rPr>
                <w:rFonts w:cs="Garamond"/>
                <w:b/>
                <w:bCs/>
                <w:sz w:val="16"/>
                <w:szCs w:val="16"/>
                <w:lang w:val="it"/>
              </w:rPr>
              <w:t>____</w:t>
            </w:r>
            <w:proofErr w:type="gramStart"/>
            <w:r w:rsidR="00B4245A">
              <w:rPr>
                <w:rFonts w:cs="Garamond"/>
                <w:b/>
                <w:bCs/>
                <w:sz w:val="16"/>
                <w:szCs w:val="16"/>
                <w:lang w:val="it"/>
              </w:rPr>
              <w:t>_</w:t>
            </w:r>
            <w:r w:rsidR="00756ABE">
              <w:rPr>
                <w:rFonts w:cs="Garamond"/>
                <w:b/>
                <w:bCs/>
                <w:sz w:val="16"/>
                <w:szCs w:val="16"/>
                <w:lang w:val="it"/>
              </w:rPr>
              <w:t>[</w:t>
            </w:r>
            <w:proofErr w:type="gramEnd"/>
            <w:r w:rsidR="00756ABE">
              <w:rPr>
                <w:rFonts w:cs="Garamond"/>
                <w:b/>
                <w:bCs/>
                <w:sz w:val="16"/>
                <w:szCs w:val="16"/>
                <w:lang w:val="it"/>
              </w:rPr>
              <w:t>indicare i giorni]</w:t>
            </w:r>
            <w:r w:rsidRPr="007B593D">
              <w:rPr>
                <w:rFonts w:cs="Garamond"/>
                <w:b/>
                <w:bCs/>
                <w:sz w:val="16"/>
                <w:szCs w:val="16"/>
                <w:lang w:val="it"/>
              </w:rPr>
              <w:t>.</w:t>
            </w:r>
          </w:p>
        </w:tc>
      </w:tr>
    </w:tbl>
    <w:p w14:paraId="00DDA443" w14:textId="77777777"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51F34DC5" w14:textId="77777777"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7DFB5794" w14:textId="77777777" w:rsidR="00421F0F" w:rsidRPr="00FB0CE0" w:rsidRDefault="00421F0F" w:rsidP="00421F0F">
      <w:pPr>
        <w:spacing w:before="60" w:after="60"/>
        <w:rPr>
          <w:rFonts w:cs="Calibri"/>
          <w:szCs w:val="24"/>
          <w:lang w:eastAsia="it-IT"/>
        </w:rPr>
      </w:pPr>
    </w:p>
    <w:p w14:paraId="1E8B96CE" w14:textId="1C718A42" w:rsidR="00764107" w:rsidRPr="009D1474" w:rsidRDefault="00764107" w:rsidP="00764107">
      <w:pPr>
        <w:pStyle w:val="usoboll1"/>
        <w:spacing w:line="280" w:lineRule="exact"/>
        <w:rPr>
          <w:rFonts w:asciiTheme="minorHAnsi" w:hAnsiTheme="minorHAnsi" w:cs="Trebuchet MS"/>
          <w:sz w:val="20"/>
        </w:rPr>
      </w:pPr>
      <w:r w:rsidRPr="009D1474">
        <w:rPr>
          <w:rFonts w:asciiTheme="minorHAnsi" w:hAnsiTheme="minorHAnsi" w:cs="Trebuchet MS"/>
          <w:sz w:val="20"/>
        </w:rPr>
        <w:t xml:space="preserve"> </w:t>
      </w:r>
    </w:p>
    <w:bookmarkEnd w:id="24"/>
    <w:p w14:paraId="54A0F80D" w14:textId="77777777" w:rsidR="002B2798" w:rsidRPr="009D1474" w:rsidRDefault="002B2798" w:rsidP="0053002F">
      <w:pPr>
        <w:widowControl w:val="0"/>
        <w:spacing w:line="240" w:lineRule="auto"/>
        <w:jc w:val="left"/>
        <w:rPr>
          <w:rFonts w:asciiTheme="minorHAnsi" w:hAnsiTheme="minorHAnsi" w:cs="Calibri"/>
          <w:sz w:val="20"/>
          <w:szCs w:val="20"/>
          <w:lang w:eastAsia="it-IT"/>
        </w:rPr>
      </w:pPr>
    </w:p>
    <w:p w14:paraId="644663F2" w14:textId="77777777" w:rsidR="00FA4C90" w:rsidRPr="00B65A5B" w:rsidRDefault="00FA4C90" w:rsidP="00B65A5B">
      <w:pPr>
        <w:widowControl w:val="0"/>
        <w:spacing w:line="240" w:lineRule="auto"/>
        <w:jc w:val="left"/>
        <w:rPr>
          <w:rFonts w:asciiTheme="minorHAnsi" w:hAnsiTheme="minorHAnsi"/>
          <w:sz w:val="20"/>
        </w:rPr>
      </w:pPr>
      <w:bookmarkStart w:id="4405" w:name="__RefHeading__14624_575623012"/>
      <w:bookmarkEnd w:id="4405"/>
    </w:p>
    <w:sectPr w:rsidR="00FA4C90" w:rsidRPr="00B65A5B" w:rsidSect="00DA2ADC">
      <w:footerReference w:type="default" r:id="rId17"/>
      <w:headerReference w:type="first" r:id="rId18"/>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8209" w14:textId="77777777" w:rsidR="007854F2" w:rsidRDefault="007854F2" w:rsidP="002750E3">
      <w:pPr>
        <w:spacing w:line="240" w:lineRule="auto"/>
      </w:pPr>
      <w:r>
        <w:separator/>
      </w:r>
    </w:p>
  </w:endnote>
  <w:endnote w:type="continuationSeparator" w:id="0">
    <w:p w14:paraId="1BC280FD" w14:textId="77777777" w:rsidR="007854F2" w:rsidRDefault="007854F2" w:rsidP="002750E3">
      <w:pPr>
        <w:spacing w:line="240" w:lineRule="auto"/>
      </w:pPr>
      <w:r>
        <w:continuationSeparator/>
      </w:r>
    </w:p>
  </w:endnote>
  <w:endnote w:type="continuationNotice" w:id="1">
    <w:p w14:paraId="63D252D5" w14:textId="77777777" w:rsidR="007854F2" w:rsidRDefault="007854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21B2" w14:textId="2CAB8BD9" w:rsidR="007854F2" w:rsidRDefault="007854F2" w:rsidP="00B65A5B">
    <w:pPr>
      <w:pStyle w:val="Pidipagina"/>
      <w:spacing w:before="0" w:beforeAutospacing="0" w:afterAutospacing="0"/>
    </w:pPr>
    <w:r w:rsidRPr="00B65A5B">
      <w:rPr>
        <w:rFonts w:asciiTheme="minorHAnsi" w:hAnsiTheme="minorHAnsi"/>
        <w:noProof/>
        <w:sz w:val="16"/>
        <w:szCs w:val="16"/>
        <w:lang w:val="it-IT"/>
      </w:rPr>
      <mc:AlternateContent>
        <mc:Choice Requires="wps">
          <w:drawing>
            <wp:anchor distT="0" distB="0" distL="114300" distR="114300" simplePos="0" relativeHeight="251662336" behindDoc="0" locked="0" layoutInCell="1" allowOverlap="1" wp14:anchorId="41AD94EE" wp14:editId="263DE973">
              <wp:simplePos x="0" y="0"/>
              <wp:positionH relativeFrom="column">
                <wp:posOffset>5611437</wp:posOffset>
              </wp:positionH>
              <wp:positionV relativeFrom="paragraph">
                <wp:posOffset>27651</wp:posOffset>
              </wp:positionV>
              <wp:extent cx="997528" cy="36004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1600219262"/>
                            <w:docPartObj>
                              <w:docPartGallery w:val="Page Numbers (Bottom of Page)"/>
                              <w:docPartUnique/>
                            </w:docPartObj>
                          </w:sdtPr>
                          <w:sdtContent>
                            <w:sdt>
                              <w:sdtPr>
                                <w:rPr>
                                  <w:rFonts w:asciiTheme="minorHAnsi" w:hAnsiTheme="minorHAnsi"/>
                                  <w:sz w:val="18"/>
                                  <w:szCs w:val="18"/>
                                </w:rPr>
                                <w:id w:val="251405601"/>
                                <w:docPartObj>
                                  <w:docPartGallery w:val="Page Numbers (Top of Page)"/>
                                  <w:docPartUnique/>
                                </w:docPartObj>
                              </w:sdtPr>
                              <w:sdtContent>
                                <w:p w14:paraId="19B9AE71" w14:textId="799E251E" w:rsidR="007854F2" w:rsidRPr="00ED0834" w:rsidRDefault="007854F2"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AD94EE"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UrGmfA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0B6681" w:rsidRPr="00ED0834" w:rsidRDefault="000B6681"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DD5EC" w14:textId="77777777" w:rsidR="007854F2" w:rsidRDefault="007854F2" w:rsidP="002750E3">
      <w:pPr>
        <w:spacing w:line="240" w:lineRule="auto"/>
      </w:pPr>
      <w:r>
        <w:separator/>
      </w:r>
    </w:p>
  </w:footnote>
  <w:footnote w:type="continuationSeparator" w:id="0">
    <w:p w14:paraId="603B228C" w14:textId="77777777" w:rsidR="007854F2" w:rsidRDefault="007854F2" w:rsidP="002750E3">
      <w:pPr>
        <w:spacing w:line="240" w:lineRule="auto"/>
      </w:pPr>
      <w:r>
        <w:continuationSeparator/>
      </w:r>
    </w:p>
  </w:footnote>
  <w:footnote w:type="continuationNotice" w:id="1">
    <w:p w14:paraId="1442AEBB" w14:textId="77777777" w:rsidR="007854F2" w:rsidRDefault="007854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1D0" w14:textId="53A4CC57" w:rsidR="007854F2" w:rsidRPr="00B31C50" w:rsidRDefault="007854F2"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16"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E545E1F"/>
    <w:multiLevelType w:val="hybridMultilevel"/>
    <w:tmpl w:val="2CF89470"/>
    <w:lvl w:ilvl="0" w:tplc="0CF8C9DA">
      <w:start w:val="9"/>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0D16721"/>
    <w:multiLevelType w:val="hybridMultilevel"/>
    <w:tmpl w:val="38AEF8B2"/>
    <w:lvl w:ilvl="0" w:tplc="A0044F64">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3"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4"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25" w15:restartNumberingAfterBreak="0">
    <w:nsid w:val="27E66D3D"/>
    <w:multiLevelType w:val="multilevel"/>
    <w:tmpl w:val="A6C2D1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2C452134"/>
    <w:multiLevelType w:val="hybridMultilevel"/>
    <w:tmpl w:val="E6E45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65936DA"/>
    <w:multiLevelType w:val="multilevel"/>
    <w:tmpl w:val="39B4274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33"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6AB5A39"/>
    <w:multiLevelType w:val="hybridMultilevel"/>
    <w:tmpl w:val="EA92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D643B9C"/>
    <w:multiLevelType w:val="hybridMultilevel"/>
    <w:tmpl w:val="2372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15:restartNumberingAfterBreak="0">
    <w:nsid w:val="51672E70"/>
    <w:multiLevelType w:val="hybridMultilevel"/>
    <w:tmpl w:val="5986F0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039486D"/>
    <w:multiLevelType w:val="hybridMultilevel"/>
    <w:tmpl w:val="1EC6F4AE"/>
    <w:lvl w:ilvl="0" w:tplc="411C3840">
      <w:start w:val="1"/>
      <w:numFmt w:val="lowerLetter"/>
      <w:lvlText w:val="%1)"/>
      <w:lvlJc w:val="left"/>
      <w:pPr>
        <w:ind w:left="1146" w:hanging="360"/>
      </w:pPr>
      <w:rPr>
        <w:rFonts w:ascii="Calibri" w:eastAsia="Times New Roman" w:hAnsi="Calibri" w:cs="Calibr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2" w15:restartNumberingAfterBreak="0">
    <w:nsid w:val="61FD024D"/>
    <w:multiLevelType w:val="hybridMultilevel"/>
    <w:tmpl w:val="7F127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5181689"/>
    <w:multiLevelType w:val="hybridMultilevel"/>
    <w:tmpl w:val="2CFE7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6"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78495F49"/>
    <w:multiLevelType w:val="hybridMultilevel"/>
    <w:tmpl w:val="CCAEB660"/>
    <w:lvl w:ilvl="0" w:tplc="D46E0F72">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7"/>
  </w:num>
  <w:num w:numId="3">
    <w:abstractNumId w:val="39"/>
  </w:num>
  <w:num w:numId="4">
    <w:abstractNumId w:val="45"/>
  </w:num>
  <w:num w:numId="5">
    <w:abstractNumId w:val="31"/>
  </w:num>
  <w:num w:numId="6">
    <w:abstractNumId w:val="36"/>
  </w:num>
  <w:num w:numId="7">
    <w:abstractNumId w:val="47"/>
  </w:num>
  <w:num w:numId="8">
    <w:abstractNumId w:val="20"/>
  </w:num>
  <w:num w:numId="9">
    <w:abstractNumId w:val="37"/>
  </w:num>
  <w:num w:numId="10">
    <w:abstractNumId w:val="28"/>
  </w:num>
  <w:num w:numId="11">
    <w:abstractNumId w:val="21"/>
  </w:num>
  <w:num w:numId="12">
    <w:abstractNumId w:val="41"/>
  </w:num>
  <w:num w:numId="13">
    <w:abstractNumId w:val="30"/>
  </w:num>
  <w:num w:numId="14">
    <w:abstractNumId w:val="46"/>
  </w:num>
  <w:num w:numId="15">
    <w:abstractNumId w:val="16"/>
  </w:num>
  <w:num w:numId="16">
    <w:abstractNumId w:val="44"/>
  </w:num>
  <w:num w:numId="17">
    <w:abstractNumId w:val="26"/>
  </w:num>
  <w:num w:numId="18">
    <w:abstractNumId w:val="33"/>
  </w:num>
  <w:num w:numId="19">
    <w:abstractNumId w:val="17"/>
  </w:num>
  <w:num w:numId="20">
    <w:abstractNumId w:val="3"/>
  </w:num>
  <w:num w:numId="21">
    <w:abstractNumId w:val="7"/>
  </w:num>
  <w:num w:numId="22">
    <w:abstractNumId w:val="40"/>
    <w:lvlOverride w:ilvl="0"/>
    <w:lvlOverride w:ilvl="1">
      <w:startOverride w:val="1"/>
    </w:lvlOverride>
    <w:lvlOverride w:ilvl="2"/>
    <w:lvlOverride w:ilvl="3"/>
    <w:lvlOverride w:ilvl="4"/>
    <w:lvlOverride w:ilvl="5"/>
    <w:lvlOverride w:ilvl="6"/>
    <w:lvlOverride w:ilvl="7"/>
    <w:lvlOverride w:ilvl="8"/>
  </w:num>
  <w:num w:numId="23">
    <w:abstractNumId w:val="1"/>
  </w:num>
  <w:num w:numId="24">
    <w:abstractNumId w:val="18"/>
  </w:num>
  <w:num w:numId="25">
    <w:abstractNumId w:val="3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43"/>
  </w:num>
  <w:num w:numId="30">
    <w:abstractNumId w:val="19"/>
  </w:num>
  <w:num w:numId="31">
    <w:abstractNumId w:val="22"/>
  </w:num>
  <w:num w:numId="32">
    <w:abstractNumId w:val="23"/>
  </w:num>
  <w:num w:numId="33">
    <w:abstractNumId w:val="29"/>
  </w:num>
  <w:num w:numId="34">
    <w:abstractNumId w:val="15"/>
  </w:num>
  <w:num w:numId="35">
    <w:abstractNumId w:val="34"/>
  </w:num>
  <w:num w:numId="36">
    <w:abstractNumId w:val="32"/>
  </w:num>
  <w:num w:numId="37">
    <w:abstractNumId w:val="48"/>
  </w:num>
  <w:num w:numId="38">
    <w:abstractNumId w:val="42"/>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6C8"/>
    <w:rsid w:val="00013CD3"/>
    <w:rsid w:val="00013D0C"/>
    <w:rsid w:val="00013D66"/>
    <w:rsid w:val="000144BC"/>
    <w:rsid w:val="000145D4"/>
    <w:rsid w:val="000147A0"/>
    <w:rsid w:val="000149F9"/>
    <w:rsid w:val="00014A5C"/>
    <w:rsid w:val="00014EA4"/>
    <w:rsid w:val="000150FE"/>
    <w:rsid w:val="00015381"/>
    <w:rsid w:val="0001541E"/>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4BE"/>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13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319"/>
    <w:rsid w:val="000364E3"/>
    <w:rsid w:val="00037092"/>
    <w:rsid w:val="00037595"/>
    <w:rsid w:val="00037676"/>
    <w:rsid w:val="000377EA"/>
    <w:rsid w:val="00037AA3"/>
    <w:rsid w:val="00037AD7"/>
    <w:rsid w:val="00037E97"/>
    <w:rsid w:val="00037F4E"/>
    <w:rsid w:val="000405AB"/>
    <w:rsid w:val="00040664"/>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CA"/>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E52"/>
    <w:rsid w:val="00076FD3"/>
    <w:rsid w:val="000770A0"/>
    <w:rsid w:val="000773F1"/>
    <w:rsid w:val="00077636"/>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6CF"/>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681"/>
    <w:rsid w:val="000B689D"/>
    <w:rsid w:val="000B69AB"/>
    <w:rsid w:val="000B6BBA"/>
    <w:rsid w:val="000B6E09"/>
    <w:rsid w:val="000B7723"/>
    <w:rsid w:val="000B78D2"/>
    <w:rsid w:val="000B7F28"/>
    <w:rsid w:val="000C0163"/>
    <w:rsid w:val="000C0687"/>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DC3"/>
    <w:rsid w:val="000E4E33"/>
    <w:rsid w:val="000E4FC4"/>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687"/>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0DD"/>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7EA"/>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5DC9"/>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9FE"/>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77ECC"/>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896"/>
    <w:rsid w:val="001879E4"/>
    <w:rsid w:val="001879F1"/>
    <w:rsid w:val="00187A57"/>
    <w:rsid w:val="00187CDA"/>
    <w:rsid w:val="00190380"/>
    <w:rsid w:val="00190411"/>
    <w:rsid w:val="00190798"/>
    <w:rsid w:val="001907A1"/>
    <w:rsid w:val="001909B2"/>
    <w:rsid w:val="00191009"/>
    <w:rsid w:val="00191452"/>
    <w:rsid w:val="0019180D"/>
    <w:rsid w:val="001919F0"/>
    <w:rsid w:val="00191D25"/>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2BD"/>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18"/>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6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2F20"/>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A8C"/>
    <w:rsid w:val="002A5D92"/>
    <w:rsid w:val="002A5DDA"/>
    <w:rsid w:val="002A6159"/>
    <w:rsid w:val="002A6700"/>
    <w:rsid w:val="002A6B3E"/>
    <w:rsid w:val="002A6BF7"/>
    <w:rsid w:val="002A6CA8"/>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E4"/>
    <w:rsid w:val="002C0388"/>
    <w:rsid w:val="002C0552"/>
    <w:rsid w:val="002C068E"/>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040"/>
    <w:rsid w:val="002E223E"/>
    <w:rsid w:val="002E27FA"/>
    <w:rsid w:val="002E29B6"/>
    <w:rsid w:val="002E2E0F"/>
    <w:rsid w:val="002E2E91"/>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77A"/>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34C"/>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1"/>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B83"/>
    <w:rsid w:val="00317D73"/>
    <w:rsid w:val="00317DFA"/>
    <w:rsid w:val="00317F84"/>
    <w:rsid w:val="00317FAE"/>
    <w:rsid w:val="0032023D"/>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400"/>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5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6C5D"/>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5F6E"/>
    <w:rsid w:val="00366023"/>
    <w:rsid w:val="00366058"/>
    <w:rsid w:val="00366406"/>
    <w:rsid w:val="0036674E"/>
    <w:rsid w:val="0036681D"/>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6CD"/>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EF2"/>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53"/>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AD"/>
    <w:rsid w:val="00435ED6"/>
    <w:rsid w:val="00435F8F"/>
    <w:rsid w:val="004367D5"/>
    <w:rsid w:val="00436929"/>
    <w:rsid w:val="00436F4B"/>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788"/>
    <w:rsid w:val="00442A02"/>
    <w:rsid w:val="00443070"/>
    <w:rsid w:val="00443144"/>
    <w:rsid w:val="0044314F"/>
    <w:rsid w:val="0044344A"/>
    <w:rsid w:val="0044391D"/>
    <w:rsid w:val="00443CD7"/>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D09"/>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01E"/>
    <w:rsid w:val="00451200"/>
    <w:rsid w:val="00451525"/>
    <w:rsid w:val="0045161C"/>
    <w:rsid w:val="004519A6"/>
    <w:rsid w:val="00451A0A"/>
    <w:rsid w:val="00451B5C"/>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984"/>
    <w:rsid w:val="00494A3C"/>
    <w:rsid w:val="0049525A"/>
    <w:rsid w:val="004954C5"/>
    <w:rsid w:val="004957DC"/>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88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91E"/>
    <w:rsid w:val="004C4AAE"/>
    <w:rsid w:val="004C4C83"/>
    <w:rsid w:val="004C5239"/>
    <w:rsid w:val="004C5460"/>
    <w:rsid w:val="004C57CC"/>
    <w:rsid w:val="004C585B"/>
    <w:rsid w:val="004C5F76"/>
    <w:rsid w:val="004C5F8A"/>
    <w:rsid w:val="004C601B"/>
    <w:rsid w:val="004C64E9"/>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040"/>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3F0"/>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C04"/>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88B"/>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4ADF"/>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6FD2"/>
    <w:rsid w:val="00567243"/>
    <w:rsid w:val="005672A5"/>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893"/>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56A"/>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BE1"/>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4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7DF"/>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0EC"/>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31"/>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34D"/>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DC9"/>
    <w:rsid w:val="00623EC9"/>
    <w:rsid w:val="00624025"/>
    <w:rsid w:val="0062514D"/>
    <w:rsid w:val="0062523F"/>
    <w:rsid w:val="006252EF"/>
    <w:rsid w:val="006253E7"/>
    <w:rsid w:val="006255CE"/>
    <w:rsid w:val="006255F9"/>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FEC"/>
    <w:rsid w:val="00632054"/>
    <w:rsid w:val="006323B7"/>
    <w:rsid w:val="0063263B"/>
    <w:rsid w:val="0063285C"/>
    <w:rsid w:val="006328E0"/>
    <w:rsid w:val="00632A0C"/>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397"/>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5EE"/>
    <w:rsid w:val="0065181B"/>
    <w:rsid w:val="006518DC"/>
    <w:rsid w:val="00651B87"/>
    <w:rsid w:val="00651F24"/>
    <w:rsid w:val="006526F9"/>
    <w:rsid w:val="0065271A"/>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87CCF"/>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109"/>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5D9"/>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DC"/>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03"/>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09B"/>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B4"/>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931"/>
    <w:rsid w:val="00755BD6"/>
    <w:rsid w:val="007564D0"/>
    <w:rsid w:val="00756ABE"/>
    <w:rsid w:val="00756BDA"/>
    <w:rsid w:val="00756C52"/>
    <w:rsid w:val="007571E2"/>
    <w:rsid w:val="007572B8"/>
    <w:rsid w:val="007572D2"/>
    <w:rsid w:val="0075735A"/>
    <w:rsid w:val="007574A8"/>
    <w:rsid w:val="0075774A"/>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CC0"/>
    <w:rsid w:val="00761E7F"/>
    <w:rsid w:val="00761F15"/>
    <w:rsid w:val="00762050"/>
    <w:rsid w:val="00762310"/>
    <w:rsid w:val="0076233E"/>
    <w:rsid w:val="007627D8"/>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BA9"/>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0F3"/>
    <w:rsid w:val="007852FD"/>
    <w:rsid w:val="007853D2"/>
    <w:rsid w:val="007853F5"/>
    <w:rsid w:val="007854F2"/>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061"/>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495"/>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174"/>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DBD"/>
    <w:rsid w:val="007E6E19"/>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C0"/>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68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CD3"/>
    <w:rsid w:val="00826F06"/>
    <w:rsid w:val="00827193"/>
    <w:rsid w:val="0082754B"/>
    <w:rsid w:val="008279A0"/>
    <w:rsid w:val="00827A3E"/>
    <w:rsid w:val="00827B05"/>
    <w:rsid w:val="00827F10"/>
    <w:rsid w:val="008302C2"/>
    <w:rsid w:val="008303AF"/>
    <w:rsid w:val="00830630"/>
    <w:rsid w:val="00830952"/>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0CE"/>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25A"/>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BC"/>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50B"/>
    <w:rsid w:val="008B3A82"/>
    <w:rsid w:val="008B3D81"/>
    <w:rsid w:val="008B3F03"/>
    <w:rsid w:val="008B3F13"/>
    <w:rsid w:val="008B4056"/>
    <w:rsid w:val="008B450B"/>
    <w:rsid w:val="008B4645"/>
    <w:rsid w:val="008B4C07"/>
    <w:rsid w:val="008B4CFF"/>
    <w:rsid w:val="008B4D95"/>
    <w:rsid w:val="008B52AE"/>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4D03"/>
    <w:rsid w:val="008C4DE8"/>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52"/>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D4F"/>
    <w:rsid w:val="00910F00"/>
    <w:rsid w:val="00911299"/>
    <w:rsid w:val="009112E0"/>
    <w:rsid w:val="0091167B"/>
    <w:rsid w:val="009118C9"/>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A78"/>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4D"/>
    <w:rsid w:val="009221F3"/>
    <w:rsid w:val="00922240"/>
    <w:rsid w:val="00922708"/>
    <w:rsid w:val="00922A25"/>
    <w:rsid w:val="00922A7B"/>
    <w:rsid w:val="00922B89"/>
    <w:rsid w:val="00922C85"/>
    <w:rsid w:val="00922E9F"/>
    <w:rsid w:val="00923105"/>
    <w:rsid w:val="00923267"/>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122"/>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BFD"/>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9C7"/>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6F10"/>
    <w:rsid w:val="0095709E"/>
    <w:rsid w:val="009570F8"/>
    <w:rsid w:val="00957265"/>
    <w:rsid w:val="0095769A"/>
    <w:rsid w:val="009577A7"/>
    <w:rsid w:val="00957B94"/>
    <w:rsid w:val="00957BBB"/>
    <w:rsid w:val="00957DB9"/>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A2B"/>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6E8C"/>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1A3"/>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4A4"/>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5F84"/>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29C"/>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8F"/>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472"/>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C4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E40"/>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A9"/>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AA"/>
    <w:rsid w:val="00AE3A86"/>
    <w:rsid w:val="00AE3F95"/>
    <w:rsid w:val="00AE434C"/>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ACB"/>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E4"/>
    <w:rsid w:val="00B13E8A"/>
    <w:rsid w:val="00B140CC"/>
    <w:rsid w:val="00B14116"/>
    <w:rsid w:val="00B14216"/>
    <w:rsid w:val="00B1439F"/>
    <w:rsid w:val="00B14764"/>
    <w:rsid w:val="00B147F1"/>
    <w:rsid w:val="00B14A21"/>
    <w:rsid w:val="00B14AD4"/>
    <w:rsid w:val="00B14DB2"/>
    <w:rsid w:val="00B14E8F"/>
    <w:rsid w:val="00B150A2"/>
    <w:rsid w:val="00B15449"/>
    <w:rsid w:val="00B15695"/>
    <w:rsid w:val="00B156E1"/>
    <w:rsid w:val="00B16001"/>
    <w:rsid w:val="00B16904"/>
    <w:rsid w:val="00B16BAD"/>
    <w:rsid w:val="00B16E0A"/>
    <w:rsid w:val="00B17080"/>
    <w:rsid w:val="00B172D5"/>
    <w:rsid w:val="00B173D9"/>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135"/>
    <w:rsid w:val="00B2543B"/>
    <w:rsid w:val="00B25566"/>
    <w:rsid w:val="00B25578"/>
    <w:rsid w:val="00B255FA"/>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68"/>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1D"/>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3B9"/>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75"/>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2D3"/>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B13"/>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1F53"/>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7E6"/>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6F4"/>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AE3"/>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929"/>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D85"/>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0B"/>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C69"/>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09"/>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DED"/>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307"/>
    <w:rsid w:val="00D0076A"/>
    <w:rsid w:val="00D00834"/>
    <w:rsid w:val="00D00857"/>
    <w:rsid w:val="00D00952"/>
    <w:rsid w:val="00D0099C"/>
    <w:rsid w:val="00D00ABD"/>
    <w:rsid w:val="00D011BD"/>
    <w:rsid w:val="00D01509"/>
    <w:rsid w:val="00D01D52"/>
    <w:rsid w:val="00D0272D"/>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870"/>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FDE"/>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3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8B"/>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39A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73A"/>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6EE"/>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60"/>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AB9"/>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332"/>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6B"/>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57"/>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EC9"/>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1F5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4C"/>
    <w:rsid w:val="00E53E66"/>
    <w:rsid w:val="00E53F74"/>
    <w:rsid w:val="00E5422A"/>
    <w:rsid w:val="00E54385"/>
    <w:rsid w:val="00E544FA"/>
    <w:rsid w:val="00E54ACD"/>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B59"/>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5D2"/>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3C3"/>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47B"/>
    <w:rsid w:val="00EC349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1F4"/>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9D2"/>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913"/>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A74"/>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BC"/>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4FD"/>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27FE4"/>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2F"/>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305"/>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5CB"/>
    <w:rsid w:val="00F6781D"/>
    <w:rsid w:val="00F67986"/>
    <w:rsid w:val="00F67B7E"/>
    <w:rsid w:val="00F67C98"/>
    <w:rsid w:val="00F67CEA"/>
    <w:rsid w:val="00F67D73"/>
    <w:rsid w:val="00F67E30"/>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1F8C"/>
    <w:rsid w:val="00FB24E7"/>
    <w:rsid w:val="00FB25A6"/>
    <w:rsid w:val="00FB25C5"/>
    <w:rsid w:val="00FB2915"/>
    <w:rsid w:val="00FB2CAB"/>
    <w:rsid w:val="00FB2CDD"/>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5"/>
    <w:rsid w:val="00FC2FE7"/>
    <w:rsid w:val="00FC3105"/>
    <w:rsid w:val="00FC31FB"/>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BD2"/>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26F"/>
    <w:rsid w:val="00FE292E"/>
    <w:rsid w:val="00FE2930"/>
    <w:rsid w:val="00FE29E8"/>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8E13D1"/>
  <w15:docId w15:val="{AB2A7C8F-677F-4588-B6CA-036982A3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857DA"/>
    <w:pPr>
      <w:keepNext/>
      <w:numPr>
        <w:numId w:val="6"/>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22"/>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28"/>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36"/>
      </w:numPr>
      <w:tabs>
        <w:tab w:val="clear" w:pos="283"/>
      </w:tabs>
      <w:spacing w:line="280" w:lineRule="atLeast"/>
      <w:ind w:left="284" w:hanging="284"/>
      <w:jc w:val="left"/>
    </w:pPr>
    <w:rPr>
      <w:rFonts w:ascii="Times New Roman" w:eastAsia="MS Mincho" w:hAnsi="Times New Roman"/>
      <w:sz w:val="22"/>
      <w:lang w:val="en-US"/>
    </w:rPr>
  </w:style>
  <w:style w:type="character" w:styleId="Menzionenonrisolta">
    <w:name w:val="Unresolved Mention"/>
    <w:basedOn w:val="Carpredefinitoparagrafo"/>
    <w:uiPriority w:val="99"/>
    <w:semiHidden/>
    <w:unhideWhenUsed/>
    <w:rsid w:val="00D4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9791837">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22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5270786">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quistinretepa.it"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cquistinretep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ff.privacy@pec.unin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6_0050.htm" TargetMode="External"/><Relationship Id="rId5" Type="http://schemas.openxmlformats.org/officeDocument/2006/relationships/settings" Target="settings.xml"/><Relationship Id="rId15" Type="http://schemas.openxmlformats.org/officeDocument/2006/relationships/hyperlink" Target="http://www.unina.it" TargetMode="External"/><Relationship Id="rId10" Type="http://schemas.openxmlformats.org/officeDocument/2006/relationships/hyperlink" Target="http://www.acquistinretepa.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cquistinretepa.it/" TargetMode="External"/><Relationship Id="rId14" Type="http://schemas.openxmlformats.org/officeDocument/2006/relationships/hyperlink" Target="http://www.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C3341-C73E-4286-A675-770A6C538A94}">
  <ds:schemaRefs>
    <ds:schemaRef ds:uri="http://schemas.openxmlformats.org/officeDocument/2006/bibliography"/>
  </ds:schemaRefs>
</ds:datastoreItem>
</file>

<file path=customXml/itemProps2.xml><?xml version="1.0" encoding="utf-8"?>
<ds:datastoreItem xmlns:ds="http://schemas.openxmlformats.org/officeDocument/2006/customXml" ds:itemID="{17D781B0-B6C0-44AF-9EAC-1D6EA719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46</Pages>
  <Words>30308</Words>
  <Characters>172758</Characters>
  <Application>Microsoft Office Word</Application>
  <DocSecurity>0</DocSecurity>
  <Lines>1439</Lines>
  <Paragraphs>405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202661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ROSSELLA MAIO</cp:lastModifiedBy>
  <cp:revision>14</cp:revision>
  <cp:lastPrinted>2021-01-22T11:42:00Z</cp:lastPrinted>
  <dcterms:created xsi:type="dcterms:W3CDTF">2021-11-18T11:21:00Z</dcterms:created>
  <dcterms:modified xsi:type="dcterms:W3CDTF">2021-12-27T09:00:00Z</dcterms:modified>
</cp:coreProperties>
</file>