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4AD5E2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286A94">
        <w:rPr>
          <w:rFonts w:cs="Tahoma"/>
          <w:b/>
          <w:bCs/>
          <w:color w:val="FF0000"/>
          <w:sz w:val="20"/>
          <w:szCs w:val="20"/>
        </w:rPr>
        <w:t>59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02B3B">
        <w:rPr>
          <w:rFonts w:cs="Tahoma"/>
          <w:b/>
          <w:bCs/>
          <w:sz w:val="20"/>
          <w:szCs w:val="20"/>
        </w:rPr>
        <w:t>157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0A3F2FBD" w14:textId="77777777" w:rsidR="00286A94" w:rsidRDefault="00B6363C" w:rsidP="00286A94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286A94" w:rsidRPr="00286A94">
        <w:rPr>
          <w:rFonts w:cs="Tahoma"/>
          <w:b/>
          <w:bCs/>
          <w:color w:val="000000"/>
          <w:sz w:val="20"/>
          <w:szCs w:val="20"/>
        </w:rPr>
        <w:t xml:space="preserve">Alcool etilico e spese di spedizione </w:t>
      </w:r>
      <w:r w:rsidR="005A24D7" w:rsidRPr="005A24D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86A94" w:rsidRPr="00286A94">
        <w:rPr>
          <w:rFonts w:cs="Tahoma"/>
          <w:b/>
          <w:bCs/>
          <w:color w:val="000000"/>
          <w:sz w:val="20"/>
          <w:szCs w:val="20"/>
        </w:rPr>
        <w:t>ZBD3374E6C</w:t>
      </w:r>
    </w:p>
    <w:p w14:paraId="5835C4FB" w14:textId="35170A4D" w:rsidR="00B079C8" w:rsidRPr="009C08C0" w:rsidRDefault="00B079C8" w:rsidP="00286A94">
      <w:pPr>
        <w:tabs>
          <w:tab w:val="clear" w:pos="284"/>
        </w:tabs>
        <w:spacing w:line="240" w:lineRule="auto"/>
        <w:ind w:left="3124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4FF2FEFE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286A94">
        <w:rPr>
          <w:rFonts w:cs="Tahoma"/>
          <w:bCs/>
          <w:sz w:val="20"/>
          <w:szCs w:val="20"/>
        </w:rPr>
        <w:t xml:space="preserve"> </w:t>
      </w:r>
      <w:r w:rsidR="005A24D7">
        <w:rPr>
          <w:rFonts w:cs="Tahoma"/>
          <w:bCs/>
          <w:sz w:val="20"/>
          <w:szCs w:val="20"/>
        </w:rPr>
        <w:t>dott. Luigi Franciosi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286A94" w:rsidRPr="00286A94">
        <w:rPr>
          <w:rFonts w:cs="Tahoma"/>
          <w:b/>
          <w:bCs/>
          <w:color w:val="000000"/>
          <w:sz w:val="20"/>
          <w:szCs w:val="20"/>
        </w:rPr>
        <w:t>Alcool etilico e spese di spedizione</w:t>
      </w:r>
      <w:r w:rsidR="005A24D7">
        <w:rPr>
          <w:rFonts w:cs="Tahoma"/>
          <w:b/>
          <w:bCs/>
          <w:color w:val="000000"/>
          <w:sz w:val="20"/>
          <w:szCs w:val="20"/>
        </w:rPr>
        <w:t>;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33CF31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12868325"/>
      <w:bookmarkStart w:id="4" w:name="_Hlk13136065"/>
      <w:bookmarkStart w:id="5" w:name="_Hlk493241687"/>
      <w:r w:rsidR="00BC7D95">
        <w:rPr>
          <w:rFonts w:cs="Tahoma"/>
          <w:bCs/>
          <w:sz w:val="20"/>
          <w:szCs w:val="20"/>
        </w:rPr>
        <w:t xml:space="preserve"> </w:t>
      </w:r>
      <w:bookmarkEnd w:id="3"/>
      <w:bookmarkEnd w:id="4"/>
      <w:r w:rsidR="00286A94" w:rsidRPr="00286A94">
        <w:rPr>
          <w:rFonts w:cs="Tahoma"/>
          <w:bCs/>
          <w:sz w:val="20"/>
          <w:szCs w:val="20"/>
        </w:rPr>
        <w:t>COLORE AMICO S.R.L.</w:t>
      </w:r>
      <w:r w:rsidR="0061789C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5"/>
      <w:r w:rsidR="00286A94" w:rsidRPr="00286A94">
        <w:rPr>
          <w:rFonts w:cs="Tahoma"/>
          <w:bCs/>
          <w:sz w:val="20"/>
          <w:szCs w:val="20"/>
        </w:rPr>
        <w:t>05661590017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286A94">
        <w:rPr>
          <w:rFonts w:cs="Tahoma"/>
          <w:bCs/>
          <w:sz w:val="20"/>
          <w:szCs w:val="20"/>
        </w:rPr>
        <w:t>81,00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EC8615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FC4734" w:rsidRPr="00FC4734">
        <w:rPr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E1EE3CD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86A94" w:rsidRPr="00286A94">
        <w:rPr>
          <w:rFonts w:cs="Tahoma"/>
          <w:bCs/>
          <w:sz w:val="20"/>
          <w:szCs w:val="20"/>
        </w:rPr>
        <w:t>COLORE AMICO S.R.L.</w:t>
      </w:r>
      <w:r w:rsidR="00286A94">
        <w:rPr>
          <w:rFonts w:cs="Tahoma"/>
          <w:bCs/>
          <w:sz w:val="20"/>
          <w:szCs w:val="20"/>
        </w:rPr>
        <w:t>- p.i.</w:t>
      </w:r>
      <w:r w:rsidR="00286A94" w:rsidRPr="00FC4734">
        <w:t xml:space="preserve"> </w:t>
      </w:r>
      <w:r w:rsidR="00286A94" w:rsidRPr="00286A94">
        <w:rPr>
          <w:rFonts w:cs="Tahoma"/>
          <w:bCs/>
          <w:sz w:val="20"/>
          <w:szCs w:val="20"/>
        </w:rPr>
        <w:t>05661590017</w:t>
      </w:r>
      <w:r w:rsidR="00286A94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1BC7D23" w:rsidR="00B672A8" w:rsidRPr="00D2055B" w:rsidRDefault="00B672A8" w:rsidP="00BF7B5C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86A94">
        <w:rPr>
          <w:rFonts w:cs="Tahoma"/>
          <w:bCs/>
          <w:sz w:val="20"/>
          <w:szCs w:val="20"/>
        </w:rPr>
        <w:t>81,00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BF7B5C" w:rsidRPr="00BF7B5C">
        <w:rPr>
          <w:rFonts w:cs="Tahoma"/>
          <w:bCs/>
          <w:sz w:val="20"/>
          <w:szCs w:val="20"/>
        </w:rPr>
        <w:t>000024_Assegn_straord_DR_1771__2021_LABORATORI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F7626" w14:textId="77777777" w:rsidR="00D000D1" w:rsidRDefault="00D000D1" w:rsidP="002558D8">
      <w:pPr>
        <w:spacing w:line="240" w:lineRule="auto"/>
      </w:pPr>
      <w:r>
        <w:separator/>
      </w:r>
    </w:p>
  </w:endnote>
  <w:endnote w:type="continuationSeparator" w:id="0">
    <w:p w14:paraId="55FA788C" w14:textId="77777777" w:rsidR="00D000D1" w:rsidRDefault="00D000D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39E39" w14:textId="77777777" w:rsidR="00D000D1" w:rsidRDefault="00D000D1" w:rsidP="002558D8">
      <w:pPr>
        <w:spacing w:line="240" w:lineRule="auto"/>
      </w:pPr>
      <w:r>
        <w:separator/>
      </w:r>
    </w:p>
  </w:footnote>
  <w:footnote w:type="continuationSeparator" w:id="0">
    <w:p w14:paraId="1C26F26C" w14:textId="77777777" w:rsidR="00D000D1" w:rsidRDefault="00D000D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2B3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0D1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E62A4-291E-4BA1-9285-B0E026FE7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2022-01-20T10:04:00Z</dcterms:created>
  <dcterms:modified xsi:type="dcterms:W3CDTF">2022-02-02T14:16:00Z</dcterms:modified>
</cp:coreProperties>
</file>