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538A1620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16</w:t>
      </w:r>
      <w:r w:rsidR="00ED0AF7">
        <w:rPr>
          <w:rFonts w:cs="Tahoma"/>
          <w:b/>
          <w:bCs/>
          <w:color w:val="FF0000"/>
          <w:sz w:val="20"/>
          <w:szCs w:val="20"/>
        </w:rPr>
        <w:t>7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D0617">
        <w:rPr>
          <w:rFonts w:cs="Tahoma"/>
          <w:b/>
          <w:bCs/>
          <w:sz w:val="20"/>
          <w:szCs w:val="20"/>
        </w:rPr>
        <w:t>165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3FA7474E" w14:textId="295386CA" w:rsidR="00912804" w:rsidRDefault="00B6363C" w:rsidP="00912804">
      <w:pPr>
        <w:tabs>
          <w:tab w:val="clear" w:pos="284"/>
        </w:tabs>
        <w:spacing w:line="240" w:lineRule="auto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</w:t>
      </w:r>
      <w:r w:rsidR="00936891">
        <w:rPr>
          <w:rFonts w:cs="Tahoma"/>
          <w:b/>
          <w:bCs/>
          <w:color w:val="000000"/>
          <w:sz w:val="20"/>
          <w:szCs w:val="20"/>
        </w:rPr>
        <w:t xml:space="preserve">a fornitura </w:t>
      </w:r>
      <w:r w:rsidR="00E616B5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ED0AF7">
        <w:rPr>
          <w:rFonts w:cs="Tahoma"/>
          <w:b/>
          <w:bCs/>
          <w:color w:val="000000"/>
          <w:sz w:val="20"/>
          <w:szCs w:val="20"/>
        </w:rPr>
        <w:t>materiale per laboratorio (stampante,masterizzatore esterno, pendrive)</w:t>
      </w:r>
      <w:r w:rsidR="001B28DF" w:rsidRPr="001B28DF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720839" w:rsidRPr="00720839">
        <w:rPr>
          <w:rFonts w:eastAsia="Times New Roman" w:cs="Tahoma"/>
          <w:b/>
          <w:sz w:val="20"/>
          <w:szCs w:val="20"/>
          <w:lang w:eastAsia="en-GB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D0719" w:rsidRPr="00FD0719">
        <w:rPr>
          <w:rFonts w:cs="Tahoma"/>
          <w:b/>
          <w:bCs/>
          <w:color w:val="000000"/>
          <w:sz w:val="20"/>
          <w:szCs w:val="20"/>
        </w:rPr>
        <w:t>ZE03396B45</w:t>
      </w:r>
    </w:p>
    <w:p w14:paraId="5835C4FB" w14:textId="0F674093" w:rsidR="00B079C8" w:rsidRPr="009C08C0" w:rsidRDefault="00B079C8" w:rsidP="00912804">
      <w:pPr>
        <w:tabs>
          <w:tab w:val="clear" w:pos="284"/>
        </w:tabs>
        <w:spacing w:line="240" w:lineRule="auto"/>
        <w:ind w:left="3692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31EC8B74" w14:textId="19EDC9DA" w:rsidR="00005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FD0719" w:rsidRPr="00FD0719">
        <w:rPr>
          <w:rFonts w:cs="Tahoma"/>
          <w:bCs/>
          <w:sz w:val="20"/>
          <w:szCs w:val="20"/>
        </w:rPr>
        <w:t>000024_DOTTORATO_DI_RICERCA_34_II_ANNUALITA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ED0AF7">
        <w:rPr>
          <w:rFonts w:cs="Tahoma"/>
          <w:bCs/>
          <w:sz w:val="20"/>
          <w:szCs w:val="20"/>
        </w:rPr>
        <w:t>la dott.ssa Bruna Cariddi,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ED0AF7">
        <w:rPr>
          <w:rFonts w:cs="Tahoma"/>
          <w:b/>
          <w:bCs/>
          <w:color w:val="000000"/>
          <w:sz w:val="20"/>
          <w:szCs w:val="20"/>
        </w:rPr>
        <w:t>materiale per laboratorio (stampante,masterizzatore esterno, pendrive)</w:t>
      </w:r>
      <w:r w:rsidR="00005B5C">
        <w:rPr>
          <w:rFonts w:ascii="Arial" w:eastAsia="Times New Roman" w:hAnsi="Arial" w:cs="Arial"/>
          <w:b/>
          <w:sz w:val="20"/>
          <w:szCs w:val="20"/>
          <w:lang w:eastAsia="it-IT"/>
        </w:rPr>
        <w:t>;</w:t>
      </w:r>
    </w:p>
    <w:p w14:paraId="2409DCEA" w14:textId="5AAEA792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487E18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7E328B" w:rsidRPr="007E328B">
        <w:rPr>
          <w:rFonts w:cs="Tahoma"/>
          <w:bCs/>
          <w:sz w:val="20"/>
          <w:szCs w:val="20"/>
        </w:rPr>
        <w:t>AC COMPUTER di COGONI ALESSANDRO</w:t>
      </w:r>
      <w:r w:rsidR="007E328B">
        <w:rPr>
          <w:rFonts w:cs="Tahoma"/>
          <w:bCs/>
          <w:sz w:val="20"/>
          <w:szCs w:val="20"/>
        </w:rPr>
        <w:t xml:space="preserve">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5"/>
      <w:r w:rsidR="007E328B" w:rsidRPr="007E328B">
        <w:rPr>
          <w:rFonts w:cs="Tahoma"/>
          <w:bCs/>
          <w:sz w:val="20"/>
          <w:szCs w:val="20"/>
        </w:rPr>
        <w:t>02050120928</w:t>
      </w:r>
      <w:r w:rsidR="007E328B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7E328B">
        <w:rPr>
          <w:rFonts w:cs="Tahoma"/>
          <w:bCs/>
          <w:sz w:val="20"/>
          <w:szCs w:val="20"/>
        </w:rPr>
        <w:t>679,77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839458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FD0719" w:rsidRPr="00FD0719">
        <w:rPr>
          <w:rFonts w:cs="Tahoma"/>
          <w:bCs/>
          <w:sz w:val="20"/>
          <w:szCs w:val="20"/>
        </w:rPr>
        <w:t>000024_DOTTORATO_DI_RICERCA_34_II_ANNUALITA</w:t>
      </w:r>
      <w:r w:rsidR="00FC4734" w:rsidRPr="00FC4734">
        <w:rPr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32491DC" w:rsidR="00B672A8" w:rsidRPr="006845E7" w:rsidRDefault="00B672A8" w:rsidP="00B363D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E328B" w:rsidRPr="007E328B">
        <w:rPr>
          <w:rFonts w:cs="Tahoma"/>
          <w:bCs/>
          <w:sz w:val="20"/>
          <w:szCs w:val="20"/>
        </w:rPr>
        <w:t>AC COMPUTER di COGONI ALESSANDRO</w:t>
      </w:r>
      <w:r w:rsidR="007E328B">
        <w:rPr>
          <w:rFonts w:cs="Tahoma"/>
          <w:bCs/>
          <w:sz w:val="20"/>
          <w:szCs w:val="20"/>
        </w:rPr>
        <w:t xml:space="preserve"> p.i.</w:t>
      </w:r>
      <w:r w:rsidR="007E328B" w:rsidRPr="00FC4734">
        <w:t xml:space="preserve"> </w:t>
      </w:r>
      <w:r w:rsidR="007E328B" w:rsidRPr="007E328B">
        <w:rPr>
          <w:rFonts w:cs="Tahoma"/>
          <w:bCs/>
          <w:sz w:val="20"/>
          <w:szCs w:val="20"/>
        </w:rPr>
        <w:t>02050120928</w:t>
      </w:r>
      <w:r w:rsidR="007E328B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7441C3C" w:rsidR="00B672A8" w:rsidRPr="00D2055B" w:rsidRDefault="00B672A8" w:rsidP="00FD0719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7E328B">
        <w:rPr>
          <w:rFonts w:cs="Tahoma"/>
          <w:bCs/>
          <w:sz w:val="20"/>
          <w:szCs w:val="20"/>
        </w:rPr>
        <w:t>679,77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FD0719" w:rsidRPr="00FD0719">
        <w:rPr>
          <w:rFonts w:cs="Tahoma"/>
          <w:bCs/>
          <w:sz w:val="20"/>
          <w:szCs w:val="20"/>
        </w:rPr>
        <w:t>000024_DOTTORATO_DI_RICERCA_34_II_ANNUALITA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3FC5" w14:textId="77777777" w:rsidR="00416813" w:rsidRDefault="00416813" w:rsidP="002558D8">
      <w:pPr>
        <w:spacing w:line="240" w:lineRule="auto"/>
      </w:pPr>
      <w:r>
        <w:separator/>
      </w:r>
    </w:p>
  </w:endnote>
  <w:endnote w:type="continuationSeparator" w:id="0">
    <w:p w14:paraId="1C5BEF5E" w14:textId="77777777" w:rsidR="00416813" w:rsidRDefault="0041681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CDA9E" w14:textId="77777777" w:rsidR="00416813" w:rsidRDefault="00416813" w:rsidP="002558D8">
      <w:pPr>
        <w:spacing w:line="240" w:lineRule="auto"/>
      </w:pPr>
      <w:r>
        <w:separator/>
      </w:r>
    </w:p>
  </w:footnote>
  <w:footnote w:type="continuationSeparator" w:id="0">
    <w:p w14:paraId="4FC725DD" w14:textId="77777777" w:rsidR="00416813" w:rsidRDefault="0041681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6813"/>
    <w:rsid w:val="00417629"/>
    <w:rsid w:val="00420271"/>
    <w:rsid w:val="00420C46"/>
    <w:rsid w:val="00426C05"/>
    <w:rsid w:val="00437118"/>
    <w:rsid w:val="00437526"/>
    <w:rsid w:val="00454A5D"/>
    <w:rsid w:val="004573CB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413CE"/>
    <w:rsid w:val="00541FB1"/>
    <w:rsid w:val="00545A96"/>
    <w:rsid w:val="005526DC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6263"/>
    <w:rsid w:val="00617502"/>
    <w:rsid w:val="0061780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617"/>
    <w:rsid w:val="007D0B8E"/>
    <w:rsid w:val="007D1621"/>
    <w:rsid w:val="007D19AA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217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CBBDC-21BE-4E5A-A8A8-746367E4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2022-01-19T15:44:00Z</dcterms:created>
  <dcterms:modified xsi:type="dcterms:W3CDTF">2022-02-02T14:24:00Z</dcterms:modified>
</cp:coreProperties>
</file>