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A906D9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</w:t>
      </w:r>
      <w:r w:rsidR="00DC67C2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13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3A18141A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la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DC67C2">
        <w:rPr>
          <w:rFonts w:cs="Tahoma"/>
          <w:b/>
          <w:bCs/>
          <w:color w:val="000000"/>
          <w:sz w:val="22"/>
        </w:rPr>
        <w:t>r</w:t>
      </w:r>
      <w:r w:rsidR="00DC67C2" w:rsidRPr="00DC67C2">
        <w:rPr>
          <w:rFonts w:cs="Tahoma"/>
          <w:b/>
          <w:bCs/>
          <w:color w:val="000000"/>
          <w:sz w:val="22"/>
        </w:rPr>
        <w:t xml:space="preserve">iparazione </w:t>
      </w:r>
      <w:r w:rsidR="00DC67C2">
        <w:rPr>
          <w:rFonts w:cs="Tahoma"/>
          <w:b/>
          <w:bCs/>
          <w:color w:val="000000"/>
          <w:sz w:val="22"/>
        </w:rPr>
        <w:t xml:space="preserve">del </w:t>
      </w:r>
      <w:r w:rsidR="00DC67C2" w:rsidRPr="00DC67C2">
        <w:rPr>
          <w:rFonts w:cs="Tahoma"/>
          <w:b/>
          <w:bCs/>
          <w:color w:val="000000"/>
          <w:sz w:val="22"/>
        </w:rPr>
        <w:t>SEM Merlin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EF266E" w:rsidRPr="00EF266E">
        <w:rPr>
          <w:rFonts w:cs="Tahoma"/>
          <w:b/>
          <w:bCs/>
          <w:sz w:val="22"/>
        </w:rPr>
        <w:t>Z0B31B7485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EEE592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DC67C2">
        <w:rPr>
          <w:rFonts w:cs="Tahoma"/>
          <w:bCs/>
          <w:color w:val="000000"/>
          <w:sz w:val="22"/>
        </w:rPr>
        <w:t>la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DC67C2">
        <w:rPr>
          <w:rFonts w:cs="Tahoma"/>
          <w:bCs/>
          <w:color w:val="000000"/>
          <w:sz w:val="22"/>
        </w:rPr>
        <w:t>ssa Paola Petrosino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EF266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DC67C2">
        <w:rPr>
          <w:rFonts w:cs="Tahoma"/>
          <w:bCs/>
          <w:color w:val="000000"/>
          <w:sz w:val="22"/>
        </w:rPr>
        <w:t>e -mail del 18/03/2021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F266E">
        <w:rPr>
          <w:rFonts w:cs="Tahoma"/>
          <w:bCs/>
          <w:sz w:val="22"/>
        </w:rPr>
        <w:t>la</w:t>
      </w:r>
      <w:r w:rsidR="00430BE9">
        <w:rPr>
          <w:rFonts w:cs="Tahoma"/>
          <w:bCs/>
          <w:sz w:val="22"/>
        </w:rPr>
        <w:t xml:space="preserve"> “</w:t>
      </w:r>
      <w:r w:rsidR="00DC67C2" w:rsidRPr="00DC67C2">
        <w:rPr>
          <w:rFonts w:cs="Tahoma"/>
          <w:bCs/>
          <w:sz w:val="22"/>
        </w:rPr>
        <w:t xml:space="preserve">Riparazione </w:t>
      </w:r>
      <w:r w:rsidR="00DC67C2">
        <w:rPr>
          <w:rFonts w:cs="Tahoma"/>
          <w:bCs/>
          <w:sz w:val="22"/>
        </w:rPr>
        <w:t xml:space="preserve">del </w:t>
      </w:r>
      <w:r w:rsidR="00DC67C2" w:rsidRPr="00DC67C2">
        <w:rPr>
          <w:rFonts w:cs="Tahoma"/>
          <w:bCs/>
          <w:sz w:val="22"/>
        </w:rPr>
        <w:t>SEM Merlin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37A2318" w:rsidR="00175103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bookmarkStart w:id="3" w:name="_Hlk77002450"/>
      <w:r w:rsidR="00E8184B">
        <w:rPr>
          <w:rFonts w:cs="Tahoma"/>
          <w:sz w:val="22"/>
        </w:rPr>
        <w:t>“</w:t>
      </w:r>
      <w:bookmarkEnd w:id="1"/>
      <w:r w:rsidR="00DC67C2" w:rsidRPr="00DC67C2">
        <w:rPr>
          <w:rFonts w:cs="Tahoma"/>
          <w:sz w:val="22"/>
        </w:rPr>
        <w:t>000024_ASS_RICERCA_2017_GRAZIANO</w:t>
      </w:r>
      <w:r w:rsidR="00E8184B">
        <w:rPr>
          <w:rFonts w:cs="Tahoma"/>
          <w:sz w:val="22"/>
        </w:rPr>
        <w:t>”</w:t>
      </w:r>
      <w:r w:rsidR="00DC67C2">
        <w:rPr>
          <w:rFonts w:cs="Tahoma"/>
          <w:sz w:val="22"/>
        </w:rPr>
        <w:t>; “</w:t>
      </w:r>
      <w:r w:rsidR="00DC67C2" w:rsidRPr="00DC67C2">
        <w:rPr>
          <w:rFonts w:cs="Tahoma"/>
          <w:sz w:val="22"/>
        </w:rPr>
        <w:t>000024_BUDGET__ECONOMICO__RICERCA_2019</w:t>
      </w:r>
      <w:r w:rsidR="00DC67C2">
        <w:rPr>
          <w:rFonts w:cs="Tahoma"/>
          <w:sz w:val="22"/>
        </w:rPr>
        <w:t>”; “</w:t>
      </w:r>
      <w:r w:rsidR="00DC67C2" w:rsidRPr="00DC67C2">
        <w:rPr>
          <w:rFonts w:cs="Tahoma"/>
          <w:sz w:val="22"/>
        </w:rPr>
        <w:t>000024_BUDGET__ECONOMICO__RICERCA_2020</w:t>
      </w:r>
      <w:r w:rsidR="00DC67C2">
        <w:rPr>
          <w:rFonts w:cs="Tahoma"/>
          <w:sz w:val="22"/>
        </w:rPr>
        <w:t>”; “</w:t>
      </w:r>
      <w:r w:rsidR="00DC67C2" w:rsidRPr="00DC67C2">
        <w:rPr>
          <w:rFonts w:cs="Tahoma"/>
          <w:sz w:val="22"/>
        </w:rPr>
        <w:t>000024_DOTT._RIC._FRANCESCO_PUTZOLU_II</w:t>
      </w:r>
      <w:r w:rsidR="00DC67C2">
        <w:rPr>
          <w:rFonts w:cs="Tahoma"/>
          <w:sz w:val="22"/>
        </w:rPr>
        <w:t>”;</w:t>
      </w:r>
    </w:p>
    <w:p w14:paraId="2FA147AE" w14:textId="025952EE" w:rsidR="00DC67C2" w:rsidRDefault="00DC67C2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ab/>
      </w:r>
      <w:r>
        <w:rPr>
          <w:rFonts w:cs="Tahoma"/>
          <w:sz w:val="22"/>
        </w:rPr>
        <w:tab/>
        <w:t>“</w:t>
      </w:r>
      <w:r w:rsidRPr="00DC67C2">
        <w:rPr>
          <w:rFonts w:cs="Tahoma"/>
          <w:sz w:val="22"/>
        </w:rPr>
        <w:t>000024_PROGETTO_PETROGRAFIA_DE_BONIS</w:t>
      </w:r>
      <w:r>
        <w:rPr>
          <w:rFonts w:cs="Tahoma"/>
          <w:sz w:val="22"/>
        </w:rPr>
        <w:t>”;</w:t>
      </w:r>
    </w:p>
    <w:p w14:paraId="37CF3726" w14:textId="20A42BE1" w:rsidR="00DC67C2" w:rsidRDefault="00DC67C2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ab/>
      </w:r>
      <w:r>
        <w:rPr>
          <w:rFonts w:cs="Tahoma"/>
          <w:sz w:val="22"/>
        </w:rPr>
        <w:tab/>
        <w:t>“</w:t>
      </w:r>
      <w:r w:rsidRPr="00DC67C2">
        <w:rPr>
          <w:rFonts w:cs="Tahoma"/>
          <w:sz w:val="22"/>
        </w:rPr>
        <w:t>000024_RIASSEGNAZIONE_ECONOMIE_2019</w:t>
      </w:r>
      <w:r w:rsidR="00C226BB">
        <w:rPr>
          <w:rFonts w:cs="Tahoma"/>
          <w:sz w:val="22"/>
        </w:rPr>
        <w:t>”;</w:t>
      </w:r>
    </w:p>
    <w:p w14:paraId="60EDA85B" w14:textId="390BCEEC" w:rsidR="00C226BB" w:rsidRDefault="00C226B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ab/>
      </w:r>
      <w:r>
        <w:rPr>
          <w:rFonts w:cs="Tahoma"/>
          <w:sz w:val="22"/>
        </w:rPr>
        <w:tab/>
        <w:t>“</w:t>
      </w:r>
      <w:r w:rsidRPr="00C226BB">
        <w:rPr>
          <w:rFonts w:cs="Tahoma"/>
          <w:sz w:val="22"/>
        </w:rPr>
        <w:t>000024_Ricerche_di_base_e_app_II_tranche_econ__16</w:t>
      </w:r>
      <w:r>
        <w:rPr>
          <w:rFonts w:cs="Tahoma"/>
          <w:sz w:val="22"/>
        </w:rPr>
        <w:t>”;</w:t>
      </w:r>
    </w:p>
    <w:p w14:paraId="150E0110" w14:textId="5ABEE7E8" w:rsidR="00C226BB" w:rsidRPr="003023EB" w:rsidRDefault="00C226B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ab/>
      </w:r>
      <w:r>
        <w:rPr>
          <w:rFonts w:cs="Tahoma"/>
          <w:sz w:val="22"/>
        </w:rPr>
        <w:tab/>
        <w:t>“</w:t>
      </w:r>
      <w:r w:rsidRPr="00C226BB">
        <w:rPr>
          <w:rFonts w:cs="Tahoma"/>
          <w:sz w:val="22"/>
        </w:rPr>
        <w:t>000024-RDIP._2018_PROGETTO_UNICO</w:t>
      </w:r>
      <w:r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bookmarkEnd w:id="3"/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E3C2234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C226BB" w:rsidRPr="00C226BB">
        <w:t>CARL ZEISS S.P.A.</w:t>
      </w:r>
      <w:r w:rsidR="00C226BB">
        <w:t xml:space="preserve"> – Milano – p.i.</w:t>
      </w:r>
      <w:r w:rsidR="00C226BB" w:rsidRPr="00C226BB">
        <w:t xml:space="preserve"> 00721920155</w:t>
      </w:r>
      <w:r w:rsidR="00406AF2" w:rsidRPr="00AA2DD5">
        <w:rPr>
          <w:rFonts w:cs="Tahoma"/>
          <w:bCs/>
          <w:sz w:val="22"/>
        </w:rPr>
        <w:t>;</w:t>
      </w:r>
    </w:p>
    <w:p w14:paraId="486D5423" w14:textId="609B4C99" w:rsidR="00C226BB" w:rsidRPr="00416F70" w:rsidRDefault="00B672A8" w:rsidP="00416F70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416F70">
        <w:rPr>
          <w:sz w:val="22"/>
        </w:rPr>
        <w:t>Di autorizzare l’Ufficio</w:t>
      </w:r>
      <w:r w:rsidR="0009732B" w:rsidRPr="00416F70">
        <w:rPr>
          <w:sz w:val="22"/>
        </w:rPr>
        <w:t xml:space="preserve"> Dipartimentale</w:t>
      </w:r>
      <w:r w:rsidRPr="00416F70">
        <w:rPr>
          <w:sz w:val="22"/>
        </w:rPr>
        <w:t xml:space="preserve"> </w:t>
      </w:r>
      <w:r w:rsidR="0009732B" w:rsidRPr="00416F70">
        <w:rPr>
          <w:sz w:val="22"/>
        </w:rPr>
        <w:t xml:space="preserve">Contabilità, Progetti di ricerca e Contratti </w:t>
      </w:r>
      <w:r w:rsidR="00635E4C" w:rsidRPr="00416F70">
        <w:rPr>
          <w:sz w:val="22"/>
        </w:rPr>
        <w:t xml:space="preserve">a procedere all’affidamento del </w:t>
      </w:r>
      <w:r w:rsidR="000B22FE" w:rsidRPr="00416F70">
        <w:rPr>
          <w:sz w:val="22"/>
        </w:rPr>
        <w:t>bene/</w:t>
      </w:r>
      <w:r w:rsidR="00635E4C" w:rsidRPr="00416F70">
        <w:rPr>
          <w:sz w:val="22"/>
        </w:rPr>
        <w:t>servizio, face</w:t>
      </w:r>
      <w:r w:rsidR="00FC2755" w:rsidRPr="00416F70">
        <w:rPr>
          <w:sz w:val="22"/>
        </w:rPr>
        <w:t>ndo gravare la spesa pari ad €</w:t>
      </w:r>
      <w:r w:rsidR="00237EA5" w:rsidRPr="00416F70">
        <w:rPr>
          <w:sz w:val="22"/>
        </w:rPr>
        <w:t xml:space="preserve"> </w:t>
      </w:r>
      <w:r w:rsidR="00C226BB" w:rsidRPr="00416F70">
        <w:rPr>
          <w:sz w:val="22"/>
        </w:rPr>
        <w:t>9.685,86</w:t>
      </w:r>
      <w:r w:rsidR="003431C7" w:rsidRPr="00416F70">
        <w:rPr>
          <w:sz w:val="22"/>
        </w:rPr>
        <w:t xml:space="preserve"> </w:t>
      </w:r>
      <w:r w:rsidR="00F96C6E" w:rsidRPr="00416F70">
        <w:rPr>
          <w:sz w:val="22"/>
        </w:rPr>
        <w:t>su</w:t>
      </w:r>
      <w:r w:rsidR="00C226BB" w:rsidRPr="00416F70">
        <w:rPr>
          <w:sz w:val="22"/>
        </w:rPr>
        <w:t>i fondi</w:t>
      </w:r>
      <w:r w:rsidR="00C226BB" w:rsidRPr="00416F70">
        <w:rPr>
          <w:rFonts w:cs="Tahoma"/>
          <w:sz w:val="22"/>
        </w:rPr>
        <w:t>“000024_ASS_RICERCA_2017_GRAZIANO”; “000024_BUDGET__ECONOMICO__RICERCA_2019”; “000024_BUDGET__ECONOMICO__RICERCA_2020”; “000024_DOTT._RIC._FRANCESCO_PUTZOLU_II”;</w:t>
      </w:r>
    </w:p>
    <w:p w14:paraId="2541A40C" w14:textId="152F52FF" w:rsidR="00C226BB" w:rsidRDefault="00C226BB" w:rsidP="00C226BB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ab/>
      </w:r>
      <w:r w:rsidR="00416F70">
        <w:rPr>
          <w:rFonts w:cs="Tahoma"/>
          <w:sz w:val="22"/>
        </w:rPr>
        <w:t xml:space="preserve">        </w:t>
      </w:r>
      <w:r>
        <w:rPr>
          <w:rFonts w:cs="Tahoma"/>
          <w:sz w:val="22"/>
        </w:rPr>
        <w:t>“</w:t>
      </w:r>
      <w:r w:rsidRPr="00DC67C2">
        <w:rPr>
          <w:rFonts w:cs="Tahoma"/>
          <w:sz w:val="22"/>
        </w:rPr>
        <w:t>000024_PROGETTO_PETROGRAFIA_DE_BONIS</w:t>
      </w:r>
      <w:r>
        <w:rPr>
          <w:rFonts w:cs="Tahoma"/>
          <w:sz w:val="22"/>
        </w:rPr>
        <w:t>”;</w:t>
      </w:r>
    </w:p>
    <w:p w14:paraId="623F3853" w14:textId="1885F454" w:rsidR="00C226BB" w:rsidRDefault="00416F70" w:rsidP="00C226BB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 xml:space="preserve">         </w:t>
      </w:r>
      <w:r w:rsidR="00C226BB">
        <w:rPr>
          <w:rFonts w:cs="Tahoma"/>
          <w:sz w:val="22"/>
        </w:rPr>
        <w:t xml:space="preserve"> “</w:t>
      </w:r>
      <w:r w:rsidR="00C226BB" w:rsidRPr="00DC67C2">
        <w:rPr>
          <w:rFonts w:cs="Tahoma"/>
          <w:sz w:val="22"/>
        </w:rPr>
        <w:t>000024_RIASSEGNAZIONE_ECONOMIE_2019</w:t>
      </w:r>
      <w:r w:rsidR="00C226BB">
        <w:rPr>
          <w:rFonts w:cs="Tahoma"/>
          <w:sz w:val="22"/>
        </w:rPr>
        <w:t>”;</w:t>
      </w:r>
    </w:p>
    <w:p w14:paraId="2E60AB6F" w14:textId="3101E9A7" w:rsidR="00C226BB" w:rsidRDefault="00C226BB" w:rsidP="00C226BB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2"/>
        </w:rPr>
      </w:pPr>
      <w:r>
        <w:rPr>
          <w:rFonts w:cs="Tahoma"/>
          <w:sz w:val="22"/>
        </w:rPr>
        <w:tab/>
      </w:r>
      <w:r w:rsidR="00416F70">
        <w:rPr>
          <w:rFonts w:cs="Tahoma"/>
          <w:sz w:val="22"/>
        </w:rPr>
        <w:t xml:space="preserve">        </w:t>
      </w:r>
      <w:r>
        <w:rPr>
          <w:rFonts w:cs="Tahoma"/>
          <w:sz w:val="22"/>
        </w:rPr>
        <w:t>“</w:t>
      </w:r>
      <w:r w:rsidRPr="00C226BB">
        <w:rPr>
          <w:rFonts w:cs="Tahoma"/>
          <w:sz w:val="22"/>
        </w:rPr>
        <w:t>000024_Ricerche_di_base_e_app_II_tranche_econ__16</w:t>
      </w:r>
      <w:r>
        <w:rPr>
          <w:rFonts w:cs="Tahoma"/>
          <w:sz w:val="22"/>
        </w:rPr>
        <w:t>”;</w:t>
      </w:r>
    </w:p>
    <w:p w14:paraId="4D9D8EA6" w14:textId="738717AD" w:rsidR="00C226BB" w:rsidRPr="003023EB" w:rsidRDefault="00C226BB" w:rsidP="00C226BB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lastRenderedPageBreak/>
        <w:tab/>
      </w:r>
      <w:r w:rsidR="00416F70">
        <w:rPr>
          <w:rFonts w:cs="Tahoma"/>
          <w:sz w:val="22"/>
        </w:rPr>
        <w:t xml:space="preserve">       </w:t>
      </w:r>
      <w:r>
        <w:rPr>
          <w:rFonts w:cs="Tahoma"/>
          <w:sz w:val="22"/>
        </w:rPr>
        <w:t>“</w:t>
      </w:r>
      <w:r w:rsidRPr="00C226BB">
        <w:rPr>
          <w:rFonts w:cs="Tahoma"/>
          <w:sz w:val="22"/>
        </w:rPr>
        <w:t>000024-RDIP._2018_PROGETTO_UNICO</w:t>
      </w:r>
      <w:r>
        <w:rPr>
          <w:rFonts w:cs="Tahoma"/>
          <w:sz w:val="22"/>
        </w:rPr>
        <w:t>”</w:t>
      </w:r>
    </w:p>
    <w:p w14:paraId="2FBABA0E" w14:textId="470BF037" w:rsidR="00CA4D5F" w:rsidRPr="00B370CC" w:rsidRDefault="00C226BB" w:rsidP="00C226BB">
      <w:pPr>
        <w:pStyle w:val="Nessunaspaziatura"/>
        <w:numPr>
          <w:ilvl w:val="0"/>
          <w:numId w:val="17"/>
        </w:numPr>
        <w:rPr>
          <w:color w:val="FF0000"/>
        </w:rPr>
      </w:pPr>
      <w:r>
        <w:rPr>
          <w:sz w:val="22"/>
        </w:rPr>
        <w:t>d</w:t>
      </w:r>
      <w:r w:rsidR="00CA4D5F" w:rsidRPr="00B370CC">
        <w:rPr>
          <w:sz w:val="22"/>
        </w:rPr>
        <w:t>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6F70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26BB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C67C2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83</cp:revision>
  <cp:lastPrinted>2018-11-05T09:21:00Z</cp:lastPrinted>
  <dcterms:created xsi:type="dcterms:W3CDTF">2018-06-08T11:38:00Z</dcterms:created>
  <dcterms:modified xsi:type="dcterms:W3CDTF">2021-07-20T10:49:00Z</dcterms:modified>
</cp:coreProperties>
</file>