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638A3A5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37C70">
        <w:rPr>
          <w:rFonts w:cs="Tahoma"/>
          <w:b/>
          <w:bCs/>
          <w:sz w:val="20"/>
          <w:szCs w:val="20"/>
        </w:rPr>
        <w:t>5</w:t>
      </w:r>
      <w:r w:rsidR="006F4A3B">
        <w:rPr>
          <w:rFonts w:cs="Tahoma"/>
          <w:b/>
          <w:bCs/>
          <w:sz w:val="20"/>
          <w:szCs w:val="20"/>
        </w:rPr>
        <w:t>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B6EE3">
        <w:rPr>
          <w:rFonts w:cs="Tahoma"/>
          <w:b/>
          <w:bCs/>
          <w:sz w:val="20"/>
          <w:szCs w:val="20"/>
        </w:rPr>
        <w:t>20</w:t>
      </w:r>
      <w:r w:rsidR="00D40913">
        <w:rPr>
          <w:rFonts w:cs="Tahoma"/>
          <w:b/>
          <w:bCs/>
          <w:sz w:val="20"/>
          <w:szCs w:val="20"/>
        </w:rPr>
        <w:t>/0</w:t>
      </w:r>
      <w:r w:rsidR="00137C70">
        <w:rPr>
          <w:rFonts w:cs="Tahoma"/>
          <w:b/>
          <w:bCs/>
          <w:sz w:val="20"/>
          <w:szCs w:val="20"/>
        </w:rPr>
        <w:t>4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D9B364A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5F559D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6F4A3B" w:rsidRPr="006F4A3B">
        <w:rPr>
          <w:rFonts w:cs="Tahoma"/>
          <w:b/>
          <w:bCs/>
          <w:color w:val="000000"/>
          <w:sz w:val="20"/>
          <w:szCs w:val="20"/>
        </w:rPr>
        <w:t>Computer HP Pro Desk 400 G6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F4A3B" w:rsidRPr="006F4A3B">
        <w:rPr>
          <w:rFonts w:cs="Tahoma"/>
          <w:b/>
          <w:bCs/>
          <w:color w:val="000000"/>
          <w:sz w:val="20"/>
          <w:szCs w:val="20"/>
        </w:rPr>
        <w:t>Z8A3168F65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B2D92D7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bookmarkStart w:id="3" w:name="_Hlk76036659"/>
      <w:r w:rsidR="006F4A3B" w:rsidRPr="006F4A3B">
        <w:rPr>
          <w:rFonts w:cs="Tahoma"/>
          <w:bCs/>
          <w:sz w:val="20"/>
          <w:szCs w:val="20"/>
        </w:rPr>
        <w:t>000024_RIASSEGNAZIONE_ECONOMIE_2019</w:t>
      </w:r>
      <w:bookmarkEnd w:id="3"/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137C70">
        <w:rPr>
          <w:rFonts w:cs="Tahoma"/>
          <w:bCs/>
          <w:sz w:val="20"/>
          <w:szCs w:val="20"/>
        </w:rPr>
        <w:t>prof</w:t>
      </w:r>
      <w:r w:rsidR="00B87B54">
        <w:rPr>
          <w:rFonts w:cs="Tahoma"/>
          <w:bCs/>
          <w:sz w:val="20"/>
          <w:szCs w:val="20"/>
        </w:rPr>
        <w:t>.</w:t>
      </w:r>
      <w:r w:rsidR="005F559D">
        <w:rPr>
          <w:rFonts w:cs="Tahoma"/>
          <w:bCs/>
          <w:sz w:val="20"/>
          <w:szCs w:val="20"/>
        </w:rPr>
        <w:t xml:space="preserve"> </w:t>
      </w:r>
      <w:r w:rsidR="006F4A3B">
        <w:rPr>
          <w:rFonts w:cs="Tahoma"/>
          <w:bCs/>
          <w:sz w:val="20"/>
          <w:szCs w:val="20"/>
        </w:rPr>
        <w:t>Leone Melluso</w:t>
      </w:r>
      <w:r w:rsidR="005F559D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0B6EE3">
        <w:rPr>
          <w:rFonts w:cs="Tahoma"/>
          <w:bCs/>
          <w:sz w:val="20"/>
          <w:szCs w:val="20"/>
        </w:rPr>
        <w:t>nota</w:t>
      </w:r>
      <w:r w:rsidR="005F559D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0B6EE3">
        <w:rPr>
          <w:rFonts w:cs="Tahoma"/>
          <w:bCs/>
          <w:sz w:val="20"/>
          <w:szCs w:val="20"/>
        </w:rPr>
        <w:t>1</w:t>
      </w:r>
      <w:r w:rsidR="006F4A3B">
        <w:rPr>
          <w:rFonts w:cs="Tahoma"/>
          <w:bCs/>
          <w:sz w:val="20"/>
          <w:szCs w:val="20"/>
        </w:rPr>
        <w:t>9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</w:t>
      </w:r>
      <w:r w:rsidR="000B6EE3">
        <w:rPr>
          <w:rFonts w:cs="Tahoma"/>
          <w:bCs/>
          <w:sz w:val="20"/>
          <w:szCs w:val="20"/>
        </w:rPr>
        <w:t>4</w:t>
      </w:r>
      <w:r w:rsidR="00155B45">
        <w:rPr>
          <w:rFonts w:cs="Tahoma"/>
          <w:bCs/>
          <w:sz w:val="20"/>
          <w:szCs w:val="20"/>
        </w:rPr>
        <w:t>/202</w:t>
      </w:r>
      <w:r w:rsidR="00137C70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37C70">
        <w:rPr>
          <w:rFonts w:cs="Tahoma"/>
          <w:bCs/>
          <w:sz w:val="20"/>
          <w:szCs w:val="20"/>
        </w:rPr>
        <w:t xml:space="preserve">un </w:t>
      </w:r>
      <w:r w:rsidR="00155B45" w:rsidRPr="00155B45">
        <w:rPr>
          <w:rFonts w:cs="Tahoma"/>
          <w:bCs/>
          <w:sz w:val="20"/>
          <w:szCs w:val="20"/>
        </w:rPr>
        <w:t>“</w:t>
      </w:r>
      <w:r w:rsidR="006F4A3B" w:rsidRPr="006F4A3B">
        <w:rPr>
          <w:rFonts w:cs="Tahoma"/>
          <w:bCs/>
          <w:sz w:val="20"/>
          <w:szCs w:val="20"/>
        </w:rPr>
        <w:t>Computer HP Pro Desk 400 G6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A1C2818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proofErr w:type="gramStart"/>
      <w:r w:rsidR="0050752B" w:rsidRPr="006845E7">
        <w:rPr>
          <w:rFonts w:cs="Tahoma"/>
          <w:bCs/>
          <w:sz w:val="20"/>
          <w:szCs w:val="20"/>
        </w:rPr>
        <w:t>ditte</w:t>
      </w:r>
      <w:proofErr w:type="gramEnd"/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894C7B">
        <w:rPr>
          <w:rFonts w:cs="Tahoma"/>
          <w:bCs/>
          <w:sz w:val="20"/>
          <w:szCs w:val="20"/>
        </w:rPr>
        <w:t xml:space="preserve"> </w:t>
      </w:r>
      <w:bookmarkStart w:id="7" w:name="_Hlk76036686"/>
      <w:bookmarkEnd w:id="4"/>
      <w:bookmarkEnd w:id="5"/>
      <w:r w:rsidR="006F4A3B" w:rsidRPr="006F4A3B">
        <w:rPr>
          <w:rFonts w:cs="Tahoma"/>
          <w:bCs/>
          <w:sz w:val="20"/>
          <w:szCs w:val="20"/>
        </w:rPr>
        <w:t>VIRTUAL LOGIC S.R.L.</w:t>
      </w:r>
      <w:r w:rsidR="005F559D">
        <w:rPr>
          <w:rFonts w:cs="Tahoma"/>
          <w:bCs/>
          <w:sz w:val="20"/>
          <w:szCs w:val="20"/>
        </w:rPr>
        <w:t xml:space="preserve"> – </w:t>
      </w:r>
      <w:r w:rsidR="006F4A3B">
        <w:rPr>
          <w:rFonts w:cs="Tahoma"/>
          <w:bCs/>
          <w:sz w:val="20"/>
          <w:szCs w:val="20"/>
        </w:rPr>
        <w:t>Verona</w:t>
      </w:r>
      <w:r w:rsidR="005F559D">
        <w:rPr>
          <w:rFonts w:cs="Tahoma"/>
          <w:bCs/>
          <w:sz w:val="20"/>
          <w:szCs w:val="20"/>
        </w:rPr>
        <w:t xml:space="preserve"> – p.i.</w:t>
      </w:r>
      <w:r w:rsidR="006F4A3B" w:rsidRPr="006F4A3B">
        <w:t xml:space="preserve"> </w:t>
      </w:r>
      <w:r w:rsidR="006F4A3B" w:rsidRPr="006F4A3B">
        <w:rPr>
          <w:rFonts w:cs="Tahoma"/>
          <w:bCs/>
          <w:sz w:val="20"/>
          <w:szCs w:val="20"/>
        </w:rPr>
        <w:t>03878640238</w:t>
      </w:r>
      <w:bookmarkEnd w:id="7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8" w:name="_Hlk75789654"/>
      <w:r w:rsidR="006F4A3B" w:rsidRPr="006F4A3B">
        <w:rPr>
          <w:rFonts w:cs="Tahoma"/>
          <w:bCs/>
          <w:sz w:val="20"/>
          <w:szCs w:val="20"/>
        </w:rPr>
        <w:t>734,99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8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6DAA3B2F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FC4734" w:rsidRPr="00FC4734">
        <w:rPr>
          <w:sz w:val="20"/>
          <w:szCs w:val="20"/>
        </w:rPr>
        <w:t>“</w:t>
      </w:r>
      <w:bookmarkStart w:id="11" w:name="_Hlk76036729"/>
      <w:r w:rsidR="006F4A3B" w:rsidRPr="006F4A3B">
        <w:rPr>
          <w:sz w:val="20"/>
          <w:szCs w:val="20"/>
        </w:rPr>
        <w:t>000024_RIASSEGNAZIONE_ECONOMIE_2019</w:t>
      </w:r>
      <w:bookmarkEnd w:id="11"/>
      <w:r w:rsidR="00FC4734" w:rsidRPr="00FC4734">
        <w:rPr>
          <w:sz w:val="20"/>
          <w:szCs w:val="20"/>
        </w:rPr>
        <w:t>”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2ED1BD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6F4A3B">
        <w:rPr>
          <w:sz w:val="20"/>
          <w:szCs w:val="20"/>
        </w:rPr>
        <w:t xml:space="preserve"> </w:t>
      </w:r>
      <w:r w:rsidR="006F4A3B" w:rsidRPr="006F4A3B">
        <w:rPr>
          <w:sz w:val="20"/>
          <w:szCs w:val="20"/>
        </w:rPr>
        <w:t>VIRTUAL LOGIC S.R.L. – Verona – p.i. 03878640238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3FC3740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6F4A3B">
        <w:rPr>
          <w:rFonts w:cs="Tahoma"/>
          <w:bCs/>
          <w:sz w:val="20"/>
          <w:szCs w:val="20"/>
        </w:rPr>
        <w:t xml:space="preserve"> </w:t>
      </w:r>
      <w:r w:rsidR="006F4A3B" w:rsidRPr="006F4A3B">
        <w:rPr>
          <w:rFonts w:cs="Tahoma"/>
          <w:bCs/>
          <w:sz w:val="20"/>
          <w:szCs w:val="20"/>
        </w:rPr>
        <w:t xml:space="preserve">734,99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6F4A3B" w:rsidRPr="006F4A3B">
        <w:rPr>
          <w:rFonts w:cs="Tahoma"/>
          <w:bCs/>
          <w:sz w:val="20"/>
          <w:szCs w:val="20"/>
        </w:rPr>
        <w:t>000024_RIASSEGNAZIONE_ECONOMIE_2019</w:t>
      </w:r>
      <w:r w:rsidR="005F559D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451EE" w14:textId="77777777" w:rsidR="009F3AD4" w:rsidRDefault="009F3AD4" w:rsidP="002558D8">
      <w:pPr>
        <w:spacing w:line="240" w:lineRule="auto"/>
      </w:pPr>
      <w:r>
        <w:separator/>
      </w:r>
    </w:p>
  </w:endnote>
  <w:endnote w:type="continuationSeparator" w:id="0">
    <w:p w14:paraId="10E25362" w14:textId="77777777" w:rsidR="009F3AD4" w:rsidRDefault="009F3AD4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AF278" w14:textId="77777777" w:rsidR="009F3AD4" w:rsidRDefault="009F3AD4" w:rsidP="002558D8">
      <w:pPr>
        <w:spacing w:line="240" w:lineRule="auto"/>
      </w:pPr>
      <w:r>
        <w:separator/>
      </w:r>
    </w:p>
  </w:footnote>
  <w:footnote w:type="continuationSeparator" w:id="0">
    <w:p w14:paraId="5AF8D4DE" w14:textId="77777777" w:rsidR="009F3AD4" w:rsidRDefault="009F3AD4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6EE3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17C9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4A3B"/>
    <w:rsid w:val="006F51B2"/>
    <w:rsid w:val="006F63FF"/>
    <w:rsid w:val="007013AB"/>
    <w:rsid w:val="007056CA"/>
    <w:rsid w:val="007117B4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3AD4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101</cp:revision>
  <cp:lastPrinted>2018-11-05T08:22:00Z</cp:lastPrinted>
  <dcterms:created xsi:type="dcterms:W3CDTF">2018-06-08T10:34:00Z</dcterms:created>
  <dcterms:modified xsi:type="dcterms:W3CDTF">2021-07-01T10:59:00Z</dcterms:modified>
</cp:coreProperties>
</file>