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6B625354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7</w:t>
      </w:r>
      <w:r w:rsidR="0089705A">
        <w:rPr>
          <w:rFonts w:cs="Tahoma"/>
          <w:b/>
          <w:bCs/>
          <w:sz w:val="22"/>
        </w:rPr>
        <w:t>5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89705A">
        <w:rPr>
          <w:rFonts w:cs="Tahoma"/>
          <w:b/>
          <w:bCs/>
          <w:sz w:val="22"/>
        </w:rPr>
        <w:t>20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F266E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52031061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bookmarkStart w:id="1" w:name="_Hlk77330460"/>
      <w:r w:rsidR="0089705A">
        <w:rPr>
          <w:rFonts w:cs="Tahoma"/>
          <w:b/>
          <w:bCs/>
          <w:color w:val="000000"/>
          <w:sz w:val="22"/>
        </w:rPr>
        <w:t>il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89705A">
        <w:rPr>
          <w:rFonts w:cs="Tahoma"/>
          <w:b/>
          <w:bCs/>
          <w:color w:val="000000"/>
          <w:sz w:val="22"/>
        </w:rPr>
        <w:t>r</w:t>
      </w:r>
      <w:r w:rsidR="0089705A" w:rsidRPr="0089705A">
        <w:rPr>
          <w:rFonts w:cs="Tahoma"/>
          <w:b/>
          <w:bCs/>
          <w:color w:val="000000"/>
          <w:sz w:val="22"/>
        </w:rPr>
        <w:t xml:space="preserve">innovo </w:t>
      </w:r>
      <w:r w:rsidR="0089705A">
        <w:rPr>
          <w:rFonts w:cs="Tahoma"/>
          <w:b/>
          <w:bCs/>
          <w:color w:val="000000"/>
          <w:sz w:val="22"/>
        </w:rPr>
        <w:t xml:space="preserve">delle </w:t>
      </w:r>
      <w:r w:rsidR="0089705A" w:rsidRPr="0089705A">
        <w:rPr>
          <w:rFonts w:cs="Tahoma"/>
          <w:b/>
          <w:bCs/>
          <w:color w:val="000000"/>
          <w:sz w:val="22"/>
        </w:rPr>
        <w:t xml:space="preserve">polizze assicurative </w:t>
      </w:r>
      <w:r w:rsidR="0089705A">
        <w:rPr>
          <w:rFonts w:cs="Tahoma"/>
          <w:b/>
          <w:bCs/>
          <w:color w:val="000000"/>
          <w:sz w:val="22"/>
        </w:rPr>
        <w:t xml:space="preserve">delle </w:t>
      </w:r>
      <w:r w:rsidR="0089705A" w:rsidRPr="0089705A">
        <w:rPr>
          <w:rFonts w:cs="Tahoma"/>
          <w:b/>
          <w:bCs/>
          <w:color w:val="000000"/>
          <w:sz w:val="22"/>
        </w:rPr>
        <w:t>automobili del DiSTAR targate BH329CM - CP766WV</w:t>
      </w:r>
      <w:r w:rsidR="00EB466B">
        <w:rPr>
          <w:rFonts w:cs="Tahoma"/>
          <w:b/>
          <w:bCs/>
          <w:color w:val="000000"/>
          <w:sz w:val="22"/>
        </w:rPr>
        <w:t>”</w:t>
      </w:r>
      <w:bookmarkEnd w:id="1"/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89705A" w:rsidRPr="0089705A">
        <w:t xml:space="preserve"> </w:t>
      </w:r>
      <w:r w:rsidR="0089705A" w:rsidRPr="0089705A">
        <w:rPr>
          <w:rFonts w:cs="Tahoma"/>
          <w:b/>
          <w:bCs/>
          <w:color w:val="000000"/>
          <w:sz w:val="22"/>
        </w:rPr>
        <w:t>ZDF31CF137</w:t>
      </w:r>
      <w:r w:rsidR="00E569D6" w:rsidRPr="00EF266E">
        <w:rPr>
          <w:rFonts w:cs="Tahoma"/>
          <w:b/>
          <w:bCs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6563321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89705A">
        <w:rPr>
          <w:rFonts w:cs="Tahoma"/>
          <w:bCs/>
          <w:color w:val="000000"/>
          <w:sz w:val="22"/>
        </w:rPr>
        <w:t xml:space="preserve"> Dipartimento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89705A" w:rsidRPr="0089705A">
        <w:rPr>
          <w:rFonts w:cs="Tahoma"/>
          <w:bCs/>
          <w:sz w:val="22"/>
        </w:rPr>
        <w:t>il “rinnovo delle polizze assicurative delle automobili del DiSTAR targate BH329CM - CP766WV”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9EA4988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70674612"/>
      <w:bookmarkStart w:id="3" w:name="_Hlk518640036"/>
      <w:r w:rsidR="00E8184B">
        <w:rPr>
          <w:rFonts w:cs="Tahoma"/>
          <w:sz w:val="22"/>
        </w:rPr>
        <w:t>“</w:t>
      </w:r>
      <w:bookmarkStart w:id="4" w:name="_Hlk77330688"/>
      <w:bookmarkEnd w:id="2"/>
      <w:r w:rsidR="0089705A" w:rsidRPr="0089705A">
        <w:rPr>
          <w:rFonts w:cs="Tahoma"/>
          <w:sz w:val="22"/>
        </w:rPr>
        <w:t>000024_Ricerche_di_base_e_app_II_tranche_econ__16</w:t>
      </w:r>
      <w:bookmarkEnd w:id="4"/>
      <w:r w:rsidR="00E8184B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0FFB542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89705A">
        <w:t xml:space="preserve">Assiteca S.P.A. </w:t>
      </w:r>
      <w:r w:rsidR="00EF266E">
        <w:t xml:space="preserve">– </w:t>
      </w:r>
      <w:r w:rsidR="0089705A">
        <w:t>Napoli</w:t>
      </w:r>
      <w:r w:rsidR="00EF266E">
        <w:t xml:space="preserve"> – </w:t>
      </w:r>
      <w:r w:rsidR="00EF266E" w:rsidRPr="00EF266E">
        <w:rPr>
          <w:sz w:val="22"/>
        </w:rPr>
        <w:t xml:space="preserve">p.i. </w:t>
      </w:r>
      <w:r w:rsidR="0089705A" w:rsidRPr="0089705A">
        <w:rPr>
          <w:sz w:val="22"/>
        </w:rPr>
        <w:t>05141810639</w:t>
      </w:r>
      <w:r w:rsidR="00406AF2" w:rsidRPr="00AA2DD5">
        <w:rPr>
          <w:rFonts w:cs="Tahoma"/>
          <w:bCs/>
          <w:sz w:val="22"/>
        </w:rPr>
        <w:t>;</w:t>
      </w:r>
    </w:p>
    <w:p w14:paraId="25C91F19" w14:textId="2BD230DA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89705A" w:rsidRPr="0089705A">
        <w:rPr>
          <w:sz w:val="22"/>
        </w:rPr>
        <w:t>1.642,00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89705A" w:rsidRPr="0089705A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90303" w14:textId="77777777" w:rsidR="003D51A4" w:rsidRDefault="003D51A4" w:rsidP="002558D8">
      <w:pPr>
        <w:spacing w:line="240" w:lineRule="auto"/>
      </w:pPr>
      <w:r>
        <w:separator/>
      </w:r>
    </w:p>
  </w:endnote>
  <w:endnote w:type="continuationSeparator" w:id="0">
    <w:p w14:paraId="4CBD17EB" w14:textId="77777777" w:rsidR="003D51A4" w:rsidRDefault="003D51A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D1A6F" w14:textId="77777777" w:rsidR="003D51A4" w:rsidRDefault="003D51A4" w:rsidP="002558D8">
      <w:pPr>
        <w:spacing w:line="240" w:lineRule="auto"/>
      </w:pPr>
      <w:r>
        <w:separator/>
      </w:r>
    </w:p>
  </w:footnote>
  <w:footnote w:type="continuationSeparator" w:id="0">
    <w:p w14:paraId="738B5E1B" w14:textId="77777777" w:rsidR="003D51A4" w:rsidRDefault="003D51A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51A4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9705A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82</cp:revision>
  <cp:lastPrinted>2018-11-05T09:21:00Z</cp:lastPrinted>
  <dcterms:created xsi:type="dcterms:W3CDTF">2018-06-08T11:38:00Z</dcterms:created>
  <dcterms:modified xsi:type="dcterms:W3CDTF">2021-07-16T10:25:00Z</dcterms:modified>
</cp:coreProperties>
</file>