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56FE4DE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253C38">
        <w:rPr>
          <w:rFonts w:cs="Tahoma"/>
          <w:b/>
          <w:bCs/>
          <w:sz w:val="20"/>
          <w:szCs w:val="20"/>
        </w:rPr>
        <w:t>2</w:t>
      </w:r>
      <w:r w:rsidR="005902AD">
        <w:rPr>
          <w:rFonts w:cs="Tahoma"/>
          <w:b/>
          <w:bCs/>
          <w:sz w:val="20"/>
          <w:szCs w:val="20"/>
        </w:rPr>
        <w:t>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253C38">
        <w:rPr>
          <w:rFonts w:cs="Tahoma"/>
          <w:b/>
          <w:bCs/>
          <w:sz w:val="20"/>
          <w:szCs w:val="20"/>
        </w:rPr>
        <w:t>1</w:t>
      </w:r>
      <w:r w:rsidR="005902AD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/0</w:t>
      </w:r>
      <w:r w:rsidR="00253C38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37E0BB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68687580"/>
      <w:r w:rsidR="005902AD">
        <w:rPr>
          <w:rFonts w:cs="Tahoma"/>
          <w:b/>
          <w:bCs/>
          <w:color w:val="000000"/>
          <w:sz w:val="20"/>
          <w:szCs w:val="20"/>
        </w:rPr>
        <w:t xml:space="preserve">“il rinnovo delle licenze </w:t>
      </w:r>
      <w:r w:rsidR="005902AD" w:rsidRPr="005902AD">
        <w:rPr>
          <w:rFonts w:cs="Tahoma"/>
          <w:b/>
          <w:bCs/>
          <w:color w:val="000000"/>
          <w:sz w:val="20"/>
          <w:szCs w:val="20"/>
        </w:rPr>
        <w:t>CorelDRAW Graphics Ste Edu 1 Yr Upg Protect (5-50) Win</w:t>
      </w:r>
      <w:r w:rsidR="005902AD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902AD" w:rsidRPr="005902AD">
        <w:rPr>
          <w:rFonts w:cs="Tahoma"/>
          <w:b/>
          <w:bCs/>
          <w:color w:val="000000"/>
          <w:sz w:val="20"/>
          <w:szCs w:val="20"/>
        </w:rPr>
        <w:t>Z5930B2814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73A94B4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5902AD">
        <w:rPr>
          <w:rFonts w:cs="Tahoma"/>
          <w:bCs/>
          <w:sz w:val="20"/>
          <w:szCs w:val="20"/>
        </w:rPr>
        <w:t xml:space="preserve"> del Dipartimento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r w:rsidR="005902AD" w:rsidRPr="005902AD">
        <w:rPr>
          <w:rFonts w:cs="Tahoma"/>
          <w:bCs/>
          <w:sz w:val="20"/>
          <w:szCs w:val="20"/>
        </w:rPr>
        <w:t>000024_Ricerche_di_base_e_app_II_tranche_econ__16</w:t>
      </w:r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 xml:space="preserve"> </w:t>
      </w:r>
      <w:r w:rsidR="005902AD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5902AD">
        <w:rPr>
          <w:rFonts w:cs="Tahoma"/>
          <w:bCs/>
          <w:sz w:val="20"/>
          <w:szCs w:val="20"/>
        </w:rPr>
        <w:t xml:space="preserve">rinnovare le licenze </w:t>
      </w:r>
      <w:r w:rsidR="001D24C4" w:rsidRPr="001D24C4">
        <w:rPr>
          <w:rFonts w:cs="Tahoma"/>
          <w:bCs/>
          <w:sz w:val="20"/>
          <w:szCs w:val="20"/>
        </w:rPr>
        <w:t>CorelDRAW Graphics Ste Edu 1 Yr Upg Protect (5-50) Win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829151F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253C38">
        <w:rPr>
          <w:rFonts w:cs="Tahoma"/>
          <w:bCs/>
          <w:sz w:val="20"/>
          <w:szCs w:val="20"/>
        </w:rPr>
        <w:t xml:space="preserve"> </w:t>
      </w:r>
      <w:bookmarkStart w:id="7" w:name="_Hlk68694228"/>
      <w:bookmarkEnd w:id="4"/>
      <w:bookmarkEnd w:id="5"/>
      <w:r w:rsidR="001D24C4" w:rsidRPr="001D24C4">
        <w:rPr>
          <w:rFonts w:cs="Tahoma"/>
          <w:bCs/>
          <w:sz w:val="20"/>
          <w:szCs w:val="20"/>
        </w:rPr>
        <w:t>ESPRESSO S.R.L.</w:t>
      </w:r>
      <w:r w:rsidR="001D24C4">
        <w:rPr>
          <w:rFonts w:cs="Tahoma"/>
          <w:bCs/>
          <w:sz w:val="20"/>
          <w:szCs w:val="20"/>
        </w:rPr>
        <w:t xml:space="preserve"> – Cassina Rizzardi (CO) – p.i. </w:t>
      </w:r>
      <w:r w:rsidR="001D24C4" w:rsidRPr="001D24C4">
        <w:rPr>
          <w:rFonts w:cs="Tahoma"/>
          <w:bCs/>
          <w:sz w:val="20"/>
          <w:szCs w:val="20"/>
        </w:rPr>
        <w:t>02305100139</w:t>
      </w:r>
      <w:bookmarkEnd w:id="7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8" w:name="_Hlk68687879"/>
      <w:r w:rsidR="001D24C4" w:rsidRPr="001D24C4">
        <w:rPr>
          <w:rFonts w:cs="Tahoma"/>
          <w:bCs/>
          <w:sz w:val="20"/>
          <w:szCs w:val="20"/>
        </w:rPr>
        <w:t>854,00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8BBBE7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C4734" w:rsidRPr="00FC4734">
        <w:rPr>
          <w:sz w:val="20"/>
          <w:szCs w:val="20"/>
        </w:rPr>
        <w:t>“</w:t>
      </w:r>
      <w:bookmarkStart w:id="11" w:name="_Hlk68694283"/>
      <w:r w:rsidR="001D24C4" w:rsidRPr="001D24C4">
        <w:rPr>
          <w:sz w:val="20"/>
          <w:szCs w:val="20"/>
        </w:rPr>
        <w:t>000024_Ricerche_di_base_e_app_II_tranche_econ__16</w:t>
      </w:r>
      <w:bookmarkEnd w:id="11"/>
      <w:r w:rsidR="00FC4734" w:rsidRPr="00FC4734">
        <w:rPr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53ED958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D24C4" w:rsidRPr="001D24C4">
        <w:rPr>
          <w:sz w:val="20"/>
          <w:szCs w:val="20"/>
        </w:rPr>
        <w:t>ESPRESSO S.R.L. – Cassina Rizzardi (CO) – p.i. 02305100139</w:t>
      </w:r>
      <w:r w:rsidR="00FC4734" w:rsidRPr="00FC4734">
        <w:rPr>
          <w:sz w:val="20"/>
          <w:szCs w:val="20"/>
        </w:rPr>
        <w:t xml:space="preserve"> 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DBE47DA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1D24C4">
        <w:rPr>
          <w:rFonts w:cs="Tahoma"/>
          <w:bCs/>
          <w:sz w:val="20"/>
          <w:szCs w:val="20"/>
        </w:rPr>
        <w:t xml:space="preserve"> </w:t>
      </w:r>
      <w:r w:rsidR="001D24C4" w:rsidRPr="001D24C4">
        <w:rPr>
          <w:rFonts w:cs="Tahoma"/>
          <w:bCs/>
          <w:sz w:val="20"/>
          <w:szCs w:val="20"/>
        </w:rPr>
        <w:t xml:space="preserve">854,00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1D24C4" w:rsidRPr="001D24C4">
        <w:rPr>
          <w:rFonts w:cs="Tahoma"/>
          <w:bCs/>
          <w:sz w:val="20"/>
          <w:szCs w:val="20"/>
        </w:rPr>
        <w:t>000024_Ricerche_di_base_e_app_II_tranche_econ__16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238E8" w14:textId="77777777" w:rsidR="00A66EB9" w:rsidRDefault="00A66EB9" w:rsidP="002558D8">
      <w:pPr>
        <w:spacing w:line="240" w:lineRule="auto"/>
      </w:pPr>
      <w:r>
        <w:separator/>
      </w:r>
    </w:p>
  </w:endnote>
  <w:endnote w:type="continuationSeparator" w:id="0">
    <w:p w14:paraId="5DE5DF2A" w14:textId="77777777" w:rsidR="00A66EB9" w:rsidRDefault="00A66EB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E7790A" w14:textId="77777777" w:rsidR="00A66EB9" w:rsidRDefault="00A66EB9" w:rsidP="002558D8">
      <w:pPr>
        <w:spacing w:line="240" w:lineRule="auto"/>
      </w:pPr>
      <w:r>
        <w:separator/>
      </w:r>
    </w:p>
  </w:footnote>
  <w:footnote w:type="continuationSeparator" w:id="0">
    <w:p w14:paraId="1F7D2743" w14:textId="77777777" w:rsidR="00A66EB9" w:rsidRDefault="00A66EB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4C4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02AD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EB9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98</cp:revision>
  <cp:lastPrinted>2018-11-05T08:22:00Z</cp:lastPrinted>
  <dcterms:created xsi:type="dcterms:W3CDTF">2018-06-08T10:34:00Z</dcterms:created>
  <dcterms:modified xsi:type="dcterms:W3CDTF">2021-04-07T11:25:00Z</dcterms:modified>
</cp:coreProperties>
</file>