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44173705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B37F2">
        <w:rPr>
          <w:rFonts w:cs="Tahoma"/>
          <w:b/>
          <w:bCs/>
          <w:sz w:val="20"/>
          <w:szCs w:val="20"/>
        </w:rPr>
        <w:t>4</w:t>
      </w:r>
      <w:r w:rsidR="009F6F5E">
        <w:rPr>
          <w:rFonts w:cs="Tahoma"/>
          <w:b/>
          <w:bCs/>
          <w:sz w:val="20"/>
          <w:szCs w:val="20"/>
        </w:rPr>
        <w:t>5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EB37F2">
        <w:rPr>
          <w:rFonts w:cs="Tahoma"/>
          <w:b/>
          <w:bCs/>
          <w:sz w:val="20"/>
          <w:szCs w:val="20"/>
        </w:rPr>
        <w:t>1</w:t>
      </w:r>
      <w:r w:rsidR="009F6F5E">
        <w:rPr>
          <w:rFonts w:cs="Tahoma"/>
          <w:b/>
          <w:bCs/>
          <w:sz w:val="20"/>
          <w:szCs w:val="20"/>
        </w:rPr>
        <w:t>8</w:t>
      </w:r>
      <w:r w:rsidR="00D40913">
        <w:rPr>
          <w:rFonts w:cs="Tahoma"/>
          <w:b/>
          <w:bCs/>
          <w:sz w:val="20"/>
          <w:szCs w:val="20"/>
        </w:rPr>
        <w:t>/0</w:t>
      </w:r>
      <w:r w:rsidR="00FC059F">
        <w:rPr>
          <w:rFonts w:cs="Tahoma"/>
          <w:b/>
          <w:bCs/>
          <w:sz w:val="20"/>
          <w:szCs w:val="20"/>
        </w:rPr>
        <w:t>3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21891739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bookmarkStart w:id="0" w:name="_Hlk68687580"/>
      <w:r w:rsidR="002B0E00">
        <w:rPr>
          <w:rFonts w:cs="Tahoma"/>
          <w:b/>
          <w:bCs/>
          <w:color w:val="000000"/>
          <w:sz w:val="20"/>
          <w:szCs w:val="20"/>
        </w:rPr>
        <w:t>l</w:t>
      </w:r>
      <w:r w:rsidR="00CC518F">
        <w:rPr>
          <w:rFonts w:cs="Tahoma"/>
          <w:b/>
          <w:bCs/>
          <w:color w:val="000000"/>
          <w:sz w:val="20"/>
          <w:szCs w:val="20"/>
        </w:rPr>
        <w:t>’acquisto</w:t>
      </w:r>
      <w:r w:rsidR="002B0E00">
        <w:rPr>
          <w:rFonts w:cs="Tahoma"/>
          <w:b/>
          <w:bCs/>
          <w:color w:val="000000"/>
          <w:sz w:val="20"/>
          <w:szCs w:val="20"/>
        </w:rPr>
        <w:t xml:space="preserve"> di </w:t>
      </w:r>
      <w:r w:rsidR="00EB37F2">
        <w:rPr>
          <w:rFonts w:cs="Tahoma"/>
          <w:b/>
          <w:bCs/>
          <w:color w:val="000000"/>
          <w:sz w:val="20"/>
          <w:szCs w:val="20"/>
        </w:rPr>
        <w:t xml:space="preserve">un </w:t>
      </w:r>
      <w:r w:rsidR="00D33011" w:rsidRPr="00D33011">
        <w:rPr>
          <w:rFonts w:cs="Tahoma"/>
          <w:b/>
          <w:bCs/>
          <w:color w:val="000000"/>
          <w:sz w:val="20"/>
          <w:szCs w:val="20"/>
        </w:rPr>
        <w:t>“</w:t>
      </w:r>
      <w:bookmarkStart w:id="1" w:name="_Hlk72928504"/>
      <w:r w:rsidR="0073132A">
        <w:rPr>
          <w:rFonts w:cs="Tahoma"/>
          <w:b/>
          <w:bCs/>
          <w:color w:val="000000"/>
          <w:sz w:val="20"/>
          <w:szCs w:val="20"/>
        </w:rPr>
        <w:t>M</w:t>
      </w:r>
      <w:r w:rsidR="009F6F5E" w:rsidRPr="009F6F5E">
        <w:rPr>
          <w:rFonts w:cs="Tahoma"/>
          <w:b/>
          <w:bCs/>
          <w:color w:val="000000"/>
          <w:sz w:val="20"/>
          <w:szCs w:val="20"/>
        </w:rPr>
        <w:t>onitor DELL P2719HC USB-C</w:t>
      </w:r>
      <w:bookmarkEnd w:id="1"/>
      <w:r w:rsidR="00D33011" w:rsidRPr="00D33011">
        <w:rPr>
          <w:rFonts w:cs="Tahoma"/>
          <w:b/>
          <w:bCs/>
          <w:color w:val="000000"/>
          <w:sz w:val="20"/>
          <w:szCs w:val="20"/>
        </w:rPr>
        <w:t>”</w:t>
      </w:r>
      <w:r w:rsidR="002B0E00">
        <w:rPr>
          <w:rFonts w:cs="Tahoma"/>
          <w:b/>
          <w:bCs/>
          <w:color w:val="000000"/>
          <w:sz w:val="20"/>
          <w:szCs w:val="20"/>
        </w:rPr>
        <w:t xml:space="preserve"> </w:t>
      </w:r>
      <w:bookmarkEnd w:id="0"/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9F6F5E" w:rsidRPr="009F6F5E">
        <w:rPr>
          <w:rFonts w:cs="Tahoma"/>
          <w:b/>
          <w:bCs/>
          <w:color w:val="000000"/>
          <w:sz w:val="20"/>
          <w:szCs w:val="20"/>
        </w:rPr>
        <w:t>ZAE310E433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6382940E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3" w:name="_Hlk65748990"/>
      <w:bookmarkStart w:id="4" w:name="_Hlk33004066"/>
      <w:bookmarkEnd w:id="2"/>
      <w:r w:rsidR="00FC4734">
        <w:rPr>
          <w:rFonts w:cs="Tahoma"/>
          <w:bCs/>
          <w:sz w:val="20"/>
          <w:szCs w:val="20"/>
        </w:rPr>
        <w:t>“</w:t>
      </w:r>
      <w:bookmarkStart w:id="5" w:name="_Hlk72928719"/>
      <w:r w:rsidR="009F6F5E" w:rsidRPr="009F6F5E">
        <w:rPr>
          <w:rFonts w:cs="Tahoma"/>
          <w:bCs/>
          <w:sz w:val="20"/>
          <w:szCs w:val="20"/>
        </w:rPr>
        <w:t>000024_BUDGET__ECONOMICO__RICERCA_2020</w:t>
      </w:r>
      <w:bookmarkEnd w:id="5"/>
      <w:r w:rsidR="00FC4734">
        <w:rPr>
          <w:rFonts w:cs="Tahoma"/>
          <w:bCs/>
          <w:sz w:val="20"/>
          <w:szCs w:val="20"/>
        </w:rPr>
        <w:t>”</w:t>
      </w:r>
      <w:bookmarkEnd w:id="3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FC4734">
        <w:rPr>
          <w:rFonts w:cs="Tahoma"/>
          <w:bCs/>
          <w:sz w:val="20"/>
          <w:szCs w:val="20"/>
        </w:rPr>
        <w:t xml:space="preserve"> </w:t>
      </w:r>
      <w:r w:rsidR="00680B3B">
        <w:rPr>
          <w:rFonts w:cs="Tahoma"/>
          <w:bCs/>
          <w:sz w:val="20"/>
          <w:szCs w:val="20"/>
        </w:rPr>
        <w:t>dott</w:t>
      </w:r>
      <w:r w:rsidR="00B87B54">
        <w:rPr>
          <w:rFonts w:cs="Tahoma"/>
          <w:bCs/>
          <w:sz w:val="20"/>
          <w:szCs w:val="20"/>
        </w:rPr>
        <w:t>.</w:t>
      </w:r>
      <w:r w:rsidR="0001179D">
        <w:rPr>
          <w:rFonts w:cs="Tahoma"/>
          <w:bCs/>
          <w:sz w:val="20"/>
          <w:szCs w:val="20"/>
        </w:rPr>
        <w:t xml:space="preserve"> </w:t>
      </w:r>
      <w:r w:rsidR="009F6F5E">
        <w:rPr>
          <w:rFonts w:cs="Tahoma"/>
          <w:bCs/>
          <w:sz w:val="20"/>
          <w:szCs w:val="20"/>
        </w:rPr>
        <w:t>Luigi Guerriero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9F6F5E">
        <w:rPr>
          <w:rFonts w:cs="Tahoma"/>
          <w:bCs/>
          <w:sz w:val="20"/>
          <w:szCs w:val="20"/>
        </w:rPr>
        <w:t xml:space="preserve">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9F6F5E">
        <w:rPr>
          <w:rFonts w:cs="Tahoma"/>
          <w:bCs/>
          <w:sz w:val="20"/>
          <w:szCs w:val="20"/>
        </w:rPr>
        <w:t>15/2/2020</w:t>
      </w:r>
      <w:r w:rsidR="0085721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CC518F">
        <w:rPr>
          <w:rFonts w:cs="Tahoma"/>
          <w:bCs/>
          <w:sz w:val="20"/>
          <w:szCs w:val="20"/>
        </w:rPr>
        <w:t>acquistare</w:t>
      </w:r>
      <w:r w:rsidR="00EB37F2" w:rsidRPr="00EB37F2">
        <w:t xml:space="preserve"> </w:t>
      </w:r>
      <w:r w:rsidR="00EB37F2" w:rsidRPr="00EB37F2">
        <w:rPr>
          <w:rFonts w:cs="Tahoma"/>
          <w:bCs/>
          <w:sz w:val="20"/>
          <w:szCs w:val="20"/>
        </w:rPr>
        <w:t>un “</w:t>
      </w:r>
      <w:r w:rsidR="009F6F5E" w:rsidRPr="009F6F5E">
        <w:rPr>
          <w:rFonts w:cs="Tahoma"/>
          <w:bCs/>
          <w:sz w:val="20"/>
          <w:szCs w:val="20"/>
        </w:rPr>
        <w:t>monitor DELL P2719HC USB-C</w:t>
      </w:r>
      <w:r w:rsidR="00EB37F2" w:rsidRPr="00EB37F2">
        <w:rPr>
          <w:rFonts w:cs="Tahoma"/>
          <w:bCs/>
          <w:sz w:val="20"/>
          <w:szCs w:val="20"/>
        </w:rPr>
        <w:t xml:space="preserve">” 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2B0B807D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</w:t>
      </w:r>
      <w:r w:rsidR="00FC059F" w:rsidRPr="006845E7">
        <w:rPr>
          <w:rFonts w:cs="Tahoma"/>
          <w:bCs/>
          <w:sz w:val="20"/>
          <w:szCs w:val="20"/>
        </w:rPr>
        <w:t>ditte,</w:t>
      </w:r>
      <w:r w:rsidR="0050752B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FC059F">
        <w:rPr>
          <w:rFonts w:cs="Tahoma"/>
          <w:bCs/>
          <w:sz w:val="20"/>
          <w:szCs w:val="20"/>
        </w:rPr>
        <w:t>,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6" w:name="_Hlk12868325"/>
      <w:bookmarkStart w:id="7" w:name="_Hlk13136065"/>
      <w:bookmarkStart w:id="8" w:name="_Hlk493241687"/>
      <w:r w:rsidR="00253C38">
        <w:rPr>
          <w:rFonts w:cs="Tahoma"/>
          <w:bCs/>
          <w:sz w:val="20"/>
          <w:szCs w:val="20"/>
        </w:rPr>
        <w:t xml:space="preserve"> </w:t>
      </w:r>
      <w:bookmarkStart w:id="9" w:name="_Hlk72928745"/>
      <w:bookmarkEnd w:id="6"/>
      <w:bookmarkEnd w:id="7"/>
      <w:r w:rsidR="009F6F5E" w:rsidRPr="009F6F5E">
        <w:rPr>
          <w:rFonts w:cs="Tahoma"/>
          <w:bCs/>
          <w:sz w:val="20"/>
          <w:szCs w:val="20"/>
        </w:rPr>
        <w:t>GA SERVICE SRL</w:t>
      </w:r>
      <w:r w:rsidR="009F6F5E">
        <w:rPr>
          <w:rFonts w:cs="Tahoma"/>
          <w:bCs/>
          <w:sz w:val="20"/>
          <w:szCs w:val="20"/>
        </w:rPr>
        <w:t xml:space="preserve"> – Cernusco sul Naviglio (MI) – p.i.</w:t>
      </w:r>
      <w:r w:rsidR="009F6F5E" w:rsidRPr="009F6F5E">
        <w:t xml:space="preserve"> </w:t>
      </w:r>
      <w:r w:rsidR="009F6F5E" w:rsidRPr="009F6F5E">
        <w:rPr>
          <w:rFonts w:cs="Tahoma"/>
          <w:bCs/>
          <w:sz w:val="20"/>
          <w:szCs w:val="20"/>
        </w:rPr>
        <w:t>07252620963</w:t>
      </w:r>
      <w:bookmarkEnd w:id="9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8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10" w:name="_Hlk68687879"/>
      <w:r w:rsidR="009F6F5E" w:rsidRPr="009F6F5E">
        <w:rPr>
          <w:rFonts w:cs="Tahoma"/>
          <w:bCs/>
          <w:sz w:val="20"/>
          <w:szCs w:val="20"/>
        </w:rPr>
        <w:t>239,70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10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11E0AA46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11" w:name="_Hlk519763245"/>
      <w:bookmarkStart w:id="12" w:name="_Hlk962116"/>
      <w:r w:rsidR="00FC4734" w:rsidRPr="00FC4734">
        <w:rPr>
          <w:sz w:val="20"/>
          <w:szCs w:val="20"/>
        </w:rPr>
        <w:t>“</w:t>
      </w:r>
      <w:bookmarkStart w:id="13" w:name="_Hlk72928794"/>
      <w:r w:rsidR="009F6F5E" w:rsidRPr="009F6F5E">
        <w:rPr>
          <w:sz w:val="20"/>
          <w:szCs w:val="20"/>
        </w:rPr>
        <w:t>000024_BUDGET__ECONOMICO__RICERCA_2020</w:t>
      </w:r>
      <w:bookmarkEnd w:id="13"/>
      <w:r w:rsidR="00FC4734" w:rsidRPr="00FC4734">
        <w:rPr>
          <w:sz w:val="20"/>
          <w:szCs w:val="20"/>
        </w:rPr>
        <w:t>”</w:t>
      </w:r>
    </w:p>
    <w:bookmarkEnd w:id="11"/>
    <w:bookmarkEnd w:id="12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16438A7C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73132A" w:rsidRPr="009F6F5E">
        <w:rPr>
          <w:rFonts w:cs="Tahoma"/>
          <w:bCs/>
          <w:sz w:val="20"/>
          <w:szCs w:val="20"/>
        </w:rPr>
        <w:t>GA SERVICE SRL</w:t>
      </w:r>
      <w:r w:rsidR="0073132A">
        <w:rPr>
          <w:rFonts w:cs="Tahoma"/>
          <w:bCs/>
          <w:sz w:val="20"/>
          <w:szCs w:val="20"/>
        </w:rPr>
        <w:t xml:space="preserve"> – Cernusco sul Naviglio (MI) – p.i.</w:t>
      </w:r>
      <w:r w:rsidR="0073132A" w:rsidRPr="009F6F5E">
        <w:t xml:space="preserve"> </w:t>
      </w:r>
      <w:r w:rsidR="0073132A" w:rsidRPr="009F6F5E">
        <w:rPr>
          <w:rFonts w:cs="Tahoma"/>
          <w:bCs/>
          <w:sz w:val="20"/>
          <w:szCs w:val="20"/>
        </w:rPr>
        <w:t>07252620963</w:t>
      </w:r>
      <w:r w:rsidR="00FC4734" w:rsidRPr="00FC4734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1F4CB919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73132A" w:rsidRPr="0073132A">
        <w:rPr>
          <w:rFonts w:cs="Tahoma"/>
          <w:bCs/>
          <w:sz w:val="20"/>
          <w:szCs w:val="20"/>
        </w:rPr>
        <w:t xml:space="preserve">239,70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73132A" w:rsidRPr="0073132A">
        <w:rPr>
          <w:rFonts w:cs="Tahoma"/>
          <w:bCs/>
          <w:sz w:val="20"/>
          <w:szCs w:val="20"/>
        </w:rPr>
        <w:t>000024_BUDGET__ECONOMICO__RICERCA_2020</w:t>
      </w:r>
      <w:r w:rsidR="00FC4734" w:rsidRPr="00FC4734">
        <w:rPr>
          <w:rFonts w:cs="Tahoma"/>
          <w:bCs/>
          <w:sz w:val="20"/>
          <w:szCs w:val="20"/>
        </w:rPr>
        <w:t>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9BB62" w14:textId="77777777" w:rsidR="00580BAB" w:rsidRDefault="00580BAB" w:rsidP="002558D8">
      <w:pPr>
        <w:spacing w:line="240" w:lineRule="auto"/>
      </w:pPr>
      <w:r>
        <w:separator/>
      </w:r>
    </w:p>
  </w:endnote>
  <w:endnote w:type="continuationSeparator" w:id="0">
    <w:p w14:paraId="03DD03AA" w14:textId="77777777" w:rsidR="00580BAB" w:rsidRDefault="00580BAB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F7309" w14:textId="77777777" w:rsidR="00580BAB" w:rsidRDefault="00580BAB" w:rsidP="002558D8">
      <w:pPr>
        <w:spacing w:line="240" w:lineRule="auto"/>
      </w:pPr>
      <w:r>
        <w:separator/>
      </w:r>
    </w:p>
  </w:footnote>
  <w:footnote w:type="continuationSeparator" w:id="0">
    <w:p w14:paraId="5AD204B2" w14:textId="77777777" w:rsidR="00580BAB" w:rsidRDefault="00580BAB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3C38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08C"/>
    <w:rsid w:val="002A2485"/>
    <w:rsid w:val="002A67E9"/>
    <w:rsid w:val="002B0E00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0B02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BAB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0B3B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3132A"/>
    <w:rsid w:val="0073346B"/>
    <w:rsid w:val="007453CB"/>
    <w:rsid w:val="007457A8"/>
    <w:rsid w:val="007527FA"/>
    <w:rsid w:val="00753676"/>
    <w:rsid w:val="0076665F"/>
    <w:rsid w:val="00780A5A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2A4F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9F6F5E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3CF3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18F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16BA4"/>
    <w:rsid w:val="00D2055B"/>
    <w:rsid w:val="00D20BB8"/>
    <w:rsid w:val="00D2440D"/>
    <w:rsid w:val="00D24473"/>
    <w:rsid w:val="00D24C08"/>
    <w:rsid w:val="00D31971"/>
    <w:rsid w:val="00D3301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37F2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23387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6D25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059F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1519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2862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104</cp:revision>
  <cp:lastPrinted>2018-11-05T08:22:00Z</cp:lastPrinted>
  <dcterms:created xsi:type="dcterms:W3CDTF">2018-06-08T10:34:00Z</dcterms:created>
  <dcterms:modified xsi:type="dcterms:W3CDTF">2021-05-26T11:40:00Z</dcterms:modified>
</cp:coreProperties>
</file>