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DAA3B" w14:textId="1BB2214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1</w:t>
      </w:r>
      <w:r w:rsidR="00814FF3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14FF3">
        <w:rPr>
          <w:rFonts w:cs="Tahoma"/>
          <w:b/>
          <w:bCs/>
          <w:sz w:val="20"/>
          <w:szCs w:val="20"/>
        </w:rPr>
        <w:t>11</w:t>
      </w:r>
      <w:r w:rsidR="00D40913">
        <w:rPr>
          <w:rFonts w:cs="Tahoma"/>
          <w:b/>
          <w:bCs/>
          <w:sz w:val="20"/>
          <w:szCs w:val="20"/>
        </w:rPr>
        <w:t>/0</w:t>
      </w:r>
      <w:r w:rsidR="00155B45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FA9EB1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155B45" w:rsidRPr="00155B45">
        <w:rPr>
          <w:rFonts w:cs="Tahoma"/>
          <w:b/>
          <w:bCs/>
          <w:color w:val="000000"/>
          <w:sz w:val="20"/>
          <w:szCs w:val="20"/>
        </w:rPr>
        <w:t xml:space="preserve">materiale </w:t>
      </w:r>
      <w:r w:rsidR="00814FF3">
        <w:rPr>
          <w:rFonts w:cs="Tahoma"/>
          <w:b/>
          <w:bCs/>
          <w:color w:val="000000"/>
          <w:sz w:val="20"/>
          <w:szCs w:val="20"/>
        </w:rPr>
        <w:t>hardware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proofErr w:type="spellStart"/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proofErr w:type="spellEnd"/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14FF3" w:rsidRPr="00814FF3">
        <w:rPr>
          <w:rFonts w:cs="Tahoma"/>
          <w:b/>
          <w:bCs/>
          <w:color w:val="000000"/>
          <w:sz w:val="20"/>
          <w:szCs w:val="20"/>
        </w:rPr>
        <w:t>Z643099B03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5CCC329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814FF3" w:rsidRPr="00814FF3">
        <w:rPr>
          <w:rFonts w:cs="Tahoma"/>
          <w:bCs/>
          <w:sz w:val="20"/>
          <w:szCs w:val="20"/>
        </w:rPr>
        <w:t>000024_DOTT._RIC._SILVIA_CASTIGLIONE_II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14FF3">
        <w:rPr>
          <w:rFonts w:cs="Tahoma"/>
          <w:bCs/>
          <w:sz w:val="20"/>
          <w:szCs w:val="20"/>
        </w:rPr>
        <w:t xml:space="preserve"> prof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CD0554">
        <w:rPr>
          <w:rFonts w:cs="Tahoma"/>
          <w:bCs/>
          <w:sz w:val="20"/>
          <w:szCs w:val="20"/>
        </w:rPr>
        <w:t>P</w:t>
      </w:r>
      <w:r w:rsidR="00814FF3">
        <w:rPr>
          <w:rFonts w:cs="Tahoma"/>
          <w:bCs/>
          <w:sz w:val="20"/>
          <w:szCs w:val="20"/>
        </w:rPr>
        <w:t>asquale Raia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55B45">
        <w:rPr>
          <w:rFonts w:cs="Tahoma"/>
          <w:bCs/>
          <w:sz w:val="20"/>
          <w:szCs w:val="20"/>
        </w:rPr>
        <w:t>0</w:t>
      </w:r>
      <w:r w:rsidR="00814FF3">
        <w:rPr>
          <w:rFonts w:cs="Tahoma"/>
          <w:bCs/>
          <w:sz w:val="20"/>
          <w:szCs w:val="20"/>
        </w:rPr>
        <w:t>2</w:t>
      </w:r>
      <w:r w:rsidR="00155B45">
        <w:rPr>
          <w:rFonts w:cs="Tahoma"/>
          <w:bCs/>
          <w:sz w:val="20"/>
          <w:szCs w:val="20"/>
        </w:rPr>
        <w:t>/</w:t>
      </w:r>
      <w:r w:rsidR="00814FF3">
        <w:rPr>
          <w:rFonts w:cs="Tahoma"/>
          <w:bCs/>
          <w:sz w:val="20"/>
          <w:szCs w:val="20"/>
        </w:rPr>
        <w:t>02</w:t>
      </w:r>
      <w:r w:rsidR="00155B45">
        <w:rPr>
          <w:rFonts w:cs="Tahoma"/>
          <w:bCs/>
          <w:sz w:val="20"/>
          <w:szCs w:val="20"/>
        </w:rPr>
        <w:t>/202</w:t>
      </w:r>
      <w:r w:rsidR="00814FF3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6D6DD5">
        <w:rPr>
          <w:rFonts w:cs="Tahoma"/>
          <w:bCs/>
          <w:sz w:val="20"/>
          <w:szCs w:val="20"/>
        </w:rPr>
        <w:t xml:space="preserve">acquistare: </w:t>
      </w:r>
      <w:r w:rsidR="00A72EC1">
        <w:rPr>
          <w:rFonts w:cs="Tahoma"/>
          <w:bCs/>
          <w:sz w:val="20"/>
          <w:szCs w:val="20"/>
        </w:rPr>
        <w:t xml:space="preserve">un </w:t>
      </w:r>
      <w:r w:rsidR="006D6DD5" w:rsidRPr="006D6DD5">
        <w:rPr>
          <w:rFonts w:cs="Tahoma"/>
          <w:bCs/>
          <w:sz w:val="20"/>
          <w:szCs w:val="20"/>
        </w:rPr>
        <w:t>alimentatore</w:t>
      </w:r>
      <w:r w:rsidR="006D6DD5">
        <w:rPr>
          <w:rFonts w:cs="Tahoma"/>
          <w:bCs/>
          <w:sz w:val="20"/>
          <w:szCs w:val="20"/>
        </w:rPr>
        <w:t xml:space="preserve">, tre </w:t>
      </w:r>
      <w:proofErr w:type="spellStart"/>
      <w:r w:rsidR="006D6DD5">
        <w:rPr>
          <w:rFonts w:cs="Tahoma"/>
          <w:bCs/>
          <w:sz w:val="20"/>
          <w:szCs w:val="20"/>
        </w:rPr>
        <w:t>hd</w:t>
      </w:r>
      <w:proofErr w:type="spellEnd"/>
      <w:r w:rsidR="006D6DD5">
        <w:rPr>
          <w:rFonts w:cs="Tahoma"/>
          <w:bCs/>
          <w:sz w:val="20"/>
          <w:szCs w:val="20"/>
        </w:rPr>
        <w:t xml:space="preserve"> esterni, una scheda video</w:t>
      </w:r>
      <w:r w:rsidR="00A72EC1">
        <w:rPr>
          <w:rFonts w:cs="Tahoma"/>
          <w:bCs/>
          <w:sz w:val="20"/>
          <w:szCs w:val="20"/>
        </w:rPr>
        <w:t>;</w:t>
      </w:r>
      <w:bookmarkStart w:id="3" w:name="_GoBack"/>
      <w:bookmarkEnd w:id="3"/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2CB7AD1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4"/>
      <w:bookmarkEnd w:id="5"/>
      <w:r w:rsidR="00814FF3" w:rsidRPr="00814FF3">
        <w:rPr>
          <w:rFonts w:cs="Tahoma"/>
          <w:bCs/>
          <w:sz w:val="20"/>
          <w:szCs w:val="20"/>
        </w:rPr>
        <w:t>OASI SAS DI DOLANO OSVALDO</w:t>
      </w:r>
      <w:r w:rsidR="00814FF3">
        <w:rPr>
          <w:rFonts w:cs="Tahoma"/>
          <w:bCs/>
          <w:sz w:val="20"/>
          <w:szCs w:val="20"/>
        </w:rPr>
        <w:t xml:space="preserve"> – Napoli – p.i.</w:t>
      </w:r>
      <w:r w:rsidR="00814FF3" w:rsidRPr="00814FF3">
        <w:t xml:space="preserve"> </w:t>
      </w:r>
      <w:r w:rsidR="00814FF3" w:rsidRPr="00814FF3">
        <w:rPr>
          <w:rFonts w:cs="Tahoma"/>
          <w:bCs/>
          <w:sz w:val="20"/>
          <w:szCs w:val="20"/>
        </w:rPr>
        <w:t>04843681216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66358159"/>
      <w:r w:rsidR="00814FF3" w:rsidRPr="00814FF3">
        <w:rPr>
          <w:rFonts w:cs="Tahoma"/>
          <w:bCs/>
          <w:sz w:val="20"/>
          <w:szCs w:val="20"/>
        </w:rPr>
        <w:t>655,00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4E0870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bookmarkStart w:id="10" w:name="_Hlk66359649"/>
      <w:r w:rsidR="00814FF3" w:rsidRPr="00814FF3">
        <w:rPr>
          <w:sz w:val="20"/>
          <w:szCs w:val="20"/>
        </w:rPr>
        <w:t>000024_DOTT._RIC._SILVIA_CASTIGLIONE_II</w:t>
      </w:r>
      <w:bookmarkEnd w:id="10"/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54BEA5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14FF3" w:rsidRPr="00814FF3">
        <w:rPr>
          <w:sz w:val="20"/>
          <w:szCs w:val="20"/>
        </w:rPr>
        <w:t>OASI SAS DI DOLANO OSVALDO – Napoli – p.i. 04843681216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68F8968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14FF3">
        <w:rPr>
          <w:rFonts w:cs="Tahoma"/>
          <w:bCs/>
          <w:sz w:val="20"/>
          <w:szCs w:val="20"/>
        </w:rPr>
        <w:t xml:space="preserve"> </w:t>
      </w:r>
      <w:r w:rsidR="00814FF3" w:rsidRPr="00814FF3">
        <w:rPr>
          <w:rFonts w:cs="Tahoma"/>
          <w:bCs/>
          <w:sz w:val="20"/>
          <w:szCs w:val="20"/>
        </w:rPr>
        <w:t xml:space="preserve">655,00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814FF3" w:rsidRPr="00814FF3">
        <w:rPr>
          <w:rFonts w:cs="Tahoma"/>
          <w:bCs/>
          <w:sz w:val="20"/>
          <w:szCs w:val="20"/>
        </w:rPr>
        <w:t>000024_DOTT._RIC._SILVIA_CASTIGLIONE_II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 xml:space="preserve">rof. Domenico </w:t>
      </w:r>
      <w:proofErr w:type="spellStart"/>
      <w:r w:rsidR="00B929E2" w:rsidRPr="00A347F0">
        <w:rPr>
          <w:sz w:val="20"/>
          <w:szCs w:val="20"/>
        </w:rPr>
        <w:t>Calcaterra</w:t>
      </w:r>
      <w:proofErr w:type="spellEnd"/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5430B" w14:textId="77777777" w:rsidR="003D3BAA" w:rsidRDefault="003D3BAA" w:rsidP="002558D8">
      <w:pPr>
        <w:spacing w:line="240" w:lineRule="auto"/>
      </w:pPr>
      <w:r>
        <w:separator/>
      </w:r>
    </w:p>
  </w:endnote>
  <w:endnote w:type="continuationSeparator" w:id="0">
    <w:p w14:paraId="1E75632C" w14:textId="77777777" w:rsidR="003D3BAA" w:rsidRDefault="003D3BA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3DD06" w14:textId="77777777" w:rsidR="003D3BAA" w:rsidRDefault="003D3BAA" w:rsidP="002558D8">
      <w:pPr>
        <w:spacing w:line="240" w:lineRule="auto"/>
      </w:pPr>
      <w:r>
        <w:separator/>
      </w:r>
    </w:p>
  </w:footnote>
  <w:footnote w:type="continuationSeparator" w:id="0">
    <w:p w14:paraId="7647497F" w14:textId="77777777" w:rsidR="003D3BAA" w:rsidRDefault="003D3BA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proofErr w:type="spellStart"/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>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proofErr w:type="spellEnd"/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3BAA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D6DD5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14FF3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72EC1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8C059-1DAC-4D31-ABFF-7FDF1307D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SEGRETARIO</cp:lastModifiedBy>
  <cp:revision>100</cp:revision>
  <cp:lastPrinted>2018-11-05T08:22:00Z</cp:lastPrinted>
  <dcterms:created xsi:type="dcterms:W3CDTF">2018-06-08T10:34:00Z</dcterms:created>
  <dcterms:modified xsi:type="dcterms:W3CDTF">2021-06-29T06:53:00Z</dcterms:modified>
</cp:coreProperties>
</file>