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B8A9D9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E006A">
        <w:rPr>
          <w:rFonts w:cs="Tahoma"/>
          <w:b/>
          <w:bCs/>
          <w:sz w:val="20"/>
          <w:szCs w:val="20"/>
        </w:rPr>
        <w:t>15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E006A">
        <w:rPr>
          <w:rFonts w:cs="Tahoma"/>
          <w:b/>
          <w:bCs/>
          <w:sz w:val="20"/>
          <w:szCs w:val="20"/>
        </w:rPr>
        <w:t>10</w:t>
      </w:r>
      <w:r w:rsidR="00D40913">
        <w:rPr>
          <w:rFonts w:cs="Tahoma"/>
          <w:b/>
          <w:bCs/>
          <w:sz w:val="20"/>
          <w:szCs w:val="20"/>
        </w:rPr>
        <w:t>/0</w:t>
      </w:r>
      <w:r w:rsidR="008E006A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F4C6BB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8E006A">
        <w:rPr>
          <w:rFonts w:cs="Tahoma"/>
          <w:b/>
          <w:bCs/>
          <w:color w:val="000000"/>
          <w:sz w:val="20"/>
          <w:szCs w:val="20"/>
        </w:rPr>
        <w:t>1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E006A">
        <w:rPr>
          <w:rFonts w:cs="Tahoma"/>
          <w:b/>
          <w:bCs/>
          <w:color w:val="000000"/>
          <w:sz w:val="20"/>
          <w:szCs w:val="20"/>
        </w:rPr>
        <w:t>“</w:t>
      </w:r>
      <w:r w:rsidR="008E006A" w:rsidRPr="008E006A">
        <w:rPr>
          <w:rFonts w:cs="Tahoma"/>
          <w:b/>
          <w:bCs/>
          <w:color w:val="000000"/>
          <w:sz w:val="20"/>
          <w:szCs w:val="20"/>
        </w:rPr>
        <w:t>piantana totem con dispenser gel automatico e termoscanner termometro digitale h180</w:t>
      </w:r>
      <w:r w:rsidR="008E006A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>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E006A" w:rsidRPr="008E006A">
        <w:rPr>
          <w:rFonts w:cs="Tahoma"/>
          <w:b/>
          <w:bCs/>
          <w:color w:val="000000"/>
          <w:sz w:val="20"/>
          <w:szCs w:val="20"/>
        </w:rPr>
        <w:t>ZED3095BEE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3A0CC8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8E006A">
        <w:rPr>
          <w:rFonts w:cs="Tahoma"/>
          <w:bCs/>
          <w:sz w:val="20"/>
          <w:szCs w:val="20"/>
        </w:rPr>
        <w:t xml:space="preserve"> Dipartimento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33004066"/>
      <w:bookmarkEnd w:id="0"/>
      <w:r w:rsidR="008E006A">
        <w:rPr>
          <w:rFonts w:cs="Tahoma"/>
          <w:bCs/>
          <w:sz w:val="20"/>
          <w:szCs w:val="20"/>
        </w:rPr>
        <w:t>“</w:t>
      </w:r>
      <w:r w:rsidR="008E006A" w:rsidRPr="008E006A">
        <w:rPr>
          <w:rFonts w:cs="Tahoma"/>
          <w:bCs/>
          <w:sz w:val="20"/>
          <w:szCs w:val="20"/>
        </w:rPr>
        <w:t>000024_BUDGET_ECONOMICO_FUNZIONAMENTO_2021</w:t>
      </w:r>
      <w:r w:rsidR="008E006A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1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8E006A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8E006A">
        <w:rPr>
          <w:rFonts w:cs="Tahoma"/>
          <w:bCs/>
          <w:sz w:val="20"/>
          <w:szCs w:val="20"/>
        </w:rPr>
        <w:t xml:space="preserve">Enrico Di Clemente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E006A">
        <w:rPr>
          <w:rFonts w:cs="Tahoma"/>
          <w:bCs/>
          <w:sz w:val="20"/>
          <w:szCs w:val="20"/>
        </w:rPr>
        <w:t>e-mail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8E006A">
        <w:rPr>
          <w:rFonts w:cs="Tahoma"/>
          <w:bCs/>
          <w:sz w:val="20"/>
          <w:szCs w:val="20"/>
        </w:rPr>
        <w:t>05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8E006A">
        <w:rPr>
          <w:rFonts w:cs="Tahoma"/>
          <w:bCs/>
          <w:sz w:val="20"/>
          <w:szCs w:val="20"/>
        </w:rPr>
        <w:t>2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8E006A">
        <w:rPr>
          <w:rFonts w:cs="Tahoma"/>
          <w:bCs/>
          <w:sz w:val="20"/>
          <w:szCs w:val="20"/>
        </w:rPr>
        <w:t>1</w:t>
      </w:r>
      <w:r w:rsidR="00FC4734">
        <w:rPr>
          <w:rFonts w:cs="Tahoma"/>
          <w:bCs/>
          <w:sz w:val="20"/>
          <w:szCs w:val="20"/>
        </w:rPr>
        <w:t xml:space="preserve"> </w:t>
      </w:r>
      <w:r w:rsidR="008E006A" w:rsidRPr="008E006A">
        <w:rPr>
          <w:rFonts w:cs="Tahoma"/>
          <w:bCs/>
          <w:sz w:val="20"/>
          <w:szCs w:val="20"/>
        </w:rPr>
        <w:t>“piantana totem con dispenser gel automatico e termoscanner termometro digitale h180”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4F5A9E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12868325"/>
      <w:bookmarkStart w:id="3" w:name="_Hlk13136065"/>
      <w:bookmarkStart w:id="4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5" w:name="_Hlk65749026"/>
      <w:bookmarkEnd w:id="2"/>
      <w:bookmarkEnd w:id="3"/>
      <w:r w:rsidR="008E006A" w:rsidRPr="008E006A">
        <w:rPr>
          <w:rFonts w:cs="Tahoma"/>
          <w:bCs/>
          <w:sz w:val="20"/>
          <w:szCs w:val="20"/>
        </w:rPr>
        <w:t>A. M. Graf s.r.l.</w:t>
      </w:r>
      <w:r w:rsidR="008E006A">
        <w:rPr>
          <w:rFonts w:cs="Tahoma"/>
          <w:bCs/>
          <w:sz w:val="20"/>
          <w:szCs w:val="20"/>
        </w:rPr>
        <w:t xml:space="preserve"> – Agropoli (SA) - p.i. </w:t>
      </w:r>
      <w:r w:rsidR="008E006A" w:rsidRPr="008E006A">
        <w:rPr>
          <w:rFonts w:cs="Tahoma"/>
          <w:bCs/>
          <w:sz w:val="20"/>
          <w:szCs w:val="20"/>
        </w:rPr>
        <w:t>03453810651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66359007"/>
      <w:r w:rsidR="008E006A" w:rsidRPr="008E006A">
        <w:rPr>
          <w:rFonts w:cs="Tahoma"/>
          <w:bCs/>
          <w:sz w:val="20"/>
          <w:szCs w:val="20"/>
        </w:rPr>
        <w:t>360,00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1199D0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366F27" w:rsidRPr="00366F27">
        <w:rPr>
          <w:sz w:val="20"/>
          <w:szCs w:val="20"/>
        </w:rPr>
        <w:t>“000024_BUDGET_ECONOMICO_FUNZIONAMENTO_2021”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A306CB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66F27" w:rsidRPr="00366F27">
        <w:rPr>
          <w:sz w:val="20"/>
          <w:szCs w:val="20"/>
        </w:rPr>
        <w:t>A. M. Graf s.r.l. – Agropoli (SA) - p.i. 03453810651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494152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66F27" w:rsidRPr="00366F27">
        <w:rPr>
          <w:rFonts w:cs="Tahoma"/>
          <w:bCs/>
          <w:sz w:val="20"/>
          <w:szCs w:val="20"/>
        </w:rPr>
        <w:t xml:space="preserve">360,00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366F27" w:rsidRPr="00366F27">
        <w:rPr>
          <w:rFonts w:cs="Tahoma"/>
          <w:bCs/>
          <w:sz w:val="20"/>
          <w:szCs w:val="20"/>
        </w:rPr>
        <w:t>“000024_BUDGET_ECONOMICO_FUNZIONAMENTO_2021</w:t>
      </w:r>
      <w:proofErr w:type="gramStart"/>
      <w:r w:rsidR="00366F27" w:rsidRPr="00366F27">
        <w:rPr>
          <w:rFonts w:cs="Tahoma"/>
          <w:bCs/>
          <w:sz w:val="20"/>
          <w:szCs w:val="20"/>
        </w:rPr>
        <w:t>”</w:t>
      </w:r>
      <w:r w:rsidR="00366F27">
        <w:rPr>
          <w:rFonts w:cs="Tahoma"/>
          <w:bCs/>
          <w:sz w:val="20"/>
          <w:szCs w:val="20"/>
        </w:rPr>
        <w:t xml:space="preserve"> </w:t>
      </w:r>
      <w:r w:rsidR="00DA4128">
        <w:rPr>
          <w:rFonts w:cs="Tahoma"/>
          <w:bCs/>
          <w:sz w:val="20"/>
          <w:szCs w:val="20"/>
        </w:rPr>
        <w:t>;</w:t>
      </w:r>
      <w:proofErr w:type="gramEnd"/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66F27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06A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2021-03-11T11:43:00Z</dcterms:modified>
</cp:coreProperties>
</file>