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8BD8FF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E9351E">
        <w:rPr>
          <w:rFonts w:ascii="Calibri" w:eastAsia="Times" w:hAnsi="Calibri" w:cs="Calibri"/>
          <w:b/>
          <w:bCs/>
          <w:iCs/>
          <w:sz w:val="22"/>
          <w:szCs w:val="22"/>
          <w:lang w:eastAsia="it-IT"/>
        </w:rPr>
        <w:t>646</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E9351E">
        <w:rPr>
          <w:rFonts w:ascii="Calibri" w:eastAsia="Times" w:hAnsi="Calibri" w:cs="Calibri"/>
          <w:b/>
          <w:bCs/>
          <w:iCs/>
          <w:sz w:val="22"/>
          <w:szCs w:val="22"/>
          <w:lang w:eastAsia="it-IT"/>
        </w:rPr>
        <w:t>2</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6FF17174"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E9351E">
              <w:rPr>
                <w:rFonts w:eastAsia="Calibri" w:cstheme="minorHAnsi"/>
                <w:b/>
                <w:bCs/>
                <w:lang w:eastAsia="it-IT"/>
              </w:rPr>
              <w:t>694,56</w:t>
            </w:r>
            <w:r w:rsidRPr="00DC2657">
              <w:rPr>
                <w:rFonts w:eastAsia="Calibri" w:cstheme="minorHAnsi"/>
                <w:b/>
                <w:bCs/>
                <w:lang w:eastAsia="it-IT"/>
              </w:rPr>
              <w:t xml:space="preserve"> (IVA esclusa), CIG</w:t>
            </w:r>
            <w:r w:rsidR="00F13CE2">
              <w:rPr>
                <w:rFonts w:eastAsia="Calibri" w:cstheme="minorHAnsi"/>
                <w:b/>
                <w:bCs/>
                <w:lang w:eastAsia="it-IT"/>
              </w:rPr>
              <w:t xml:space="preserve"> Z</w:t>
            </w:r>
            <w:r w:rsidR="00E9351E">
              <w:rPr>
                <w:rFonts w:eastAsia="Calibri" w:cstheme="minorHAnsi"/>
                <w:b/>
                <w:bCs/>
                <w:lang w:eastAsia="it-IT"/>
              </w:rPr>
              <w:t>5E33B6C50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5AEA38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E9351E" w:rsidRPr="00E9351E">
              <w:rPr>
                <w:rFonts w:ascii="Calibri" w:eastAsia="Calibri" w:hAnsi="Calibri" w:cs="Calibri"/>
                <w:b/>
                <w:bCs/>
                <w:lang w:eastAsia="it-IT"/>
              </w:rPr>
              <w:t>RUSSO</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FA17E6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E9351E">
              <w:rPr>
                <w:rFonts w:ascii="Calibri" w:eastAsia="Calibri" w:hAnsi="Calibri" w:cs="Calibri"/>
                <w:b/>
                <w:lang w:eastAsia="it-IT"/>
              </w:rPr>
              <w:t>BIO-RAD</w:t>
            </w:r>
            <w:r w:rsidR="00F13CE2">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903797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E9351E" w:rsidRPr="00E9351E">
              <w:rPr>
                <w:rFonts w:ascii="Calibri" w:eastAsia="Calibri" w:hAnsi="Calibri" w:cs="Calibri"/>
                <w:b/>
                <w:bCs/>
                <w:lang w:eastAsia="it-IT"/>
              </w:rPr>
              <w:t>BIO</w:t>
            </w:r>
            <w:r w:rsidR="00E9351E">
              <w:rPr>
                <w:rFonts w:ascii="Calibri" w:eastAsia="Calibri" w:hAnsi="Calibri" w:cs="Calibri"/>
                <w:b/>
                <w:bCs/>
                <w:lang w:eastAsia="it-IT"/>
              </w:rPr>
              <w:t>-</w:t>
            </w:r>
            <w:r w:rsidR="00E9351E" w:rsidRPr="00E9351E">
              <w:rPr>
                <w:rFonts w:ascii="Calibri" w:eastAsia="Calibri" w:hAnsi="Calibri" w:cs="Calibri"/>
                <w:b/>
                <w:bCs/>
                <w:lang w:eastAsia="it-IT"/>
              </w:rPr>
              <w:t>RAD</w:t>
            </w:r>
            <w:r w:rsidR="00F13CE2" w:rsidRPr="0094062F">
              <w:rPr>
                <w:rFonts w:ascii="Calibri" w:eastAsia="Calibri" w:hAnsi="Calibri" w:cs="Calibri"/>
                <w:b/>
                <w:bCs/>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AC92787"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E9351E" w:rsidRPr="00E9351E">
              <w:rPr>
                <w:rFonts w:ascii="Calibri" w:eastAsia="Calibri" w:hAnsi="Calibri" w:cs="Calibri"/>
                <w:b/>
                <w:bCs/>
                <w:lang w:eastAsia="it-IT"/>
              </w:rPr>
              <w:t>BIO-RAD</w:t>
            </w:r>
            <w:r w:rsidR="0094062F" w:rsidRPr="0094062F">
              <w:rPr>
                <w:rFonts w:ascii="Calibri" w:eastAsia="Calibri" w:hAnsi="Calibri" w:cs="Calibri"/>
                <w:b/>
                <w:bCs/>
                <w:lang w:eastAsia="it-IT"/>
              </w:rPr>
              <w:t xml:space="preserve"> 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E9351E">
              <w:rPr>
                <w:rFonts w:ascii="Calibri" w:eastAsia="Calibri" w:hAnsi="Calibri" w:cs="Calibri"/>
                <w:lang w:eastAsia="it-IT"/>
              </w:rPr>
              <w:t>QQ160540-CPQ21</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E9351E">
              <w:rPr>
                <w:rFonts w:ascii="Calibri" w:eastAsia="Calibri" w:hAnsi="Calibri" w:cs="Calibri"/>
                <w:lang w:eastAsia="it-IT"/>
              </w:rPr>
              <w:t>20</w:t>
            </w:r>
            <w:r w:rsidR="00D300D8" w:rsidRPr="001F24AD">
              <w:rPr>
                <w:rFonts w:ascii="Calibri" w:eastAsia="Calibri" w:hAnsi="Calibri" w:cs="Calibri"/>
                <w:lang w:eastAsia="it-IT"/>
              </w:rPr>
              <w:t>/</w:t>
            </w:r>
            <w:r w:rsidR="00E9351E">
              <w:rPr>
                <w:rFonts w:ascii="Calibri" w:eastAsia="Calibri" w:hAnsi="Calibri" w:cs="Calibri"/>
                <w:lang w:eastAsia="it-IT"/>
              </w:rPr>
              <w:t>10</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9351E">
              <w:rPr>
                <w:rFonts w:ascii="Calibri" w:eastAsia="Calibri" w:hAnsi="Calibri" w:cs="Calibri"/>
                <w:b/>
                <w:bCs/>
                <w:lang w:eastAsia="it-IT"/>
              </w:rPr>
              <w:t>694,56</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7F4D6A10"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E9351E" w:rsidRPr="00E9351E">
              <w:rPr>
                <w:rFonts w:ascii="Calibri" w:eastAsia="Calibri" w:hAnsi="Calibri" w:cs="Calibri"/>
                <w:b/>
                <w:bCs/>
                <w:lang w:eastAsia="it-IT"/>
              </w:rPr>
              <w:t>BIO-RAD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9351E" w:rsidRPr="00E9351E">
              <w:rPr>
                <w:rFonts w:ascii="Calibri" w:eastAsia="Calibri" w:hAnsi="Calibri" w:cs="Calibri"/>
                <w:b/>
                <w:bCs/>
                <w:lang w:eastAsia="it-IT"/>
              </w:rPr>
              <w:t>694,56</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6917883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E9351E">
        <w:rPr>
          <w:rFonts w:ascii="Calibri" w:eastAsia="Calibri" w:hAnsi="Calibri" w:cs="Calibri"/>
          <w:b/>
          <w:bCs/>
          <w:lang w:eastAsia="it-IT"/>
        </w:rPr>
        <w:t>BIO-RAD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9351E">
        <w:rPr>
          <w:rFonts w:ascii="Calibri" w:eastAsia="Calibri" w:hAnsi="Calibri" w:cstheme="minorHAnsi"/>
          <w:b/>
          <w:sz w:val="22"/>
          <w:szCs w:val="22"/>
        </w:rPr>
        <w:t>847,36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9351E">
        <w:rPr>
          <w:rFonts w:ascii="Calibri" w:eastAsia="Calibri" w:hAnsi="Calibri" w:cstheme="minorHAnsi"/>
          <w:b/>
          <w:bCs/>
          <w:sz w:val="22"/>
          <w:szCs w:val="22"/>
        </w:rPr>
        <w:t>694,56</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9351E">
        <w:rPr>
          <w:rFonts w:ascii="Calibri" w:eastAsia="Calibri" w:hAnsi="Calibri" w:cstheme="minorHAnsi"/>
          <w:b/>
          <w:bCs/>
          <w:sz w:val="22"/>
          <w:szCs w:val="22"/>
        </w:rPr>
        <w:t>152,80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8675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2021-11-02T15:21:00Z</dcterms:created>
  <dcterms:modified xsi:type="dcterms:W3CDTF">2021-11-02T15:21:00Z</dcterms:modified>
</cp:coreProperties>
</file>