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5C91DCF0"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F456FF">
        <w:rPr>
          <w:rFonts w:ascii="Calibri" w:eastAsia="Times" w:hAnsi="Calibri" w:cs="Calibri"/>
          <w:b/>
          <w:bCs/>
          <w:iCs/>
          <w:sz w:val="22"/>
          <w:szCs w:val="22"/>
          <w:lang w:eastAsia="it-IT"/>
        </w:rPr>
        <w:t>579</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013D4E">
        <w:rPr>
          <w:rFonts w:ascii="Calibri" w:eastAsia="Times" w:hAnsi="Calibri" w:cs="Calibri"/>
          <w:b/>
          <w:bCs/>
          <w:iCs/>
          <w:sz w:val="22"/>
          <w:szCs w:val="22"/>
          <w:lang w:eastAsia="it-IT"/>
        </w:rPr>
        <w:t>11</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2F8920B4"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046FD9">
              <w:rPr>
                <w:rFonts w:eastAsia="Calibri" w:cstheme="minorHAnsi"/>
                <w:b/>
                <w:bCs/>
                <w:lang w:eastAsia="it-IT"/>
              </w:rPr>
              <w:t>729,20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F456FF" w:rsidRPr="00F456FF">
              <w:rPr>
                <w:b/>
                <w:bCs/>
              </w:rPr>
              <w:t>Z093366C71</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0D815D6"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w:t>
            </w:r>
            <w:r w:rsidR="00426C2B">
              <w:rPr>
                <w:rFonts w:ascii="Calibri" w:eastAsia="Calibri" w:hAnsi="Calibri" w:cs="Calibri"/>
                <w:lang w:eastAsia="it-IT"/>
              </w:rPr>
              <w:t xml:space="preserve"> </w:t>
            </w:r>
            <w:r w:rsidR="00F456FF">
              <w:rPr>
                <w:rFonts w:ascii="Calibri" w:eastAsia="Calibri" w:hAnsi="Calibri" w:cs="Calibri"/>
                <w:b/>
                <w:bCs/>
                <w:lang w:eastAsia="it-IT"/>
              </w:rPr>
              <w:t>MATASSA</w:t>
            </w:r>
            <w:r w:rsidR="00B22628">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682F9EEC"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F456FF" w:rsidRPr="00F456FF">
              <w:rPr>
                <w:rFonts w:ascii="Calibri" w:eastAsia="Calibri" w:hAnsi="Calibri" w:cs="Calibri"/>
                <w:b/>
                <w:lang w:eastAsia="it-IT"/>
              </w:rPr>
              <w:t>PerkinElmer Italia SpA</w:t>
            </w:r>
            <w:r w:rsidR="00B22628" w:rsidRPr="00B22628">
              <w:rPr>
                <w:rFonts w:ascii="Calibri" w:eastAsia="Calibri" w:hAnsi="Calibri" w:cs="Calibri"/>
                <w:b/>
                <w:lang w:eastAsia="it-IT"/>
              </w:rPr>
              <w:t>.</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153543BC" w14:textId="529E421B" w:rsidR="00DC2657" w:rsidRPr="00745BDD" w:rsidRDefault="00DC2657" w:rsidP="00745BDD">
            <w:pPr>
              <w:pStyle w:val="Paragrafoelenco"/>
              <w:numPr>
                <w:ilvl w:val="0"/>
                <w:numId w:val="8"/>
              </w:numPr>
              <w:spacing w:before="120" w:after="120"/>
              <w:jc w:val="both"/>
              <w:rPr>
                <w:rFonts w:eastAsia="Calibri" w:cs="Calibri"/>
              </w:rPr>
            </w:pPr>
            <w:r w:rsidRPr="00745BDD">
              <w:rPr>
                <w:rFonts w:eastAsia="Calibri" w:cs="Calibri"/>
              </w:rPr>
              <w:t>Operatore</w:t>
            </w:r>
            <w:r w:rsidR="00661DD0" w:rsidRPr="00745BDD">
              <w:rPr>
                <w:rFonts w:eastAsia="Calibri" w:cs="Calibri"/>
              </w:rPr>
              <w:t xml:space="preserve"> </w:t>
            </w:r>
            <w:r w:rsidR="00F456FF" w:rsidRPr="00F456FF">
              <w:rPr>
                <w:rFonts w:eastAsia="Calibri" w:cs="Calibri"/>
                <w:b/>
                <w:bCs/>
                <w:sz w:val="24"/>
                <w:szCs w:val="20"/>
              </w:rPr>
              <w:t>PerkinElmer Italia SpA</w:t>
            </w: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4F13DB85"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F456FF" w:rsidRPr="00F456FF">
              <w:rPr>
                <w:rFonts w:ascii="Calibri" w:eastAsia="Calibri" w:hAnsi="Calibri" w:cs="Calibri"/>
                <w:b/>
                <w:bCs/>
                <w:lang w:eastAsia="it-IT"/>
              </w:rPr>
              <w:t>PerkinElmer Italia SpA</w:t>
            </w:r>
            <w:r w:rsidR="00F456FF">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F456FF" w:rsidRPr="00F456FF">
              <w:rPr>
                <w:rFonts w:ascii="Calibri" w:eastAsia="Calibri" w:hAnsi="Calibri" w:cs="Calibri"/>
                <w:lang w:eastAsia="it-IT"/>
              </w:rPr>
              <w:t>CCMEUR0268</w:t>
            </w:r>
            <w:r w:rsidR="00745BDD" w:rsidRPr="00F456FF">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F456FF">
              <w:rPr>
                <w:rFonts w:ascii="Calibri" w:eastAsia="Calibri" w:hAnsi="Calibri" w:cs="Calibri"/>
                <w:lang w:eastAsia="it-IT"/>
              </w:rPr>
              <w:t>21</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046FD9">
              <w:rPr>
                <w:rFonts w:ascii="Calibri" w:eastAsia="Calibri" w:hAnsi="Calibri" w:cs="Calibri"/>
                <w:b/>
                <w:bCs/>
                <w:lang w:eastAsia="it-IT"/>
              </w:rPr>
              <w:t>729,20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60515BAD"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F456FF" w:rsidRPr="00F456FF">
              <w:rPr>
                <w:rFonts w:ascii="Calibri" w:eastAsia="Calibri" w:hAnsi="Calibri" w:cs="Calibri"/>
                <w:b/>
                <w:bCs/>
                <w:lang w:eastAsia="it-IT"/>
              </w:rPr>
              <w:t>PerkinElmer Italia SpA</w:t>
            </w:r>
            <w:r w:rsidR="00F456FF">
              <w:rPr>
                <w:rFonts w:ascii="Calibri" w:eastAsia="Calibri" w:hAnsi="Calibri" w:cs="Calibri"/>
                <w:b/>
                <w:bCs/>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046FD9">
              <w:rPr>
                <w:rFonts w:ascii="Calibri" w:eastAsia="Calibri" w:hAnsi="Calibri" w:cs="Calibri"/>
                <w:b/>
                <w:bCs/>
                <w:lang w:eastAsia="it-IT"/>
              </w:rPr>
              <w:t>729,20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EFE011D"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F456FF" w:rsidRPr="00F456FF">
        <w:rPr>
          <w:rFonts w:ascii="Calibri" w:eastAsia="Calibri" w:hAnsi="Calibri" w:cs="Calibri"/>
          <w:b/>
          <w:bCs/>
          <w:lang w:eastAsia="it-IT"/>
        </w:rPr>
        <w:t>PerkinElmer Italia SpA</w:t>
      </w:r>
      <w:r w:rsidR="00F456FF">
        <w:rPr>
          <w:rFonts w:ascii="Calibri" w:eastAsia="Calibri" w:hAnsi="Calibri" w:cs="Calibri"/>
          <w:b/>
          <w:bCs/>
          <w:lang w:eastAsia="it-IT"/>
        </w:rPr>
        <w:t xml:space="preserve"> </w:t>
      </w:r>
      <w:r w:rsidRPr="00DC2657">
        <w:rPr>
          <w:rFonts w:ascii="Calibri" w:eastAsia="Calibri" w:hAnsi="Calibri" w:cstheme="minorHAnsi"/>
          <w:bCs/>
          <w:sz w:val="22"/>
          <w:szCs w:val="22"/>
        </w:rPr>
        <w:t>per un importo complessivo delle prestazioni pari ad €</w:t>
      </w:r>
      <w:r w:rsidR="007C2E1D">
        <w:rPr>
          <w:rFonts w:ascii="Calibri" w:eastAsia="Calibri" w:hAnsi="Calibri" w:cstheme="minorHAnsi"/>
          <w:bCs/>
          <w:sz w:val="22"/>
          <w:szCs w:val="22"/>
        </w:rPr>
        <w:t xml:space="preserve"> </w:t>
      </w:r>
      <w:r w:rsidR="00046FD9">
        <w:rPr>
          <w:rFonts w:ascii="Calibri" w:eastAsia="Calibri" w:hAnsi="Calibri" w:cstheme="minorHAnsi"/>
          <w:b/>
          <w:sz w:val="22"/>
          <w:szCs w:val="22"/>
        </w:rPr>
        <w:t>889,62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046FD9">
        <w:rPr>
          <w:rFonts w:ascii="Calibri" w:eastAsia="Calibri" w:hAnsi="Calibri" w:cstheme="minorHAnsi"/>
          <w:b/>
          <w:bCs/>
          <w:sz w:val="22"/>
          <w:szCs w:val="22"/>
        </w:rPr>
        <w:t>729,20</w:t>
      </w:r>
      <w:r w:rsidR="00F456FF">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046FD9">
        <w:rPr>
          <w:rFonts w:ascii="Calibri" w:eastAsia="Calibri" w:hAnsi="Calibri" w:cstheme="minorHAnsi"/>
          <w:b/>
          <w:bCs/>
          <w:sz w:val="22"/>
          <w:szCs w:val="22"/>
        </w:rPr>
        <w:t>160,42</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3D4E"/>
    <w:rsid w:val="000143C4"/>
    <w:rsid w:val="000163A8"/>
    <w:rsid w:val="00017A6E"/>
    <w:rsid w:val="000247E4"/>
    <w:rsid w:val="00031695"/>
    <w:rsid w:val="00032516"/>
    <w:rsid w:val="00046FD9"/>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2F98"/>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45BDD"/>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068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26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67A29"/>
    <w:rsid w:val="00E761F3"/>
    <w:rsid w:val="00E876B4"/>
    <w:rsid w:val="00E918E6"/>
    <w:rsid w:val="00E92947"/>
    <w:rsid w:val="00E958C3"/>
    <w:rsid w:val="00EE23E4"/>
    <w:rsid w:val="00EF0155"/>
    <w:rsid w:val="00F12489"/>
    <w:rsid w:val="00F130F1"/>
    <w:rsid w:val="00F232FF"/>
    <w:rsid w:val="00F24C93"/>
    <w:rsid w:val="00F307DF"/>
    <w:rsid w:val="00F3716D"/>
    <w:rsid w:val="00F410F9"/>
    <w:rsid w:val="00F41C2C"/>
    <w:rsid w:val="00F43A75"/>
    <w:rsid w:val="00F456FF"/>
    <w:rsid w:val="00F46CCE"/>
    <w:rsid w:val="00F52D03"/>
    <w:rsid w:val="00F63AFC"/>
    <w:rsid w:val="00F6466B"/>
    <w:rsid w:val="00F7799E"/>
    <w:rsid w:val="00F90D81"/>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1435</Words>
  <Characters>8660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10075</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5</cp:revision>
  <cp:lastPrinted>2021-10-11T13:58:00Z</cp:lastPrinted>
  <dcterms:created xsi:type="dcterms:W3CDTF">2021-10-11T13:55:00Z</dcterms:created>
  <dcterms:modified xsi:type="dcterms:W3CDTF">2021-10-18T08:14:00Z</dcterms:modified>
</cp:coreProperties>
</file>