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C4002A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5</w:t>
      </w:r>
      <w:r w:rsidR="00D525AD">
        <w:rPr>
          <w:rFonts w:ascii="Calibri" w:eastAsia="Times" w:hAnsi="Calibri" w:cs="Calibri"/>
          <w:b/>
          <w:bCs/>
          <w:iCs/>
          <w:sz w:val="22"/>
          <w:szCs w:val="22"/>
          <w:lang w:eastAsia="it-IT"/>
        </w:rPr>
        <w:t>63</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482788">
        <w:rPr>
          <w:rFonts w:ascii="Calibri" w:eastAsia="Times" w:hAnsi="Calibri" w:cs="Calibri"/>
          <w:b/>
          <w:bCs/>
          <w:iCs/>
          <w:sz w:val="22"/>
          <w:szCs w:val="22"/>
          <w:lang w:eastAsia="it-IT"/>
        </w:rPr>
        <w:t>0</w:t>
      </w:r>
      <w:r w:rsidR="00D525AD">
        <w:rPr>
          <w:rFonts w:ascii="Calibri" w:eastAsia="Times" w:hAnsi="Calibri" w:cs="Calibri"/>
          <w:b/>
          <w:bCs/>
          <w:iCs/>
          <w:sz w:val="22"/>
          <w:szCs w:val="22"/>
          <w:lang w:eastAsia="it-IT"/>
        </w:rPr>
        <w:t>6</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E189669"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D525AD">
              <w:rPr>
                <w:rFonts w:eastAsia="Calibri" w:cstheme="minorHAnsi"/>
                <w:b/>
                <w:bCs/>
                <w:lang w:eastAsia="it-IT"/>
              </w:rPr>
              <w:t>4.655,02</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D525AD">
              <w:rPr>
                <w:rFonts w:eastAsia="Calibri" w:cstheme="minorHAnsi"/>
                <w:b/>
                <w:bCs/>
              </w:rPr>
              <w:t>Z8F3357920</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118C9E0C"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w:t>
            </w:r>
            <w:r w:rsidR="00D525AD">
              <w:rPr>
                <w:rFonts w:ascii="Calibri" w:eastAsia="Calibri" w:hAnsi="Calibri" w:cs="Calibri"/>
                <w:lang w:eastAsia="it-IT"/>
              </w:rPr>
              <w:t>e</w:t>
            </w:r>
            <w:r w:rsidRPr="00DC2657">
              <w:rPr>
                <w:rFonts w:ascii="Calibri" w:eastAsia="Calibri" w:hAnsi="Calibri" w:cs="Calibri"/>
                <w:lang w:eastAsia="it-IT"/>
              </w:rPr>
              <w:t xml:space="preserve"> richiest</w:t>
            </w:r>
            <w:r w:rsidR="00D525AD">
              <w:rPr>
                <w:rFonts w:ascii="Calibri" w:eastAsia="Calibri" w:hAnsi="Calibri" w:cs="Calibri"/>
                <w:lang w:eastAsia="it-IT"/>
              </w:rPr>
              <w:t>e</w:t>
            </w:r>
            <w:r w:rsidRPr="00DC2657">
              <w:rPr>
                <w:rFonts w:ascii="Calibri" w:eastAsia="Calibri" w:hAnsi="Calibri" w:cs="Calibri"/>
                <w:lang w:eastAsia="it-IT"/>
              </w:rPr>
              <w:t xml:space="preserve"> da parte de</w:t>
            </w:r>
            <w:r w:rsidR="00D525AD">
              <w:rPr>
                <w:rFonts w:ascii="Calibri" w:eastAsia="Calibri" w:hAnsi="Calibri" w:cs="Calibri"/>
                <w:lang w:eastAsia="it-IT"/>
              </w:rPr>
              <w:t>i</w:t>
            </w:r>
            <w:r w:rsidR="0040484C">
              <w:rPr>
                <w:rFonts w:ascii="Calibri" w:eastAsia="Calibri" w:hAnsi="Calibri" w:cs="Calibri"/>
                <w:lang w:eastAsia="it-IT"/>
              </w:rPr>
              <w:t xml:space="preserve"> </w:t>
            </w:r>
            <w:r w:rsidR="00D525AD">
              <w:rPr>
                <w:rFonts w:ascii="Calibri" w:eastAsia="Calibri" w:hAnsi="Calibri" w:cs="Calibri"/>
                <w:lang w:eastAsia="it-IT"/>
              </w:rPr>
              <w:t>Prof.</w:t>
            </w:r>
            <w:r w:rsidR="00426C2B">
              <w:rPr>
                <w:rFonts w:ascii="Calibri" w:eastAsia="Calibri" w:hAnsi="Calibri" w:cs="Calibri"/>
                <w:lang w:eastAsia="it-IT"/>
              </w:rPr>
              <w:t xml:space="preserve"> </w:t>
            </w:r>
            <w:r w:rsidR="00D525AD" w:rsidRPr="00D525AD">
              <w:rPr>
                <w:rFonts w:ascii="Calibri" w:eastAsia="Calibri" w:hAnsi="Calibri" w:cs="Calibri"/>
                <w:b/>
                <w:bCs/>
                <w:lang w:eastAsia="it-IT"/>
              </w:rPr>
              <w:t>CAPASSO</w:t>
            </w:r>
            <w:r w:rsidR="00D525AD">
              <w:rPr>
                <w:rFonts w:ascii="Calibri" w:eastAsia="Calibri" w:hAnsi="Calibri" w:cs="Calibri"/>
                <w:lang w:eastAsia="it-IT"/>
              </w:rPr>
              <w:t xml:space="preserve"> </w:t>
            </w:r>
            <w:r w:rsidR="00D525AD" w:rsidRPr="00D525AD">
              <w:rPr>
                <w:rFonts w:ascii="Calibri" w:eastAsia="Calibri" w:hAnsi="Calibri" w:cs="Calibri"/>
                <w:b/>
                <w:bCs/>
                <w:lang w:eastAsia="it-IT"/>
              </w:rPr>
              <w:t>(richiesta 1)</w:t>
            </w:r>
            <w:r w:rsidR="00482788">
              <w:rPr>
                <w:rFonts w:ascii="Calibri" w:eastAsia="Calibri" w:hAnsi="Calibri" w:cs="Calibri"/>
                <w:b/>
                <w:bCs/>
                <w:lang w:eastAsia="it-IT"/>
              </w:rPr>
              <w:t xml:space="preserve"> </w:t>
            </w:r>
            <w:r w:rsidR="00D525AD">
              <w:rPr>
                <w:rFonts w:ascii="Calibri" w:eastAsia="Calibri" w:hAnsi="Calibri" w:cs="Calibri"/>
                <w:lang w:eastAsia="it-IT"/>
              </w:rPr>
              <w:t xml:space="preserve">e </w:t>
            </w:r>
            <w:r w:rsidR="00D525AD" w:rsidRPr="00D525AD">
              <w:rPr>
                <w:rFonts w:ascii="Calibri" w:eastAsia="Calibri" w:hAnsi="Calibri" w:cs="Calibri"/>
                <w:b/>
                <w:bCs/>
                <w:lang w:eastAsia="it-IT"/>
              </w:rPr>
              <w:t>PALADINO (richiesta</w:t>
            </w:r>
            <w:r w:rsidR="00D525AD">
              <w:rPr>
                <w:rFonts w:ascii="Calibri" w:eastAsia="Calibri" w:hAnsi="Calibri" w:cs="Calibri"/>
                <w:lang w:eastAsia="it-IT"/>
              </w:rPr>
              <w:t xml:space="preserve"> </w:t>
            </w:r>
            <w:r w:rsidR="00D525AD" w:rsidRPr="00D525AD">
              <w:rPr>
                <w:rFonts w:ascii="Calibri" w:eastAsia="Calibri" w:hAnsi="Calibri" w:cs="Calibri"/>
                <w:b/>
                <w:bCs/>
                <w:lang w:eastAsia="it-IT"/>
              </w:rPr>
              <w:t>2)</w:t>
            </w:r>
            <w:r w:rsidR="00D525AD">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w:t>
            </w:r>
            <w:r w:rsidR="00D525AD">
              <w:rPr>
                <w:rFonts w:ascii="Calibri" w:eastAsia="Calibri" w:hAnsi="Calibri" w:cs="Calibri"/>
                <w:lang w:eastAsia="it-IT"/>
              </w:rPr>
              <w:t>no</w:t>
            </w:r>
            <w:r w:rsidRPr="00DC2657">
              <w:rPr>
                <w:rFonts w:ascii="Calibri" w:eastAsia="Calibri" w:hAnsi="Calibri" w:cs="Calibri"/>
                <w:lang w:eastAsia="it-IT"/>
              </w:rPr>
              <w:t xml:space="preserve">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C80D9CB"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D525AD">
              <w:rPr>
                <w:rFonts w:ascii="Calibri" w:eastAsia="Calibri" w:hAnsi="Calibri" w:cs="Calibri"/>
                <w:b/>
                <w:lang w:eastAsia="it-IT"/>
              </w:rPr>
              <w:t xml:space="preserve"> Merck Life Science SRL</w:t>
            </w:r>
            <w:r w:rsidR="00482788">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6DA25445"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CD2FC3">
              <w:rPr>
                <w:rFonts w:ascii="Calibri" w:eastAsia="Calibri" w:hAnsi="Calibri" w:cs="Calibri"/>
                <w:b/>
                <w:lang w:eastAsia="it-IT"/>
              </w:rPr>
              <w:t>Merck Life Science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A2F4375"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CD2FC3">
              <w:rPr>
                <w:rFonts w:ascii="Calibri" w:eastAsia="Calibri" w:hAnsi="Calibri" w:cs="Calibri"/>
                <w:b/>
                <w:lang w:eastAsia="it-IT"/>
              </w:rPr>
              <w:t>Merck Life Science SRL</w:t>
            </w:r>
            <w:r w:rsidR="00482788">
              <w:rPr>
                <w:rFonts w:ascii="Calibri" w:eastAsia="Calibri" w:hAnsi="Calibri" w:cs="Calibri"/>
                <w:b/>
                <w:bCs/>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BF6D1C">
              <w:rPr>
                <w:rFonts w:ascii="Calibri" w:eastAsia="Calibri" w:hAnsi="Calibri" w:cs="Calibri"/>
                <w:lang w:eastAsia="it-IT"/>
              </w:rPr>
              <w:t>R-4651132.1 e R-4656813.</w:t>
            </w:r>
            <w:proofErr w:type="gramStart"/>
            <w:r w:rsidR="00BF6D1C">
              <w:rPr>
                <w:rFonts w:ascii="Calibri" w:eastAsia="Calibri" w:hAnsi="Calibri" w:cs="Calibri"/>
                <w:lang w:eastAsia="it-IT"/>
              </w:rPr>
              <w:t xml:space="preserve">1 </w:t>
            </w:r>
            <w:r w:rsidR="00C91984">
              <w:rPr>
                <w:rFonts w:ascii="Calibri" w:eastAsia="Calibri" w:hAnsi="Calibri" w:cs="Calibri"/>
                <w:lang w:eastAsia="it-IT"/>
              </w:rPr>
              <w:t xml:space="preserve"> </w:t>
            </w:r>
            <w:r w:rsidR="00D300D8" w:rsidRPr="001F24AD">
              <w:rPr>
                <w:rFonts w:ascii="Calibri" w:eastAsia="Calibri" w:hAnsi="Calibri" w:cs="Calibri"/>
                <w:lang w:eastAsia="it-IT"/>
              </w:rPr>
              <w:t>DEL</w:t>
            </w:r>
            <w:r w:rsidR="00BF6D1C">
              <w:rPr>
                <w:rFonts w:ascii="Calibri" w:eastAsia="Calibri" w:hAnsi="Calibri" w:cs="Calibri"/>
                <w:lang w:eastAsia="it-IT"/>
              </w:rPr>
              <w:t>L</w:t>
            </w:r>
            <w:proofErr w:type="gramEnd"/>
            <w:r w:rsidR="00BF6D1C">
              <w:rPr>
                <w:rFonts w:ascii="Calibri" w:eastAsia="Calibri" w:hAnsi="Calibri" w:cs="Calibri"/>
                <w:lang w:eastAsia="it-IT"/>
              </w:rPr>
              <w:t>’</w:t>
            </w:r>
            <w:r w:rsidR="00D300D8" w:rsidRPr="001F24AD">
              <w:rPr>
                <w:rFonts w:ascii="Calibri" w:eastAsia="Calibri" w:hAnsi="Calibri" w:cs="Calibri"/>
                <w:lang w:eastAsia="it-IT"/>
              </w:rPr>
              <w:t xml:space="preserve"> </w:t>
            </w:r>
            <w:r w:rsidR="00BF6D1C">
              <w:rPr>
                <w:rFonts w:ascii="Calibri" w:eastAsia="Calibri" w:hAnsi="Calibri" w:cs="Calibri"/>
                <w:lang w:eastAsia="it-IT"/>
              </w:rPr>
              <w:t>8</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00BF6D1C">
              <w:rPr>
                <w:rFonts w:ascii="Calibri" w:eastAsia="Calibri" w:hAnsi="Calibri" w:cs="Calibri"/>
                <w:lang w:eastAsia="it-IT"/>
              </w:rPr>
              <w:t xml:space="preserve">e DEL 10/09/2021 con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C277D4">
              <w:rPr>
                <w:rFonts w:ascii="Calibri" w:eastAsia="Calibri" w:hAnsi="Calibri" w:cs="Calibri"/>
                <w:b/>
                <w:bCs/>
                <w:lang w:eastAsia="it-IT"/>
              </w:rPr>
              <w:t>1.</w:t>
            </w:r>
            <w:r w:rsidR="00BF6D1C">
              <w:rPr>
                <w:rFonts w:ascii="Calibri" w:eastAsia="Calibri" w:hAnsi="Calibri" w:cs="Calibri"/>
                <w:b/>
                <w:bCs/>
                <w:lang w:eastAsia="it-IT"/>
              </w:rPr>
              <w:t>939,00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r w:rsidR="00BF6D1C">
              <w:rPr>
                <w:rFonts w:ascii="Calibri" w:eastAsia="Calibri" w:hAnsi="Calibri" w:cs="Calibri"/>
                <w:lang w:eastAsia="it-IT"/>
              </w:rPr>
              <w:t xml:space="preserve"> (richiesta 1)</w:t>
            </w:r>
            <w:r w:rsidRPr="001F24AD">
              <w:rPr>
                <w:rFonts w:ascii="Calibri" w:eastAsia="Calibri" w:hAnsi="Calibri" w:cs="Calibri"/>
                <w:lang w:eastAsia="it-IT"/>
              </w:rPr>
              <w:t>;</w:t>
            </w:r>
            <w:r w:rsidR="00BF6D1C">
              <w:rPr>
                <w:rFonts w:ascii="Calibri" w:eastAsia="Calibri" w:hAnsi="Calibri" w:cs="Calibri"/>
                <w:lang w:eastAsia="it-IT"/>
              </w:rPr>
              <w:t xml:space="preserve"> </w:t>
            </w:r>
            <w:proofErr w:type="spellStart"/>
            <w:r w:rsidR="00BF6D1C">
              <w:rPr>
                <w:rFonts w:ascii="Calibri" w:eastAsia="Calibri" w:hAnsi="Calibri" w:cs="Calibri"/>
                <w:lang w:eastAsia="it-IT"/>
              </w:rPr>
              <w:t>prev</w:t>
            </w:r>
            <w:proofErr w:type="spellEnd"/>
            <w:r w:rsidR="00BF6D1C">
              <w:rPr>
                <w:rFonts w:ascii="Calibri" w:eastAsia="Calibri" w:hAnsi="Calibri" w:cs="Calibri"/>
                <w:lang w:eastAsia="it-IT"/>
              </w:rPr>
              <w:t xml:space="preserve">. n. R-4656988.1 DEL 10/09/2021 con prezzo offerto pari ad € </w:t>
            </w:r>
            <w:r w:rsidR="00BF6D1C" w:rsidRPr="00BF6D1C">
              <w:rPr>
                <w:rFonts w:ascii="Calibri" w:eastAsia="Calibri" w:hAnsi="Calibri" w:cs="Calibri"/>
                <w:b/>
                <w:bCs/>
                <w:lang w:eastAsia="it-IT"/>
              </w:rPr>
              <w:t>2.716,02</w:t>
            </w:r>
            <w:r w:rsidR="00BF6D1C">
              <w:rPr>
                <w:rFonts w:ascii="Calibri" w:eastAsia="Calibri" w:hAnsi="Calibri" w:cs="Calibri"/>
                <w:lang w:eastAsia="it-IT"/>
              </w:rPr>
              <w:t xml:space="preserve"> (richiesta 2);</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F3B1139"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BF6D1C">
              <w:rPr>
                <w:rFonts w:ascii="Calibri" w:eastAsia="Calibri" w:hAnsi="Calibri" w:cs="Calibri"/>
                <w:b/>
                <w:lang w:eastAsia="it-IT"/>
              </w:rPr>
              <w:t>Merck Life Science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BF6D1C" w:rsidRPr="00BF6D1C">
              <w:rPr>
                <w:rFonts w:ascii="Calibri" w:eastAsia="Calibri" w:hAnsi="Calibri" w:cs="Calibri"/>
                <w:b/>
                <w:bCs/>
                <w:lang w:eastAsia="it-IT"/>
              </w:rPr>
              <w:t>4.655,02</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w:t>
            </w:r>
            <w:r w:rsidR="00D525AD">
              <w:rPr>
                <w:rFonts w:ascii="Calibri" w:eastAsia="Calibri" w:hAnsi="Calibri" w:cs="Calibri"/>
                <w:b/>
                <w:lang w:eastAsia="it-IT"/>
              </w:rPr>
              <w:t xml:space="preserve"> e della proprietà esclusiva</w:t>
            </w:r>
            <w:r w:rsidRPr="0046053D">
              <w:rPr>
                <w:rFonts w:ascii="Calibri" w:eastAsia="Calibri" w:hAnsi="Calibri" w:cs="Calibri"/>
                <w:b/>
                <w:lang w:eastAsia="it-IT"/>
              </w:rPr>
              <w:t xml:space="preserve"> </w:t>
            </w:r>
            <w:r w:rsidR="00BF6D1C">
              <w:rPr>
                <w:rFonts w:ascii="Calibri" w:eastAsia="Calibri" w:hAnsi="Calibri" w:cs="Calibri"/>
                <w:b/>
                <w:lang w:eastAsia="it-IT"/>
              </w:rPr>
              <w:t xml:space="preserve">del gruppo Merck </w:t>
            </w:r>
            <w:r w:rsidRPr="0046053D">
              <w:rPr>
                <w:rFonts w:ascii="Calibri" w:eastAsia="Calibri" w:hAnsi="Calibri" w:cs="Calibri"/>
                <w:b/>
                <w:lang w:eastAsia="it-IT"/>
              </w:rPr>
              <w:t>(come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sidRPr="00DC2657">
              <w:rPr>
                <w:rFonts w:eastAsia="Calibri" w:cstheme="minorHAnsi"/>
                <w:i/>
                <w:lang w:eastAsia="it-IT"/>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9A7CD21"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BF6D1C" w:rsidRPr="00BF6D1C">
        <w:rPr>
          <w:rFonts w:ascii="Calibri" w:eastAsia="Calibri" w:hAnsi="Calibri" w:cs="Calibri"/>
          <w:b/>
          <w:lang w:eastAsia="it-IT"/>
        </w:rPr>
        <w:t xml:space="preserve"> </w:t>
      </w:r>
      <w:r w:rsidR="00BF6D1C">
        <w:rPr>
          <w:rFonts w:ascii="Calibri" w:eastAsia="Calibri" w:hAnsi="Calibri" w:cs="Calibri"/>
          <w:b/>
          <w:lang w:eastAsia="it-IT"/>
        </w:rPr>
        <w:t>Merck Life Science SRL</w:t>
      </w:r>
      <w:r w:rsidR="00426C2B" w:rsidRPr="00426C2B">
        <w:rPr>
          <w:rFonts w:ascii="Calibri" w:eastAsia="Calibri" w:hAnsi="Calibri" w:cs="Calibri"/>
          <w:b/>
          <w:bCs/>
          <w:lang w:eastAsia="it-IT"/>
        </w:rPr>
        <w:t xml:space="preserve"> </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BF6D1C">
        <w:rPr>
          <w:rFonts w:ascii="Calibri" w:eastAsia="Calibri" w:hAnsi="Calibri" w:cstheme="minorHAnsi"/>
          <w:b/>
          <w:sz w:val="22"/>
          <w:szCs w:val="22"/>
        </w:rPr>
        <w:t>5.679,12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3F72EC">
        <w:rPr>
          <w:rFonts w:ascii="Calibri" w:eastAsia="Calibri" w:hAnsi="Calibri" w:cstheme="minorHAnsi"/>
          <w:b/>
          <w:bCs/>
          <w:sz w:val="22"/>
          <w:szCs w:val="22"/>
        </w:rPr>
        <w:t>4.655,02</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3F72EC">
        <w:rPr>
          <w:rFonts w:ascii="Calibri" w:eastAsia="Calibri" w:hAnsi="Calibri" w:cstheme="minorHAnsi"/>
          <w:b/>
          <w:bCs/>
          <w:sz w:val="22"/>
          <w:szCs w:val="22"/>
        </w:rPr>
        <w:t>1.024,10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17A6E"/>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3F72EC"/>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BF6D1C"/>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2FC3"/>
    <w:rsid w:val="00CD7D0B"/>
    <w:rsid w:val="00CE2C90"/>
    <w:rsid w:val="00CF4953"/>
    <w:rsid w:val="00CF53A2"/>
    <w:rsid w:val="00D045FC"/>
    <w:rsid w:val="00D049AD"/>
    <w:rsid w:val="00D22D33"/>
    <w:rsid w:val="00D23C65"/>
    <w:rsid w:val="00D300D8"/>
    <w:rsid w:val="00D31554"/>
    <w:rsid w:val="00D525AD"/>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1477</Words>
  <Characters>8858</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10315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2021-10-08T08:52:00Z</dcterms:created>
  <dcterms:modified xsi:type="dcterms:W3CDTF">2021-10-08T08:52:00Z</dcterms:modified>
</cp:coreProperties>
</file>