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AB3" w:rsidRDefault="00441AB3" w:rsidP="00441AB3">
      <w:pPr>
        <w:ind w:right="417"/>
        <w:jc w:val="center"/>
        <w:rPr>
          <w:rFonts w:asciiTheme="minorHAnsi" w:hAnsiTheme="minorHAnsi" w:cstheme="minorHAnsi"/>
          <w:b/>
          <w:bCs/>
          <w:iCs/>
          <w:szCs w:val="24"/>
        </w:rPr>
      </w:pPr>
      <w:r>
        <w:rPr>
          <w:rFonts w:asciiTheme="minorHAnsi" w:hAnsiTheme="minorHAnsi" w:cstheme="minorHAnsi"/>
          <w:b/>
          <w:bCs/>
          <w:iCs/>
          <w:szCs w:val="24"/>
        </w:rPr>
        <w:t>DETERMINA N. 535 DEL 24/09/2021</w:t>
      </w:r>
    </w:p>
    <w:p w:rsidR="00441AB3" w:rsidRDefault="00441AB3" w:rsidP="00441AB3">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1C1B9F" w:rsidRPr="001C1B9F" w:rsidRDefault="001C1B9F" w:rsidP="001C1B9F">
      <w:pPr>
        <w:ind w:right="417"/>
        <w:jc w:val="center"/>
        <w:rPr>
          <w:rFonts w:asciiTheme="minorHAnsi" w:hAnsiTheme="minorHAnsi" w:cstheme="minorHAnsi"/>
          <w:b/>
          <w:bCs/>
          <w:iCs/>
          <w:szCs w:val="24"/>
        </w:rPr>
      </w:pPr>
    </w:p>
    <w:tbl>
      <w:tblPr>
        <w:tblW w:w="19359" w:type="dxa"/>
        <w:tblInd w:w="108" w:type="dxa"/>
        <w:tblLook w:val="04A0"/>
      </w:tblPr>
      <w:tblGrid>
        <w:gridCol w:w="1334"/>
        <w:gridCol w:w="651"/>
        <w:gridCol w:w="7828"/>
        <w:gridCol w:w="9546"/>
      </w:tblGrid>
      <w:tr w:rsidR="001C1B9F" w:rsidRPr="001C1B9F" w:rsidTr="00B670CC">
        <w:trPr>
          <w:gridAfter w:val="1"/>
          <w:wAfter w:w="9546" w:type="dxa"/>
          <w:trHeight w:val="507"/>
        </w:trPr>
        <w:tc>
          <w:tcPr>
            <w:tcW w:w="1334" w:type="dxa"/>
            <w:tcBorders>
              <w:top w:val="single" w:sz="4" w:space="0" w:color="auto"/>
              <w:left w:val="single" w:sz="4" w:space="0" w:color="auto"/>
              <w:bottom w:val="single" w:sz="4" w:space="0" w:color="auto"/>
              <w:right w:val="single" w:sz="4" w:space="0" w:color="auto"/>
            </w:tcBorders>
            <w:hideMark/>
          </w:tcPr>
          <w:p w:rsidR="001C1B9F" w:rsidRPr="001C1B9F" w:rsidRDefault="001C1B9F" w:rsidP="00175949">
            <w:pPr>
              <w:autoSpaceDE w:val="0"/>
              <w:jc w:val="center"/>
              <w:rPr>
                <w:rFonts w:asciiTheme="minorHAnsi" w:eastAsia="Calibri" w:hAnsiTheme="minorHAnsi" w:cstheme="minorHAnsi"/>
                <w:b/>
                <w:bCs/>
                <w:iCs/>
                <w:szCs w:val="24"/>
                <w:lang w:eastAsia="en-US"/>
              </w:rPr>
            </w:pPr>
            <w:r w:rsidRPr="001C1B9F">
              <w:rPr>
                <w:rFonts w:asciiTheme="minorHAnsi" w:eastAsia="Calibri" w:hAnsiTheme="minorHAnsi" w:cstheme="minorHAnsi"/>
                <w:b/>
                <w:szCs w:val="24"/>
              </w:rPr>
              <w:t>Oggetto:</w:t>
            </w:r>
          </w:p>
        </w:tc>
        <w:tc>
          <w:tcPr>
            <w:tcW w:w="8479" w:type="dxa"/>
            <w:gridSpan w:val="2"/>
            <w:tcBorders>
              <w:top w:val="single" w:sz="4" w:space="0" w:color="auto"/>
              <w:left w:val="single" w:sz="4" w:space="0" w:color="auto"/>
              <w:bottom w:val="single" w:sz="4" w:space="0" w:color="auto"/>
              <w:right w:val="single" w:sz="4" w:space="0" w:color="auto"/>
            </w:tcBorders>
            <w:hideMark/>
          </w:tcPr>
          <w:p w:rsidR="001C1B9F" w:rsidRPr="001C1B9F" w:rsidRDefault="00441AB3" w:rsidP="00235371">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 xml:space="preserve">Determina per l’affidamento diretto di MATERIALE </w:t>
            </w:r>
            <w:proofErr w:type="spellStart"/>
            <w:r w:rsidRPr="00AB7C88">
              <w:rPr>
                <w:rFonts w:asciiTheme="minorHAnsi" w:eastAsia="Calibri" w:hAnsiTheme="minorHAnsi" w:cstheme="minorHAnsi"/>
                <w:b/>
                <w:bCs/>
                <w:szCs w:val="24"/>
              </w:rPr>
              <w:t>DI</w:t>
            </w:r>
            <w:proofErr w:type="spellEnd"/>
            <w:r w:rsidRPr="00AB7C88">
              <w:rPr>
                <w:rFonts w:asciiTheme="minorHAnsi" w:eastAsia="Calibri" w:hAnsiTheme="minorHAnsi" w:cstheme="minorHAnsi"/>
                <w:b/>
                <w:bCs/>
                <w:szCs w:val="24"/>
              </w:rPr>
              <w:t xml:space="preserve"> CONSUMO PER LABORATORIO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Euro </w:t>
            </w:r>
            <w:r>
              <w:rPr>
                <w:rFonts w:asciiTheme="minorHAnsi" w:eastAsia="Calibri" w:hAnsiTheme="minorHAnsi" w:cstheme="minorHAnsi"/>
                <w:b/>
                <w:bCs/>
                <w:szCs w:val="24"/>
              </w:rPr>
              <w:t>1.520,00</w:t>
            </w:r>
            <w:r w:rsidRPr="00AB7C88">
              <w:rPr>
                <w:rFonts w:asciiTheme="minorHAnsi" w:eastAsia="Calibri" w:hAnsiTheme="minorHAnsi" w:cstheme="minorHAnsi"/>
                <w:b/>
                <w:bCs/>
                <w:szCs w:val="24"/>
              </w:rPr>
              <w:t xml:space="preserve"> </w:t>
            </w:r>
            <w:r>
              <w:rPr>
                <w:rFonts w:asciiTheme="minorHAnsi" w:eastAsia="Calibri" w:hAnsiTheme="minorHAnsi" w:cstheme="minorHAnsi"/>
                <w:b/>
                <w:bCs/>
                <w:szCs w:val="24"/>
              </w:rPr>
              <w:t xml:space="preserve">(IVA esclusa) </w:t>
            </w:r>
            <w:r w:rsidRPr="00AB7C88">
              <w:rPr>
                <w:rFonts w:asciiTheme="minorHAnsi" w:eastAsia="Calibri" w:hAnsiTheme="minorHAnsi" w:cstheme="minorHAnsi"/>
                <w:b/>
                <w:bCs/>
                <w:szCs w:val="24"/>
              </w:rPr>
              <w:t xml:space="preserve">–  </w:t>
            </w:r>
            <w:r w:rsidRPr="006A39D0">
              <w:rPr>
                <w:rFonts w:asciiTheme="minorHAnsi" w:eastAsia="Calibri" w:hAnsiTheme="minorHAnsi" w:cstheme="minorHAnsi"/>
                <w:b/>
                <w:bCs/>
                <w:szCs w:val="24"/>
              </w:rPr>
              <w:t xml:space="preserve">CIG  </w:t>
            </w:r>
            <w:r w:rsidRPr="007316B0">
              <w:rPr>
                <w:rStyle w:val="Enfasigrassetto"/>
                <w:rFonts w:asciiTheme="minorHAnsi" w:hAnsiTheme="minorHAnsi" w:cstheme="minorHAnsi"/>
                <w:color w:val="000000"/>
                <w:szCs w:val="24"/>
                <w:shd w:val="clear" w:color="auto" w:fill="F9F9F9"/>
              </w:rPr>
              <w:t>Z01332FACE</w:t>
            </w:r>
          </w:p>
        </w:tc>
      </w:tr>
      <w:tr w:rsidR="001C1B9F" w:rsidRPr="001C1B9F" w:rsidTr="00B670CC">
        <w:tc>
          <w:tcPr>
            <w:tcW w:w="9813" w:type="dxa"/>
            <w:gridSpan w:val="3"/>
          </w:tcPr>
          <w:p w:rsidR="001C1B9F" w:rsidRPr="001C1B9F" w:rsidRDefault="001C1B9F" w:rsidP="00175949">
            <w:pPr>
              <w:ind w:left="-57"/>
              <w:jc w:val="center"/>
              <w:rPr>
                <w:rFonts w:asciiTheme="minorHAnsi" w:eastAsia="Calibri" w:hAnsiTheme="minorHAnsi" w:cstheme="minorHAnsi"/>
                <w:b/>
                <w:szCs w:val="24"/>
                <w:lang w:eastAsia="en-US"/>
              </w:rPr>
            </w:pPr>
          </w:p>
          <w:p w:rsidR="001C1B9F" w:rsidRPr="001C1B9F" w:rsidRDefault="001C1B9F" w:rsidP="00175949">
            <w:pPr>
              <w:ind w:left="-57"/>
              <w:jc w:val="center"/>
              <w:rPr>
                <w:rFonts w:asciiTheme="minorHAnsi" w:eastAsia="Calibri" w:hAnsiTheme="minorHAnsi" w:cstheme="minorHAnsi"/>
                <w:b/>
                <w:szCs w:val="24"/>
              </w:rPr>
            </w:pPr>
            <w:r w:rsidRPr="001C1B9F">
              <w:rPr>
                <w:rFonts w:asciiTheme="minorHAnsi" w:eastAsia="Calibri" w:hAnsiTheme="minorHAnsi" w:cstheme="minorHAnsi"/>
                <w:b/>
                <w:szCs w:val="24"/>
              </w:rPr>
              <w:t>Il DIRETTORE DEL DIPARTIMENTO</w:t>
            </w:r>
          </w:p>
          <w:p w:rsidR="001C1B9F" w:rsidRPr="001C1B9F" w:rsidRDefault="001C1B9F" w:rsidP="00175949">
            <w:pPr>
              <w:ind w:left="-57"/>
              <w:jc w:val="center"/>
              <w:rPr>
                <w:rFonts w:asciiTheme="minorHAnsi" w:eastAsia="Calibri" w:hAnsiTheme="minorHAnsi" w:cstheme="minorHAnsi"/>
                <w:b/>
                <w:szCs w:val="24"/>
                <w:lang w:eastAsia="en-US"/>
              </w:rPr>
            </w:pPr>
          </w:p>
        </w:tc>
        <w:tc>
          <w:tcPr>
            <w:tcW w:w="9546" w:type="dxa"/>
          </w:tcPr>
          <w:p w:rsidR="001C1B9F" w:rsidRPr="001C1B9F" w:rsidRDefault="001C1B9F" w:rsidP="00175949">
            <w:pPr>
              <w:ind w:left="-57"/>
              <w:jc w:val="center"/>
              <w:rPr>
                <w:rFonts w:asciiTheme="minorHAnsi" w:eastAsia="Calibri" w:hAnsiTheme="minorHAnsi" w:cstheme="minorHAnsi"/>
                <w:b/>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AD3A73" w:rsidRPr="001C1B9F" w:rsidRDefault="00FB7181" w:rsidP="00175949">
            <w:pPr>
              <w:ind w:left="34"/>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001C1B9F" w:rsidRPr="001C1B9F">
              <w:rPr>
                <w:rFonts w:asciiTheme="minorHAnsi" w:eastAsia="Calibri" w:hAnsiTheme="minorHAnsi" w:cstheme="minorHAnsi"/>
                <w:szCs w:val="24"/>
              </w:rPr>
              <w:t>;</w:t>
            </w:r>
          </w:p>
          <w:p w:rsidR="001C1B9F" w:rsidRPr="001C1B9F" w:rsidRDefault="001C1B9F" w:rsidP="00175949">
            <w:pPr>
              <w:ind w:left="34"/>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szCs w:val="24"/>
                <w:lang w:eastAsia="en-US"/>
              </w:rPr>
            </w:pPr>
            <w:r w:rsidRPr="001C1B9F">
              <w:rPr>
                <w:rFonts w:asciiTheme="minorHAnsi" w:eastAsia="Calibri" w:hAnsiTheme="minorHAnsi" w:cstheme="minorHAnsi"/>
                <w:b/>
                <w:szCs w:val="24"/>
              </w:rPr>
              <w:t>VISTO</w:t>
            </w:r>
          </w:p>
        </w:tc>
        <w:tc>
          <w:tcPr>
            <w:tcW w:w="7828" w:type="dxa"/>
            <w:hideMark/>
          </w:tcPr>
          <w:p w:rsidR="00AD3A73" w:rsidRPr="00915BD3" w:rsidRDefault="00382997" w:rsidP="00175949">
            <w:pPr>
              <w:jc w:val="both"/>
              <w:rPr>
                <w:rFonts w:asciiTheme="minorHAnsi" w:eastAsia="Calibri" w:hAnsiTheme="minorHAnsi" w:cstheme="minorHAnsi"/>
                <w:iCs/>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 xml:space="preserve">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001C1B9F" w:rsidRPr="001C1B9F">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hideMark/>
          </w:tcPr>
          <w:p w:rsidR="00AD3A73" w:rsidRPr="001C1B9F" w:rsidRDefault="00382997" w:rsidP="00175949">
            <w:pPr>
              <w:jc w:val="both"/>
              <w:rPr>
                <w:rFonts w:asciiTheme="minorHAnsi" w:eastAsia="Calibri" w:hAnsiTheme="minorHAnsi" w:cstheme="minorHAnsi"/>
                <w:szCs w:val="24"/>
              </w:rPr>
            </w:pPr>
            <w:r>
              <w:rPr>
                <w:rFonts w:asciiTheme="minorHAnsi" w:eastAsia="Calibri" w:hAnsiTheme="minorHAnsi" w:cstheme="minorHAnsi"/>
                <w:szCs w:val="24"/>
              </w:rPr>
              <w:t xml:space="preserve">In particolare </w:t>
            </w:r>
            <w:r w:rsidR="001C1B9F" w:rsidRPr="001C1B9F">
              <w:rPr>
                <w:rFonts w:asciiTheme="minorHAnsi" w:eastAsia="Calibri" w:hAnsiTheme="minorHAnsi" w:cstheme="minorHAnsi"/>
                <w:szCs w:val="24"/>
              </w:rPr>
              <w:t>l’art. 36, comma 2, lettera a) del citato decreto, il quale prevede che «</w:t>
            </w:r>
            <w:r w:rsidR="001C1B9F" w:rsidRPr="001C1B9F">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001C1B9F" w:rsidRPr="001C1B9F">
              <w:rPr>
                <w:rFonts w:asciiTheme="minorHAnsi" w:eastAsia="Calibri" w:hAnsiTheme="minorHAnsi" w:cstheme="minorHAnsi"/>
                <w:szCs w:val="24"/>
              </w:rPr>
              <w:t xml:space="preserve"> […]»;</w:t>
            </w:r>
          </w:p>
          <w:p w:rsidR="001C1B9F" w:rsidRPr="001C1B9F" w:rsidRDefault="001C1B9F" w:rsidP="00175949">
            <w:pPr>
              <w:jc w:val="both"/>
              <w:rPr>
                <w:rFonts w:asciiTheme="minorHAnsi" w:eastAsia="Calibri" w:hAnsiTheme="minorHAnsi" w:cstheme="minorHAnsi"/>
                <w:szCs w:val="24"/>
                <w:lang w:eastAsia="en-US"/>
              </w:rPr>
            </w:pPr>
          </w:p>
        </w:tc>
        <w:tc>
          <w:tcPr>
            <w:tcW w:w="9546" w:type="dxa"/>
          </w:tcPr>
          <w:p w:rsidR="001C1B9F" w:rsidRPr="001C1B9F" w:rsidRDefault="001C1B9F" w:rsidP="00175949">
            <w:pPr>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VISTE</w:t>
            </w:r>
          </w:p>
        </w:tc>
        <w:tc>
          <w:tcPr>
            <w:tcW w:w="7828" w:type="dxa"/>
            <w:hideMark/>
          </w:tcPr>
          <w:p w:rsid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le Linee Guida ANAC n. 4, aggiornate al Decreto Legislativo 19 aprile 2017, n. 56 con delibera del Consiglio n. 206 del 1 marzo 2018, recanti «</w:t>
            </w:r>
            <w:r w:rsidRPr="001C1B9F">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1C1B9F">
              <w:rPr>
                <w:rFonts w:asciiTheme="minorHAnsi" w:eastAsia="Calibri" w:hAnsiTheme="minorHAnsi" w:cstheme="minorHAnsi"/>
                <w:szCs w:val="24"/>
              </w:rPr>
              <w:t>», le quali hanno, tra l’altro, previsto che, ai fini della scelta dell’affidatario in via diretta, «[…]</w:t>
            </w:r>
            <w:r w:rsidRPr="001C1B9F">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1C1B9F">
              <w:rPr>
                <w:rFonts w:asciiTheme="minorHAnsi" w:eastAsia="Calibri" w:hAnsiTheme="minorHAnsi" w:cstheme="minorHAnsi"/>
                <w:szCs w:val="24"/>
              </w:rPr>
              <w:t xml:space="preserve"> </w:t>
            </w:r>
            <w:r w:rsidRPr="001C1B9F">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1C1B9F">
              <w:rPr>
                <w:rFonts w:asciiTheme="minorHAnsi" w:eastAsia="Calibri" w:hAnsiTheme="minorHAnsi" w:cstheme="minorHAnsi"/>
                <w:i/>
                <w:szCs w:val="24"/>
              </w:rPr>
              <w:t>practice</w:t>
            </w:r>
            <w:proofErr w:type="spellEnd"/>
            <w:r w:rsidRPr="001C1B9F">
              <w:rPr>
                <w:rFonts w:asciiTheme="minorHAnsi" w:eastAsia="Calibri" w:hAnsiTheme="minorHAnsi" w:cstheme="minorHAnsi"/>
                <w:i/>
                <w:szCs w:val="24"/>
              </w:rPr>
              <w:t xml:space="preserve"> anche alla luce del principio di concorrenza</w:t>
            </w:r>
            <w:r w:rsidRPr="001C1B9F">
              <w:rPr>
                <w:rFonts w:asciiTheme="minorHAnsi" w:eastAsia="Calibri" w:hAnsiTheme="minorHAnsi" w:cstheme="minorHAnsi"/>
                <w:szCs w:val="24"/>
              </w:rPr>
              <w:t>»;</w:t>
            </w:r>
          </w:p>
          <w:p w:rsidR="00AD3A73" w:rsidRPr="001C1B9F" w:rsidRDefault="00AD3A73" w:rsidP="00175949">
            <w:pPr>
              <w:jc w:val="both"/>
              <w:rPr>
                <w:rFonts w:asciiTheme="minorHAnsi" w:eastAsia="Calibri" w:hAnsiTheme="minorHAnsi" w:cstheme="minorHAnsi"/>
                <w:szCs w:val="24"/>
              </w:rPr>
            </w:pP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lastRenderedPageBreak/>
              <w:t xml:space="preserve">VISTO </w:t>
            </w:r>
          </w:p>
        </w:tc>
        <w:tc>
          <w:tcPr>
            <w:tcW w:w="7828" w:type="dxa"/>
            <w:hideMark/>
          </w:tcPr>
          <w:p w:rsidR="00AD3A73"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l’art. 1, comma 449 della L. 296 del 2006, come modificato dall’art. 1, comma 495, L. n. 208 del 2015, che prevede che le istituzioni universitarie – tra gli altri - sono tenute ad approvvigionarsi utilizzando le Convenzioni stipulate da Consip S.p.A., previste dall’a</w:t>
            </w:r>
            <w:r w:rsidR="00382997">
              <w:rPr>
                <w:rFonts w:asciiTheme="minorHAnsi" w:eastAsia="Calibri" w:hAnsiTheme="minorHAnsi" w:cstheme="minorHAnsi"/>
                <w:szCs w:val="24"/>
              </w:rPr>
              <w:t xml:space="preserve">rt. 26 della legge 488/2000 e </w:t>
            </w:r>
            <w:proofErr w:type="spellStart"/>
            <w:r w:rsidR="00382997">
              <w:rPr>
                <w:rFonts w:asciiTheme="minorHAnsi" w:eastAsia="Calibri" w:hAnsiTheme="minorHAnsi" w:cstheme="minorHAnsi"/>
                <w:szCs w:val="24"/>
              </w:rPr>
              <w:t>s</w:t>
            </w:r>
            <w:r w:rsidRPr="001C1B9F">
              <w:rPr>
                <w:rFonts w:asciiTheme="minorHAnsi" w:eastAsia="Calibri" w:hAnsiTheme="minorHAnsi" w:cstheme="minorHAnsi"/>
                <w:szCs w:val="24"/>
              </w:rPr>
              <w:t>.m.i.</w:t>
            </w:r>
            <w:proofErr w:type="spellEnd"/>
            <w:r w:rsidRPr="001C1B9F">
              <w:rPr>
                <w:rFonts w:asciiTheme="minorHAnsi" w:eastAsia="Calibri" w:hAnsiTheme="minorHAnsi" w:cstheme="minorHAnsi"/>
                <w:szCs w:val="24"/>
              </w:rPr>
              <w:t>;</w:t>
            </w:r>
          </w:p>
          <w:p w:rsidR="001C1B9F" w:rsidRPr="001C1B9F" w:rsidRDefault="001C1B9F" w:rsidP="00175949">
            <w:pPr>
              <w:jc w:val="both"/>
              <w:rPr>
                <w:rFonts w:asciiTheme="minorHAnsi" w:eastAsia="Calibri" w:hAnsiTheme="minorHAnsi" w:cstheme="minorHAnsi"/>
                <w:b/>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rPr>
            </w:pPr>
            <w:r w:rsidRPr="001C1B9F">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Pr="001C1B9F" w:rsidRDefault="001C1B9F" w:rsidP="00175949">
            <w:pPr>
              <w:rPr>
                <w:rFonts w:asciiTheme="minorHAnsi" w:eastAsia="Calibri" w:hAnsiTheme="minorHAnsi" w:cstheme="minorHAnsi"/>
                <w:b/>
                <w:szCs w:val="24"/>
              </w:rPr>
            </w:pPr>
          </w:p>
          <w:p w:rsidR="001C1B9F" w:rsidRDefault="001C1B9F" w:rsidP="00175949">
            <w:pPr>
              <w:rPr>
                <w:rFonts w:asciiTheme="minorHAnsi" w:eastAsia="Calibri" w:hAnsiTheme="minorHAnsi" w:cstheme="minorHAnsi"/>
                <w:b/>
                <w:szCs w:val="24"/>
              </w:rPr>
            </w:pPr>
          </w:p>
          <w:p w:rsidR="00B1451C" w:rsidRDefault="00B1451C" w:rsidP="00175949">
            <w:pPr>
              <w:rPr>
                <w:rFonts w:asciiTheme="minorHAnsi" w:eastAsia="Calibri" w:hAnsiTheme="minorHAnsi" w:cstheme="minorHAnsi"/>
                <w:b/>
                <w:szCs w:val="24"/>
              </w:rPr>
            </w:pPr>
          </w:p>
          <w:p w:rsidR="00F21364" w:rsidRPr="001C1B9F" w:rsidRDefault="00B1451C" w:rsidP="00175949">
            <w:pPr>
              <w:rPr>
                <w:rFonts w:asciiTheme="minorHAnsi" w:eastAsia="Calibri" w:hAnsiTheme="minorHAnsi" w:cstheme="minorHAnsi"/>
                <w:b/>
                <w:szCs w:val="24"/>
              </w:rPr>
            </w:pPr>
            <w:r>
              <w:rPr>
                <w:rFonts w:asciiTheme="minorHAnsi" w:eastAsia="Calibri" w:hAnsiTheme="minorHAnsi" w:cstheme="minorHAnsi"/>
                <w:b/>
                <w:szCs w:val="24"/>
              </w:rPr>
              <w:t>VISTA</w:t>
            </w:r>
          </w:p>
          <w:p w:rsidR="001C1B9F" w:rsidRPr="001C1B9F" w:rsidRDefault="001C1B9F"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AF7727" w:rsidRDefault="00AF7727" w:rsidP="00175949">
            <w:pPr>
              <w:rPr>
                <w:rFonts w:asciiTheme="minorHAnsi" w:eastAsia="Calibri" w:hAnsiTheme="minorHAnsi" w:cstheme="minorHAnsi"/>
                <w:b/>
                <w:szCs w:val="24"/>
              </w:rPr>
            </w:pPr>
          </w:p>
          <w:p w:rsidR="00B72246" w:rsidRDefault="00915BD3"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915BD3" w:rsidRDefault="00915BD3" w:rsidP="00175949">
            <w:pPr>
              <w:rPr>
                <w:rFonts w:asciiTheme="minorHAnsi" w:eastAsia="Calibri" w:hAnsiTheme="minorHAnsi" w:cstheme="minorHAnsi"/>
                <w:b/>
                <w:szCs w:val="24"/>
              </w:rPr>
            </w:pPr>
          </w:p>
          <w:p w:rsidR="00915BD3" w:rsidRDefault="00915BD3"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CONSIDERATO</w:t>
            </w:r>
          </w:p>
          <w:p w:rsidR="00520955" w:rsidRDefault="00520955" w:rsidP="00175949">
            <w:pPr>
              <w:rPr>
                <w:rFonts w:asciiTheme="minorHAnsi" w:eastAsia="Calibri" w:hAnsiTheme="minorHAnsi" w:cstheme="minorHAnsi"/>
                <w:b/>
                <w:szCs w:val="24"/>
              </w:rPr>
            </w:pPr>
          </w:p>
          <w:p w:rsidR="00B72246" w:rsidRDefault="00B72246"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r>
              <w:rPr>
                <w:rFonts w:asciiTheme="minorHAnsi" w:eastAsia="Calibri" w:hAnsiTheme="minorHAnsi" w:cstheme="minorHAnsi"/>
                <w:b/>
                <w:szCs w:val="24"/>
              </w:rPr>
              <w:t>DATO ATTO</w:t>
            </w:r>
          </w:p>
          <w:p w:rsidR="00520955" w:rsidRDefault="00520955" w:rsidP="00175949">
            <w:pPr>
              <w:rPr>
                <w:rFonts w:asciiTheme="minorHAnsi" w:eastAsia="Calibri" w:hAnsiTheme="minorHAnsi" w:cstheme="minorHAnsi"/>
                <w:b/>
                <w:szCs w:val="24"/>
              </w:rPr>
            </w:pPr>
          </w:p>
          <w:p w:rsidR="00520955" w:rsidRDefault="00520955" w:rsidP="00175949">
            <w:pPr>
              <w:rPr>
                <w:rFonts w:asciiTheme="minorHAnsi" w:eastAsia="Calibri" w:hAnsiTheme="minorHAnsi" w:cstheme="minorHAnsi"/>
                <w:b/>
                <w:szCs w:val="24"/>
              </w:rPr>
            </w:pPr>
          </w:p>
          <w:p w:rsidR="00441AB3" w:rsidRDefault="00441AB3" w:rsidP="00175949">
            <w:pPr>
              <w:rPr>
                <w:rFonts w:asciiTheme="minorHAnsi" w:eastAsia="Calibri" w:hAnsiTheme="minorHAnsi" w:cstheme="minorHAnsi"/>
                <w:b/>
                <w:szCs w:val="24"/>
              </w:rPr>
            </w:pPr>
          </w:p>
          <w:p w:rsidR="00AF7727" w:rsidRDefault="007D5ADE" w:rsidP="00175949">
            <w:pPr>
              <w:rPr>
                <w:rFonts w:asciiTheme="minorHAnsi" w:eastAsia="Calibri" w:hAnsiTheme="minorHAnsi" w:cstheme="minorHAnsi"/>
                <w:b/>
                <w:szCs w:val="24"/>
              </w:rPr>
            </w:pPr>
            <w:r>
              <w:rPr>
                <w:rFonts w:asciiTheme="minorHAnsi" w:eastAsia="Calibri" w:hAnsiTheme="minorHAnsi" w:cstheme="minorHAnsi"/>
                <w:b/>
                <w:szCs w:val="24"/>
              </w:rPr>
              <w:t>VISTE</w:t>
            </w:r>
          </w:p>
          <w:p w:rsidR="00300FDA" w:rsidRDefault="00300FDA"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67336B" w:rsidRDefault="0067336B"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4B44E0" w:rsidRDefault="004B44E0" w:rsidP="00175949">
            <w:pPr>
              <w:rPr>
                <w:rFonts w:asciiTheme="minorHAnsi" w:eastAsia="Calibri" w:hAnsiTheme="minorHAnsi" w:cstheme="minorHAnsi"/>
                <w:b/>
                <w:szCs w:val="24"/>
              </w:rPr>
            </w:pPr>
          </w:p>
          <w:p w:rsidR="005C1A7C" w:rsidRDefault="005C1A7C"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r>
              <w:rPr>
                <w:rFonts w:asciiTheme="minorHAnsi" w:eastAsia="Calibri" w:hAnsiTheme="minorHAnsi" w:cstheme="minorHAnsi"/>
                <w:b/>
                <w:szCs w:val="24"/>
              </w:rPr>
              <w:t>RIT</w:t>
            </w:r>
            <w:r w:rsidR="004B1464">
              <w:rPr>
                <w:rFonts w:asciiTheme="minorHAnsi" w:eastAsia="Calibri" w:hAnsiTheme="minorHAnsi" w:cstheme="minorHAnsi"/>
                <w:b/>
                <w:szCs w:val="24"/>
              </w:rPr>
              <w:t>E</w:t>
            </w:r>
            <w:r>
              <w:rPr>
                <w:rFonts w:asciiTheme="minorHAnsi" w:eastAsia="Calibri" w:hAnsiTheme="minorHAnsi" w:cstheme="minorHAnsi"/>
                <w:b/>
                <w:szCs w:val="24"/>
              </w:rPr>
              <w:t>NUTO</w:t>
            </w:r>
          </w:p>
          <w:p w:rsidR="00906130" w:rsidRDefault="00906130" w:rsidP="00175949">
            <w:pPr>
              <w:rPr>
                <w:rFonts w:asciiTheme="minorHAnsi" w:eastAsia="Calibri" w:hAnsiTheme="minorHAnsi" w:cstheme="minorHAnsi"/>
                <w:b/>
                <w:szCs w:val="24"/>
              </w:rPr>
            </w:pPr>
          </w:p>
          <w:p w:rsidR="00906130" w:rsidRDefault="00906130"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F21364" w:rsidRDefault="00F21364" w:rsidP="00175949">
            <w:pPr>
              <w:rPr>
                <w:rFonts w:asciiTheme="minorHAnsi" w:eastAsia="Calibri" w:hAnsiTheme="minorHAnsi" w:cstheme="minorHAnsi"/>
                <w:b/>
                <w:szCs w:val="24"/>
              </w:rPr>
            </w:pPr>
          </w:p>
          <w:p w:rsidR="00EE57A7" w:rsidRDefault="00EE57A7" w:rsidP="00175949">
            <w:pPr>
              <w:rPr>
                <w:rFonts w:asciiTheme="minorHAnsi" w:eastAsia="Calibri" w:hAnsiTheme="minorHAnsi" w:cstheme="minorHAnsi"/>
                <w:b/>
                <w:szCs w:val="24"/>
                <w:lang w:eastAsia="en-US"/>
              </w:rPr>
            </w:pPr>
          </w:p>
          <w:p w:rsidR="00EE57A7" w:rsidRDefault="00EE57A7" w:rsidP="00175949">
            <w:pPr>
              <w:rPr>
                <w:rFonts w:asciiTheme="minorHAnsi" w:eastAsia="Calibri" w:hAnsiTheme="minorHAnsi" w:cstheme="minorHAnsi"/>
                <w:b/>
                <w:szCs w:val="24"/>
                <w:lang w:eastAsia="en-US"/>
              </w:rPr>
            </w:pPr>
          </w:p>
          <w:p w:rsidR="001C1B9F" w:rsidRPr="001C1B9F" w:rsidRDefault="00906130" w:rsidP="00175949">
            <w:pPr>
              <w:rPr>
                <w:rFonts w:asciiTheme="minorHAnsi" w:eastAsia="Calibri" w:hAnsiTheme="minorHAnsi" w:cstheme="minorHAnsi"/>
                <w:b/>
                <w:szCs w:val="24"/>
                <w:lang w:eastAsia="en-US"/>
              </w:rPr>
            </w:pPr>
            <w:r>
              <w:rPr>
                <w:rFonts w:asciiTheme="minorHAnsi" w:eastAsia="Calibri" w:hAnsiTheme="minorHAnsi" w:cstheme="minorHAnsi"/>
                <w:b/>
                <w:szCs w:val="24"/>
                <w:lang w:eastAsia="en-US"/>
              </w:rPr>
              <w:t>TENUTO CONTO</w:t>
            </w:r>
          </w:p>
        </w:tc>
        <w:tc>
          <w:tcPr>
            <w:tcW w:w="7828" w:type="dxa"/>
            <w:hideMark/>
          </w:tcPr>
          <w:p w:rsidR="001C1B9F" w:rsidRPr="001C1B9F" w:rsidRDefault="001C1B9F" w:rsidP="00175949">
            <w:pPr>
              <w:jc w:val="both"/>
              <w:rPr>
                <w:rFonts w:asciiTheme="minorHAnsi" w:eastAsia="Calibri" w:hAnsiTheme="minorHAnsi" w:cstheme="minorHAnsi"/>
                <w:szCs w:val="24"/>
              </w:rPr>
            </w:pPr>
            <w:r w:rsidRPr="001C1B9F">
              <w:rPr>
                <w:rFonts w:asciiTheme="minorHAnsi" w:eastAsia="Calibri" w:hAnsiTheme="minorHAnsi" w:cstheme="minorHAnsi"/>
                <w:szCs w:val="24"/>
              </w:rPr>
              <w:t>la circolare</w:t>
            </w:r>
            <w:r w:rsidRPr="001C1B9F">
              <w:rPr>
                <w:rFonts w:asciiTheme="minorHAnsi" w:eastAsia="Calibri" w:hAnsiTheme="minorHAnsi" w:cstheme="minorHAnsi"/>
                <w:b/>
                <w:szCs w:val="24"/>
              </w:rPr>
              <w:t xml:space="preserve"> MIUR del 25 giugno 2019, n. 1409, </w:t>
            </w:r>
            <w:r w:rsidRPr="001C1B9F">
              <w:rPr>
                <w:rFonts w:asciiTheme="minorHAnsi" w:eastAsia="Calibri" w:hAnsiTheme="minorHAnsi" w:cstheme="minorHAnsi"/>
                <w:szCs w:val="24"/>
              </w:rPr>
              <w:t>indirizzata alle Istituzioni Universitarie, nella quale è contenuto l’invito “</w:t>
            </w:r>
            <w:r w:rsidRPr="001C1B9F">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1C1B9F">
              <w:rPr>
                <w:rFonts w:asciiTheme="minorHAnsi" w:eastAsia="Calibri" w:hAnsiTheme="minorHAnsi" w:cstheme="minorHAnsi"/>
                <w:szCs w:val="24"/>
              </w:rPr>
              <w:t xml:space="preserve">”. </w:t>
            </w:r>
          </w:p>
          <w:p w:rsidR="006310B8" w:rsidRDefault="006310B8" w:rsidP="00175949">
            <w:pPr>
              <w:jc w:val="both"/>
              <w:rPr>
                <w:rFonts w:asciiTheme="minorHAnsi" w:hAnsiTheme="minorHAnsi" w:cstheme="minorHAnsi"/>
              </w:rPr>
            </w:pPr>
          </w:p>
          <w:p w:rsidR="0067336B" w:rsidRDefault="00441AB3" w:rsidP="00915BD3">
            <w:pPr>
              <w:autoSpaceDE w:val="0"/>
              <w:autoSpaceDN w:val="0"/>
              <w:adjustRightInd w:val="0"/>
              <w:jc w:val="both"/>
              <w:rPr>
                <w:rFonts w:asciiTheme="minorHAnsi" w:hAnsiTheme="minorHAnsi" w:cstheme="minorHAnsi"/>
                <w:szCs w:val="24"/>
              </w:rPr>
            </w:pPr>
            <w:r w:rsidRPr="00B473AB">
              <w:rPr>
                <w:rFonts w:asciiTheme="minorHAnsi" w:hAnsiTheme="minorHAnsi" w:cstheme="minorHAnsi"/>
                <w:szCs w:val="24"/>
              </w:rPr>
              <w:t>la richiesta di acquisto del</w:t>
            </w:r>
            <w:r>
              <w:rPr>
                <w:rFonts w:asciiTheme="minorHAnsi" w:hAnsiTheme="minorHAnsi" w:cstheme="minorHAnsi"/>
                <w:szCs w:val="24"/>
              </w:rPr>
              <w:t>la</w:t>
            </w:r>
            <w:r w:rsidRPr="00B473AB">
              <w:rPr>
                <w:rFonts w:asciiTheme="minorHAnsi" w:hAnsiTheme="minorHAnsi" w:cstheme="minorHAnsi"/>
                <w:szCs w:val="24"/>
              </w:rPr>
              <w:t xml:space="preserve"> </w:t>
            </w:r>
            <w:r>
              <w:rPr>
                <w:rFonts w:asciiTheme="minorHAnsi" w:hAnsiTheme="minorHAnsi" w:cstheme="minorHAnsi"/>
                <w:b/>
                <w:szCs w:val="24"/>
              </w:rPr>
              <w:t xml:space="preserve">Prof.ssa </w:t>
            </w:r>
            <w:proofErr w:type="spellStart"/>
            <w:r>
              <w:rPr>
                <w:rFonts w:asciiTheme="minorHAnsi" w:hAnsiTheme="minorHAnsi" w:cstheme="minorHAnsi"/>
                <w:b/>
                <w:szCs w:val="24"/>
              </w:rPr>
              <w:t>Fracesca</w:t>
            </w:r>
            <w:proofErr w:type="spellEnd"/>
            <w:r>
              <w:rPr>
                <w:rFonts w:asciiTheme="minorHAnsi" w:hAnsiTheme="minorHAnsi" w:cstheme="minorHAnsi"/>
                <w:b/>
                <w:szCs w:val="24"/>
              </w:rPr>
              <w:t xml:space="preserve"> Carlomagno</w:t>
            </w:r>
            <w:r w:rsidRPr="00B473AB">
              <w:rPr>
                <w:rFonts w:asciiTheme="minorHAnsi" w:hAnsiTheme="minorHAnsi" w:cstheme="minorHAnsi"/>
                <w:szCs w:val="24"/>
              </w:rPr>
              <w:t xml:space="preserve"> </w:t>
            </w:r>
            <w:r>
              <w:rPr>
                <w:rFonts w:ascii="Calibri" w:eastAsia="Times New Roman" w:hAnsi="Calibri" w:cs="Calibri"/>
                <w:szCs w:val="24"/>
              </w:rPr>
              <w:t xml:space="preserve">che attesta la necessità della fornitura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conseguimento dei risultati della ricerca</w:t>
            </w:r>
            <w:r w:rsidR="0067336B" w:rsidRPr="00B473AB">
              <w:rPr>
                <w:rFonts w:asciiTheme="minorHAnsi" w:hAnsiTheme="minorHAnsi" w:cstheme="minorHAnsi"/>
                <w:szCs w:val="24"/>
              </w:rPr>
              <w:t>;</w:t>
            </w:r>
          </w:p>
          <w:p w:rsidR="00915BD3" w:rsidRDefault="00915BD3" w:rsidP="00915BD3">
            <w:pPr>
              <w:autoSpaceDE w:val="0"/>
              <w:autoSpaceDN w:val="0"/>
              <w:adjustRightInd w:val="0"/>
              <w:jc w:val="both"/>
              <w:rPr>
                <w:rFonts w:asciiTheme="minorHAnsi" w:hAnsiTheme="minorHAnsi" w:cstheme="minorHAnsi"/>
                <w:szCs w:val="24"/>
              </w:rPr>
            </w:pPr>
          </w:p>
          <w:p w:rsidR="00915BD3" w:rsidRPr="00B473AB" w:rsidRDefault="00915BD3" w:rsidP="00915BD3">
            <w:pPr>
              <w:autoSpaceDE w:val="0"/>
              <w:autoSpaceDN w:val="0"/>
              <w:adjustRightInd w:val="0"/>
              <w:jc w:val="both"/>
              <w:rPr>
                <w:rFonts w:asciiTheme="minorHAnsi" w:hAnsiTheme="minorHAnsi" w:cstheme="minorHAnsi"/>
                <w:szCs w:val="24"/>
              </w:rPr>
            </w:pPr>
            <w:r>
              <w:rPr>
                <w:rFonts w:asciiTheme="minorHAnsi" w:hAnsiTheme="minorHAnsi" w:cstheme="minorHAnsi"/>
                <w:szCs w:val="24"/>
              </w:rPr>
              <w:t xml:space="preserve">pertanto, di affidare la fornitura del </w:t>
            </w:r>
            <w:r w:rsidR="006A3C10">
              <w:rPr>
                <w:rFonts w:asciiTheme="minorHAnsi" w:hAnsiTheme="minorHAnsi" w:cstheme="minorHAnsi"/>
                <w:szCs w:val="24"/>
              </w:rPr>
              <w:t>materiale</w:t>
            </w:r>
            <w:r>
              <w:rPr>
                <w:rFonts w:asciiTheme="minorHAnsi" w:hAnsiTheme="minorHAnsi" w:cstheme="minorHAnsi"/>
                <w:szCs w:val="24"/>
              </w:rPr>
              <w:t xml:space="preserve"> di laboratorio, come analiti</w:t>
            </w:r>
            <w:r w:rsidR="006A3C10">
              <w:rPr>
                <w:rFonts w:asciiTheme="minorHAnsi" w:hAnsiTheme="minorHAnsi" w:cstheme="minorHAnsi"/>
                <w:szCs w:val="24"/>
              </w:rPr>
              <w:t xml:space="preserve">camente riportato nel </w:t>
            </w:r>
            <w:proofErr w:type="spellStart"/>
            <w:r w:rsidR="006A3C10">
              <w:rPr>
                <w:rFonts w:asciiTheme="minorHAnsi" w:hAnsiTheme="minorHAnsi" w:cstheme="minorHAnsi"/>
                <w:szCs w:val="24"/>
              </w:rPr>
              <w:t>preordine</w:t>
            </w:r>
            <w:proofErr w:type="spellEnd"/>
            <w:r w:rsidR="006A3C10">
              <w:rPr>
                <w:rFonts w:asciiTheme="minorHAnsi" w:hAnsiTheme="minorHAnsi" w:cstheme="minorHAnsi"/>
                <w:szCs w:val="24"/>
              </w:rPr>
              <w:t>,</w:t>
            </w:r>
            <w:r>
              <w:rPr>
                <w:rFonts w:asciiTheme="minorHAnsi" w:hAnsiTheme="minorHAnsi" w:cstheme="minorHAnsi"/>
                <w:szCs w:val="24"/>
              </w:rPr>
              <w:t xml:space="preserve"> parte integrante della presente;</w:t>
            </w:r>
          </w:p>
          <w:p w:rsidR="001C1B9F" w:rsidRDefault="00300FDA" w:rsidP="00175949">
            <w:pPr>
              <w:jc w:val="both"/>
              <w:rPr>
                <w:rFonts w:asciiTheme="minorHAnsi" w:eastAsia="Calibri" w:hAnsiTheme="minorHAnsi" w:cstheme="minorHAnsi"/>
                <w:szCs w:val="24"/>
              </w:rPr>
            </w:pPr>
            <w:r>
              <w:rPr>
                <w:rFonts w:asciiTheme="minorHAnsi" w:hAnsiTheme="minorHAnsi" w:cstheme="minorHAnsi"/>
                <w:szCs w:val="24"/>
              </w:rPr>
              <w:t xml:space="preserve"> </w:t>
            </w:r>
          </w:p>
          <w:p w:rsidR="00520955" w:rsidRDefault="00915BD3" w:rsidP="00175949">
            <w:pPr>
              <w:jc w:val="both"/>
              <w:rPr>
                <w:rFonts w:asciiTheme="minorHAns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520955" w:rsidRDefault="00520955" w:rsidP="00175949">
            <w:pPr>
              <w:jc w:val="both"/>
              <w:rPr>
                <w:rFonts w:asciiTheme="minorHAnsi" w:hAnsiTheme="minorHAnsi" w:cstheme="minorHAnsi"/>
                <w:szCs w:val="24"/>
              </w:rPr>
            </w:pPr>
          </w:p>
          <w:p w:rsidR="00520955" w:rsidRDefault="00915BD3" w:rsidP="00175949">
            <w:pPr>
              <w:jc w:val="both"/>
              <w:rPr>
                <w:rFonts w:asciiTheme="minorHAnsi" w:hAnsiTheme="minorHAnsi" w:cstheme="minorHAnsi"/>
                <w:szCs w:val="24"/>
              </w:rPr>
            </w:pPr>
            <w:r w:rsidRPr="008E7712">
              <w:rPr>
                <w:rFonts w:asciiTheme="minorHAnsi" w:eastAsia="Calibri" w:hAnsiTheme="minorHAnsi" w:cstheme="minorHAnsi"/>
              </w:rPr>
              <w:t>del fatto che è stata svolta un’indagine di mercato, ai sensi delle citate Linee Guida n. 4</w:t>
            </w:r>
            <w:r w:rsidR="00441AB3">
              <w:rPr>
                <w:rFonts w:asciiTheme="minorHAnsi" w:eastAsia="Calibri" w:hAnsiTheme="minorHAnsi" w:cstheme="minorHAnsi"/>
              </w:rPr>
              <w:t xml:space="preserve">, </w:t>
            </w:r>
            <w:r w:rsidR="00441AB3" w:rsidRPr="006B592B">
              <w:rPr>
                <w:rFonts w:asciiTheme="minorHAnsi" w:eastAsia="Times New Roman" w:hAnsiTheme="minorHAnsi" w:cstheme="minorHAnsi"/>
                <w:b/>
                <w:bCs/>
                <w:szCs w:val="24"/>
              </w:rPr>
              <w:t xml:space="preserve">si dichiara che </w:t>
            </w:r>
            <w:r w:rsidR="00441AB3">
              <w:rPr>
                <w:rFonts w:asciiTheme="minorHAnsi" w:eastAsia="Times New Roman" w:hAnsiTheme="minorHAnsi" w:cstheme="minorHAnsi"/>
                <w:b/>
                <w:bCs/>
                <w:szCs w:val="24"/>
              </w:rPr>
              <w:t xml:space="preserve">la fornitura richiesta ha le caratteristiche </w:t>
            </w:r>
            <w:r w:rsidR="00441AB3" w:rsidRPr="006B592B">
              <w:rPr>
                <w:rFonts w:asciiTheme="minorHAnsi" w:eastAsia="Times New Roman" w:hAnsiTheme="minorHAnsi" w:cstheme="minorHAnsi"/>
                <w:b/>
                <w:bCs/>
                <w:szCs w:val="24"/>
              </w:rPr>
              <w:t>dell’infungibilità (</w:t>
            </w:r>
            <w:r w:rsidR="00441AB3">
              <w:rPr>
                <w:rFonts w:asciiTheme="minorHAnsi" w:eastAsia="Times New Roman" w:hAnsiTheme="minorHAnsi" w:cstheme="minorHAnsi"/>
                <w:b/>
                <w:bCs/>
                <w:szCs w:val="24"/>
              </w:rPr>
              <w:t xml:space="preserve">come da </w:t>
            </w:r>
            <w:r w:rsidR="00441AB3" w:rsidRPr="006B592B">
              <w:rPr>
                <w:rFonts w:asciiTheme="minorHAnsi" w:eastAsia="Times New Roman" w:hAnsiTheme="minorHAnsi" w:cstheme="minorHAnsi"/>
                <w:b/>
                <w:bCs/>
                <w:szCs w:val="24"/>
              </w:rPr>
              <w:t>dichiarazione allegata alla presente</w:t>
            </w:r>
            <w:r w:rsidR="00441AB3">
              <w:rPr>
                <w:rFonts w:ascii="Calibri-Bold" w:eastAsia="Times New Roman" w:hAnsi="Calibri-Bold" w:cs="Calibri-Bold"/>
                <w:b/>
                <w:bCs/>
                <w:szCs w:val="24"/>
              </w:rPr>
              <w:t>);</w:t>
            </w:r>
          </w:p>
          <w:p w:rsidR="00520955" w:rsidRDefault="00520955" w:rsidP="00175949">
            <w:pPr>
              <w:jc w:val="both"/>
              <w:rPr>
                <w:rFonts w:asciiTheme="minorHAnsi" w:hAnsiTheme="minorHAnsi" w:cstheme="minorHAnsi"/>
                <w:szCs w:val="24"/>
              </w:rPr>
            </w:pPr>
          </w:p>
          <w:p w:rsidR="007D5ADE" w:rsidRDefault="00520955" w:rsidP="007D5ADE">
            <w:pPr>
              <w:jc w:val="both"/>
              <w:rPr>
                <w:rFonts w:asciiTheme="minorHAnsi" w:hAnsiTheme="minorHAnsi" w:cstheme="minorHAnsi"/>
                <w:b/>
              </w:rPr>
            </w:pPr>
            <w:r w:rsidRPr="007D5ADE">
              <w:rPr>
                <w:rFonts w:asciiTheme="minorHAnsi" w:hAnsiTheme="minorHAnsi" w:cstheme="minorHAnsi"/>
                <w:szCs w:val="24"/>
              </w:rPr>
              <w:t>l</w:t>
            </w:r>
            <w:r w:rsidR="007D5ADE" w:rsidRPr="007D5ADE">
              <w:rPr>
                <w:rFonts w:asciiTheme="minorHAnsi" w:hAnsiTheme="minorHAnsi" w:cstheme="minorHAnsi"/>
                <w:szCs w:val="24"/>
              </w:rPr>
              <w:t>e offerte</w:t>
            </w:r>
            <w:r w:rsidRPr="007D5ADE">
              <w:rPr>
                <w:rFonts w:asciiTheme="minorHAnsi" w:hAnsiTheme="minorHAnsi" w:cstheme="minorHAnsi"/>
                <w:szCs w:val="24"/>
              </w:rPr>
              <w:t xml:space="preserve"> economic</w:t>
            </w:r>
            <w:r w:rsidR="007D5ADE" w:rsidRPr="007D5ADE">
              <w:rPr>
                <w:rFonts w:asciiTheme="minorHAnsi" w:hAnsiTheme="minorHAnsi" w:cstheme="minorHAnsi"/>
                <w:szCs w:val="24"/>
              </w:rPr>
              <w:t>he</w:t>
            </w:r>
            <w:r w:rsidR="00441AB3">
              <w:rPr>
                <w:rFonts w:asciiTheme="minorHAnsi" w:hAnsiTheme="minorHAnsi" w:cstheme="minorHAnsi"/>
                <w:szCs w:val="24"/>
              </w:rPr>
              <w:t xml:space="preserve"> pervenute da solo due ditte,</w:t>
            </w:r>
            <w:r w:rsidRPr="007D5ADE">
              <w:rPr>
                <w:rFonts w:asciiTheme="minorHAnsi" w:hAnsiTheme="minorHAnsi" w:cstheme="minorHAnsi"/>
                <w:szCs w:val="24"/>
              </w:rPr>
              <w:t xml:space="preserve"> </w:t>
            </w:r>
            <w:r w:rsidR="005C1A7C">
              <w:rPr>
                <w:rFonts w:ascii="Calibri" w:eastAsia="Times New Roman" w:hAnsi="Calibri" w:cs="Calibri"/>
                <w:szCs w:val="24"/>
              </w:rPr>
              <w:t xml:space="preserve">a cui sono stati richiesti appositi preventivi </w:t>
            </w:r>
            <w:r w:rsidRPr="007D5ADE">
              <w:rPr>
                <w:rFonts w:asciiTheme="minorHAnsi" w:hAnsiTheme="minorHAnsi" w:cstheme="minorHAnsi"/>
                <w:szCs w:val="24"/>
              </w:rPr>
              <w:t>per l’affidamento in parola</w:t>
            </w:r>
            <w:r w:rsidR="005C1A7C">
              <w:rPr>
                <w:rFonts w:asciiTheme="minorHAnsi" w:hAnsiTheme="minorHAnsi" w:cstheme="minorHAnsi"/>
                <w:szCs w:val="24"/>
              </w:rPr>
              <w:t xml:space="preserve"> </w:t>
            </w:r>
            <w:r w:rsidR="00312FC4">
              <w:rPr>
                <w:rFonts w:asciiTheme="minorHAnsi" w:hAnsiTheme="minorHAnsi" w:cstheme="minorHAnsi"/>
                <w:szCs w:val="24"/>
              </w:rPr>
              <w:t>(</w:t>
            </w:r>
            <w:r w:rsidR="00441AB3">
              <w:rPr>
                <w:rFonts w:asciiTheme="minorHAnsi" w:hAnsiTheme="minorHAnsi" w:cstheme="minorHAnsi"/>
                <w:szCs w:val="24"/>
              </w:rPr>
              <w:t xml:space="preserve">e </w:t>
            </w:r>
            <w:r w:rsidR="00312FC4">
              <w:rPr>
                <w:rFonts w:asciiTheme="minorHAnsi" w:hAnsiTheme="minorHAnsi" w:cstheme="minorHAnsi"/>
                <w:szCs w:val="24"/>
              </w:rPr>
              <w:t>allegat</w:t>
            </w:r>
            <w:r w:rsidR="000C7967">
              <w:rPr>
                <w:rFonts w:asciiTheme="minorHAnsi" w:hAnsiTheme="minorHAnsi" w:cstheme="minorHAnsi"/>
                <w:szCs w:val="24"/>
              </w:rPr>
              <w:t>e</w:t>
            </w:r>
            <w:r w:rsidR="00312FC4">
              <w:rPr>
                <w:rFonts w:asciiTheme="minorHAnsi" w:hAnsiTheme="minorHAnsi" w:cstheme="minorHAnsi"/>
                <w:szCs w:val="24"/>
              </w:rPr>
              <w:t xml:space="preserve"> alla presente)</w:t>
            </w:r>
            <w:r w:rsidR="007D5ADE" w:rsidRPr="007D5ADE">
              <w:rPr>
                <w:rFonts w:asciiTheme="minorHAnsi" w:hAnsiTheme="minorHAnsi" w:cstheme="minorHAnsi"/>
                <w:szCs w:val="24"/>
              </w:rPr>
              <w:t>:</w:t>
            </w:r>
            <w:r w:rsidRPr="007D5ADE">
              <w:rPr>
                <w:rFonts w:asciiTheme="minorHAnsi" w:hAnsiTheme="minorHAnsi" w:cstheme="minorHAnsi"/>
                <w:b/>
              </w:rPr>
              <w:t xml:space="preserve"> </w:t>
            </w:r>
          </w:p>
          <w:p w:rsidR="007D5ADE" w:rsidRPr="00312FC4" w:rsidRDefault="00441AB3" w:rsidP="00B670CC">
            <w:pPr>
              <w:pStyle w:val="Default"/>
              <w:numPr>
                <w:ilvl w:val="0"/>
                <w:numId w:val="29"/>
              </w:numPr>
              <w:ind w:left="175" w:hanging="141"/>
              <w:rPr>
                <w:rFonts w:asciiTheme="minorHAnsi" w:hAnsiTheme="minorHAnsi" w:cstheme="minorHAnsi"/>
                <w:b/>
              </w:rPr>
            </w:pPr>
            <w:r w:rsidRPr="007316B0">
              <w:rPr>
                <w:rFonts w:asciiTheme="minorHAnsi" w:hAnsiTheme="minorHAnsi" w:cstheme="minorHAnsi"/>
                <w:b/>
              </w:rPr>
              <w:t>INNOVATIVE TECHNOLOGIES IN BIOLOGICAL SYSTEMS</w:t>
            </w:r>
            <w:r>
              <w:rPr>
                <w:rFonts w:asciiTheme="minorHAnsi" w:eastAsia="Calibri" w:hAnsiTheme="minorHAnsi" w:cstheme="minorHAnsi"/>
              </w:rPr>
              <w:t xml:space="preserve"> acquisita con</w:t>
            </w:r>
            <w:r w:rsidRPr="00110F5D">
              <w:rPr>
                <w:rFonts w:asciiTheme="minorHAnsi" w:hAnsiTheme="minorHAnsi" w:cstheme="minorHAnsi"/>
              </w:rPr>
              <w:t xml:space="preserve"> </w:t>
            </w:r>
            <w:r w:rsidRPr="00D0662B">
              <w:rPr>
                <w:rFonts w:asciiTheme="minorHAnsi" w:eastAsia="Calibri" w:hAnsiTheme="minorHAnsi" w:cstheme="minorHAnsi"/>
                <w:b/>
              </w:rPr>
              <w:t>Quotazione n</w:t>
            </w:r>
            <w:r w:rsidRPr="00B10863">
              <w:rPr>
                <w:rFonts w:asciiTheme="minorHAnsi" w:eastAsia="Calibri" w:hAnsiTheme="minorHAnsi" w:cstheme="minorHAnsi"/>
                <w:b/>
              </w:rPr>
              <w:t xml:space="preserve">. </w:t>
            </w:r>
            <w:r>
              <w:rPr>
                <w:rFonts w:asciiTheme="minorHAnsi" w:hAnsiTheme="minorHAnsi" w:cstheme="minorHAnsi"/>
                <w:b/>
              </w:rPr>
              <w:t xml:space="preserve">48002021 </w:t>
            </w:r>
            <w:r w:rsidRPr="00110F5D">
              <w:rPr>
                <w:rFonts w:asciiTheme="minorHAnsi" w:hAnsiTheme="minorHAnsi" w:cstheme="minorHAnsi"/>
                <w:b/>
                <w:bCs/>
                <w:color w:val="333333"/>
              </w:rPr>
              <w:t xml:space="preserve">del </w:t>
            </w:r>
            <w:r>
              <w:rPr>
                <w:rFonts w:asciiTheme="minorHAnsi" w:hAnsiTheme="minorHAnsi" w:cstheme="minorHAnsi"/>
                <w:b/>
                <w:bCs/>
                <w:color w:val="333333"/>
              </w:rPr>
              <w:t>27</w:t>
            </w:r>
            <w:r w:rsidRPr="00110F5D">
              <w:rPr>
                <w:rFonts w:asciiTheme="minorHAnsi" w:hAnsiTheme="minorHAnsi" w:cstheme="minorHAnsi"/>
                <w:b/>
                <w:bCs/>
                <w:color w:val="333333"/>
              </w:rPr>
              <w:t>/</w:t>
            </w:r>
            <w:r>
              <w:rPr>
                <w:rFonts w:asciiTheme="minorHAnsi" w:hAnsiTheme="minorHAnsi" w:cstheme="minorHAnsi"/>
                <w:b/>
                <w:bCs/>
                <w:color w:val="333333"/>
              </w:rPr>
              <w:t>07</w:t>
            </w:r>
            <w:r w:rsidRPr="00110F5D">
              <w:rPr>
                <w:rFonts w:asciiTheme="minorHAnsi" w:hAnsiTheme="minorHAnsi" w:cstheme="minorHAnsi"/>
                <w:b/>
                <w:bCs/>
                <w:color w:val="333333"/>
              </w:rPr>
              <w:t>/202</w:t>
            </w:r>
            <w:r>
              <w:rPr>
                <w:rFonts w:asciiTheme="minorHAnsi" w:hAnsiTheme="minorHAnsi" w:cstheme="minorHAnsi"/>
                <w:b/>
                <w:bCs/>
                <w:color w:val="333333"/>
              </w:rPr>
              <w:t>1</w:t>
            </w:r>
            <w:r w:rsidRPr="00110F5D">
              <w:rPr>
                <w:rFonts w:asciiTheme="minorHAnsi" w:eastAsia="Calibri" w:hAnsiTheme="minorHAnsi" w:cstheme="minorHAnsi"/>
                <w:b/>
                <w:bCs/>
              </w:rPr>
              <w:t xml:space="preserve"> </w:t>
            </w:r>
            <w:r w:rsidRPr="00110F5D">
              <w:rPr>
                <w:rFonts w:asciiTheme="minorHAnsi" w:eastAsia="Calibri" w:hAnsiTheme="minorHAnsi" w:cstheme="minorHAnsi"/>
              </w:rPr>
              <w:t xml:space="preserve">per un importo </w:t>
            </w:r>
            <w:r w:rsidRPr="00110F5D">
              <w:rPr>
                <w:rFonts w:asciiTheme="minorHAnsi" w:hAnsiTheme="minorHAnsi" w:cstheme="minorHAnsi"/>
              </w:rPr>
              <w:t xml:space="preserve">pari a </w:t>
            </w:r>
            <w:r w:rsidRPr="00110F5D">
              <w:rPr>
                <w:rFonts w:asciiTheme="minorHAnsi" w:hAnsiTheme="minorHAnsi" w:cstheme="minorHAnsi"/>
                <w:b/>
              </w:rPr>
              <w:t xml:space="preserve">Euro </w:t>
            </w:r>
            <w:r>
              <w:rPr>
                <w:rFonts w:asciiTheme="minorHAnsi" w:hAnsiTheme="minorHAnsi" w:cstheme="minorHAnsi"/>
                <w:b/>
              </w:rPr>
              <w:t>1.520,00</w:t>
            </w:r>
            <w:r w:rsidRPr="00110F5D">
              <w:rPr>
                <w:rFonts w:asciiTheme="minorHAnsi" w:hAnsiTheme="minorHAnsi" w:cstheme="minorHAnsi"/>
              </w:rPr>
              <w:t xml:space="preserve"> </w:t>
            </w:r>
            <w:r w:rsidRPr="00EE57A7">
              <w:rPr>
                <w:rFonts w:asciiTheme="minorHAnsi" w:hAnsiTheme="minorHAnsi" w:cstheme="minorHAnsi"/>
                <w:b/>
              </w:rPr>
              <w:t xml:space="preserve">(IVA esclusa) e </w:t>
            </w:r>
            <w:r w:rsidRPr="00EE57A7">
              <w:rPr>
                <w:rFonts w:asciiTheme="minorHAnsi" w:eastAsia="Calibri" w:hAnsiTheme="minorHAnsi" w:cstheme="minorHAnsi"/>
                <w:b/>
                <w:bCs/>
              </w:rPr>
              <w:t>allegata alla presente</w:t>
            </w:r>
            <w:r w:rsidR="007D5ADE" w:rsidRPr="00312FC4">
              <w:rPr>
                <w:rFonts w:asciiTheme="minorHAnsi" w:hAnsiTheme="minorHAnsi" w:cstheme="minorHAnsi"/>
                <w:b/>
              </w:rPr>
              <w:t>;</w:t>
            </w:r>
          </w:p>
          <w:p w:rsidR="00520955" w:rsidRDefault="00441AB3" w:rsidP="00441AB3">
            <w:pPr>
              <w:pStyle w:val="Default"/>
              <w:numPr>
                <w:ilvl w:val="0"/>
                <w:numId w:val="29"/>
              </w:numPr>
              <w:ind w:left="175" w:hanging="141"/>
              <w:rPr>
                <w:rFonts w:asciiTheme="minorHAnsi" w:hAnsiTheme="minorHAnsi" w:cstheme="minorHAnsi"/>
                <w:b/>
              </w:rPr>
            </w:pPr>
            <w:r>
              <w:rPr>
                <w:rFonts w:asciiTheme="minorHAnsi" w:hAnsiTheme="minorHAnsi" w:cstheme="minorHAnsi"/>
                <w:b/>
                <w:bCs/>
                <w:color w:val="auto"/>
              </w:rPr>
              <w:t>SOCIETA' ITALIANA CHIMICI</w:t>
            </w:r>
            <w:r w:rsidR="006839FF" w:rsidRPr="00E27D48">
              <w:rPr>
                <w:rFonts w:asciiTheme="minorHAnsi" w:eastAsia="Calibri" w:hAnsiTheme="minorHAnsi" w:cstheme="minorHAnsi"/>
                <w:b/>
              </w:rPr>
              <w:t xml:space="preserve"> </w:t>
            </w:r>
            <w:r w:rsidR="00E27D48" w:rsidRPr="00E27D48">
              <w:rPr>
                <w:rFonts w:asciiTheme="minorHAnsi" w:eastAsia="Calibri" w:hAnsiTheme="minorHAnsi" w:cstheme="minorHAnsi"/>
                <w:b/>
              </w:rPr>
              <w:t>-</w:t>
            </w:r>
            <w:r w:rsidR="007D5ADE" w:rsidRPr="00E27D48">
              <w:rPr>
                <w:rFonts w:asciiTheme="minorHAnsi" w:hAnsiTheme="minorHAnsi" w:cstheme="minorHAnsi"/>
                <w:b/>
              </w:rPr>
              <w:t xml:space="preserve"> </w:t>
            </w:r>
            <w:r w:rsidR="007D5ADE" w:rsidRPr="00E27D48">
              <w:rPr>
                <w:rFonts w:asciiTheme="minorHAnsi" w:eastAsia="Calibri" w:hAnsiTheme="minorHAnsi" w:cstheme="minorHAnsi"/>
                <w:b/>
              </w:rPr>
              <w:t>Quotazione n.</w:t>
            </w:r>
            <w:r w:rsidR="007D5ADE" w:rsidRPr="00E27D48">
              <w:rPr>
                <w:rFonts w:asciiTheme="minorHAnsi" w:hAnsiTheme="minorHAnsi" w:cstheme="minorHAnsi"/>
                <w:b/>
              </w:rPr>
              <w:t xml:space="preserve"> </w:t>
            </w:r>
            <w:r w:rsidRPr="00441AB3">
              <w:rPr>
                <w:rFonts w:ascii="Arial" w:hAnsi="Arial" w:cs="Arial"/>
                <w:b/>
              </w:rPr>
              <w:t xml:space="preserve"> </w:t>
            </w:r>
            <w:r w:rsidRPr="00441AB3">
              <w:rPr>
                <w:rFonts w:ascii="Arial" w:hAnsi="Arial" w:cs="Arial"/>
                <w:b/>
                <w:sz w:val="20"/>
                <w:szCs w:val="20"/>
              </w:rPr>
              <w:t>CAM-16-09-2021AB</w:t>
            </w:r>
            <w:r w:rsidRPr="00441AB3">
              <w:rPr>
                <w:rFonts w:ascii="Arial" w:hAnsi="Arial" w:cs="Arial"/>
                <w:sz w:val="20"/>
                <w:szCs w:val="20"/>
              </w:rPr>
              <w:t xml:space="preserve"> </w:t>
            </w:r>
            <w:r w:rsidR="006839FF" w:rsidRPr="00E27D48">
              <w:rPr>
                <w:rFonts w:asciiTheme="minorHAnsi" w:eastAsia="Calibri" w:hAnsiTheme="minorHAnsi" w:cstheme="minorHAnsi"/>
                <w:b/>
              </w:rPr>
              <w:t xml:space="preserve">del </w:t>
            </w:r>
            <w:r>
              <w:rPr>
                <w:rFonts w:asciiTheme="minorHAnsi" w:eastAsia="Calibri" w:hAnsiTheme="minorHAnsi" w:cstheme="minorHAnsi"/>
                <w:b/>
              </w:rPr>
              <w:t>13</w:t>
            </w:r>
            <w:r w:rsidR="007D5ADE" w:rsidRPr="00E27D48">
              <w:rPr>
                <w:rFonts w:asciiTheme="minorHAnsi" w:eastAsia="Calibri" w:hAnsiTheme="minorHAnsi" w:cstheme="minorHAnsi"/>
                <w:b/>
              </w:rPr>
              <w:t>/0</w:t>
            </w:r>
            <w:r>
              <w:rPr>
                <w:rFonts w:asciiTheme="minorHAnsi" w:eastAsia="Calibri" w:hAnsiTheme="minorHAnsi" w:cstheme="minorHAnsi"/>
                <w:b/>
              </w:rPr>
              <w:t>9</w:t>
            </w:r>
            <w:r w:rsidR="007D5ADE" w:rsidRPr="00E27D48">
              <w:rPr>
                <w:rFonts w:asciiTheme="minorHAnsi" w:eastAsia="Calibri" w:hAnsiTheme="minorHAnsi" w:cstheme="minorHAnsi"/>
                <w:b/>
              </w:rPr>
              <w:t>/2021</w:t>
            </w:r>
            <w:r w:rsidR="00E27D48" w:rsidRPr="00E27D48">
              <w:rPr>
                <w:rFonts w:asciiTheme="minorHAnsi" w:eastAsia="Calibri" w:hAnsiTheme="minorHAnsi" w:cstheme="minorHAnsi"/>
                <w:b/>
              </w:rPr>
              <w:t>,</w:t>
            </w:r>
            <w:r w:rsidR="006839FF" w:rsidRPr="00E27D48">
              <w:rPr>
                <w:rFonts w:asciiTheme="minorHAnsi" w:hAnsiTheme="minorHAnsi" w:cstheme="minorHAnsi"/>
                <w:b/>
              </w:rPr>
              <w:t xml:space="preserve"> di Euro </w:t>
            </w:r>
            <w:r>
              <w:rPr>
                <w:rFonts w:asciiTheme="minorHAnsi" w:hAnsiTheme="minorHAnsi" w:cstheme="minorHAnsi"/>
                <w:b/>
              </w:rPr>
              <w:t>1.944,00</w:t>
            </w:r>
            <w:r w:rsidR="006839FF" w:rsidRPr="00E27D48">
              <w:rPr>
                <w:rFonts w:asciiTheme="minorHAnsi" w:hAnsiTheme="minorHAnsi" w:cstheme="minorHAnsi"/>
                <w:b/>
              </w:rPr>
              <w:t xml:space="preserve"> </w:t>
            </w:r>
            <w:r w:rsidR="00E27D48" w:rsidRPr="00E27D48">
              <w:rPr>
                <w:rFonts w:asciiTheme="minorHAnsi" w:hAnsiTheme="minorHAnsi" w:cstheme="minorHAnsi"/>
                <w:b/>
              </w:rPr>
              <w:t>(</w:t>
            </w:r>
            <w:r w:rsidR="006839FF" w:rsidRPr="00E27D48">
              <w:rPr>
                <w:rFonts w:asciiTheme="minorHAnsi" w:hAnsiTheme="minorHAnsi" w:cstheme="minorHAnsi"/>
                <w:b/>
              </w:rPr>
              <w:t>IVA</w:t>
            </w:r>
            <w:r w:rsidR="00E27D48" w:rsidRPr="00E27D48">
              <w:rPr>
                <w:rFonts w:asciiTheme="minorHAnsi" w:hAnsiTheme="minorHAnsi" w:cstheme="minorHAnsi"/>
                <w:b/>
              </w:rPr>
              <w:t xml:space="preserve"> esclusa</w:t>
            </w:r>
            <w:r w:rsidR="006839FF" w:rsidRPr="00E27D48">
              <w:rPr>
                <w:rFonts w:asciiTheme="minorHAnsi" w:hAnsiTheme="minorHAnsi" w:cstheme="minorHAnsi"/>
                <w:b/>
              </w:rPr>
              <w:t>)</w:t>
            </w:r>
            <w:r w:rsidR="00E27D48" w:rsidRPr="00E27D48">
              <w:rPr>
                <w:rFonts w:asciiTheme="minorHAnsi" w:hAnsiTheme="minorHAnsi" w:cstheme="minorHAnsi"/>
                <w:b/>
              </w:rPr>
              <w:t>;</w:t>
            </w:r>
          </w:p>
          <w:p w:rsidR="00E27D48" w:rsidRPr="000C7967" w:rsidRDefault="00E27D48" w:rsidP="00441AB3">
            <w:pPr>
              <w:pStyle w:val="Default"/>
              <w:ind w:left="34"/>
              <w:jc w:val="both"/>
              <w:rPr>
                <w:rFonts w:asciiTheme="minorHAnsi" w:hAnsiTheme="minorHAnsi" w:cstheme="minorHAnsi"/>
                <w:b/>
              </w:rPr>
            </w:pPr>
          </w:p>
          <w:p w:rsidR="00906130" w:rsidRDefault="00EE57A7" w:rsidP="00175949">
            <w:pPr>
              <w:jc w:val="both"/>
              <w:rPr>
                <w:rFonts w:asciiTheme="minorHAnsi" w:eastAsia="Calibri" w:hAnsiTheme="minorHAnsi" w:cstheme="minorHAnsi"/>
                <w:bCs/>
                <w:szCs w:val="24"/>
              </w:rPr>
            </w:pPr>
            <w:r w:rsidRPr="008E7712">
              <w:rPr>
                <w:rFonts w:asciiTheme="minorHAnsi" w:eastAsia="Calibri" w:hAnsiTheme="minorHAnsi" w:cstheme="minorHAnsi"/>
                <w:szCs w:val="24"/>
              </w:rPr>
              <w:t xml:space="preserve">di affidare la fornitura in parola all’operatore </w:t>
            </w:r>
            <w:r w:rsidRPr="007316B0">
              <w:rPr>
                <w:rFonts w:asciiTheme="minorHAnsi" w:hAnsiTheme="minorHAnsi" w:cstheme="minorHAnsi"/>
                <w:b/>
              </w:rPr>
              <w:t>INNOVATIVE TECHNOLOGIES IN BIOLOGICAL SYSTEMS</w:t>
            </w:r>
            <w:r>
              <w:rPr>
                <w:rFonts w:asciiTheme="minorHAnsi" w:hAnsiTheme="minorHAnsi" w:cstheme="minorHAnsi"/>
                <w:b/>
              </w:rPr>
              <w:t xml:space="preserve"> </w:t>
            </w:r>
            <w:r w:rsidRPr="008E7712">
              <w:rPr>
                <w:rFonts w:asciiTheme="minorHAnsi" w:eastAsia="Calibri" w:hAnsiTheme="minorHAnsi" w:cstheme="minorHAnsi"/>
                <w:szCs w:val="24"/>
              </w:rPr>
              <w:t xml:space="preserve">per aver presentato il preventivo </w:t>
            </w:r>
            <w:r>
              <w:rPr>
                <w:rFonts w:asciiTheme="minorHAnsi" w:eastAsia="Calibri" w:hAnsiTheme="minorHAnsi" w:cstheme="minorHAnsi"/>
                <w:szCs w:val="24"/>
              </w:rPr>
              <w:t xml:space="preserve">con il miglior rapporto qualità prezzo e </w:t>
            </w:r>
            <w:r w:rsidRPr="008E7712">
              <w:rPr>
                <w:rFonts w:asciiTheme="minorHAnsi" w:eastAsia="Calibri" w:hAnsiTheme="minorHAnsi" w:cstheme="minorHAnsi"/>
                <w:szCs w:val="24"/>
              </w:rPr>
              <w:t xml:space="preserve">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 xml:space="preserve">llegata alla presente determina; </w:t>
            </w:r>
          </w:p>
          <w:p w:rsidR="00906130" w:rsidRDefault="00906130" w:rsidP="00906130">
            <w:pPr>
              <w:jc w:val="both"/>
              <w:rPr>
                <w:rFonts w:asciiTheme="minorHAnsi" w:eastAsia="Calibri" w:hAnsiTheme="minorHAnsi" w:cstheme="minorHAnsi"/>
                <w:szCs w:val="24"/>
              </w:rPr>
            </w:pPr>
          </w:p>
          <w:p w:rsidR="00AF7727" w:rsidRDefault="00906130" w:rsidP="00906130">
            <w:pPr>
              <w:jc w:val="both"/>
              <w:rPr>
                <w:rFonts w:asciiTheme="minorHAnsi" w:eastAsia="Times New Roman" w:hAnsiTheme="minorHAnsi" w:cstheme="minorHAnsi"/>
                <w:b/>
                <w:szCs w:val="24"/>
              </w:rPr>
            </w:pPr>
            <w:r w:rsidRPr="008E7712">
              <w:rPr>
                <w:rFonts w:asciiTheme="minorHAnsi" w:eastAsia="Calibri" w:hAnsiTheme="minorHAnsi" w:cstheme="minorHAnsi"/>
                <w:szCs w:val="24"/>
              </w:rPr>
              <w:t>che l’Amministrazione, ai sensi di quanto previsto dalle Linee Guida n. 4</w:t>
            </w:r>
            <w:r>
              <w:rPr>
                <w:rFonts w:asciiTheme="minorHAnsi" w:eastAsia="Calibri" w:hAnsiTheme="minorHAnsi" w:cstheme="minorHAnsi"/>
                <w:szCs w:val="24"/>
              </w:rPr>
              <w:t xml:space="preserve"> </w:t>
            </w:r>
            <w:r w:rsidRPr="008E7712">
              <w:rPr>
                <w:rFonts w:asciiTheme="minorHAnsi" w:eastAsia="Times New Roman" w:hAnsiTheme="minorHAnsi" w:cstheme="minorHAnsi"/>
                <w:szCs w:val="24"/>
              </w:rPr>
              <w:t xml:space="preserve">non potrà espletare gli adempimenti di cui all’articolo succitato, in quanto trattasi </w:t>
            </w:r>
            <w:r w:rsidRPr="008E7712">
              <w:rPr>
                <w:rFonts w:asciiTheme="minorHAnsi" w:eastAsia="Times New Roman" w:hAnsiTheme="minorHAnsi" w:cstheme="minorHAnsi"/>
                <w:szCs w:val="24"/>
              </w:rPr>
              <w:lastRenderedPageBreak/>
              <w:t xml:space="preserve">di ditta con sede in </w:t>
            </w:r>
            <w:r w:rsidR="00EE57A7">
              <w:rPr>
                <w:rFonts w:asciiTheme="minorHAnsi" w:eastAsia="Times New Roman" w:hAnsiTheme="minorHAnsi" w:cstheme="minorHAnsi"/>
                <w:b/>
                <w:szCs w:val="24"/>
              </w:rPr>
              <w:t>Spagna</w:t>
            </w:r>
            <w:r w:rsidR="00473D2F">
              <w:rPr>
                <w:rFonts w:asciiTheme="minorHAnsi" w:eastAsia="Times New Roman" w:hAnsiTheme="minorHAnsi" w:cstheme="minorHAnsi"/>
                <w:b/>
                <w:szCs w:val="24"/>
              </w:rPr>
              <w:t>;</w:t>
            </w:r>
          </w:p>
          <w:p w:rsidR="00473D2F" w:rsidRPr="00906130" w:rsidRDefault="00473D2F" w:rsidP="00906130">
            <w:pPr>
              <w:jc w:val="both"/>
              <w:rPr>
                <w:rFonts w:asciiTheme="minorHAnsi" w:hAnsiTheme="minorHAnsi" w:cstheme="minorHAnsi"/>
                <w:szCs w:val="24"/>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rPr>
          <w:trHeight w:val="68"/>
        </w:trPr>
        <w:tc>
          <w:tcPr>
            <w:tcW w:w="1985" w:type="dxa"/>
            <w:gridSpan w:val="2"/>
          </w:tcPr>
          <w:p w:rsidR="001C1B9F" w:rsidRPr="001C1B9F" w:rsidRDefault="00AF7727" w:rsidP="00175949">
            <w:pPr>
              <w:rPr>
                <w:rFonts w:asciiTheme="minorHAnsi" w:eastAsia="Calibri" w:hAnsiTheme="minorHAnsi" w:cstheme="minorHAnsi"/>
                <w:b/>
                <w:szCs w:val="24"/>
                <w:lang w:eastAsia="en-US"/>
              </w:rPr>
            </w:pPr>
            <w:r>
              <w:rPr>
                <w:rFonts w:asciiTheme="minorHAnsi" w:hAnsiTheme="minorHAnsi" w:cstheme="minorHAnsi"/>
                <w:b/>
              </w:rPr>
              <w:lastRenderedPageBreak/>
              <w:t>DATO ATTO</w:t>
            </w:r>
            <w:r w:rsidR="001C1B9F" w:rsidRPr="001C1B9F">
              <w:rPr>
                <w:rFonts w:asciiTheme="minorHAnsi" w:hAnsiTheme="minorHAnsi" w:cstheme="minorHAnsi"/>
                <w:b/>
              </w:rPr>
              <w:t xml:space="preserve"> </w:t>
            </w:r>
          </w:p>
        </w:tc>
        <w:tc>
          <w:tcPr>
            <w:tcW w:w="7828" w:type="dxa"/>
          </w:tcPr>
          <w:p w:rsidR="001C1B9F" w:rsidRPr="001C1B9F" w:rsidRDefault="001C1B9F" w:rsidP="00175949">
            <w:pPr>
              <w:jc w:val="both"/>
              <w:rPr>
                <w:rFonts w:asciiTheme="minorHAnsi" w:eastAsia="Calibri" w:hAnsiTheme="minorHAnsi" w:cstheme="minorHAnsi"/>
                <w:bCs/>
                <w:szCs w:val="24"/>
                <w:lang w:eastAsia="en-US"/>
              </w:rPr>
            </w:pPr>
            <w:r w:rsidRPr="001C1B9F">
              <w:rPr>
                <w:rFonts w:asciiTheme="minorHAnsi" w:hAnsiTheme="minorHAnsi" w:cstheme="minorHAnsi"/>
              </w:rPr>
              <w:t>che il prodotto non è presente nelle Convenzioni attive stipulate da CONSIP e che il prodotto non è presente sul MEPA;</w:t>
            </w: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tcPr>
          <w:p w:rsidR="001C1B9F" w:rsidRPr="001C1B9F" w:rsidRDefault="001C1B9F" w:rsidP="00175949">
            <w:pPr>
              <w:rPr>
                <w:rFonts w:asciiTheme="minorHAnsi" w:eastAsia="Calibri" w:hAnsiTheme="minorHAnsi" w:cstheme="minorHAnsi"/>
                <w:b/>
                <w:szCs w:val="24"/>
                <w:lang w:eastAsia="en-US"/>
              </w:rPr>
            </w:pPr>
          </w:p>
        </w:tc>
        <w:tc>
          <w:tcPr>
            <w:tcW w:w="7828" w:type="dxa"/>
          </w:tcPr>
          <w:p w:rsidR="001C1B9F" w:rsidRPr="001C1B9F" w:rsidRDefault="001C1B9F" w:rsidP="00175949">
            <w:pPr>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rPr>
          <w:trHeight w:val="846"/>
        </w:trPr>
        <w:tc>
          <w:tcPr>
            <w:tcW w:w="1985" w:type="dxa"/>
            <w:gridSpan w:val="2"/>
            <w:hideMark/>
          </w:tcPr>
          <w:p w:rsidR="001C1B9F" w:rsidRPr="001C1B9F" w:rsidRDefault="001C1B9F" w:rsidP="00175949">
            <w:pPr>
              <w:rPr>
                <w:rFonts w:asciiTheme="minorHAnsi" w:hAnsiTheme="minorHAnsi" w:cstheme="minorHAnsi"/>
                <w:b/>
              </w:rPr>
            </w:pPr>
            <w:r w:rsidRPr="001C1B9F">
              <w:rPr>
                <w:rFonts w:asciiTheme="minorHAnsi" w:hAnsiTheme="minorHAnsi" w:cstheme="minorHAnsi"/>
                <w:b/>
              </w:rPr>
              <w:t>CONSIDERATO</w:t>
            </w: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C1B9F" w:rsidRPr="001C1B9F" w:rsidRDefault="001C1B9F" w:rsidP="00175949">
            <w:pPr>
              <w:rPr>
                <w:rFonts w:asciiTheme="minorHAnsi" w:hAnsiTheme="minorHAnsi" w:cstheme="minorHAnsi"/>
                <w:b/>
              </w:rPr>
            </w:pPr>
          </w:p>
          <w:p w:rsidR="001275C2" w:rsidRDefault="001275C2" w:rsidP="00175949">
            <w:pPr>
              <w:rPr>
                <w:rFonts w:asciiTheme="minorHAnsi" w:hAnsiTheme="minorHAnsi" w:cstheme="minorHAnsi"/>
                <w:b/>
              </w:rPr>
            </w:pPr>
          </w:p>
          <w:p w:rsidR="001C1B9F" w:rsidRDefault="001C1B9F" w:rsidP="00175949">
            <w:pPr>
              <w:rPr>
                <w:rFonts w:asciiTheme="minorHAnsi" w:hAnsiTheme="minorHAnsi" w:cstheme="minorHAnsi"/>
                <w:b/>
              </w:rPr>
            </w:pPr>
            <w:r w:rsidRPr="001C1B9F">
              <w:rPr>
                <w:rFonts w:asciiTheme="minorHAnsi" w:hAnsiTheme="minorHAnsi" w:cstheme="minorHAnsi"/>
                <w:b/>
              </w:rPr>
              <w:t>CONSIDERATO</w:t>
            </w:r>
          </w:p>
          <w:p w:rsidR="00BC0199" w:rsidRDefault="00BC0199" w:rsidP="00175949">
            <w:pPr>
              <w:rPr>
                <w:rFonts w:asciiTheme="minorHAnsi" w:hAnsiTheme="minorHAnsi" w:cstheme="minorHAnsi"/>
                <w:b/>
              </w:rPr>
            </w:pPr>
          </w:p>
          <w:p w:rsidR="00BC0199" w:rsidRDefault="00BC0199" w:rsidP="00175949">
            <w:pPr>
              <w:rPr>
                <w:rFonts w:asciiTheme="minorHAnsi" w:hAnsiTheme="minorHAnsi" w:cstheme="minorHAnsi"/>
                <w:b/>
              </w:rPr>
            </w:pPr>
          </w:p>
          <w:p w:rsidR="00BC0199" w:rsidRPr="001C1B9F" w:rsidRDefault="00BC0199" w:rsidP="00175949">
            <w:pPr>
              <w:rPr>
                <w:rFonts w:asciiTheme="minorHAnsi" w:eastAsia="Calibri" w:hAnsiTheme="minorHAnsi" w:cstheme="minorHAnsi"/>
                <w:b/>
                <w:szCs w:val="24"/>
                <w:lang w:eastAsia="en-US"/>
              </w:rPr>
            </w:pPr>
            <w:r>
              <w:rPr>
                <w:rFonts w:asciiTheme="minorHAnsi" w:hAnsiTheme="minorHAnsi" w:cstheme="minorHAnsi"/>
                <w:b/>
              </w:rPr>
              <w:t>TENUTO CONTO</w:t>
            </w:r>
          </w:p>
        </w:tc>
        <w:tc>
          <w:tcPr>
            <w:tcW w:w="7828" w:type="dxa"/>
          </w:tcPr>
          <w:p w:rsidR="001C1B9F" w:rsidRP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a seguito dell’aggiudicazione, si procederà al pagamento della fattura estera pervenuta ed alla successiva regolarizzazione del sospeso di pagamento, emesso in qualità di uscita anticipata dalla Tesoreria Universitaria;</w:t>
            </w:r>
          </w:p>
          <w:p w:rsidR="00CF0134" w:rsidRDefault="00CF0134" w:rsidP="00175949">
            <w:pPr>
              <w:ind w:left="13"/>
              <w:jc w:val="both"/>
              <w:rPr>
                <w:rFonts w:asciiTheme="minorHAnsi" w:hAnsiTheme="minorHAnsi" w:cstheme="minorHAnsi"/>
                <w:szCs w:val="24"/>
              </w:rPr>
            </w:pPr>
          </w:p>
          <w:p w:rsidR="001C1B9F" w:rsidRDefault="001C1B9F" w:rsidP="00175949">
            <w:pPr>
              <w:ind w:left="13"/>
              <w:jc w:val="both"/>
              <w:rPr>
                <w:rFonts w:asciiTheme="minorHAnsi" w:hAnsiTheme="minorHAnsi" w:cstheme="minorHAnsi"/>
                <w:szCs w:val="24"/>
              </w:rPr>
            </w:pPr>
            <w:r w:rsidRPr="001C1B9F">
              <w:rPr>
                <w:rFonts w:asciiTheme="minorHAnsi" w:hAnsiTheme="minorHAnsi" w:cstheme="minorHAnsi"/>
                <w:szCs w:val="24"/>
              </w:rPr>
              <w:t>che l’importo massimo rientra nei limiti di valore previsti dall’art. 36, comma 2 lett. a) del D. Lgs. 50/2016</w:t>
            </w:r>
            <w:r w:rsidR="007B2D53">
              <w:rPr>
                <w:rFonts w:asciiTheme="minorHAnsi" w:hAnsiTheme="minorHAnsi" w:cstheme="minorHAnsi"/>
                <w:szCs w:val="24"/>
              </w:rPr>
              <w:t>;</w:t>
            </w:r>
          </w:p>
          <w:p w:rsidR="00BC0199" w:rsidRDefault="00BC0199" w:rsidP="00175949">
            <w:pPr>
              <w:ind w:left="13"/>
              <w:jc w:val="both"/>
              <w:rPr>
                <w:rFonts w:asciiTheme="minorHAnsi" w:hAnsiTheme="minorHAnsi" w:cstheme="minorHAnsi"/>
                <w:szCs w:val="24"/>
              </w:rPr>
            </w:pPr>
          </w:p>
          <w:p w:rsidR="00BC0199" w:rsidRDefault="00BC0199" w:rsidP="00BC019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1C1B9F" w:rsidRPr="001C1B9F" w:rsidRDefault="001C1B9F" w:rsidP="00175949">
            <w:pPr>
              <w:ind w:left="13"/>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 xml:space="preserve">VISTO </w:t>
            </w:r>
          </w:p>
        </w:tc>
        <w:tc>
          <w:tcPr>
            <w:tcW w:w="7828" w:type="dxa"/>
            <w:hideMark/>
          </w:tcPr>
          <w:p w:rsidR="004B1464" w:rsidRPr="001C1B9F" w:rsidRDefault="001C1B9F" w:rsidP="00175949">
            <w:pPr>
              <w:ind w:left="-57"/>
              <w:jc w:val="both"/>
              <w:rPr>
                <w:rFonts w:asciiTheme="minorHAnsi" w:eastAsia="Calibri" w:hAnsiTheme="minorHAnsi" w:cstheme="minorHAnsi"/>
                <w:szCs w:val="24"/>
              </w:rPr>
            </w:pPr>
            <w:r w:rsidRPr="001C1B9F">
              <w:rPr>
                <w:rFonts w:asciiTheme="minorHAnsi" w:eastAsia="Calibri" w:hAnsiTheme="minorHAnsi" w:cstheme="minorHAnsi"/>
                <w:szCs w:val="24"/>
              </w:rPr>
              <w:t>l’art. 1, comma 3, del Decreto - Legge n. 95/2012, convertito nella Legge n. 135/2012, ai sensi del quale «</w:t>
            </w:r>
            <w:r w:rsidRPr="001C1B9F">
              <w:rPr>
                <w:rFonts w:asciiTheme="minorHAnsi" w:eastAsia="Calibri" w:hAnsiTheme="minorHAnsi" w:cstheme="minorHAnsi"/>
                <w:i/>
                <w:szCs w:val="24"/>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1B9F">
              <w:rPr>
                <w:rFonts w:asciiTheme="minorHAnsi" w:eastAsia="Calibri" w:hAnsiTheme="minorHAnsi" w:cstheme="minorHAnsi"/>
                <w:szCs w:val="24"/>
              </w:rPr>
              <w:t xml:space="preserve">»; </w:t>
            </w:r>
          </w:p>
          <w:p w:rsidR="001C1B9F" w:rsidRPr="001C1B9F" w:rsidRDefault="001C1B9F" w:rsidP="00175949">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hAnsiTheme="minorHAnsi" w:cstheme="minorHAnsi"/>
                <w:b/>
                <w:bCs/>
                <w:szCs w:val="24"/>
              </w:rPr>
              <w:t>CONSIDERATO</w:t>
            </w:r>
          </w:p>
        </w:tc>
        <w:tc>
          <w:tcPr>
            <w:tcW w:w="7828" w:type="dxa"/>
            <w:hideMark/>
          </w:tcPr>
          <w:p w:rsidR="004B1464" w:rsidRPr="001C1B9F" w:rsidRDefault="001C1B9F" w:rsidP="001C1B9F">
            <w:pPr>
              <w:ind w:left="-57"/>
              <w:jc w:val="both"/>
              <w:rPr>
                <w:rFonts w:asciiTheme="minorHAnsi" w:hAnsiTheme="minorHAnsi" w:cstheme="minorHAnsi"/>
                <w:bCs/>
                <w:szCs w:val="24"/>
              </w:rPr>
            </w:pPr>
            <w:r w:rsidRPr="001C1B9F">
              <w:rPr>
                <w:rFonts w:asciiTheme="minorHAnsi" w:hAnsiTheme="minorHAnsi" w:cstheme="minorHAnsi"/>
                <w:bCs/>
                <w:szCs w:val="24"/>
              </w:rPr>
              <w:t xml:space="preserve">che il contratto sarà sottoposto a condizione risolutiva nel caso di sopravvenuta disponibilità di una convenzione Consip S.p.A. avente ad oggetto servizi </w:t>
            </w:r>
            <w:r w:rsidRPr="001C1B9F">
              <w:rPr>
                <w:rFonts w:asciiTheme="minorHAnsi" w:hAnsiTheme="minorHAnsi" w:cstheme="minorHAnsi"/>
                <w:bCs/>
                <w:i/>
                <w:szCs w:val="24"/>
              </w:rPr>
              <w:t>[o forniture]</w:t>
            </w:r>
            <w:r w:rsidRPr="001C1B9F">
              <w:rPr>
                <w:rFonts w:asciiTheme="minorHAnsi" w:hAnsiTheme="minorHAnsi" w:cstheme="minorHAnsi"/>
                <w:bCs/>
                <w:szCs w:val="24"/>
              </w:rPr>
              <w:t xml:space="preserve"> comparabili con quelli oggetto di affidamento, ai sensi della norma sopra citata;</w:t>
            </w:r>
          </w:p>
          <w:p w:rsidR="001C1B9F" w:rsidRPr="001C1B9F" w:rsidRDefault="001C1B9F" w:rsidP="001C1B9F">
            <w:pPr>
              <w:ind w:left="-57"/>
              <w:jc w:val="both"/>
              <w:rPr>
                <w:rFonts w:asciiTheme="minorHAnsi" w:eastAsia="Calibri" w:hAnsiTheme="minorHAnsi" w:cstheme="minorHAnsi"/>
                <w:szCs w:val="24"/>
                <w:lang w:eastAsia="en-US"/>
              </w:rPr>
            </w:pPr>
          </w:p>
        </w:tc>
        <w:tc>
          <w:tcPr>
            <w:tcW w:w="9546" w:type="dxa"/>
          </w:tcPr>
          <w:p w:rsidR="001C1B9F" w:rsidRPr="001C1B9F" w:rsidRDefault="001C1B9F" w:rsidP="00175949">
            <w:pPr>
              <w:ind w:left="-57"/>
              <w:jc w:val="both"/>
              <w:rPr>
                <w:rFonts w:asciiTheme="minorHAnsi" w:hAnsiTheme="minorHAnsi" w:cstheme="minorHAnsi"/>
                <w:bCs/>
                <w:szCs w:val="24"/>
                <w:lang w:eastAsia="en-US"/>
              </w:rPr>
            </w:pPr>
          </w:p>
        </w:tc>
      </w:tr>
      <w:tr w:rsidR="001C1B9F" w:rsidRPr="001C1B9F" w:rsidTr="00B670CC">
        <w:tc>
          <w:tcPr>
            <w:tcW w:w="1985" w:type="dxa"/>
            <w:gridSpan w:val="2"/>
            <w:hideMark/>
          </w:tcPr>
          <w:p w:rsidR="001C1B9F" w:rsidRPr="001C1B9F" w:rsidRDefault="001C1B9F" w:rsidP="00175949">
            <w:pPr>
              <w:widowControl w:val="0"/>
              <w:jc w:val="both"/>
              <w:rPr>
                <w:rFonts w:asciiTheme="minorHAnsi" w:hAnsiTheme="minorHAnsi" w:cstheme="minorHAnsi"/>
                <w:b/>
                <w:bCs/>
                <w:szCs w:val="24"/>
                <w:lang w:eastAsia="en-US"/>
              </w:rPr>
            </w:pPr>
            <w:r w:rsidRPr="001C1B9F">
              <w:rPr>
                <w:rFonts w:asciiTheme="minorHAnsi" w:eastAsia="Calibri" w:hAnsiTheme="minorHAnsi" w:cstheme="minorHAnsi"/>
                <w:b/>
                <w:szCs w:val="24"/>
              </w:rPr>
              <w:t>CONSIDERATO</w:t>
            </w:r>
          </w:p>
        </w:tc>
        <w:tc>
          <w:tcPr>
            <w:tcW w:w="7828" w:type="dxa"/>
            <w:hideMark/>
          </w:tcPr>
          <w:p w:rsidR="004B1464" w:rsidRPr="001C1B9F" w:rsidRDefault="001C1B9F" w:rsidP="001C1B9F">
            <w:pPr>
              <w:widowControl w:val="0"/>
              <w:jc w:val="both"/>
              <w:rPr>
                <w:rFonts w:asciiTheme="minorHAnsi" w:eastAsia="Calibri" w:hAnsiTheme="minorHAnsi" w:cstheme="minorHAnsi"/>
                <w:szCs w:val="24"/>
              </w:rPr>
            </w:pPr>
            <w:r w:rsidRPr="001C1B9F">
              <w:rPr>
                <w:rFonts w:asciiTheme="minorHAnsi" w:eastAsia="Calibri" w:hAnsiTheme="minorHAnsi" w:cstheme="minorHAnsi"/>
                <w:szCs w:val="24"/>
              </w:rPr>
              <w:t xml:space="preserve">che, per espressa previsione dell’art. 32, comma 10, lett. b) del </w:t>
            </w:r>
            <w:proofErr w:type="spellStart"/>
            <w:r w:rsidRPr="001C1B9F">
              <w:rPr>
                <w:rFonts w:asciiTheme="minorHAnsi" w:eastAsia="Calibri" w:hAnsiTheme="minorHAnsi" w:cstheme="minorHAnsi"/>
                <w:szCs w:val="24"/>
              </w:rPr>
              <w:t>D.Lgs.</w:t>
            </w:r>
            <w:proofErr w:type="spellEnd"/>
            <w:r w:rsidRPr="001C1B9F">
              <w:rPr>
                <w:rFonts w:asciiTheme="minorHAnsi" w:eastAsia="Calibri" w:hAnsiTheme="minorHAnsi" w:cstheme="minorHAnsi"/>
                <w:szCs w:val="24"/>
              </w:rPr>
              <w:t xml:space="preserve"> 50/2016, non si applica il termine dilatorio di </w:t>
            </w:r>
            <w:r w:rsidRPr="001C1B9F">
              <w:rPr>
                <w:rFonts w:asciiTheme="minorHAnsi" w:eastAsia="Calibri" w:hAnsiTheme="minorHAnsi" w:cstheme="minorHAnsi"/>
                <w:i/>
                <w:szCs w:val="24"/>
              </w:rPr>
              <w:t xml:space="preserve">stand </w:t>
            </w:r>
            <w:proofErr w:type="spellStart"/>
            <w:r w:rsidRPr="001C1B9F">
              <w:rPr>
                <w:rFonts w:asciiTheme="minorHAnsi" w:eastAsia="Calibri" w:hAnsiTheme="minorHAnsi" w:cstheme="minorHAnsi"/>
                <w:i/>
                <w:szCs w:val="24"/>
              </w:rPr>
              <w:t>still</w:t>
            </w:r>
            <w:proofErr w:type="spellEnd"/>
            <w:r w:rsidRPr="001C1B9F">
              <w:rPr>
                <w:rFonts w:asciiTheme="minorHAnsi" w:eastAsia="Calibri" w:hAnsiTheme="minorHAnsi" w:cstheme="minorHAnsi"/>
                <w:i/>
                <w:szCs w:val="24"/>
              </w:rPr>
              <w:t xml:space="preserve"> </w:t>
            </w:r>
            <w:r w:rsidRPr="001C1B9F">
              <w:rPr>
                <w:rFonts w:asciiTheme="minorHAnsi" w:eastAsia="Calibri" w:hAnsiTheme="minorHAnsi" w:cstheme="minorHAnsi"/>
                <w:szCs w:val="24"/>
              </w:rPr>
              <w:t>di 35 giorni per la stipula del contratto;</w:t>
            </w:r>
          </w:p>
          <w:p w:rsidR="001C1B9F" w:rsidRPr="001C1B9F" w:rsidRDefault="001C1B9F" w:rsidP="001C1B9F">
            <w:pPr>
              <w:widowControl w:val="0"/>
              <w:jc w:val="both"/>
              <w:rPr>
                <w:rFonts w:asciiTheme="minorHAnsi" w:hAnsiTheme="minorHAnsi" w:cstheme="minorHAnsi"/>
                <w:bCs/>
                <w:szCs w:val="24"/>
                <w:lang w:eastAsia="en-US"/>
              </w:rPr>
            </w:pPr>
          </w:p>
        </w:tc>
        <w:tc>
          <w:tcPr>
            <w:tcW w:w="9546" w:type="dxa"/>
          </w:tcPr>
          <w:p w:rsidR="001C1B9F" w:rsidRPr="001C1B9F" w:rsidRDefault="001C1B9F" w:rsidP="00175949">
            <w:pPr>
              <w:widowControl w:val="0"/>
              <w:jc w:val="both"/>
              <w:rPr>
                <w:rFonts w:asciiTheme="minorHAnsi" w:eastAsia="Calibri" w:hAnsiTheme="minorHAnsi" w:cstheme="minorHAnsi"/>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4B1464" w:rsidRPr="001C1B9F" w:rsidRDefault="001C1B9F" w:rsidP="001C1B9F">
            <w:pPr>
              <w:ind w:left="-57"/>
              <w:jc w:val="both"/>
              <w:rPr>
                <w:rFonts w:asciiTheme="minorHAnsi" w:eastAsia="Calibri" w:hAnsiTheme="minorHAnsi" w:cstheme="minorHAnsi"/>
                <w:bCs/>
                <w:szCs w:val="24"/>
              </w:rPr>
            </w:pPr>
            <w:r w:rsidRPr="001C1B9F">
              <w:rPr>
                <w:rFonts w:asciiTheme="minorHAnsi" w:eastAsia="Calibri" w:hAnsiTheme="minorHAnsi" w:cstheme="minorHAnsi"/>
                <w:bCs/>
                <w:szCs w:val="24"/>
              </w:rPr>
              <w:t>l’art. 56 comma 2 del vigente Regolamento di Ateneo per l’Amministrazione, la Finanza e la Contabilità;</w:t>
            </w:r>
          </w:p>
          <w:p w:rsidR="001C1B9F" w:rsidRPr="001C1B9F" w:rsidRDefault="001C1B9F" w:rsidP="001C1B9F">
            <w:pPr>
              <w:ind w:left="-57"/>
              <w:jc w:val="both"/>
              <w:rPr>
                <w:rFonts w:asciiTheme="minorHAnsi" w:eastAsia="Calibri" w:hAnsiTheme="minorHAnsi" w:cstheme="minorHAnsi"/>
                <w:bCs/>
                <w:szCs w:val="24"/>
                <w:lang w:eastAsia="en-US"/>
              </w:rPr>
            </w:pP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r w:rsidR="001C1B9F" w:rsidRPr="001C1B9F" w:rsidTr="00B670CC">
        <w:tc>
          <w:tcPr>
            <w:tcW w:w="1985" w:type="dxa"/>
            <w:gridSpan w:val="2"/>
            <w:hideMark/>
          </w:tcPr>
          <w:p w:rsidR="001C1B9F" w:rsidRPr="001C1B9F" w:rsidRDefault="001C1B9F" w:rsidP="00175949">
            <w:pPr>
              <w:rPr>
                <w:rFonts w:asciiTheme="minorHAnsi" w:eastAsia="Calibri" w:hAnsiTheme="minorHAnsi" w:cstheme="minorHAnsi"/>
                <w:b/>
                <w:szCs w:val="24"/>
                <w:lang w:eastAsia="en-US"/>
              </w:rPr>
            </w:pPr>
            <w:r w:rsidRPr="001C1B9F">
              <w:rPr>
                <w:rFonts w:asciiTheme="minorHAnsi" w:eastAsia="Calibri" w:hAnsiTheme="minorHAnsi" w:cstheme="minorHAnsi"/>
                <w:b/>
                <w:szCs w:val="24"/>
              </w:rPr>
              <w:t>VISTO</w:t>
            </w:r>
          </w:p>
        </w:tc>
        <w:tc>
          <w:tcPr>
            <w:tcW w:w="7828" w:type="dxa"/>
            <w:hideMark/>
          </w:tcPr>
          <w:p w:rsidR="001C1B9F" w:rsidRPr="001C1B9F" w:rsidRDefault="001C1B9F" w:rsidP="001C1B9F">
            <w:pPr>
              <w:ind w:left="-57"/>
              <w:jc w:val="both"/>
              <w:rPr>
                <w:rFonts w:asciiTheme="minorHAnsi" w:eastAsia="Calibri" w:hAnsiTheme="minorHAnsi" w:cstheme="minorHAnsi"/>
                <w:bCs/>
                <w:szCs w:val="24"/>
                <w:lang w:eastAsia="en-US"/>
              </w:rPr>
            </w:pPr>
            <w:r w:rsidRPr="001C1B9F">
              <w:rPr>
                <w:rFonts w:asciiTheme="minorHAnsi" w:eastAsia="Calibri" w:hAnsiTheme="minorHAnsi" w:cstheme="minorHAnsi"/>
                <w:bCs/>
                <w:szCs w:val="24"/>
              </w:rPr>
              <w:t xml:space="preserve">Il vigente Piano Triennale per la Prevenzione della Corruzione e la </w:t>
            </w:r>
            <w:r w:rsidRPr="001C1B9F">
              <w:rPr>
                <w:rFonts w:asciiTheme="minorHAnsi" w:eastAsia="Calibri" w:hAnsiTheme="minorHAnsi" w:cstheme="minorHAnsi"/>
                <w:bCs/>
                <w:szCs w:val="24"/>
              </w:rPr>
              <w:lastRenderedPageBreak/>
              <w:t>Trasparenza;</w:t>
            </w:r>
          </w:p>
        </w:tc>
        <w:tc>
          <w:tcPr>
            <w:tcW w:w="9546" w:type="dxa"/>
          </w:tcPr>
          <w:p w:rsidR="001C1B9F" w:rsidRPr="001C1B9F" w:rsidRDefault="001C1B9F" w:rsidP="00175949">
            <w:pPr>
              <w:ind w:left="-57"/>
              <w:jc w:val="both"/>
              <w:rPr>
                <w:rFonts w:asciiTheme="minorHAnsi" w:eastAsia="Calibri" w:hAnsiTheme="minorHAnsi" w:cstheme="minorHAnsi"/>
                <w:bCs/>
                <w:szCs w:val="24"/>
                <w:lang w:eastAsia="en-US"/>
              </w:rPr>
            </w:pPr>
          </w:p>
        </w:tc>
      </w:tr>
    </w:tbl>
    <w:p w:rsidR="001C1B9F" w:rsidRPr="001C1B9F" w:rsidRDefault="001C1B9F" w:rsidP="001C1B9F">
      <w:pPr>
        <w:jc w:val="both"/>
        <w:rPr>
          <w:rFonts w:asciiTheme="minorHAnsi" w:hAnsiTheme="minorHAnsi" w:cstheme="minorHAnsi"/>
          <w:szCs w:val="24"/>
          <w:lang w:eastAsia="en-US"/>
        </w:rPr>
      </w:pPr>
    </w:p>
    <w:p w:rsidR="001C1B9F" w:rsidRPr="001C1B9F" w:rsidRDefault="001C1B9F" w:rsidP="001C1B9F">
      <w:pPr>
        <w:jc w:val="center"/>
        <w:rPr>
          <w:rFonts w:asciiTheme="minorHAnsi" w:eastAsia="Times New Roman" w:hAnsiTheme="minorHAnsi" w:cstheme="minorHAnsi"/>
          <w:b/>
          <w:bCs/>
          <w:szCs w:val="24"/>
        </w:rPr>
      </w:pPr>
      <w:r w:rsidRPr="001C1B9F">
        <w:rPr>
          <w:rFonts w:asciiTheme="minorHAnsi" w:hAnsiTheme="minorHAnsi" w:cstheme="minorHAnsi"/>
          <w:b/>
          <w:bCs/>
          <w:szCs w:val="24"/>
        </w:rPr>
        <w:t>DETERMINA</w:t>
      </w:r>
    </w:p>
    <w:p w:rsidR="001C1B9F" w:rsidRPr="001C1B9F" w:rsidRDefault="001C1B9F" w:rsidP="001C1B9F">
      <w:pPr>
        <w:suppressAutoHyphens/>
        <w:jc w:val="center"/>
        <w:rPr>
          <w:rFonts w:asciiTheme="minorHAnsi" w:hAnsiTheme="minorHAnsi" w:cstheme="minorHAnsi"/>
          <w:szCs w:val="24"/>
          <w:lang w:eastAsia="zh-CN"/>
        </w:rPr>
      </w:pPr>
      <w:r w:rsidRPr="001C1B9F">
        <w:rPr>
          <w:rFonts w:asciiTheme="minorHAnsi" w:hAnsiTheme="minorHAnsi" w:cstheme="minorHAnsi"/>
          <w:szCs w:val="24"/>
          <w:lang w:eastAsia="zh-CN"/>
        </w:rPr>
        <w:t>Per i motivi espressi nella premessa, che si intendono integralmente richiamati:</w:t>
      </w:r>
    </w:p>
    <w:p w:rsidR="001C1B9F" w:rsidRPr="001C1B9F" w:rsidRDefault="001C1B9F" w:rsidP="001C1B9F">
      <w:pPr>
        <w:suppressAutoHyphens/>
        <w:jc w:val="center"/>
        <w:rPr>
          <w:rFonts w:asciiTheme="minorHAnsi" w:hAnsiTheme="minorHAnsi" w:cstheme="minorHAnsi"/>
          <w:szCs w:val="24"/>
          <w:lang w:eastAsia="zh-CN"/>
        </w:rPr>
      </w:pPr>
    </w:p>
    <w:p w:rsidR="00EE57A7" w:rsidRPr="00E37B61" w:rsidRDefault="00EE57A7" w:rsidP="00EE57A7">
      <w:pPr>
        <w:pStyle w:val="Paragrafoelenco"/>
        <w:numPr>
          <w:ilvl w:val="0"/>
          <w:numId w:val="30"/>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50/2016, l’affidamento diretto della fornitura avente ad oggetto </w:t>
      </w:r>
      <w:r w:rsidRPr="00E37B61">
        <w:rPr>
          <w:rFonts w:asciiTheme="minorHAnsi" w:hAnsiTheme="minorHAnsi" w:cstheme="minorHAnsi"/>
          <w:b/>
          <w:bCs/>
          <w:sz w:val="24"/>
          <w:szCs w:val="24"/>
        </w:rPr>
        <w:t xml:space="preserve">MATERIALE </w:t>
      </w:r>
      <w:proofErr w:type="spellStart"/>
      <w:r w:rsidRPr="00E37B61">
        <w:rPr>
          <w:rFonts w:asciiTheme="minorHAnsi" w:hAnsiTheme="minorHAnsi" w:cstheme="minorHAnsi"/>
          <w:b/>
          <w:bCs/>
          <w:sz w:val="24"/>
          <w:szCs w:val="24"/>
        </w:rPr>
        <w:t>DI</w:t>
      </w:r>
      <w:proofErr w:type="spellEnd"/>
      <w:r w:rsidRPr="00E37B61">
        <w:rPr>
          <w:rFonts w:asciiTheme="minorHAnsi" w:hAnsiTheme="minorHAnsi" w:cstheme="minorHAnsi"/>
          <w:b/>
          <w:bCs/>
          <w:sz w:val="24"/>
          <w:szCs w:val="24"/>
        </w:rPr>
        <w:t xml:space="preserve"> CONSUMO PER LABORATORIO (così come distintamente riportato nell’allegato </w:t>
      </w:r>
      <w:proofErr w:type="spellStart"/>
      <w:r w:rsidRPr="00E37B61">
        <w:rPr>
          <w:rFonts w:asciiTheme="minorHAnsi" w:hAnsiTheme="minorHAnsi" w:cstheme="minorHAnsi"/>
          <w:b/>
          <w:bCs/>
          <w:sz w:val="24"/>
          <w:szCs w:val="24"/>
        </w:rPr>
        <w:t>preordine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all’operatore economico </w:t>
      </w:r>
      <w:r w:rsidRPr="007316B0">
        <w:rPr>
          <w:rFonts w:asciiTheme="minorHAnsi" w:hAnsiTheme="minorHAnsi" w:cstheme="minorHAnsi"/>
          <w:b/>
        </w:rPr>
        <w:t>INNOVATIVE TECHNOLOGIES IN BIOLOGICAL SYSTEMS</w:t>
      </w:r>
      <w:r>
        <w:rPr>
          <w:rFonts w:asciiTheme="minorHAnsi" w:hAnsiTheme="minorHAnsi" w:cstheme="minorHAnsi"/>
          <w:b/>
        </w:rPr>
        <w:t xml:space="preserve"> </w:t>
      </w:r>
      <w:r w:rsidRPr="00E37B61">
        <w:rPr>
          <w:rFonts w:asciiTheme="minorHAnsi" w:hAnsiTheme="minorHAnsi" w:cstheme="minorHAnsi"/>
          <w:bCs/>
          <w:sz w:val="24"/>
          <w:szCs w:val="24"/>
        </w:rPr>
        <w:t xml:space="preserve">per un importo complessivo pari a </w:t>
      </w:r>
      <w:r w:rsidRPr="00E37B61">
        <w:rPr>
          <w:rFonts w:asciiTheme="minorHAnsi" w:hAnsiTheme="minorHAnsi" w:cstheme="minorHAnsi"/>
          <w:b/>
          <w:bCs/>
          <w:sz w:val="24"/>
          <w:szCs w:val="24"/>
        </w:rPr>
        <w:t>Euro</w:t>
      </w:r>
      <w:r w:rsidRPr="00E37B61">
        <w:rPr>
          <w:rFonts w:asciiTheme="minorHAnsi" w:hAnsiTheme="minorHAnsi" w:cstheme="minorHAnsi"/>
          <w:bCs/>
          <w:sz w:val="24"/>
          <w:szCs w:val="24"/>
        </w:rPr>
        <w:t xml:space="preserve"> </w:t>
      </w:r>
      <w:r>
        <w:rPr>
          <w:rFonts w:asciiTheme="minorHAnsi" w:hAnsiTheme="minorHAnsi" w:cstheme="minorHAnsi"/>
          <w:b/>
          <w:bCs/>
          <w:sz w:val="24"/>
          <w:szCs w:val="24"/>
        </w:rPr>
        <w:t>1.854,40</w:t>
      </w:r>
      <w:r w:rsidRPr="00E37B61">
        <w:rPr>
          <w:rFonts w:asciiTheme="minorHAnsi" w:hAnsiTheme="minorHAnsi" w:cstheme="minorHAnsi"/>
          <w:b/>
          <w:bCs/>
          <w:sz w:val="24"/>
          <w:szCs w:val="24"/>
        </w:rPr>
        <w:t xml:space="preserve"> </w:t>
      </w:r>
      <w:r w:rsidRPr="00B10863">
        <w:rPr>
          <w:rFonts w:asciiTheme="minorHAnsi" w:hAnsiTheme="minorHAnsi" w:cstheme="minorHAnsi"/>
          <w:b/>
          <w:bCs/>
          <w:sz w:val="24"/>
          <w:szCs w:val="24"/>
        </w:rPr>
        <w:t>IVA inclusa (</w:t>
      </w:r>
      <w:r>
        <w:rPr>
          <w:rFonts w:asciiTheme="minorHAnsi" w:hAnsiTheme="minorHAnsi" w:cstheme="minorHAnsi"/>
          <w:b/>
          <w:bCs/>
          <w:sz w:val="24"/>
          <w:szCs w:val="24"/>
        </w:rPr>
        <w:t xml:space="preserve">1.520,00 + IVA 334,40 </w:t>
      </w:r>
      <w:r w:rsidRPr="00E37B61">
        <w:rPr>
          <w:rFonts w:asciiTheme="minorHAnsi" w:hAnsiTheme="minorHAnsi" w:cstheme="minorHAnsi"/>
          <w:b/>
          <w:bCs/>
          <w:sz w:val="24"/>
          <w:szCs w:val="24"/>
        </w:rPr>
        <w:t xml:space="preserve"> da assolvere in Italia</w:t>
      </w:r>
      <w:r w:rsidRPr="00B10863">
        <w:rPr>
          <w:rFonts w:asciiTheme="minorHAnsi" w:hAnsiTheme="minorHAnsi" w:cstheme="minorHAnsi"/>
          <w:b/>
          <w:bCs/>
          <w:sz w:val="24"/>
          <w:szCs w:val="24"/>
        </w:rPr>
        <w:t>)</w:t>
      </w:r>
      <w:r w:rsidRPr="00E37B61">
        <w:rPr>
          <w:rFonts w:asciiTheme="minorHAnsi" w:hAnsiTheme="minorHAnsi" w:cstheme="minorHAnsi"/>
          <w:bCs/>
          <w:sz w:val="24"/>
          <w:szCs w:val="24"/>
        </w:rPr>
        <w:t xml:space="preserve">; </w:t>
      </w:r>
      <w:bookmarkStart w:id="0" w:name="_Hlk68791686"/>
      <w:r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E37B61">
        <w:rPr>
          <w:rFonts w:asciiTheme="minorHAnsi" w:hAnsiTheme="minorHAnsi" w:cstheme="minorHAnsi"/>
          <w:sz w:val="24"/>
          <w:szCs w:val="24"/>
        </w:rPr>
        <w:t>Dlgs</w:t>
      </w:r>
      <w:proofErr w:type="spellEnd"/>
      <w:r w:rsidRPr="00E37B61">
        <w:rPr>
          <w:rFonts w:asciiTheme="minorHAnsi" w:hAnsiTheme="minorHAnsi" w:cstheme="minorHAnsi"/>
          <w:sz w:val="24"/>
          <w:szCs w:val="24"/>
        </w:rPr>
        <w:t xml:space="preserve"> 50/2016 e </w:t>
      </w:r>
      <w:proofErr w:type="spellStart"/>
      <w:r w:rsidRPr="00E37B61">
        <w:rPr>
          <w:rFonts w:asciiTheme="minorHAnsi" w:hAnsiTheme="minorHAnsi" w:cstheme="minorHAnsi"/>
          <w:sz w:val="24"/>
          <w:szCs w:val="24"/>
        </w:rPr>
        <w:t>s.m.i.</w:t>
      </w:r>
      <w:proofErr w:type="spellEnd"/>
      <w:r w:rsidRPr="00E37B61">
        <w:rPr>
          <w:rFonts w:asciiTheme="minorHAnsi" w:hAnsiTheme="minorHAnsi" w:cstheme="minorHAnsi"/>
          <w:sz w:val="24"/>
          <w:szCs w:val="24"/>
        </w:rPr>
        <w:t xml:space="preserve">, secondo quanto specificato dalle Linee Guida </w:t>
      </w:r>
      <w:proofErr w:type="spellStart"/>
      <w:r w:rsidRPr="00E37B61">
        <w:rPr>
          <w:rFonts w:asciiTheme="minorHAnsi" w:hAnsiTheme="minorHAnsi" w:cstheme="minorHAnsi"/>
          <w:sz w:val="24"/>
          <w:szCs w:val="24"/>
        </w:rPr>
        <w:t>Anac</w:t>
      </w:r>
      <w:proofErr w:type="spellEnd"/>
      <w:r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0"/>
    </w:p>
    <w:p w:rsidR="00EE57A7" w:rsidRPr="0064414C" w:rsidRDefault="00EE57A7" w:rsidP="00EE57A7">
      <w:pPr>
        <w:ind w:left="426" w:hanging="284"/>
        <w:jc w:val="both"/>
        <w:rPr>
          <w:rFonts w:asciiTheme="minorHAnsi" w:eastAsia="Times New Roman" w:hAnsiTheme="minorHAnsi" w:cstheme="minorHAnsi"/>
          <w:bCs/>
          <w:szCs w:val="24"/>
        </w:rPr>
      </w:pPr>
    </w:p>
    <w:p w:rsidR="00EE57A7" w:rsidRPr="0064414C" w:rsidRDefault="00EE57A7" w:rsidP="00EE57A7">
      <w:pPr>
        <w:pStyle w:val="Paragrafoelenco"/>
        <w:numPr>
          <w:ilvl w:val="0"/>
          <w:numId w:val="30"/>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1F3623">
        <w:rPr>
          <w:rFonts w:asciiTheme="minorHAnsi" w:hAnsiTheme="minorHAnsi" w:cstheme="minorHAnsi"/>
          <w:b/>
          <w:bCs/>
          <w:sz w:val="24"/>
          <w:szCs w:val="24"/>
        </w:rPr>
        <w:t>su</w:t>
      </w:r>
      <w:r>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sidRPr="00D540B1">
        <w:t xml:space="preserve"> </w:t>
      </w:r>
      <w:r>
        <w:rPr>
          <w:rFonts w:asciiTheme="minorHAnsi" w:hAnsiTheme="minorHAnsi" w:cstheme="minorHAnsi"/>
          <w:b/>
          <w:sz w:val="24"/>
          <w:szCs w:val="24"/>
        </w:rPr>
        <w:t>AIRC 2020 - Responsabile scientifico Prof.ssa Francesca Carlomagno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EE57A7" w:rsidRPr="0064414C" w:rsidRDefault="00EE57A7" w:rsidP="00EE57A7">
      <w:pPr>
        <w:pStyle w:val="Paragrafoelenco"/>
        <w:spacing w:after="0" w:line="240" w:lineRule="auto"/>
        <w:ind w:left="426" w:hanging="284"/>
        <w:rPr>
          <w:rFonts w:asciiTheme="minorHAnsi" w:eastAsia="Times New Roman" w:hAnsiTheme="minorHAnsi" w:cstheme="minorHAnsi"/>
          <w:bCs/>
          <w:sz w:val="24"/>
          <w:szCs w:val="24"/>
          <w:lang w:eastAsia="it-IT"/>
        </w:rPr>
      </w:pPr>
    </w:p>
    <w:p w:rsidR="00EE57A7" w:rsidRDefault="00EE57A7" w:rsidP="00EE57A7">
      <w:pPr>
        <w:numPr>
          <w:ilvl w:val="0"/>
          <w:numId w:val="30"/>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C1B9F" w:rsidRPr="001C1B9F" w:rsidRDefault="001C1B9F" w:rsidP="001C1B9F">
      <w:pPr>
        <w:rPr>
          <w:rFonts w:asciiTheme="minorHAnsi" w:hAnsiTheme="minorHAnsi" w:cstheme="minorHAnsi"/>
          <w:szCs w:val="24"/>
        </w:rPr>
      </w:pPr>
    </w:p>
    <w:p w:rsidR="001C1B9F" w:rsidRPr="001C1B9F" w:rsidRDefault="001C1B9F" w:rsidP="001C1B9F">
      <w:pPr>
        <w:rPr>
          <w:rFonts w:asciiTheme="minorHAnsi" w:hAnsiTheme="minorHAnsi" w:cstheme="minorHAnsi"/>
          <w:szCs w:val="24"/>
        </w:rPr>
      </w:pPr>
    </w:p>
    <w:p w:rsidR="001C1B9F" w:rsidRPr="001C1B9F" w:rsidRDefault="001C1B9F" w:rsidP="001C1B9F">
      <w:pPr>
        <w:ind w:right="417"/>
        <w:rPr>
          <w:rFonts w:asciiTheme="minorHAnsi" w:hAnsiTheme="minorHAnsi" w:cstheme="minorHAnsi"/>
          <w:bCs/>
          <w:iCs/>
          <w:szCs w:val="24"/>
        </w:rPr>
      </w:pPr>
      <w:r w:rsidRPr="001C1B9F">
        <w:rPr>
          <w:rFonts w:asciiTheme="minorHAnsi" w:hAnsiTheme="minorHAnsi" w:cstheme="minorHAnsi"/>
          <w:bCs/>
          <w:iCs/>
          <w:szCs w:val="24"/>
        </w:rPr>
        <w:t>Il Responsabile dei Processi Contabili</w:t>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r>
      <w:r w:rsidRPr="001C1B9F">
        <w:rPr>
          <w:rFonts w:asciiTheme="minorHAnsi" w:hAnsiTheme="minorHAnsi" w:cstheme="minorHAnsi"/>
          <w:bCs/>
          <w:iCs/>
          <w:szCs w:val="24"/>
        </w:rPr>
        <w:tab/>
        <w:t>Il Direttore del Dipartimento</w:t>
      </w:r>
    </w:p>
    <w:p w:rsidR="001C1B9F" w:rsidRPr="001C1B9F" w:rsidRDefault="004C7C38" w:rsidP="001C1B9F">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sidR="001C1B9F" w:rsidRPr="001C1B9F">
        <w:rPr>
          <w:rFonts w:asciiTheme="minorHAnsi" w:hAnsiTheme="minorHAnsi" w:cstheme="minorHAnsi"/>
          <w:bCs/>
          <w:iCs/>
          <w:szCs w:val="24"/>
        </w:rPr>
        <w:tab/>
      </w:r>
      <w:r>
        <w:rPr>
          <w:rFonts w:asciiTheme="minorHAnsi" w:hAnsiTheme="minorHAnsi" w:cstheme="minorHAnsi"/>
          <w:bCs/>
          <w:iCs/>
          <w:szCs w:val="24"/>
        </w:rPr>
        <w:t xml:space="preserve"> </w:t>
      </w:r>
      <w:r w:rsidR="001C1B9F" w:rsidRPr="001C1B9F">
        <w:rPr>
          <w:rFonts w:asciiTheme="minorHAnsi" w:hAnsiTheme="minorHAnsi" w:cstheme="minorHAnsi"/>
          <w:bCs/>
          <w:iCs/>
          <w:szCs w:val="24"/>
        </w:rPr>
        <w:t xml:space="preserve">   Prof.ssa Franca Esposito</w:t>
      </w:r>
    </w:p>
    <w:p w:rsidR="001C1B9F" w:rsidRPr="001C1B9F" w:rsidRDefault="001C1B9F" w:rsidP="001C1B9F">
      <w:pPr>
        <w:rPr>
          <w:rFonts w:asciiTheme="minorHAnsi" w:hAnsiTheme="minorHAnsi" w:cstheme="minorHAnsi"/>
          <w:szCs w:val="24"/>
        </w:rPr>
      </w:pPr>
    </w:p>
    <w:p w:rsidR="00877401" w:rsidRPr="001C1B9F" w:rsidRDefault="00DF52FD" w:rsidP="00792F4E">
      <w:pPr>
        <w:rPr>
          <w:rFonts w:asciiTheme="minorHAnsi" w:hAnsiTheme="minorHAnsi" w:cstheme="minorHAnsi"/>
          <w:szCs w:val="24"/>
        </w:rPr>
      </w:pP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r w:rsidRPr="001C1B9F">
        <w:rPr>
          <w:rFonts w:asciiTheme="minorHAnsi" w:hAnsiTheme="minorHAnsi" w:cstheme="minorHAnsi"/>
          <w:szCs w:val="24"/>
        </w:rPr>
        <w:tab/>
      </w:r>
    </w:p>
    <w:p w:rsidR="001C1B9F" w:rsidRPr="001C1B9F" w:rsidRDefault="001C1B9F">
      <w:pPr>
        <w:rPr>
          <w:rFonts w:asciiTheme="minorHAnsi" w:hAnsiTheme="minorHAnsi" w:cstheme="minorHAnsi"/>
          <w:szCs w:val="24"/>
        </w:rPr>
      </w:pPr>
    </w:p>
    <w:sectPr w:rsidR="001C1B9F" w:rsidRPr="001C1B9F" w:rsidSect="00832E50">
      <w:headerReference w:type="default" r:id="rId8"/>
      <w:footerReference w:type="default" r:id="rId9"/>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10" w:rsidRDefault="00BD3910">
      <w:r>
        <w:separator/>
      </w:r>
    </w:p>
  </w:endnote>
  <w:endnote w:type="continuationSeparator" w:id="0">
    <w:p w:rsidR="00BD3910" w:rsidRDefault="00BD3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Via S. Pansini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 </w:t>
    </w:r>
    <w:r w:rsidR="005B07F9">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10" w:rsidRDefault="00BD3910">
      <w:r>
        <w:separator/>
      </w:r>
    </w:p>
  </w:footnote>
  <w:footnote w:type="continuationSeparator" w:id="0">
    <w:p w:rsidR="00BD3910" w:rsidRDefault="00BD3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11" name="Immagine 11"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B473AB" w:rsidP="00B6546B">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STUDI DI NAPOLI FEDERICO II</w:t>
    </w:r>
  </w:p>
  <w:p w:rsidR="001B2932" w:rsidRPr="001121BE" w:rsidRDefault="00B473AB" w:rsidP="00B6546B">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DIPARTIMENTO DI MEDICINA MOLECOLARE E BIOTECNOLOGIE MEDICHE</w:t>
    </w:r>
  </w:p>
  <w:p w:rsidR="001B2932" w:rsidRPr="00344908" w:rsidRDefault="001B2932" w:rsidP="00B6546B">
    <w:pPr>
      <w:pStyle w:val="Intestazione"/>
      <w:tabs>
        <w:tab w:val="clear" w:pos="4819"/>
        <w:tab w:val="clear" w:pos="9638"/>
        <w:tab w:val="left" w:pos="3624"/>
        <w:tab w:val="left" w:pos="3828"/>
      </w:tabs>
      <w:jc w:val="center"/>
      <w:rPr>
        <w:sz w:val="24"/>
        <w:szCs w:val="24"/>
      </w:rPr>
    </w:pP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5E72C97"/>
    <w:multiLevelType w:val="hybridMultilevel"/>
    <w:tmpl w:val="9CD4DF04"/>
    <w:lvl w:ilvl="0" w:tplc="400684E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8C53AE"/>
    <w:multiLevelType w:val="hybridMultilevel"/>
    <w:tmpl w:val="56AEEA76"/>
    <w:lvl w:ilvl="0" w:tplc="04100005">
      <w:start w:val="1"/>
      <w:numFmt w:val="bullet"/>
      <w:lvlText w:val=""/>
      <w:lvlJc w:val="left"/>
      <w:pPr>
        <w:ind w:left="948" w:hanging="228"/>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F3C1E03"/>
    <w:multiLevelType w:val="hybridMultilevel"/>
    <w:tmpl w:val="374827F0"/>
    <w:lvl w:ilvl="0" w:tplc="E1C4CBB4">
      <w:start w:val="1"/>
      <w:numFmt w:val="bullet"/>
      <w:lvlText w:val=""/>
      <w:lvlJc w:val="left"/>
      <w:pPr>
        <w:ind w:left="220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FB4386"/>
    <w:multiLevelType w:val="singleLevel"/>
    <w:tmpl w:val="62688A5E"/>
    <w:lvl w:ilvl="0">
      <w:start w:val="1"/>
      <w:numFmt w:val="decimal"/>
      <w:lvlText w:val="%1."/>
      <w:legacy w:legacy="1" w:legacySpace="0" w:legacyIndent="283"/>
      <w:lvlJc w:val="left"/>
      <w:pPr>
        <w:ind w:left="283" w:hanging="283"/>
      </w:pPr>
    </w:lvl>
  </w:abstractNum>
  <w:abstractNum w:abstractNumId="9">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3066746"/>
    <w:multiLevelType w:val="hybridMultilevel"/>
    <w:tmpl w:val="7F1CFA3E"/>
    <w:lvl w:ilvl="0" w:tplc="018A54E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5CB0AEB"/>
    <w:multiLevelType w:val="hybridMultilevel"/>
    <w:tmpl w:val="65EED7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62B20ED0"/>
    <w:multiLevelType w:val="hybridMultilevel"/>
    <w:tmpl w:val="CE122A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415573C"/>
    <w:multiLevelType w:val="hybridMultilevel"/>
    <w:tmpl w:val="A356B632"/>
    <w:lvl w:ilvl="0" w:tplc="A11C1B8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25">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3"/>
  </w:num>
  <w:num w:numId="4">
    <w:abstractNumId w:val="25"/>
  </w:num>
  <w:num w:numId="5">
    <w:abstractNumId w:val="26"/>
  </w:num>
  <w:num w:numId="6">
    <w:abstractNumId w:val="20"/>
  </w:num>
  <w:num w:numId="7">
    <w:abstractNumId w:val="10"/>
  </w:num>
  <w:num w:numId="8">
    <w:abstractNumId w:val="7"/>
  </w:num>
  <w:num w:numId="9">
    <w:abstractNumId w:val="0"/>
  </w:num>
  <w:num w:numId="10">
    <w:abstractNumId w:val="9"/>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
  </w:num>
  <w:num w:numId="16">
    <w:abstractNumId w:val="11"/>
  </w:num>
  <w:num w:numId="17">
    <w:abstractNumId w:val="27"/>
  </w:num>
  <w:num w:numId="18">
    <w:abstractNumId w:val="16"/>
  </w:num>
  <w:num w:numId="19">
    <w:abstractNumId w:val="19"/>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4"/>
  </w:num>
  <w:num w:numId="25">
    <w:abstractNumId w:val="18"/>
  </w:num>
  <w:num w:numId="26">
    <w:abstractNumId w:val="6"/>
  </w:num>
  <w:num w:numId="27">
    <w:abstractNumId w:val="21"/>
  </w:num>
  <w:num w:numId="28">
    <w:abstractNumId w:val="17"/>
  </w:num>
  <w:num w:numId="29">
    <w:abstractNumId w:val="22"/>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0352"/>
    <w:rsid w:val="0007303C"/>
    <w:rsid w:val="0008247E"/>
    <w:rsid w:val="00086A05"/>
    <w:rsid w:val="000951E0"/>
    <w:rsid w:val="000A7239"/>
    <w:rsid w:val="000B366C"/>
    <w:rsid w:val="000C0C14"/>
    <w:rsid w:val="000C7967"/>
    <w:rsid w:val="000D29C3"/>
    <w:rsid w:val="000D4DA0"/>
    <w:rsid w:val="000E0EE7"/>
    <w:rsid w:val="000E140E"/>
    <w:rsid w:val="000E1722"/>
    <w:rsid w:val="000F7F1C"/>
    <w:rsid w:val="00101BD5"/>
    <w:rsid w:val="0010570C"/>
    <w:rsid w:val="001073EF"/>
    <w:rsid w:val="001121BE"/>
    <w:rsid w:val="001259AE"/>
    <w:rsid w:val="001275C2"/>
    <w:rsid w:val="00132885"/>
    <w:rsid w:val="00133D4E"/>
    <w:rsid w:val="0013661A"/>
    <w:rsid w:val="001438E3"/>
    <w:rsid w:val="00147272"/>
    <w:rsid w:val="00150E31"/>
    <w:rsid w:val="00162362"/>
    <w:rsid w:val="00182386"/>
    <w:rsid w:val="0018352D"/>
    <w:rsid w:val="001942DE"/>
    <w:rsid w:val="001A2127"/>
    <w:rsid w:val="001B2932"/>
    <w:rsid w:val="001C1B9F"/>
    <w:rsid w:val="00207415"/>
    <w:rsid w:val="00217E50"/>
    <w:rsid w:val="00225D68"/>
    <w:rsid w:val="002263E3"/>
    <w:rsid w:val="0022759B"/>
    <w:rsid w:val="00235371"/>
    <w:rsid w:val="002357FE"/>
    <w:rsid w:val="00245161"/>
    <w:rsid w:val="0026133A"/>
    <w:rsid w:val="002667C3"/>
    <w:rsid w:val="00276501"/>
    <w:rsid w:val="0028151E"/>
    <w:rsid w:val="00292BF1"/>
    <w:rsid w:val="002B27A7"/>
    <w:rsid w:val="002B3F38"/>
    <w:rsid w:val="002B4C89"/>
    <w:rsid w:val="002D780C"/>
    <w:rsid w:val="002E6B40"/>
    <w:rsid w:val="002E7A48"/>
    <w:rsid w:val="00300F05"/>
    <w:rsid w:val="00300FDA"/>
    <w:rsid w:val="00311191"/>
    <w:rsid w:val="00312FC4"/>
    <w:rsid w:val="00315F56"/>
    <w:rsid w:val="00316FC1"/>
    <w:rsid w:val="00323F18"/>
    <w:rsid w:val="00344908"/>
    <w:rsid w:val="00382997"/>
    <w:rsid w:val="00393C0D"/>
    <w:rsid w:val="00397AB0"/>
    <w:rsid w:val="003A4C0B"/>
    <w:rsid w:val="003E12E3"/>
    <w:rsid w:val="003E28BD"/>
    <w:rsid w:val="003E4C6C"/>
    <w:rsid w:val="003E7654"/>
    <w:rsid w:val="003F0387"/>
    <w:rsid w:val="003F1705"/>
    <w:rsid w:val="00410E17"/>
    <w:rsid w:val="0041306E"/>
    <w:rsid w:val="00416AB7"/>
    <w:rsid w:val="004218D4"/>
    <w:rsid w:val="00433904"/>
    <w:rsid w:val="00434EBF"/>
    <w:rsid w:val="00435E19"/>
    <w:rsid w:val="00441AB3"/>
    <w:rsid w:val="004424E2"/>
    <w:rsid w:val="00446E16"/>
    <w:rsid w:val="00452369"/>
    <w:rsid w:val="00456291"/>
    <w:rsid w:val="00457C20"/>
    <w:rsid w:val="00460D5E"/>
    <w:rsid w:val="004706C6"/>
    <w:rsid w:val="00473D2F"/>
    <w:rsid w:val="004801BA"/>
    <w:rsid w:val="0048515D"/>
    <w:rsid w:val="0048531B"/>
    <w:rsid w:val="004866F2"/>
    <w:rsid w:val="00486BBF"/>
    <w:rsid w:val="00496E6C"/>
    <w:rsid w:val="004A21C0"/>
    <w:rsid w:val="004B1464"/>
    <w:rsid w:val="004B44E0"/>
    <w:rsid w:val="004B50C6"/>
    <w:rsid w:val="004C193E"/>
    <w:rsid w:val="004C7C38"/>
    <w:rsid w:val="004D7B52"/>
    <w:rsid w:val="004E25CF"/>
    <w:rsid w:val="004E63CA"/>
    <w:rsid w:val="0050006F"/>
    <w:rsid w:val="005174CE"/>
    <w:rsid w:val="00520955"/>
    <w:rsid w:val="00526C73"/>
    <w:rsid w:val="005325A1"/>
    <w:rsid w:val="005361DF"/>
    <w:rsid w:val="005413C7"/>
    <w:rsid w:val="005554AF"/>
    <w:rsid w:val="00557E92"/>
    <w:rsid w:val="00564BF7"/>
    <w:rsid w:val="00572999"/>
    <w:rsid w:val="00575C07"/>
    <w:rsid w:val="00586440"/>
    <w:rsid w:val="00590403"/>
    <w:rsid w:val="0059598A"/>
    <w:rsid w:val="005A4DD0"/>
    <w:rsid w:val="005B07F9"/>
    <w:rsid w:val="005C011B"/>
    <w:rsid w:val="005C1A7C"/>
    <w:rsid w:val="005C2E7B"/>
    <w:rsid w:val="005C30DA"/>
    <w:rsid w:val="005C4F0C"/>
    <w:rsid w:val="005D2846"/>
    <w:rsid w:val="005E03E5"/>
    <w:rsid w:val="005E0F20"/>
    <w:rsid w:val="005E2A83"/>
    <w:rsid w:val="005E56CB"/>
    <w:rsid w:val="005E746C"/>
    <w:rsid w:val="005F4561"/>
    <w:rsid w:val="006128F2"/>
    <w:rsid w:val="00616730"/>
    <w:rsid w:val="00623C52"/>
    <w:rsid w:val="006309A4"/>
    <w:rsid w:val="006310B8"/>
    <w:rsid w:val="00631F77"/>
    <w:rsid w:val="006400D2"/>
    <w:rsid w:val="00652F91"/>
    <w:rsid w:val="0065400F"/>
    <w:rsid w:val="006621B9"/>
    <w:rsid w:val="0067336B"/>
    <w:rsid w:val="006767F3"/>
    <w:rsid w:val="006839FF"/>
    <w:rsid w:val="006A3C10"/>
    <w:rsid w:val="006B4D6A"/>
    <w:rsid w:val="006D074A"/>
    <w:rsid w:val="006D31E7"/>
    <w:rsid w:val="006E1B05"/>
    <w:rsid w:val="006E51AB"/>
    <w:rsid w:val="006E7739"/>
    <w:rsid w:val="006F6838"/>
    <w:rsid w:val="0071007C"/>
    <w:rsid w:val="007142F5"/>
    <w:rsid w:val="00730495"/>
    <w:rsid w:val="00751FD0"/>
    <w:rsid w:val="007545A3"/>
    <w:rsid w:val="00764C61"/>
    <w:rsid w:val="007731BD"/>
    <w:rsid w:val="0078149A"/>
    <w:rsid w:val="0078427F"/>
    <w:rsid w:val="00785CEA"/>
    <w:rsid w:val="00791013"/>
    <w:rsid w:val="00792F4E"/>
    <w:rsid w:val="007A0BB5"/>
    <w:rsid w:val="007B21D6"/>
    <w:rsid w:val="007B2D53"/>
    <w:rsid w:val="007B5644"/>
    <w:rsid w:val="007B7332"/>
    <w:rsid w:val="007B77B2"/>
    <w:rsid w:val="007C01AE"/>
    <w:rsid w:val="007D5ADE"/>
    <w:rsid w:val="007E1CDA"/>
    <w:rsid w:val="007E2B39"/>
    <w:rsid w:val="007E4E5F"/>
    <w:rsid w:val="007F259A"/>
    <w:rsid w:val="0080294F"/>
    <w:rsid w:val="008127CF"/>
    <w:rsid w:val="00826392"/>
    <w:rsid w:val="008277D0"/>
    <w:rsid w:val="00832E50"/>
    <w:rsid w:val="00850F66"/>
    <w:rsid w:val="00852435"/>
    <w:rsid w:val="00862055"/>
    <w:rsid w:val="00863033"/>
    <w:rsid w:val="00873984"/>
    <w:rsid w:val="00874B4D"/>
    <w:rsid w:val="00877401"/>
    <w:rsid w:val="00883BB5"/>
    <w:rsid w:val="008941B3"/>
    <w:rsid w:val="008943C4"/>
    <w:rsid w:val="008A450B"/>
    <w:rsid w:val="008C0B5E"/>
    <w:rsid w:val="008D18CA"/>
    <w:rsid w:val="008D6E72"/>
    <w:rsid w:val="008F32EB"/>
    <w:rsid w:val="00903AE7"/>
    <w:rsid w:val="00906059"/>
    <w:rsid w:val="00906130"/>
    <w:rsid w:val="00907C4D"/>
    <w:rsid w:val="009151F9"/>
    <w:rsid w:val="00915BD3"/>
    <w:rsid w:val="00925429"/>
    <w:rsid w:val="0092570F"/>
    <w:rsid w:val="009323B0"/>
    <w:rsid w:val="00933AFF"/>
    <w:rsid w:val="00941282"/>
    <w:rsid w:val="00956ABA"/>
    <w:rsid w:val="00960011"/>
    <w:rsid w:val="0096743D"/>
    <w:rsid w:val="009722A5"/>
    <w:rsid w:val="0097578E"/>
    <w:rsid w:val="00976856"/>
    <w:rsid w:val="00977AFE"/>
    <w:rsid w:val="00980062"/>
    <w:rsid w:val="00980A20"/>
    <w:rsid w:val="00986F91"/>
    <w:rsid w:val="009900FE"/>
    <w:rsid w:val="009A11C1"/>
    <w:rsid w:val="009A28B5"/>
    <w:rsid w:val="009B4E29"/>
    <w:rsid w:val="009C12A6"/>
    <w:rsid w:val="009D2701"/>
    <w:rsid w:val="009D4BFE"/>
    <w:rsid w:val="00A02699"/>
    <w:rsid w:val="00A06C17"/>
    <w:rsid w:val="00A13EAF"/>
    <w:rsid w:val="00A15EC6"/>
    <w:rsid w:val="00A20FA6"/>
    <w:rsid w:val="00A32B44"/>
    <w:rsid w:val="00A5071C"/>
    <w:rsid w:val="00A52E46"/>
    <w:rsid w:val="00A72A63"/>
    <w:rsid w:val="00A735C4"/>
    <w:rsid w:val="00A80886"/>
    <w:rsid w:val="00A86E41"/>
    <w:rsid w:val="00A94F94"/>
    <w:rsid w:val="00A978F4"/>
    <w:rsid w:val="00AD3A73"/>
    <w:rsid w:val="00AF76AD"/>
    <w:rsid w:val="00AF7727"/>
    <w:rsid w:val="00B1451C"/>
    <w:rsid w:val="00B16BE4"/>
    <w:rsid w:val="00B22E39"/>
    <w:rsid w:val="00B327B9"/>
    <w:rsid w:val="00B36EB1"/>
    <w:rsid w:val="00B375CF"/>
    <w:rsid w:val="00B41A8A"/>
    <w:rsid w:val="00B4220F"/>
    <w:rsid w:val="00B473AB"/>
    <w:rsid w:val="00B51975"/>
    <w:rsid w:val="00B62E0B"/>
    <w:rsid w:val="00B653B1"/>
    <w:rsid w:val="00B6546B"/>
    <w:rsid w:val="00B670CC"/>
    <w:rsid w:val="00B72246"/>
    <w:rsid w:val="00B77FED"/>
    <w:rsid w:val="00B949E1"/>
    <w:rsid w:val="00BA7593"/>
    <w:rsid w:val="00BB6E32"/>
    <w:rsid w:val="00BC0199"/>
    <w:rsid w:val="00BC5B49"/>
    <w:rsid w:val="00BD3910"/>
    <w:rsid w:val="00BD60C7"/>
    <w:rsid w:val="00BE5AB0"/>
    <w:rsid w:val="00BF09D4"/>
    <w:rsid w:val="00C01426"/>
    <w:rsid w:val="00C04EA1"/>
    <w:rsid w:val="00C13841"/>
    <w:rsid w:val="00C14CDA"/>
    <w:rsid w:val="00C24E77"/>
    <w:rsid w:val="00C374B9"/>
    <w:rsid w:val="00C56664"/>
    <w:rsid w:val="00C56A34"/>
    <w:rsid w:val="00C57896"/>
    <w:rsid w:val="00C714DA"/>
    <w:rsid w:val="00C76E26"/>
    <w:rsid w:val="00C83B51"/>
    <w:rsid w:val="00C87F39"/>
    <w:rsid w:val="00C946D0"/>
    <w:rsid w:val="00CA39B6"/>
    <w:rsid w:val="00CA3DA0"/>
    <w:rsid w:val="00CC4479"/>
    <w:rsid w:val="00CF0134"/>
    <w:rsid w:val="00D05930"/>
    <w:rsid w:val="00D17620"/>
    <w:rsid w:val="00D2298D"/>
    <w:rsid w:val="00D42296"/>
    <w:rsid w:val="00D44659"/>
    <w:rsid w:val="00D448E3"/>
    <w:rsid w:val="00D45D9E"/>
    <w:rsid w:val="00D478A6"/>
    <w:rsid w:val="00D777A8"/>
    <w:rsid w:val="00D8063B"/>
    <w:rsid w:val="00D80651"/>
    <w:rsid w:val="00D83B80"/>
    <w:rsid w:val="00D94246"/>
    <w:rsid w:val="00D96C36"/>
    <w:rsid w:val="00DA7CDE"/>
    <w:rsid w:val="00DC28F6"/>
    <w:rsid w:val="00DC5312"/>
    <w:rsid w:val="00DC6F49"/>
    <w:rsid w:val="00DD14D0"/>
    <w:rsid w:val="00DF52FD"/>
    <w:rsid w:val="00E00A18"/>
    <w:rsid w:val="00E0201B"/>
    <w:rsid w:val="00E069E5"/>
    <w:rsid w:val="00E07E52"/>
    <w:rsid w:val="00E07FFD"/>
    <w:rsid w:val="00E102AC"/>
    <w:rsid w:val="00E13423"/>
    <w:rsid w:val="00E22EA0"/>
    <w:rsid w:val="00E26BCF"/>
    <w:rsid w:val="00E27D48"/>
    <w:rsid w:val="00E33506"/>
    <w:rsid w:val="00E428A7"/>
    <w:rsid w:val="00E5041B"/>
    <w:rsid w:val="00E57041"/>
    <w:rsid w:val="00E64EAD"/>
    <w:rsid w:val="00E65CAE"/>
    <w:rsid w:val="00E81E05"/>
    <w:rsid w:val="00EA2F52"/>
    <w:rsid w:val="00EA336F"/>
    <w:rsid w:val="00EB1C81"/>
    <w:rsid w:val="00EB57E8"/>
    <w:rsid w:val="00EB67F9"/>
    <w:rsid w:val="00EC1A4C"/>
    <w:rsid w:val="00EC32AB"/>
    <w:rsid w:val="00EC76E6"/>
    <w:rsid w:val="00ED649A"/>
    <w:rsid w:val="00EE426D"/>
    <w:rsid w:val="00EE57A7"/>
    <w:rsid w:val="00EF5A01"/>
    <w:rsid w:val="00F108CE"/>
    <w:rsid w:val="00F12652"/>
    <w:rsid w:val="00F20657"/>
    <w:rsid w:val="00F20774"/>
    <w:rsid w:val="00F21364"/>
    <w:rsid w:val="00F56EE9"/>
    <w:rsid w:val="00F57A86"/>
    <w:rsid w:val="00F658F5"/>
    <w:rsid w:val="00F715E1"/>
    <w:rsid w:val="00F82412"/>
    <w:rsid w:val="00F92C7F"/>
    <w:rsid w:val="00F97B30"/>
    <w:rsid w:val="00FA5266"/>
    <w:rsid w:val="00FB5616"/>
    <w:rsid w:val="00FB7181"/>
    <w:rsid w:val="00FC1860"/>
    <w:rsid w:val="00FC3F71"/>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B473AB"/>
    <w:rPr>
      <w:b/>
      <w:bCs/>
    </w:rPr>
  </w:style>
  <w:style w:type="paragraph" w:customStyle="1" w:styleId="Default">
    <w:name w:val="Default"/>
    <w:rsid w:val="007D5AD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 w:id="21402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39BB2-7DD2-46C3-AB67-C02DD9013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1290</Words>
  <Characters>7672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3</cp:revision>
  <cp:lastPrinted>2021-09-24T14:15:00Z</cp:lastPrinted>
  <dcterms:created xsi:type="dcterms:W3CDTF">2021-09-24T14:14:00Z</dcterms:created>
  <dcterms:modified xsi:type="dcterms:W3CDTF">2021-09-24T14:15:00Z</dcterms:modified>
</cp:coreProperties>
</file>