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D4EC23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A6153">
        <w:rPr>
          <w:rFonts w:ascii="Calibri" w:hAnsi="Calibri" w:cs="Calibri"/>
          <w:b/>
          <w:bCs/>
          <w:iCs/>
          <w:sz w:val="22"/>
          <w:szCs w:val="22"/>
        </w:rPr>
        <w:t>433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0A6153">
        <w:rPr>
          <w:rFonts w:ascii="Calibri" w:hAnsi="Calibri" w:cs="Calibri"/>
          <w:b/>
          <w:bCs/>
          <w:iCs/>
          <w:sz w:val="22"/>
          <w:szCs w:val="22"/>
        </w:rPr>
        <w:t>20/07</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177C1E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A6153">
              <w:rPr>
                <w:rFonts w:eastAsia="Calibri" w:cstheme="minorHAnsi"/>
                <w:b/>
                <w:bCs/>
              </w:rPr>
              <w:t>4.933,00</w:t>
            </w:r>
            <w:r>
              <w:rPr>
                <w:rFonts w:eastAsia="Calibri" w:cstheme="minorHAnsi"/>
                <w:b/>
                <w:bCs/>
              </w:rPr>
              <w:t xml:space="preserve"> (IVA esclusa), CIG </w:t>
            </w:r>
            <w:r w:rsidR="000A6153" w:rsidRPr="000A6153">
              <w:rPr>
                <w:rFonts w:cstheme="minorHAnsi"/>
                <w:b/>
                <w:bCs/>
              </w:rPr>
              <w:t>ZF13288EED</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825CEC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FB54DA">
              <w:rPr>
                <w:rFonts w:ascii="Calibri" w:eastAsia="Calibri" w:hAnsi="Calibri" w:cs="Calibri"/>
                <w:b/>
              </w:rPr>
              <w:t>EUROCLONE SPA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C83962D"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B54D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690611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FB54DA">
              <w:rPr>
                <w:rFonts w:ascii="Calibri" w:eastAsia="Calibri" w:hAnsi="Calibri" w:cs="Calibri"/>
                <w:b/>
              </w:rPr>
              <w:t xml:space="preserve"> EUROCLONE SPA</w:t>
            </w:r>
            <w:r w:rsidR="007A68A5">
              <w:rPr>
                <w:rFonts w:ascii="Calibri" w:eastAsia="Calibri" w:hAnsi="Calibri" w:cs="Calibri"/>
              </w:rPr>
              <w:t xml:space="preserve"> </w:t>
            </w:r>
            <w:r>
              <w:rPr>
                <w:rFonts w:ascii="Calibri" w:eastAsia="Calibri" w:hAnsi="Calibri" w:cs="Calibri"/>
                <w:bCs/>
              </w:rPr>
              <w:t xml:space="preserve"> </w:t>
            </w:r>
            <w:r w:rsidR="00392696">
              <w:rPr>
                <w:rFonts w:ascii="Calibri" w:eastAsia="Calibri" w:hAnsi="Calibri" w:cs="Calibri"/>
                <w:bCs/>
              </w:rPr>
              <w:t xml:space="preserve">prev. n. </w:t>
            </w:r>
            <w:r w:rsidR="000A6153" w:rsidRPr="000A6153">
              <w:rPr>
                <w:rFonts w:ascii="Calibri" w:eastAsia="Calibri" w:hAnsi="Calibri" w:cs="Calibri"/>
                <w:bCs/>
              </w:rPr>
              <w:t>396809 /2021</w:t>
            </w:r>
            <w:r w:rsidR="000A6153">
              <w:rPr>
                <w:rFonts w:ascii="Calibri" w:eastAsia="Calibri" w:hAnsi="Calibri" w:cs="Calibri"/>
                <w:bCs/>
              </w:rPr>
              <w:t xml:space="preserve"> </w:t>
            </w:r>
            <w:r w:rsidR="00C27027">
              <w:rPr>
                <w:rFonts w:ascii="Calibri" w:eastAsia="Calibri" w:hAnsi="Calibri" w:cs="Calibri"/>
              </w:rPr>
              <w:t xml:space="preserve">del </w:t>
            </w:r>
            <w:r w:rsidR="000A6153">
              <w:rPr>
                <w:rFonts w:ascii="Calibri" w:eastAsia="Calibri" w:hAnsi="Calibri" w:cs="Calibri"/>
              </w:rPr>
              <w:t>06/07</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0A6153">
              <w:rPr>
                <w:rFonts w:ascii="Calibri" w:eastAsia="Calibri" w:hAnsi="Calibri" w:cs="Calibri"/>
                <w:b/>
                <w:bCs/>
              </w:rPr>
              <w:t>4.933,00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265BA5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B54DA">
              <w:rPr>
                <w:rFonts w:ascii="Calibri" w:eastAsia="Calibri" w:hAnsi="Calibri" w:cs="Calibri"/>
                <w:b/>
              </w:rPr>
              <w:t xml:space="preserve"> EUROCLONE SPA</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0A6153">
              <w:rPr>
                <w:rFonts w:ascii="Calibri" w:eastAsia="Calibri" w:hAnsi="Calibri" w:cs="Calibri"/>
              </w:rPr>
              <w:t>4.933,00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5FF5DD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FB54DA">
        <w:rPr>
          <w:rFonts w:cs="Calibri"/>
          <w:b/>
        </w:rPr>
        <w:t>EUROCLONE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0A6153">
        <w:rPr>
          <w:rFonts w:cstheme="minorHAnsi"/>
          <w:b/>
        </w:rPr>
        <w:t>6.018,26</w:t>
      </w:r>
      <w:r>
        <w:rPr>
          <w:rFonts w:cstheme="minorHAnsi"/>
          <w:b/>
          <w:bCs/>
        </w:rPr>
        <w:t xml:space="preserve"> </w:t>
      </w:r>
      <w:r>
        <w:rPr>
          <w:rFonts w:cstheme="minorHAnsi"/>
          <w:bCs/>
        </w:rPr>
        <w:t>IVA inclusa (€</w:t>
      </w:r>
      <w:r>
        <w:rPr>
          <w:rFonts w:cstheme="minorHAnsi"/>
          <w:b/>
          <w:bCs/>
        </w:rPr>
        <w:t xml:space="preserve"> </w:t>
      </w:r>
      <w:r w:rsidR="000A6153">
        <w:rPr>
          <w:rFonts w:cstheme="minorHAnsi"/>
          <w:b/>
          <w:bCs/>
        </w:rPr>
        <w:t>4.933,00</w:t>
      </w:r>
      <w:r w:rsidR="00895511">
        <w:rPr>
          <w:rFonts w:cstheme="minorHAnsi"/>
          <w:b/>
          <w:bCs/>
        </w:rPr>
        <w:t xml:space="preserve"> </w:t>
      </w:r>
      <w:r>
        <w:rPr>
          <w:rFonts w:cstheme="minorHAnsi"/>
          <w:b/>
          <w:bCs/>
        </w:rPr>
        <w:t>+ IVA pari a €</w:t>
      </w:r>
      <w:r w:rsidR="00245FBC">
        <w:rPr>
          <w:rFonts w:cstheme="minorHAnsi"/>
          <w:b/>
          <w:bCs/>
        </w:rPr>
        <w:t xml:space="preserve"> </w:t>
      </w:r>
      <w:r w:rsidR="000A6153">
        <w:rPr>
          <w:rFonts w:cstheme="minorHAnsi"/>
          <w:b/>
          <w:bCs/>
        </w:rPr>
        <w:t>1.085,26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EB00DC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D84F85" w:rsidRPr="00D84F8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CFDE1" w14:textId="77777777" w:rsidR="0043767C" w:rsidRDefault="0043767C">
      <w:r>
        <w:separator/>
      </w:r>
    </w:p>
  </w:endnote>
  <w:endnote w:type="continuationSeparator" w:id="0">
    <w:p w14:paraId="777660F4" w14:textId="77777777" w:rsidR="0043767C" w:rsidRDefault="0043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2019D" w14:textId="77777777" w:rsidR="0043767C" w:rsidRDefault="0043767C">
      <w:r>
        <w:separator/>
      </w:r>
    </w:p>
  </w:footnote>
  <w:footnote w:type="continuationSeparator" w:id="0">
    <w:p w14:paraId="0FD0ACA4" w14:textId="77777777" w:rsidR="0043767C" w:rsidRDefault="00437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6153"/>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7189A"/>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1415580">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1407</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2021-07-20T15:03:00Z</dcterms:created>
  <dcterms:modified xsi:type="dcterms:W3CDTF">2021-07-20T15:05:00Z</dcterms:modified>
</cp:coreProperties>
</file>