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7298F" w14:textId="223FF012" w:rsidR="00D22FEE" w:rsidRPr="00735F8B" w:rsidRDefault="00D22FEE" w:rsidP="00D22FEE">
      <w:pPr>
        <w:rPr>
          <w:rFonts w:eastAsia="Calibri" w:cstheme="minorHAnsi"/>
        </w:rPr>
      </w:pPr>
      <w:r>
        <w:rPr>
          <w:rFonts w:eastAsia="Calibri" w:cstheme="minorHAnsi"/>
        </w:rPr>
        <w:t>DETERMINA N.</w:t>
      </w:r>
      <w:r w:rsidR="00B13481">
        <w:rPr>
          <w:rFonts w:eastAsia="Calibri" w:cstheme="minorHAnsi"/>
        </w:rPr>
        <w:t xml:space="preserve"> 487</w:t>
      </w:r>
      <w:r>
        <w:rPr>
          <w:rFonts w:eastAsia="Calibri" w:cstheme="minorHAnsi"/>
        </w:rPr>
        <w:t xml:space="preserve"> DEL</w:t>
      </w:r>
      <w:r w:rsidR="00B13481">
        <w:rPr>
          <w:rFonts w:eastAsia="Calibri" w:cstheme="minorHAnsi"/>
        </w:rPr>
        <w:t xml:space="preserve"> 02/09/2021</w:t>
      </w:r>
    </w:p>
    <w:p w14:paraId="4D21F7D0" w14:textId="77777777" w:rsidR="00D22FEE" w:rsidRPr="00735F8B" w:rsidRDefault="00D22FEE" w:rsidP="00D22FEE">
      <w:pPr>
        <w:tabs>
          <w:tab w:val="left" w:pos="1684"/>
        </w:tabs>
        <w:rPr>
          <w:rFonts w:eastAsia="Calibri" w:cstheme="minorHAnsi"/>
        </w:rPr>
      </w:pPr>
      <w:r w:rsidRPr="00735F8B">
        <w:rPr>
          <w:rFonts w:eastAsia="Calibri" w:cstheme="minorHAnsi"/>
        </w:rPr>
        <w:tab/>
      </w:r>
    </w:p>
    <w:tbl>
      <w:tblPr>
        <w:tblW w:w="0" w:type="auto"/>
        <w:tblLook w:val="04A0" w:firstRow="1" w:lastRow="0" w:firstColumn="1" w:lastColumn="0" w:noHBand="0" w:noVBand="1"/>
      </w:tblPr>
      <w:tblGrid>
        <w:gridCol w:w="1809"/>
        <w:gridCol w:w="7969"/>
      </w:tblGrid>
      <w:tr w:rsidR="00D22FEE" w:rsidRPr="00735F8B" w14:paraId="51926C30" w14:textId="77777777" w:rsidTr="00CB11A5">
        <w:trPr>
          <w:trHeight w:val="761"/>
        </w:trPr>
        <w:tc>
          <w:tcPr>
            <w:tcW w:w="1809" w:type="dxa"/>
            <w:shd w:val="clear" w:color="auto" w:fill="auto"/>
          </w:tcPr>
          <w:p w14:paraId="2B2CCE7D" w14:textId="77777777" w:rsidR="00D22FEE" w:rsidRPr="00735F8B" w:rsidRDefault="00D22FEE" w:rsidP="00CB11A5">
            <w:pPr>
              <w:autoSpaceDE w:val="0"/>
              <w:jc w:val="both"/>
              <w:rPr>
                <w:rFonts w:eastAsia="Calibri" w:cstheme="minorHAnsi"/>
                <w:b/>
                <w:bCs/>
                <w:iCs/>
              </w:rPr>
            </w:pPr>
            <w:r w:rsidRPr="00735F8B">
              <w:rPr>
                <w:rFonts w:eastAsia="Calibri" w:cstheme="minorHAnsi"/>
                <w:b/>
              </w:rPr>
              <w:t>Oggetto:</w:t>
            </w:r>
          </w:p>
        </w:tc>
        <w:tc>
          <w:tcPr>
            <w:tcW w:w="7969" w:type="dxa"/>
            <w:shd w:val="clear" w:color="auto" w:fill="auto"/>
          </w:tcPr>
          <w:p w14:paraId="70FA68C6" w14:textId="10E4E08C" w:rsidR="00D22FEE" w:rsidRPr="00735F8B" w:rsidRDefault="00D22FEE" w:rsidP="00B13481">
            <w:pPr>
              <w:autoSpaceDE w:val="0"/>
              <w:ind w:left="-108"/>
              <w:jc w:val="both"/>
              <w:rPr>
                <w:rFonts w:eastAsia="Calibri" w:cstheme="minorHAnsi"/>
                <w:bCs/>
                <w:i/>
              </w:rPr>
            </w:pPr>
            <w:r w:rsidRPr="00735F8B">
              <w:rPr>
                <w:rFonts w:eastAsia="Calibri" w:cstheme="minorHAnsi"/>
                <w:b/>
                <w:bCs/>
              </w:rPr>
              <w:t xml:space="preserve">Determina per l’affidamento diretto di </w:t>
            </w:r>
            <w:r w:rsidR="00B13481" w:rsidRPr="00B13481">
              <w:rPr>
                <w:rFonts w:eastAsia="Calibri" w:cstheme="minorHAnsi"/>
                <w:b/>
                <w:bCs/>
              </w:rPr>
              <w:t>Elettrocompressore</w:t>
            </w:r>
            <w:r w:rsidR="00B13481">
              <w:rPr>
                <w:rFonts w:eastAsia="Calibri" w:cstheme="minorHAnsi"/>
                <w:b/>
                <w:bCs/>
              </w:rPr>
              <w:t xml:space="preserve"> </w:t>
            </w:r>
            <w:r w:rsidR="00B13481" w:rsidRPr="00B13481">
              <w:rPr>
                <w:rFonts w:eastAsia="Calibri" w:cstheme="minorHAnsi"/>
                <w:b/>
                <w:bCs/>
              </w:rPr>
              <w:t>a completamento della fornitura della macchina</w:t>
            </w:r>
            <w:r w:rsidR="00B13481">
              <w:rPr>
                <w:rFonts w:eastAsia="Calibri" w:cstheme="minorHAnsi"/>
                <w:b/>
                <w:bCs/>
              </w:rPr>
              <w:t xml:space="preserve"> </w:t>
            </w:r>
            <w:r w:rsidR="00B13481" w:rsidRPr="00B13481">
              <w:rPr>
                <w:rFonts w:eastAsia="Calibri" w:cstheme="minorHAnsi"/>
                <w:b/>
                <w:bCs/>
              </w:rPr>
              <w:t>lavascaffali Atlantis matr 921327</w:t>
            </w:r>
            <w:r w:rsidRPr="00735F8B">
              <w:rPr>
                <w:rFonts w:eastAsia="Calibri" w:cstheme="minorHAnsi"/>
                <w:b/>
                <w:bCs/>
              </w:rPr>
              <w:t xml:space="preserve"> ai sensi dell’art. 36, comma 2, lettera a) del D.Lgs. 50/2016, mediante Trattativa Diretta sul Mercato Elettronico della Pubblica Amministrazione (MEPA), per un importo contrattuale pari a € </w:t>
            </w:r>
            <w:r w:rsidR="00B13481">
              <w:rPr>
                <w:rFonts w:eastAsia="Calibri" w:cstheme="minorHAnsi"/>
                <w:b/>
                <w:bCs/>
              </w:rPr>
              <w:t>8.700,00</w:t>
            </w:r>
            <w:r w:rsidRPr="00735F8B">
              <w:rPr>
                <w:rFonts w:eastAsia="Calibri" w:cstheme="minorHAnsi"/>
                <w:b/>
                <w:bCs/>
              </w:rPr>
              <w:t xml:space="preserve"> (IVA esclusa), CIG </w:t>
            </w:r>
            <w:r w:rsidR="00B13481" w:rsidRPr="00B13481">
              <w:rPr>
                <w:rFonts w:eastAsia="Calibri" w:cstheme="minorHAnsi"/>
                <w:b/>
                <w:bCs/>
              </w:rPr>
              <w:t>Z9232A7039</w:t>
            </w:r>
          </w:p>
        </w:tc>
      </w:tr>
    </w:tbl>
    <w:p w14:paraId="794D5BCE" w14:textId="77777777" w:rsidR="00D22FEE" w:rsidRPr="00791029" w:rsidRDefault="00D22FEE" w:rsidP="00D22FEE">
      <w:pPr>
        <w:spacing w:before="240" w:after="240"/>
        <w:jc w:val="center"/>
        <w:rPr>
          <w:rFonts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5"/>
        <w:gridCol w:w="9626"/>
      </w:tblGrid>
      <w:tr w:rsidR="00D22FEE" w:rsidRPr="00735F8B" w14:paraId="0C9F93C5" w14:textId="77777777" w:rsidTr="00761822">
        <w:tc>
          <w:tcPr>
            <w:tcW w:w="2003" w:type="dxa"/>
            <w:shd w:val="clear" w:color="auto" w:fill="auto"/>
          </w:tcPr>
          <w:p w14:paraId="27C7DD08" w14:textId="77777777" w:rsidR="00D22FEE" w:rsidRPr="00735F8B" w:rsidRDefault="00D22FEE" w:rsidP="00CB11A5">
            <w:pPr>
              <w:rPr>
                <w:rFonts w:eastAsia="Calibri" w:cstheme="minorHAnsi"/>
                <w:b/>
              </w:rPr>
            </w:pPr>
            <w:r w:rsidRPr="00735F8B">
              <w:rPr>
                <w:rFonts w:eastAsia="Calibri" w:cstheme="minorHAnsi"/>
                <w:b/>
              </w:rPr>
              <w:t>VISTO</w:t>
            </w:r>
          </w:p>
        </w:tc>
        <w:tc>
          <w:tcPr>
            <w:tcW w:w="7865" w:type="dxa"/>
            <w:shd w:val="clear" w:color="auto" w:fill="auto"/>
          </w:tcPr>
          <w:p w14:paraId="397744AA" w14:textId="77777777" w:rsidR="00D22FEE" w:rsidRPr="00735F8B" w:rsidRDefault="00D22FEE" w:rsidP="00CB11A5">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626" w:type="dxa"/>
          </w:tcPr>
          <w:p w14:paraId="2F91EF8C" w14:textId="77777777" w:rsidR="00D22FEE" w:rsidRPr="00735F8B" w:rsidRDefault="00D22FEE" w:rsidP="00CB11A5">
            <w:pPr>
              <w:ind w:left="-57"/>
              <w:jc w:val="both"/>
              <w:rPr>
                <w:rFonts w:eastAsia="Calibri" w:cstheme="minorHAnsi"/>
              </w:rPr>
            </w:pPr>
          </w:p>
        </w:tc>
      </w:tr>
      <w:tr w:rsidR="00D22FEE" w:rsidRPr="00735F8B" w14:paraId="5FE574AE" w14:textId="77777777" w:rsidTr="00761822">
        <w:tc>
          <w:tcPr>
            <w:tcW w:w="2003" w:type="dxa"/>
            <w:shd w:val="clear" w:color="auto" w:fill="auto"/>
          </w:tcPr>
          <w:p w14:paraId="60F4B219" w14:textId="77777777" w:rsidR="00D22FEE" w:rsidRPr="00735F8B" w:rsidRDefault="00D22FEE" w:rsidP="00CB11A5">
            <w:pPr>
              <w:rPr>
                <w:rFonts w:eastAsia="Calibri" w:cstheme="minorHAnsi"/>
              </w:rPr>
            </w:pPr>
            <w:r w:rsidRPr="00735F8B">
              <w:rPr>
                <w:rFonts w:eastAsia="Calibri" w:cstheme="minorHAnsi"/>
                <w:b/>
              </w:rPr>
              <w:t xml:space="preserve"> VIST</w:t>
            </w:r>
            <w:r>
              <w:rPr>
                <w:rFonts w:eastAsia="Calibri" w:cstheme="minorHAnsi"/>
                <w:b/>
              </w:rPr>
              <w:t>O</w:t>
            </w:r>
          </w:p>
        </w:tc>
        <w:tc>
          <w:tcPr>
            <w:tcW w:w="7865" w:type="dxa"/>
            <w:shd w:val="clear" w:color="auto" w:fill="auto"/>
          </w:tcPr>
          <w:p w14:paraId="26615881" w14:textId="77777777" w:rsidR="00D22FEE" w:rsidRPr="00735F8B" w:rsidRDefault="00D22FEE" w:rsidP="00CB11A5">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6" w:type="dxa"/>
          </w:tcPr>
          <w:p w14:paraId="7F8D0428" w14:textId="77777777" w:rsidR="00D22FEE" w:rsidRPr="00735F8B" w:rsidRDefault="00D22FEE" w:rsidP="00CB11A5">
            <w:pPr>
              <w:jc w:val="both"/>
              <w:rPr>
                <w:rFonts w:eastAsia="Calibri" w:cstheme="minorHAnsi"/>
              </w:rPr>
            </w:pPr>
          </w:p>
        </w:tc>
      </w:tr>
      <w:tr w:rsidR="00D22FEE" w:rsidRPr="00735F8B" w14:paraId="40F2D97B" w14:textId="77777777" w:rsidTr="00761822">
        <w:tc>
          <w:tcPr>
            <w:tcW w:w="2003" w:type="dxa"/>
            <w:shd w:val="clear" w:color="auto" w:fill="auto"/>
          </w:tcPr>
          <w:p w14:paraId="00BA24AF" w14:textId="77777777" w:rsidR="00D22FEE" w:rsidRPr="00735F8B" w:rsidRDefault="00D22FEE" w:rsidP="00CB11A5">
            <w:pPr>
              <w:rPr>
                <w:rFonts w:eastAsia="Calibri" w:cstheme="minorHAnsi"/>
                <w:b/>
              </w:rPr>
            </w:pPr>
            <w:r w:rsidRPr="00735F8B">
              <w:rPr>
                <w:rFonts w:eastAsia="Calibri" w:cstheme="minorHAnsi"/>
                <w:b/>
              </w:rPr>
              <w:t xml:space="preserve">VISTO </w:t>
            </w:r>
          </w:p>
        </w:tc>
        <w:tc>
          <w:tcPr>
            <w:tcW w:w="7865" w:type="dxa"/>
            <w:shd w:val="clear" w:color="auto" w:fill="auto"/>
          </w:tcPr>
          <w:p w14:paraId="001E0F84" w14:textId="77777777" w:rsidR="00D22FEE" w:rsidRPr="00735F8B" w:rsidRDefault="00D22FEE" w:rsidP="00CB11A5">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626" w:type="dxa"/>
          </w:tcPr>
          <w:p w14:paraId="1C45E870" w14:textId="77777777" w:rsidR="00D22FEE" w:rsidRPr="00735F8B" w:rsidRDefault="00D22FEE" w:rsidP="00CB11A5">
            <w:pPr>
              <w:jc w:val="both"/>
              <w:rPr>
                <w:rFonts w:eastAsia="Calibri" w:cstheme="minorHAnsi"/>
              </w:rPr>
            </w:pPr>
          </w:p>
        </w:tc>
      </w:tr>
      <w:tr w:rsidR="00D22FEE" w:rsidRPr="00735F8B" w14:paraId="05E89507" w14:textId="77777777" w:rsidTr="00761822">
        <w:tc>
          <w:tcPr>
            <w:tcW w:w="2003" w:type="dxa"/>
            <w:shd w:val="clear" w:color="auto" w:fill="auto"/>
          </w:tcPr>
          <w:p w14:paraId="3F8E0805" w14:textId="77777777" w:rsidR="00D22FEE" w:rsidRPr="00735F8B" w:rsidRDefault="00D22FEE" w:rsidP="00CB11A5">
            <w:pPr>
              <w:rPr>
                <w:rFonts w:eastAsia="Calibri" w:cstheme="minorHAnsi"/>
                <w:b/>
              </w:rPr>
            </w:pPr>
            <w:r>
              <w:rPr>
                <w:rFonts w:eastAsia="Calibri" w:cstheme="minorHAnsi"/>
                <w:b/>
              </w:rPr>
              <w:t>VISTO</w:t>
            </w:r>
          </w:p>
        </w:tc>
        <w:tc>
          <w:tcPr>
            <w:tcW w:w="7865" w:type="dxa"/>
            <w:shd w:val="clear" w:color="auto" w:fill="auto"/>
          </w:tcPr>
          <w:p w14:paraId="46D67478" w14:textId="77777777" w:rsidR="00D22FEE" w:rsidRPr="004A6394" w:rsidRDefault="00D22FEE" w:rsidP="00CB11A5">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Pr>
                <w:rFonts w:eastAsia="Calibri" w:cstheme="minorHAnsi"/>
              </w:rPr>
              <w:t>;</w:t>
            </w:r>
          </w:p>
        </w:tc>
        <w:tc>
          <w:tcPr>
            <w:tcW w:w="9626" w:type="dxa"/>
          </w:tcPr>
          <w:p w14:paraId="2C3EF277" w14:textId="77777777" w:rsidR="00D22FEE" w:rsidRPr="00735F8B" w:rsidRDefault="00D22FEE" w:rsidP="00CB11A5">
            <w:pPr>
              <w:jc w:val="both"/>
              <w:rPr>
                <w:rFonts w:eastAsia="Calibri" w:cstheme="minorHAnsi"/>
              </w:rPr>
            </w:pPr>
          </w:p>
        </w:tc>
      </w:tr>
      <w:tr w:rsidR="00D22FEE" w:rsidRPr="00735F8B" w14:paraId="7E22169D" w14:textId="77777777" w:rsidTr="00761822">
        <w:tc>
          <w:tcPr>
            <w:tcW w:w="2003" w:type="dxa"/>
            <w:shd w:val="clear" w:color="auto" w:fill="auto"/>
          </w:tcPr>
          <w:p w14:paraId="46A9E032" w14:textId="77777777" w:rsidR="00D22FEE" w:rsidRPr="00735F8B" w:rsidRDefault="00D22FEE" w:rsidP="00CB11A5">
            <w:pPr>
              <w:rPr>
                <w:rFonts w:eastAsia="Calibri" w:cstheme="minorHAnsi"/>
                <w:b/>
              </w:rPr>
            </w:pPr>
            <w:r w:rsidRPr="00735F8B">
              <w:rPr>
                <w:rFonts w:eastAsia="Calibri" w:cstheme="minorHAnsi"/>
                <w:b/>
              </w:rPr>
              <w:t>VIST</w:t>
            </w:r>
            <w:r>
              <w:rPr>
                <w:rFonts w:eastAsia="Calibri" w:cstheme="minorHAnsi"/>
                <w:b/>
              </w:rPr>
              <w:t>E</w:t>
            </w:r>
          </w:p>
        </w:tc>
        <w:tc>
          <w:tcPr>
            <w:tcW w:w="7865" w:type="dxa"/>
            <w:shd w:val="clear" w:color="auto" w:fill="auto"/>
          </w:tcPr>
          <w:p w14:paraId="7E0AAFE8" w14:textId="77777777" w:rsidR="00D22FEE" w:rsidRPr="00791029" w:rsidRDefault="00D22FEE" w:rsidP="00CB11A5">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w:t>
            </w:r>
            <w:r w:rsidRPr="00735F8B">
              <w:rPr>
                <w:rFonts w:eastAsia="Calibri" w:cstheme="minorHAnsi"/>
                <w:i/>
              </w:rPr>
              <w:lastRenderedPageBreak/>
              <w:t>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626" w:type="dxa"/>
          </w:tcPr>
          <w:p w14:paraId="7B0B5E00" w14:textId="77777777" w:rsidR="00D22FEE" w:rsidRPr="00735F8B" w:rsidRDefault="00D22FEE" w:rsidP="00CB11A5">
            <w:pPr>
              <w:ind w:left="-57"/>
              <w:jc w:val="both"/>
              <w:rPr>
                <w:rFonts w:eastAsia="Calibri" w:cstheme="minorHAnsi"/>
              </w:rPr>
            </w:pPr>
          </w:p>
        </w:tc>
      </w:tr>
      <w:tr w:rsidR="00D22FEE" w:rsidRPr="00735F8B" w14:paraId="26FB085E" w14:textId="77777777" w:rsidTr="00761822">
        <w:tc>
          <w:tcPr>
            <w:tcW w:w="2003" w:type="dxa"/>
            <w:shd w:val="clear" w:color="auto" w:fill="auto"/>
          </w:tcPr>
          <w:p w14:paraId="7CCA8589" w14:textId="77777777" w:rsidR="00D22FEE" w:rsidRPr="00735F8B" w:rsidRDefault="00D22FEE" w:rsidP="00CB11A5">
            <w:pPr>
              <w:rPr>
                <w:rFonts w:eastAsia="Calibri" w:cstheme="minorHAnsi"/>
                <w:b/>
              </w:rPr>
            </w:pPr>
            <w:r w:rsidRPr="00735F8B">
              <w:rPr>
                <w:rFonts w:eastAsia="Calibri" w:cstheme="minorHAnsi"/>
                <w:b/>
              </w:rPr>
              <w:t xml:space="preserve">VISTO </w:t>
            </w:r>
          </w:p>
        </w:tc>
        <w:tc>
          <w:tcPr>
            <w:tcW w:w="7865" w:type="dxa"/>
            <w:shd w:val="clear" w:color="auto" w:fill="auto"/>
          </w:tcPr>
          <w:p w14:paraId="0071C665" w14:textId="77777777" w:rsidR="00D22FEE" w:rsidRPr="00791029" w:rsidRDefault="00D22FEE" w:rsidP="00CB11A5">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626" w:type="dxa"/>
          </w:tcPr>
          <w:p w14:paraId="27D4BA47" w14:textId="77777777" w:rsidR="00D22FEE" w:rsidRPr="00735F8B" w:rsidRDefault="00D22FEE" w:rsidP="00CB11A5">
            <w:pPr>
              <w:ind w:left="-57"/>
              <w:jc w:val="both"/>
              <w:rPr>
                <w:rFonts w:eastAsia="Calibri" w:cstheme="minorHAnsi"/>
              </w:rPr>
            </w:pPr>
          </w:p>
        </w:tc>
      </w:tr>
      <w:tr w:rsidR="00D22FEE" w:rsidRPr="00735F8B" w14:paraId="2326BC54" w14:textId="77777777" w:rsidTr="00761822">
        <w:tc>
          <w:tcPr>
            <w:tcW w:w="2003" w:type="dxa"/>
            <w:shd w:val="clear" w:color="auto" w:fill="auto"/>
          </w:tcPr>
          <w:p w14:paraId="077CC393" w14:textId="77777777" w:rsidR="00D22FEE" w:rsidRPr="00735F8B" w:rsidRDefault="00D22FEE" w:rsidP="00CB11A5">
            <w:pPr>
              <w:rPr>
                <w:rFonts w:eastAsia="Calibri" w:cstheme="minorHAnsi"/>
                <w:b/>
              </w:rPr>
            </w:pPr>
            <w:r>
              <w:rPr>
                <w:rFonts w:eastAsia="Calibri" w:cstheme="minorHAnsi"/>
                <w:b/>
              </w:rPr>
              <w:t>VISTO</w:t>
            </w:r>
            <w:r w:rsidRPr="00735F8B">
              <w:rPr>
                <w:rFonts w:eastAsia="Calibri" w:cstheme="minorHAnsi"/>
                <w:b/>
              </w:rPr>
              <w:t xml:space="preserve"> </w:t>
            </w:r>
          </w:p>
        </w:tc>
        <w:tc>
          <w:tcPr>
            <w:tcW w:w="7865" w:type="dxa"/>
            <w:shd w:val="clear" w:color="auto" w:fill="auto"/>
          </w:tcPr>
          <w:p w14:paraId="586789D2" w14:textId="77777777" w:rsidR="00D22FEE" w:rsidRPr="00735F8B" w:rsidRDefault="00D22FEE" w:rsidP="00CB11A5">
            <w:pPr>
              <w:ind w:left="-57"/>
              <w:jc w:val="both"/>
              <w:rPr>
                <w:rFonts w:eastAsia="Calibri" w:cstheme="minorHAnsi"/>
              </w:rPr>
            </w:pPr>
            <w:r w:rsidRPr="001A6B23">
              <w:rPr>
                <w:rFonts w:ascii="Calibri" w:eastAsia="Calibri" w:hAnsi="Calibri"/>
                <w:i/>
              </w:rPr>
              <w:t xml:space="preserve"> </w:t>
            </w:r>
            <w:r w:rsidRPr="00315C71">
              <w:rPr>
                <w:rFonts w:ascii="Calibri" w:eastAsia="Calibri" w:hAnsi="Calibri"/>
              </w:rPr>
              <w:t>l’art. 1 comma 450 della legge n. 296/2006, come modificato dall’articolo 1 comma 130 della legge 145/2018</w:t>
            </w:r>
            <w:r>
              <w:rPr>
                <w:rFonts w:ascii="Calibri" w:eastAsia="Calibri" w:hAnsi="Calibri"/>
              </w:rPr>
              <w:t xml:space="preserve">, che stabilisce che </w:t>
            </w:r>
            <w:r w:rsidRPr="00FE2ACC">
              <w:rPr>
                <w:rFonts w:ascii="Calibri" w:eastAsia="Calibri" w:hAnsi="Calibri"/>
              </w:rPr>
              <w:t>le Università – tra gli altri – sono tenute a fare ricorso al mercato elettronico della pubblica amministrazione [Me.PA.]</w:t>
            </w:r>
            <w:r>
              <w:rPr>
                <w:rFonts w:ascii="Calibri" w:eastAsia="Calibri" w:hAnsi="Calibri"/>
              </w:rPr>
              <w:t xml:space="preserve"> </w:t>
            </w:r>
            <w:r w:rsidRPr="00315C71">
              <w:rPr>
                <w:rFonts w:ascii="Calibri" w:eastAsia="Calibri" w:hAnsi="Calibri"/>
              </w:rPr>
              <w:t>per gli acquisti di beni e servizi di importo pari o superiore a 5</w:t>
            </w:r>
            <w:r>
              <w:rPr>
                <w:rFonts w:ascii="Calibri" w:eastAsia="Calibri" w:hAnsi="Calibri"/>
              </w:rPr>
              <w:t>.</w:t>
            </w:r>
            <w:r w:rsidRPr="00315C71">
              <w:rPr>
                <w:rFonts w:ascii="Calibri" w:eastAsia="Calibri" w:hAnsi="Calibri"/>
              </w:rPr>
              <w:t>000 euro</w:t>
            </w:r>
            <w:r>
              <w:rPr>
                <w:rFonts w:ascii="Calibri" w:eastAsia="Calibri" w:hAnsi="Calibri"/>
              </w:rPr>
              <w:t>,</w:t>
            </w:r>
            <w:r w:rsidRPr="00315C71">
              <w:rPr>
                <w:rFonts w:ascii="Calibri" w:eastAsia="Calibri" w:hAnsi="Calibri"/>
              </w:rPr>
              <w:t xml:space="preserve"> e</w:t>
            </w:r>
            <w:r>
              <w:rPr>
                <w:rFonts w:ascii="Calibri" w:eastAsia="Calibri" w:hAnsi="Calibri"/>
              </w:rPr>
              <w:t>d</w:t>
            </w:r>
            <w:r w:rsidRPr="00315C71">
              <w:rPr>
                <w:rFonts w:ascii="Calibri" w:eastAsia="Calibri" w:hAnsi="Calibri"/>
              </w:rPr>
              <w:t xml:space="preserve"> al di sotto della soglia di rilievo comunitario</w:t>
            </w:r>
            <w:r>
              <w:rPr>
                <w:rFonts w:ascii="Calibri" w:eastAsia="Calibri" w:hAnsi="Calibri"/>
              </w:rPr>
              <w:t>;</w:t>
            </w:r>
          </w:p>
        </w:tc>
        <w:tc>
          <w:tcPr>
            <w:tcW w:w="9626" w:type="dxa"/>
          </w:tcPr>
          <w:p w14:paraId="171F3451" w14:textId="77777777" w:rsidR="00D22FEE" w:rsidRPr="00735F8B" w:rsidRDefault="00D22FEE" w:rsidP="00CB11A5">
            <w:pPr>
              <w:ind w:left="-57"/>
              <w:jc w:val="both"/>
              <w:rPr>
                <w:rFonts w:eastAsia="Calibri" w:cstheme="minorHAnsi"/>
              </w:rPr>
            </w:pPr>
          </w:p>
        </w:tc>
      </w:tr>
      <w:tr w:rsidR="00D22FEE" w:rsidRPr="00735F8B" w14:paraId="5E75D24C" w14:textId="77777777" w:rsidTr="00761822">
        <w:tc>
          <w:tcPr>
            <w:tcW w:w="2003" w:type="dxa"/>
            <w:shd w:val="clear" w:color="auto" w:fill="auto"/>
          </w:tcPr>
          <w:p w14:paraId="20139F23" w14:textId="77777777" w:rsidR="00D22FEE" w:rsidRPr="00735F8B" w:rsidRDefault="00D22FEE" w:rsidP="00CB11A5">
            <w:pPr>
              <w:rPr>
                <w:rFonts w:eastAsia="Calibri" w:cstheme="minorHAnsi"/>
                <w:b/>
              </w:rPr>
            </w:pPr>
            <w:r w:rsidRPr="00735F8B">
              <w:rPr>
                <w:rFonts w:eastAsia="Calibri" w:cstheme="minorHAnsi"/>
                <w:b/>
              </w:rPr>
              <w:t>VIST</w:t>
            </w:r>
            <w:r>
              <w:rPr>
                <w:rFonts w:eastAsia="Calibri" w:cstheme="minorHAnsi"/>
                <w:b/>
              </w:rPr>
              <w:t>A</w:t>
            </w:r>
          </w:p>
        </w:tc>
        <w:tc>
          <w:tcPr>
            <w:tcW w:w="7865" w:type="dxa"/>
            <w:shd w:val="clear" w:color="auto" w:fill="auto"/>
          </w:tcPr>
          <w:p w14:paraId="2BCCB32B" w14:textId="77777777" w:rsidR="00D22FEE" w:rsidRPr="00791029" w:rsidRDefault="00D22FEE" w:rsidP="00CB11A5">
            <w:pPr>
              <w:jc w:val="both"/>
              <w:rPr>
                <w:rFonts w:ascii="Calibri" w:eastAsia="Calibri" w:hAnsi="Calibri" w:cs="Calibri"/>
                <w:b/>
                <w:bCs/>
              </w:rPr>
            </w:pPr>
            <w:r w:rsidRPr="004A6394">
              <w:rPr>
                <w:rFonts w:ascii="Calibri" w:eastAsia="Calibri" w:hAnsi="Calibri" w:cs="Calibri"/>
              </w:rPr>
              <w:t xml:space="preserve"> 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c>
          <w:tcPr>
            <w:tcW w:w="9626" w:type="dxa"/>
          </w:tcPr>
          <w:p w14:paraId="67024DF6" w14:textId="77777777" w:rsidR="00D22FEE" w:rsidRPr="00735F8B" w:rsidRDefault="00D22FEE" w:rsidP="00CB11A5">
            <w:pPr>
              <w:ind w:left="-57"/>
              <w:jc w:val="both"/>
              <w:rPr>
                <w:rFonts w:eastAsia="Calibri" w:cstheme="minorHAnsi"/>
              </w:rPr>
            </w:pPr>
          </w:p>
        </w:tc>
      </w:tr>
      <w:tr w:rsidR="00D22FEE" w:rsidRPr="00735F8B" w14:paraId="794D45DB" w14:textId="77777777" w:rsidTr="00761822">
        <w:tc>
          <w:tcPr>
            <w:tcW w:w="2003" w:type="dxa"/>
            <w:shd w:val="clear" w:color="auto" w:fill="auto"/>
          </w:tcPr>
          <w:p w14:paraId="69119815" w14:textId="77777777" w:rsidR="00D22FEE" w:rsidRPr="00735F8B" w:rsidRDefault="00D22FEE" w:rsidP="00CB11A5">
            <w:pPr>
              <w:rPr>
                <w:rFonts w:eastAsia="Calibri" w:cstheme="minorHAnsi"/>
                <w:b/>
              </w:rPr>
            </w:pPr>
            <w:r>
              <w:rPr>
                <w:rFonts w:eastAsia="Calibri" w:cstheme="minorHAnsi"/>
                <w:b/>
              </w:rPr>
              <w:t>CONSIDERATO</w:t>
            </w:r>
          </w:p>
        </w:tc>
        <w:tc>
          <w:tcPr>
            <w:tcW w:w="7865" w:type="dxa"/>
            <w:shd w:val="clear" w:color="auto" w:fill="auto"/>
          </w:tcPr>
          <w:p w14:paraId="63043BBD" w14:textId="77777777" w:rsidR="00D22FEE" w:rsidRPr="004A6394" w:rsidRDefault="00D22FEE" w:rsidP="00CB11A5">
            <w:pPr>
              <w:jc w:val="both"/>
              <w:rPr>
                <w:rFonts w:ascii="Calibri" w:eastAsia="Calibri" w:hAnsi="Calibri" w:cs="Calibri"/>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ai sensi dell'articolo 36, comma 6, ultimo periodo del Codice, il Ministero dell’Economia e delle Finanze, avvalendosi di CONSIP S.p.A., ha messo a disposizione delle Stazioni Appaltanti il Mercato Elettronico delle Pubbliche Amministrazioni e, dato atto, pertanto</w:t>
            </w:r>
            <w:r>
              <w:rPr>
                <w:rFonts w:eastAsia="Calibri" w:cstheme="minorHAnsi"/>
              </w:rPr>
              <w:t>,</w:t>
            </w:r>
            <w:r w:rsidRPr="00735F8B">
              <w:rPr>
                <w:rFonts w:eastAsia="Calibri" w:cstheme="minorHAnsi"/>
              </w:rPr>
              <w:t xml:space="preserve"> </w:t>
            </w:r>
            <w:r>
              <w:rPr>
                <w:rFonts w:eastAsia="Calibri" w:cstheme="minorHAnsi"/>
              </w:rPr>
              <w:t xml:space="preserve">del fatto che, </w:t>
            </w:r>
            <w:r w:rsidRPr="00735F8B">
              <w:rPr>
                <w:rFonts w:eastAsia="Calibri" w:cstheme="minorHAnsi"/>
              </w:rPr>
              <w:t>sul MEPA</w:t>
            </w:r>
            <w:r>
              <w:rPr>
                <w:rFonts w:eastAsia="Calibri" w:cstheme="minorHAnsi"/>
              </w:rPr>
              <w:t>,</w:t>
            </w:r>
            <w:r w:rsidRPr="00735F8B">
              <w:rPr>
                <w:rFonts w:eastAsia="Calibri" w:cstheme="minorHAnsi"/>
              </w:rPr>
              <w:t xml:space="preserve"> si può acquistare </w:t>
            </w:r>
            <w:r>
              <w:rPr>
                <w:rFonts w:eastAsia="Calibri" w:cstheme="minorHAnsi"/>
              </w:rPr>
              <w:t xml:space="preserve">anche </w:t>
            </w:r>
            <w:r w:rsidRPr="00735F8B">
              <w:rPr>
                <w:rFonts w:eastAsia="Calibri" w:cstheme="minorHAnsi"/>
              </w:rPr>
              <w:t xml:space="preserve">mediante </w:t>
            </w:r>
            <w:r>
              <w:rPr>
                <w:rFonts w:eastAsia="Calibri" w:cstheme="minorHAnsi"/>
              </w:rPr>
              <w:t>lo strumento della Trattativa Diretta</w:t>
            </w:r>
            <w:r w:rsidRPr="00735F8B">
              <w:rPr>
                <w:rFonts w:eastAsia="Calibri" w:cstheme="minorHAnsi"/>
              </w:rPr>
              <w:t>;</w:t>
            </w:r>
          </w:p>
        </w:tc>
        <w:tc>
          <w:tcPr>
            <w:tcW w:w="9626" w:type="dxa"/>
          </w:tcPr>
          <w:p w14:paraId="3474A0E5" w14:textId="77777777" w:rsidR="00D22FEE" w:rsidRPr="00735F8B" w:rsidRDefault="00D22FEE" w:rsidP="00CB11A5">
            <w:pPr>
              <w:ind w:left="-57"/>
              <w:jc w:val="both"/>
              <w:rPr>
                <w:rFonts w:eastAsia="Calibri" w:cstheme="minorHAnsi"/>
              </w:rPr>
            </w:pPr>
          </w:p>
        </w:tc>
      </w:tr>
      <w:tr w:rsidR="00D22FEE" w:rsidRPr="00735F8B" w14:paraId="0B8B25AA" w14:textId="77777777" w:rsidTr="00761822">
        <w:tc>
          <w:tcPr>
            <w:tcW w:w="2003" w:type="dxa"/>
            <w:shd w:val="clear" w:color="auto" w:fill="auto"/>
          </w:tcPr>
          <w:p w14:paraId="247DEC81" w14:textId="77777777" w:rsidR="00D22FEE" w:rsidRPr="00735F8B" w:rsidRDefault="00D22FEE" w:rsidP="00CB11A5">
            <w:pPr>
              <w:rPr>
                <w:rFonts w:eastAsia="Calibri" w:cstheme="minorHAnsi"/>
                <w:b/>
              </w:rPr>
            </w:pPr>
          </w:p>
        </w:tc>
        <w:tc>
          <w:tcPr>
            <w:tcW w:w="7865" w:type="dxa"/>
            <w:shd w:val="clear" w:color="auto" w:fill="auto"/>
          </w:tcPr>
          <w:p w14:paraId="0DE6D3C7" w14:textId="77777777" w:rsidR="00D22FEE" w:rsidRPr="00791029" w:rsidRDefault="00D22FEE" w:rsidP="00CB11A5">
            <w:pPr>
              <w:jc w:val="both"/>
              <w:rPr>
                <w:rFonts w:ascii="Calibri" w:eastAsia="Calibri" w:hAnsi="Calibri"/>
              </w:rPr>
            </w:pPr>
          </w:p>
        </w:tc>
        <w:tc>
          <w:tcPr>
            <w:tcW w:w="9626" w:type="dxa"/>
          </w:tcPr>
          <w:p w14:paraId="6B5734A2" w14:textId="77777777" w:rsidR="00D22FEE" w:rsidRPr="00735F8B" w:rsidRDefault="00D22FEE" w:rsidP="00CB11A5">
            <w:pPr>
              <w:ind w:left="-57"/>
              <w:jc w:val="both"/>
              <w:rPr>
                <w:rFonts w:eastAsia="Calibri" w:cstheme="minorHAnsi"/>
              </w:rPr>
            </w:pPr>
          </w:p>
        </w:tc>
      </w:tr>
      <w:tr w:rsidR="00D22FEE" w:rsidRPr="00735F8B" w14:paraId="6A1A9480" w14:textId="77777777" w:rsidTr="00761822">
        <w:tc>
          <w:tcPr>
            <w:tcW w:w="2003" w:type="dxa"/>
            <w:shd w:val="clear" w:color="auto" w:fill="auto"/>
          </w:tcPr>
          <w:p w14:paraId="74309324" w14:textId="77777777" w:rsidR="00D22FEE" w:rsidRPr="00735F8B" w:rsidRDefault="00D22FEE" w:rsidP="00CB11A5">
            <w:pPr>
              <w:rPr>
                <w:rFonts w:eastAsia="Calibri" w:cstheme="minorHAnsi"/>
                <w:b/>
              </w:rPr>
            </w:pPr>
            <w:r w:rsidRPr="00735F8B">
              <w:rPr>
                <w:rFonts w:eastAsia="Calibri" w:cstheme="minorHAnsi"/>
                <w:b/>
              </w:rPr>
              <w:t>VIST</w:t>
            </w:r>
            <w:r>
              <w:rPr>
                <w:rFonts w:eastAsia="Calibri" w:cstheme="minorHAnsi"/>
                <w:b/>
              </w:rPr>
              <w:t>E</w:t>
            </w:r>
            <w:r w:rsidRPr="00735F8B">
              <w:rPr>
                <w:rFonts w:eastAsia="Calibri" w:cstheme="minorHAnsi"/>
                <w:b/>
              </w:rPr>
              <w:t xml:space="preserve"> </w:t>
            </w:r>
          </w:p>
        </w:tc>
        <w:tc>
          <w:tcPr>
            <w:tcW w:w="7865" w:type="dxa"/>
            <w:shd w:val="clear" w:color="auto" w:fill="auto"/>
          </w:tcPr>
          <w:p w14:paraId="0689C89D" w14:textId="02BA26CC" w:rsidR="00D22FEE" w:rsidRPr="00791029" w:rsidRDefault="00D22FEE" w:rsidP="00CB11A5">
            <w:pPr>
              <w:jc w:val="both"/>
              <w:rPr>
                <w:rFonts w:ascii="Calibri" w:eastAsia="Calibri" w:hAnsi="Calibri" w:cs="Calibri"/>
                <w:b/>
                <w:bCs/>
              </w:rPr>
            </w:pPr>
            <w:r>
              <w:rPr>
                <w:rFonts w:ascii="Calibri" w:eastAsia="Calibri" w:hAnsi="Calibri" w:cs="Calibri"/>
              </w:rPr>
              <w:t xml:space="preserve">le note </w:t>
            </w:r>
            <w:r w:rsidR="00B13481">
              <w:rPr>
                <w:rFonts w:ascii="Calibri" w:eastAsia="Calibri" w:hAnsi="Calibri" w:cs="Calibri"/>
              </w:rPr>
              <w:t xml:space="preserve">esigenze della messa in funzione della macchina </w:t>
            </w:r>
            <w:r w:rsidR="00B13481" w:rsidRPr="00B13481">
              <w:rPr>
                <w:rFonts w:ascii="Calibri" w:eastAsia="Calibri" w:hAnsi="Calibri" w:cs="Calibri"/>
              </w:rPr>
              <w:t>lavascaffali Atlantis matr 921327</w:t>
            </w:r>
            <w:r>
              <w:rPr>
                <w:rFonts w:ascii="Calibri" w:eastAsia="Calibri" w:hAnsi="Calibri" w:cs="Calibri"/>
              </w:rPr>
              <w:t>;</w:t>
            </w:r>
          </w:p>
        </w:tc>
        <w:tc>
          <w:tcPr>
            <w:tcW w:w="9626" w:type="dxa"/>
          </w:tcPr>
          <w:p w14:paraId="6EE1DE50" w14:textId="77777777" w:rsidR="00D22FEE" w:rsidRPr="00735F8B" w:rsidRDefault="00D22FEE" w:rsidP="00CB11A5">
            <w:pPr>
              <w:ind w:left="-57"/>
              <w:jc w:val="both"/>
              <w:rPr>
                <w:rFonts w:eastAsia="Calibri" w:cstheme="minorHAnsi"/>
              </w:rPr>
            </w:pPr>
          </w:p>
        </w:tc>
      </w:tr>
      <w:tr w:rsidR="00D22FEE" w:rsidRPr="00735F8B" w14:paraId="4F16D9ED" w14:textId="77777777" w:rsidTr="00761822">
        <w:tc>
          <w:tcPr>
            <w:tcW w:w="2003" w:type="dxa"/>
            <w:shd w:val="clear" w:color="auto" w:fill="auto"/>
          </w:tcPr>
          <w:p w14:paraId="18BFF301" w14:textId="77777777" w:rsidR="00D22FEE" w:rsidRPr="00735F8B" w:rsidRDefault="00D22FEE" w:rsidP="00CB11A5">
            <w:pPr>
              <w:rPr>
                <w:rFonts w:eastAsia="Calibri" w:cstheme="minorHAnsi"/>
                <w:b/>
              </w:rPr>
            </w:pPr>
            <w:r>
              <w:rPr>
                <w:rFonts w:eastAsia="Calibri" w:cstheme="minorHAnsi"/>
                <w:b/>
              </w:rPr>
              <w:t>DATO ATTO</w:t>
            </w:r>
            <w:r w:rsidRPr="00735F8B">
              <w:rPr>
                <w:rFonts w:eastAsia="Calibri" w:cstheme="minorHAnsi"/>
                <w:b/>
              </w:rPr>
              <w:t xml:space="preserve"> </w:t>
            </w:r>
          </w:p>
        </w:tc>
        <w:tc>
          <w:tcPr>
            <w:tcW w:w="7865" w:type="dxa"/>
            <w:shd w:val="clear" w:color="auto" w:fill="auto"/>
          </w:tcPr>
          <w:p w14:paraId="16DA348C" w14:textId="66E4730D" w:rsidR="00D22FEE" w:rsidRPr="00791029" w:rsidRDefault="00D22FEE" w:rsidP="00CB11A5">
            <w:pPr>
              <w:jc w:val="both"/>
              <w:rPr>
                <w:rFonts w:ascii="Calibri" w:eastAsia="Calibri" w:hAnsi="Calibri" w:cs="Calibri"/>
                <w:bCs/>
              </w:rPr>
            </w:pPr>
            <w:r w:rsidRPr="002639E5">
              <w:rPr>
                <w:rFonts w:ascii="Calibri" w:eastAsia="Calibri" w:hAnsi="Calibri" w:cs="Calibri"/>
                <w:bCs/>
              </w:rPr>
              <w:t xml:space="preserve">pertanto, della necessità di affidare </w:t>
            </w:r>
            <w:r w:rsidR="00B13481">
              <w:rPr>
                <w:rFonts w:ascii="Calibri" w:eastAsia="Calibri" w:hAnsi="Calibri" w:cs="Calibri"/>
                <w:bCs/>
              </w:rPr>
              <w:t>la fornitura dell’</w:t>
            </w:r>
            <w:r w:rsidR="00B13481" w:rsidRPr="00B13481">
              <w:rPr>
                <w:rFonts w:ascii="Calibri" w:eastAsia="Calibri" w:hAnsi="Calibri" w:cs="Calibri"/>
                <w:bCs/>
              </w:rPr>
              <w:t>Elettrocompressore</w:t>
            </w:r>
            <w:r w:rsidR="00B13481">
              <w:rPr>
                <w:rFonts w:ascii="Calibri" w:eastAsia="Calibri" w:hAnsi="Calibri" w:cs="Calibri"/>
                <w:bCs/>
              </w:rPr>
              <w:t xml:space="preserve"> </w:t>
            </w:r>
            <w:r w:rsidR="00B13481" w:rsidRPr="00B13481">
              <w:rPr>
                <w:rFonts w:ascii="Calibri" w:eastAsia="Calibri" w:hAnsi="Calibri" w:cs="Calibri"/>
                <w:bCs/>
              </w:rPr>
              <w:t>Ceccato CSM 15 AK</w:t>
            </w:r>
            <w:r w:rsidR="00B13481">
              <w:rPr>
                <w:rFonts w:ascii="Calibri" w:eastAsia="Calibri" w:hAnsi="Calibri" w:cs="Calibri"/>
                <w:bCs/>
              </w:rPr>
              <w:t>;</w:t>
            </w:r>
          </w:p>
        </w:tc>
        <w:tc>
          <w:tcPr>
            <w:tcW w:w="9626" w:type="dxa"/>
          </w:tcPr>
          <w:p w14:paraId="4C1EA7C4" w14:textId="77777777" w:rsidR="00D22FEE" w:rsidRPr="00735F8B" w:rsidRDefault="00D22FEE" w:rsidP="00CB11A5">
            <w:pPr>
              <w:ind w:left="-57"/>
              <w:jc w:val="both"/>
              <w:rPr>
                <w:rFonts w:eastAsia="Calibri" w:cstheme="minorHAnsi"/>
              </w:rPr>
            </w:pPr>
          </w:p>
        </w:tc>
      </w:tr>
      <w:tr w:rsidR="00D22FEE" w:rsidRPr="00735F8B" w14:paraId="77D355DC" w14:textId="77777777" w:rsidTr="00761822">
        <w:tc>
          <w:tcPr>
            <w:tcW w:w="2003" w:type="dxa"/>
            <w:shd w:val="clear" w:color="auto" w:fill="auto"/>
          </w:tcPr>
          <w:p w14:paraId="3AB33D21" w14:textId="77777777" w:rsidR="00D22FEE" w:rsidRPr="00735F8B" w:rsidRDefault="00D22FEE" w:rsidP="00CB11A5">
            <w:pPr>
              <w:rPr>
                <w:rFonts w:eastAsia="Calibri" w:cstheme="minorHAnsi"/>
                <w:b/>
              </w:rPr>
            </w:pPr>
            <w:r>
              <w:rPr>
                <w:rFonts w:eastAsia="Calibri" w:cstheme="minorHAnsi"/>
                <w:b/>
              </w:rPr>
              <w:t>CONSIDERATO</w:t>
            </w:r>
          </w:p>
        </w:tc>
        <w:tc>
          <w:tcPr>
            <w:tcW w:w="7865" w:type="dxa"/>
            <w:shd w:val="clear" w:color="auto" w:fill="auto"/>
          </w:tcPr>
          <w:p w14:paraId="093CE146" w14:textId="7ED864AB" w:rsidR="00D22FEE" w:rsidRPr="00791029" w:rsidRDefault="00D22FEE" w:rsidP="00CB11A5">
            <w:pPr>
              <w:jc w:val="both"/>
              <w:rPr>
                <w:rFonts w:ascii="Calibri" w:eastAsia="Calibri" w:hAnsi="Calibri" w:cs="Calibri"/>
                <w:b/>
                <w:bCs/>
              </w:rPr>
            </w:pPr>
            <w:r w:rsidRPr="002639E5">
              <w:rPr>
                <w:rFonts w:ascii="Calibri" w:eastAsia="Calibri" w:hAnsi="Calibri" w:cs="Calibri"/>
                <w:bCs/>
              </w:rPr>
              <w:t>che l’affidamento in oggetto è finalizzato a</w:t>
            </w:r>
            <w:r w:rsidR="00B13481">
              <w:rPr>
                <w:rFonts w:ascii="Calibri" w:eastAsia="Calibri" w:hAnsi="Calibri" w:cs="Calibri"/>
                <w:bCs/>
              </w:rPr>
              <w:t xml:space="preserve"> </w:t>
            </w:r>
            <w:r w:rsidR="00B13481">
              <w:rPr>
                <w:rFonts w:ascii="Calibri" w:eastAsia="Calibri" w:hAnsi="Calibri" w:cs="Calibri"/>
                <w:bCs/>
                <w:i/>
              </w:rPr>
              <w:t xml:space="preserve">ampliare forniture già </w:t>
            </w:r>
            <w:r w:rsidR="00B13481" w:rsidRPr="00B13481">
              <w:rPr>
                <w:rFonts w:ascii="Calibri" w:eastAsia="Calibri" w:hAnsi="Calibri" w:cs="Calibri"/>
                <w:bCs/>
                <w:i/>
              </w:rPr>
              <w:t>preesistenti</w:t>
            </w:r>
          </w:p>
        </w:tc>
        <w:tc>
          <w:tcPr>
            <w:tcW w:w="9626" w:type="dxa"/>
          </w:tcPr>
          <w:p w14:paraId="7F9AFC70" w14:textId="77777777" w:rsidR="00D22FEE" w:rsidRPr="00735F8B" w:rsidRDefault="00D22FEE" w:rsidP="00CB11A5">
            <w:pPr>
              <w:ind w:left="-57"/>
              <w:jc w:val="both"/>
              <w:rPr>
                <w:rFonts w:eastAsia="Calibri" w:cstheme="minorHAnsi"/>
              </w:rPr>
            </w:pPr>
          </w:p>
        </w:tc>
      </w:tr>
      <w:tr w:rsidR="00D22FEE" w:rsidRPr="00EC68C3" w14:paraId="2DF5BDFE" w14:textId="77777777" w:rsidTr="00761822">
        <w:tc>
          <w:tcPr>
            <w:tcW w:w="2003" w:type="dxa"/>
            <w:shd w:val="clear" w:color="auto" w:fill="auto"/>
          </w:tcPr>
          <w:p w14:paraId="0191DED3" w14:textId="77777777" w:rsidR="00D22FEE" w:rsidRPr="00735F8B" w:rsidRDefault="00D22FEE" w:rsidP="00CB11A5">
            <w:pPr>
              <w:rPr>
                <w:rFonts w:eastAsia="Calibri" w:cstheme="minorHAnsi"/>
                <w:b/>
              </w:rPr>
            </w:pPr>
            <w:r>
              <w:rPr>
                <w:rFonts w:eastAsia="Calibri" w:cstheme="minorHAnsi"/>
                <w:b/>
              </w:rPr>
              <w:t xml:space="preserve">DATO ATTO </w:t>
            </w:r>
          </w:p>
        </w:tc>
        <w:tc>
          <w:tcPr>
            <w:tcW w:w="7865" w:type="dxa"/>
            <w:shd w:val="clear" w:color="auto" w:fill="auto"/>
          </w:tcPr>
          <w:p w14:paraId="541DE88B" w14:textId="641D547E" w:rsidR="00D22FEE" w:rsidRPr="00791029" w:rsidRDefault="00D22FEE" w:rsidP="00CB11A5">
            <w:pPr>
              <w:jc w:val="both"/>
              <w:rPr>
                <w:rFonts w:ascii="Calibri" w:eastAsia="Calibri" w:hAnsi="Calibri" w:cs="Calibri"/>
                <w:b/>
                <w:bCs/>
              </w:rPr>
            </w:pPr>
            <w:r w:rsidRPr="004A6394">
              <w:rPr>
                <w:rFonts w:ascii="Calibri" w:eastAsia="Calibri" w:hAnsi="Calibri" w:cs="Calibri"/>
              </w:rPr>
              <w:t>della non esistenza di Convenzioni Consip attive in merito a tale merceologia</w:t>
            </w:r>
            <w:r w:rsidR="00B13481">
              <w:rPr>
                <w:rFonts w:ascii="Calibri" w:eastAsia="Calibri" w:hAnsi="Calibri" w:cs="Calibri"/>
              </w:rPr>
              <w:t xml:space="preserve"> come indicato nella dichiarazione allegata;</w:t>
            </w:r>
          </w:p>
        </w:tc>
        <w:tc>
          <w:tcPr>
            <w:tcW w:w="9626" w:type="dxa"/>
          </w:tcPr>
          <w:p w14:paraId="1A6EF690" w14:textId="77777777" w:rsidR="00D22FEE" w:rsidRPr="00EC68C3" w:rsidRDefault="00D22FEE" w:rsidP="00CB11A5">
            <w:pPr>
              <w:ind w:left="-57"/>
              <w:jc w:val="both"/>
              <w:rPr>
                <w:rFonts w:eastAsia="Calibri" w:cstheme="minorHAnsi"/>
              </w:rPr>
            </w:pPr>
          </w:p>
        </w:tc>
      </w:tr>
      <w:tr w:rsidR="00D22FEE" w:rsidRPr="00735F8B" w14:paraId="76730991" w14:textId="77777777" w:rsidTr="00761822">
        <w:tc>
          <w:tcPr>
            <w:tcW w:w="2003" w:type="dxa"/>
            <w:shd w:val="clear" w:color="auto" w:fill="auto"/>
          </w:tcPr>
          <w:p w14:paraId="21D933F2" w14:textId="77777777" w:rsidR="00D22FEE" w:rsidRDefault="00D22FEE" w:rsidP="00CB11A5">
            <w:pPr>
              <w:widowControl w:val="0"/>
              <w:jc w:val="both"/>
              <w:rPr>
                <w:rFonts w:cstheme="minorHAnsi"/>
                <w:b/>
              </w:rPr>
            </w:pPr>
            <w:r>
              <w:rPr>
                <w:rFonts w:cstheme="minorHAnsi"/>
                <w:b/>
              </w:rPr>
              <w:t>TENUTO CONTO</w:t>
            </w:r>
          </w:p>
        </w:tc>
        <w:tc>
          <w:tcPr>
            <w:tcW w:w="7865" w:type="dxa"/>
            <w:shd w:val="clear" w:color="auto" w:fill="auto"/>
          </w:tcPr>
          <w:p w14:paraId="24AA8A9B" w14:textId="77777777" w:rsidR="00D22FEE" w:rsidRDefault="00D22FEE" w:rsidP="00CB11A5">
            <w:pPr>
              <w:jc w:val="both"/>
              <w:rPr>
                <w:rFonts w:eastAsia="Calibri" w:cstheme="minorHAnsi"/>
              </w:rPr>
            </w:pPr>
            <w:r>
              <w:rPr>
                <w:rFonts w:eastAsia="Calibri" w:cstheme="minorHAnsi"/>
              </w:rPr>
              <w:t xml:space="preserve">del fatto </w:t>
            </w:r>
            <w:r w:rsidRPr="00735F8B">
              <w:rPr>
                <w:rFonts w:eastAsia="Calibri" w:cstheme="minorHAnsi"/>
              </w:rPr>
              <w:t xml:space="preserve">che </w:t>
            </w:r>
            <w:r>
              <w:rPr>
                <w:rFonts w:eastAsia="Calibri" w:cstheme="minorHAnsi"/>
              </w:rPr>
              <w:t>il predetto Responsabile del procedimento ha proposto di procedere a</w:t>
            </w:r>
            <w:r w:rsidRPr="00735F8B">
              <w:rPr>
                <w:rFonts w:eastAsia="Calibri" w:cstheme="minorHAnsi"/>
              </w:rPr>
              <w:t xml:space="preserve">ll’acquisizione in </w:t>
            </w:r>
            <w:r>
              <w:rPr>
                <w:rFonts w:eastAsia="Calibri" w:cstheme="minorHAnsi"/>
              </w:rPr>
              <w:t xml:space="preserve">discorso </w:t>
            </w:r>
            <w:r w:rsidRPr="00735F8B">
              <w:rPr>
                <w:rFonts w:eastAsia="Calibri" w:cstheme="minorHAnsi"/>
              </w:rPr>
              <w:t xml:space="preserve">mediante </w:t>
            </w:r>
            <w:r>
              <w:rPr>
                <w:rFonts w:eastAsia="Calibri" w:cstheme="minorHAnsi"/>
              </w:rPr>
              <w:t>lo strumento della Trattativa Diretta</w:t>
            </w:r>
            <w:r w:rsidRPr="00735F8B">
              <w:rPr>
                <w:rFonts w:eastAsia="Calibri" w:cstheme="minorHAnsi"/>
              </w:rPr>
              <w:t xml:space="preserve"> </w:t>
            </w:r>
            <w:r>
              <w:rPr>
                <w:rFonts w:eastAsia="Calibri" w:cstheme="minorHAnsi"/>
              </w:rPr>
              <w:t xml:space="preserve">nell’ambito del </w:t>
            </w:r>
            <w:r w:rsidRPr="00735F8B">
              <w:rPr>
                <w:rFonts w:eastAsia="Calibri" w:cstheme="minorHAnsi"/>
              </w:rPr>
              <w:t>Mercato elettronico della Pubblica Amministrazione (ME</w:t>
            </w:r>
            <w:r>
              <w:rPr>
                <w:rFonts w:eastAsia="Calibri" w:cstheme="minorHAnsi"/>
              </w:rPr>
              <w:t>.</w:t>
            </w:r>
            <w:r w:rsidRPr="00735F8B">
              <w:rPr>
                <w:rFonts w:eastAsia="Calibri" w:cstheme="minorHAnsi"/>
              </w:rPr>
              <w:t>PA)</w:t>
            </w:r>
            <w:r>
              <w:rPr>
                <w:rFonts w:eastAsia="Calibri" w:cstheme="minorHAnsi"/>
              </w:rPr>
              <w:t>;</w:t>
            </w:r>
          </w:p>
        </w:tc>
        <w:tc>
          <w:tcPr>
            <w:tcW w:w="9626" w:type="dxa"/>
          </w:tcPr>
          <w:p w14:paraId="3D941EEC" w14:textId="77777777" w:rsidR="00D22FEE" w:rsidRPr="00735F8B" w:rsidRDefault="00D22FEE" w:rsidP="00CB11A5">
            <w:pPr>
              <w:widowControl w:val="0"/>
              <w:jc w:val="both"/>
              <w:rPr>
                <w:rFonts w:cstheme="minorHAnsi"/>
              </w:rPr>
            </w:pPr>
          </w:p>
        </w:tc>
      </w:tr>
      <w:tr w:rsidR="00D22FEE" w:rsidRPr="00735F8B" w14:paraId="6D9B6313" w14:textId="77777777" w:rsidTr="00761822">
        <w:tc>
          <w:tcPr>
            <w:tcW w:w="2003" w:type="dxa"/>
            <w:shd w:val="clear" w:color="auto" w:fill="auto"/>
          </w:tcPr>
          <w:p w14:paraId="3642E49B" w14:textId="77777777" w:rsidR="00D22FEE" w:rsidRDefault="00D22FEE" w:rsidP="00CB11A5">
            <w:pPr>
              <w:widowControl w:val="0"/>
              <w:jc w:val="both"/>
              <w:rPr>
                <w:rFonts w:cstheme="minorHAnsi"/>
                <w:b/>
              </w:rPr>
            </w:pPr>
          </w:p>
        </w:tc>
        <w:tc>
          <w:tcPr>
            <w:tcW w:w="7865" w:type="dxa"/>
            <w:shd w:val="clear" w:color="auto" w:fill="auto"/>
          </w:tcPr>
          <w:p w14:paraId="3F48DB8F" w14:textId="77777777" w:rsidR="00D22FEE" w:rsidRDefault="00D22FEE" w:rsidP="00CB11A5">
            <w:pPr>
              <w:jc w:val="both"/>
              <w:rPr>
                <w:rFonts w:eastAsia="Calibri" w:cstheme="minorHAnsi"/>
              </w:rPr>
            </w:pPr>
          </w:p>
        </w:tc>
        <w:tc>
          <w:tcPr>
            <w:tcW w:w="9626" w:type="dxa"/>
          </w:tcPr>
          <w:p w14:paraId="691BE133" w14:textId="77777777" w:rsidR="00D22FEE" w:rsidRPr="00735F8B" w:rsidRDefault="00D22FEE" w:rsidP="00CB11A5">
            <w:pPr>
              <w:widowControl w:val="0"/>
              <w:jc w:val="both"/>
              <w:rPr>
                <w:rFonts w:cstheme="minorHAnsi"/>
              </w:rPr>
            </w:pPr>
          </w:p>
        </w:tc>
      </w:tr>
      <w:tr w:rsidR="00D22FEE" w:rsidRPr="00735F8B" w14:paraId="34B359F4" w14:textId="77777777" w:rsidTr="00761822">
        <w:tc>
          <w:tcPr>
            <w:tcW w:w="2003" w:type="dxa"/>
            <w:shd w:val="clear" w:color="auto" w:fill="auto"/>
          </w:tcPr>
          <w:p w14:paraId="7D34D246" w14:textId="77777777" w:rsidR="00D22FEE" w:rsidRPr="00735F8B" w:rsidRDefault="00D22FEE" w:rsidP="00CB11A5">
            <w:pPr>
              <w:rPr>
                <w:rFonts w:eastAsia="Calibri" w:cstheme="minorHAnsi"/>
                <w:b/>
              </w:rPr>
            </w:pPr>
            <w:r>
              <w:rPr>
                <w:rFonts w:eastAsia="Calibri" w:cstheme="minorHAnsi"/>
                <w:b/>
              </w:rPr>
              <w:t>CONSIDERATO</w:t>
            </w:r>
          </w:p>
        </w:tc>
        <w:tc>
          <w:tcPr>
            <w:tcW w:w="7865" w:type="dxa"/>
            <w:shd w:val="clear" w:color="auto" w:fill="auto"/>
          </w:tcPr>
          <w:p w14:paraId="6E73C9BA" w14:textId="45A2A9DA" w:rsidR="00D22FEE" w:rsidRPr="00735F8B" w:rsidRDefault="00D22FEE" w:rsidP="00CB11A5">
            <w:pPr>
              <w:ind w:left="-57"/>
              <w:jc w:val="both"/>
              <w:rPr>
                <w:rFonts w:eastAsia="Calibri" w:cstheme="minorHAnsi"/>
              </w:rPr>
            </w:pPr>
            <w:r w:rsidRPr="004A6394">
              <w:rPr>
                <w:rFonts w:ascii="Calibri" w:eastAsia="Calibri" w:hAnsi="Calibri" w:cs="Calibri"/>
              </w:rPr>
              <w:t>di prevedere una durata contrattuale pari a</w:t>
            </w:r>
            <w:r w:rsidR="00B13481">
              <w:rPr>
                <w:rFonts w:ascii="Calibri" w:eastAsia="Calibri" w:hAnsi="Calibri" w:cs="Calibri"/>
              </w:rPr>
              <w:t xml:space="preserve"> 6</w:t>
            </w:r>
            <w:r w:rsidRPr="004A6394">
              <w:rPr>
                <w:rFonts w:ascii="Calibri" w:eastAsia="Calibri" w:hAnsi="Calibri" w:cs="Calibri"/>
              </w:rPr>
              <w:t xml:space="preserve"> mesi;</w:t>
            </w:r>
          </w:p>
        </w:tc>
        <w:tc>
          <w:tcPr>
            <w:tcW w:w="9626" w:type="dxa"/>
          </w:tcPr>
          <w:p w14:paraId="6B0EDFFA" w14:textId="77777777" w:rsidR="00D22FEE" w:rsidRPr="00735F8B" w:rsidRDefault="00D22FEE" w:rsidP="00CB11A5">
            <w:pPr>
              <w:ind w:left="-57"/>
              <w:jc w:val="both"/>
              <w:rPr>
                <w:rFonts w:eastAsia="Calibri" w:cstheme="minorHAnsi"/>
              </w:rPr>
            </w:pPr>
          </w:p>
        </w:tc>
      </w:tr>
      <w:tr w:rsidR="00D22FEE" w:rsidRPr="00735F8B" w14:paraId="1F1795E0" w14:textId="77777777" w:rsidTr="00761822">
        <w:tc>
          <w:tcPr>
            <w:tcW w:w="2003" w:type="dxa"/>
            <w:shd w:val="clear" w:color="auto" w:fill="auto"/>
          </w:tcPr>
          <w:p w14:paraId="5F8EC147" w14:textId="77777777" w:rsidR="00D22FEE" w:rsidRDefault="00D22FEE" w:rsidP="00CB11A5">
            <w:pPr>
              <w:rPr>
                <w:rFonts w:eastAsia="Calibri" w:cstheme="minorHAnsi"/>
                <w:b/>
              </w:rPr>
            </w:pPr>
            <w:r>
              <w:rPr>
                <w:rFonts w:eastAsia="Calibri" w:cstheme="minorHAnsi"/>
                <w:b/>
              </w:rPr>
              <w:t>CONSIDERATO</w:t>
            </w:r>
          </w:p>
        </w:tc>
        <w:tc>
          <w:tcPr>
            <w:tcW w:w="7865" w:type="dxa"/>
            <w:shd w:val="clear" w:color="auto" w:fill="auto"/>
          </w:tcPr>
          <w:p w14:paraId="0299A041" w14:textId="77777777" w:rsidR="00D22FEE" w:rsidRPr="00791029" w:rsidRDefault="00D22FEE" w:rsidP="00CB11A5">
            <w:pPr>
              <w:spacing w:line="288" w:lineRule="exact"/>
              <w:jc w:val="both"/>
              <w:rPr>
                <w:rFonts w:cstheme="minorHAnsi"/>
              </w:rPr>
            </w:pPr>
            <w:r w:rsidRPr="00735F8B">
              <w:rPr>
                <w:rFonts w:cstheme="minorHAnsi"/>
              </w:rPr>
              <w:t xml:space="preserve">che la </w:t>
            </w:r>
            <w:r>
              <w:rPr>
                <w:rFonts w:cstheme="minorHAnsi"/>
              </w:rPr>
              <w:t>T</w:t>
            </w:r>
            <w:r w:rsidRPr="00735F8B">
              <w:rPr>
                <w:rFonts w:cstheme="minorHAnsi"/>
              </w:rPr>
              <w:t>rattativa diretta si configura come una modalità di negoziazione rivolta ad un unico operatore economico</w:t>
            </w:r>
            <w:r>
              <w:rPr>
                <w:rFonts w:cstheme="minorHAnsi"/>
              </w:rPr>
              <w:t xml:space="preserve"> e </w:t>
            </w:r>
            <w:r w:rsidRPr="00735F8B">
              <w:rPr>
                <w:rFonts w:cstheme="minorHAnsi"/>
              </w:rPr>
              <w:t>semplificata rispetto all</w:t>
            </w:r>
            <w:r>
              <w:rPr>
                <w:rFonts w:cstheme="minorHAnsi"/>
              </w:rPr>
              <w:t xml:space="preserve">a </w:t>
            </w:r>
            <w:r w:rsidRPr="00735F8B">
              <w:rPr>
                <w:rFonts w:cstheme="minorHAnsi"/>
              </w:rPr>
              <w:t xml:space="preserve"> R</w:t>
            </w:r>
            <w:r>
              <w:rPr>
                <w:rFonts w:cstheme="minorHAnsi"/>
              </w:rPr>
              <w:t>ichiesta di Offerta</w:t>
            </w:r>
            <w:r w:rsidRPr="00735F8B">
              <w:rPr>
                <w:rFonts w:cstheme="minorHAnsi"/>
              </w:rPr>
              <w:t>, in quanto</w:t>
            </w:r>
            <w:r>
              <w:rPr>
                <w:rFonts w:cstheme="minorHAnsi"/>
              </w:rPr>
              <w:t xml:space="preserve"> utilizzabile esclusivamente nell’ambito di procedure che </w:t>
            </w:r>
            <w:r w:rsidRPr="00735F8B">
              <w:rPr>
                <w:rFonts w:cstheme="minorHAnsi"/>
              </w:rPr>
              <w:t>non d</w:t>
            </w:r>
            <w:r>
              <w:rPr>
                <w:rFonts w:cstheme="minorHAnsi"/>
              </w:rPr>
              <w:t xml:space="preserve">evono necessariamente </w:t>
            </w:r>
            <w:r w:rsidRPr="00735F8B">
              <w:rPr>
                <w:rFonts w:cstheme="minorHAnsi"/>
              </w:rPr>
              <w:t>garantire pluralità di partecipazione</w:t>
            </w:r>
            <w:r>
              <w:rPr>
                <w:rFonts w:cstheme="minorHAnsi"/>
              </w:rPr>
              <w:t xml:space="preserve">; </w:t>
            </w:r>
          </w:p>
        </w:tc>
        <w:tc>
          <w:tcPr>
            <w:tcW w:w="9626" w:type="dxa"/>
          </w:tcPr>
          <w:p w14:paraId="5AA5A0D3" w14:textId="77777777" w:rsidR="00D22FEE" w:rsidRPr="00735F8B" w:rsidRDefault="00D22FEE" w:rsidP="00CB11A5">
            <w:pPr>
              <w:ind w:left="-57"/>
              <w:jc w:val="both"/>
              <w:rPr>
                <w:rFonts w:eastAsia="Calibri" w:cstheme="minorHAnsi"/>
              </w:rPr>
            </w:pPr>
          </w:p>
        </w:tc>
      </w:tr>
      <w:tr w:rsidR="00D22FEE" w:rsidRPr="00735F8B" w14:paraId="2C393BE7" w14:textId="77777777" w:rsidTr="00761822">
        <w:tc>
          <w:tcPr>
            <w:tcW w:w="2003" w:type="dxa"/>
            <w:shd w:val="clear" w:color="auto" w:fill="auto"/>
          </w:tcPr>
          <w:p w14:paraId="66DD66F9" w14:textId="77777777" w:rsidR="00D22FEE" w:rsidRDefault="00D22FEE" w:rsidP="00CB11A5">
            <w:pPr>
              <w:rPr>
                <w:rFonts w:eastAsia="Calibri" w:cstheme="minorHAnsi"/>
                <w:b/>
              </w:rPr>
            </w:pPr>
            <w:r>
              <w:rPr>
                <w:rFonts w:eastAsia="Calibri" w:cstheme="minorHAnsi"/>
                <w:b/>
              </w:rPr>
              <w:lastRenderedPageBreak/>
              <w:t>CONSIDERATO</w:t>
            </w:r>
          </w:p>
        </w:tc>
        <w:tc>
          <w:tcPr>
            <w:tcW w:w="7865" w:type="dxa"/>
            <w:shd w:val="clear" w:color="auto" w:fill="auto"/>
          </w:tcPr>
          <w:p w14:paraId="56C44BED" w14:textId="433729F7" w:rsidR="00D22FEE" w:rsidRPr="004A6394" w:rsidRDefault="00D22FEE" w:rsidP="00CB11A5">
            <w:pPr>
              <w:ind w:left="-57"/>
              <w:jc w:val="both"/>
              <w:rPr>
                <w:rFonts w:ascii="Calibri" w:eastAsia="Calibri" w:hAnsi="Calibri" w:cs="Calibri"/>
              </w:rPr>
            </w:pPr>
            <w:r w:rsidRPr="00735F8B">
              <w:rPr>
                <w:rFonts w:cstheme="minorHAnsi"/>
              </w:rPr>
              <w:t xml:space="preserve">che, </w:t>
            </w:r>
            <w:r w:rsidRPr="00735F8B">
              <w:rPr>
                <w:rFonts w:cstheme="minorHAnsi"/>
                <w:i/>
              </w:rPr>
              <w:t>le forniture</w:t>
            </w:r>
            <w:r w:rsidRPr="00735F8B">
              <w:rPr>
                <w:rFonts w:cstheme="minorHAnsi"/>
              </w:rPr>
              <w:t xml:space="preserve"> maggiormente rispondenti ai fabbisogni dell’</w:t>
            </w:r>
            <w:r>
              <w:rPr>
                <w:rFonts w:cstheme="minorHAnsi"/>
              </w:rPr>
              <w:t>Amministrazione</w:t>
            </w:r>
            <w:r w:rsidRPr="00735F8B">
              <w:rPr>
                <w:rFonts w:cstheme="minorHAnsi"/>
              </w:rPr>
              <w:t xml:space="preserve"> sono risultati esseri quelle dell’operatore </w:t>
            </w:r>
            <w:r w:rsidR="00430F82" w:rsidRPr="00430F82">
              <w:rPr>
                <w:rFonts w:eastAsia="Calibri" w:cstheme="minorHAnsi"/>
              </w:rPr>
              <w:t>TECNIPLAST SPA</w:t>
            </w:r>
            <w:r w:rsidRPr="00735F8B">
              <w:rPr>
                <w:rFonts w:cstheme="minorHAnsi"/>
              </w:rPr>
              <w:t>,</w:t>
            </w:r>
            <w:r w:rsidRPr="00735F8B">
              <w:rPr>
                <w:rFonts w:eastAsia="Calibri" w:cstheme="minorHAnsi"/>
                <w:bCs/>
              </w:rPr>
              <w:t xml:space="preserve"> con sede in </w:t>
            </w:r>
            <w:r w:rsidR="00430F82" w:rsidRPr="00430F82">
              <w:rPr>
                <w:rFonts w:eastAsia="Calibri" w:cstheme="minorHAnsi"/>
              </w:rPr>
              <w:t>VIA PRIMO MAGGIO</w:t>
            </w:r>
            <w:r w:rsidR="00430F82" w:rsidRPr="00430F82">
              <w:rPr>
                <w:rFonts w:eastAsia="Calibri" w:cstheme="minorHAnsi"/>
              </w:rPr>
              <w:t xml:space="preserve"> </w:t>
            </w:r>
            <w:r w:rsidR="00430F82" w:rsidRPr="00430F82">
              <w:rPr>
                <w:rFonts w:eastAsia="Calibri" w:cstheme="minorHAnsi"/>
              </w:rPr>
              <w:t>21020 BUGUGGIATE (VA)</w:t>
            </w:r>
            <w:r w:rsidR="00430F82" w:rsidRPr="00430F82">
              <w:rPr>
                <w:rFonts w:eastAsia="Calibri" w:cstheme="minorHAnsi"/>
              </w:rPr>
              <w:t xml:space="preserve"> </w:t>
            </w:r>
            <w:r w:rsidR="00430F82">
              <w:rPr>
                <w:rFonts w:eastAsia="Calibri" w:cstheme="minorHAnsi"/>
              </w:rPr>
              <w:t xml:space="preserve"> </w:t>
            </w:r>
            <w:r w:rsidRPr="00735F8B">
              <w:rPr>
                <w:rFonts w:eastAsia="Calibri" w:cstheme="minorHAnsi"/>
                <w:bCs/>
              </w:rPr>
              <w:t xml:space="preserve">(partita Iva </w:t>
            </w:r>
            <w:r w:rsidR="00430F82" w:rsidRPr="00430F82">
              <w:rPr>
                <w:rFonts w:eastAsia="Calibri" w:cstheme="minorHAnsi"/>
                <w:bCs/>
              </w:rPr>
              <w:t>00211030127</w:t>
            </w:r>
            <w:r w:rsidRPr="00735F8B">
              <w:rPr>
                <w:rFonts w:eastAsia="Calibri" w:cstheme="minorHAnsi"/>
                <w:bCs/>
              </w:rPr>
              <w:t>);</w:t>
            </w:r>
          </w:p>
        </w:tc>
        <w:tc>
          <w:tcPr>
            <w:tcW w:w="9626" w:type="dxa"/>
          </w:tcPr>
          <w:p w14:paraId="43A1AB66" w14:textId="77777777" w:rsidR="00D22FEE" w:rsidRPr="00735F8B" w:rsidRDefault="00D22FEE" w:rsidP="00CB11A5">
            <w:pPr>
              <w:ind w:left="-57"/>
              <w:jc w:val="both"/>
              <w:rPr>
                <w:rFonts w:eastAsia="Calibri" w:cstheme="minorHAnsi"/>
              </w:rPr>
            </w:pPr>
          </w:p>
        </w:tc>
      </w:tr>
      <w:tr w:rsidR="00D22FEE" w:rsidRPr="00735F8B" w14:paraId="5972F023" w14:textId="77777777" w:rsidTr="00761822">
        <w:tc>
          <w:tcPr>
            <w:tcW w:w="2003" w:type="dxa"/>
            <w:shd w:val="clear" w:color="auto" w:fill="auto"/>
          </w:tcPr>
          <w:p w14:paraId="2ABBCA36" w14:textId="77777777" w:rsidR="00D22FEE" w:rsidRDefault="00D22FEE" w:rsidP="00CB11A5">
            <w:pPr>
              <w:rPr>
                <w:rFonts w:eastAsia="Calibri" w:cstheme="minorHAnsi"/>
                <w:b/>
              </w:rPr>
            </w:pPr>
            <w:r>
              <w:rPr>
                <w:rFonts w:eastAsia="Calibri" w:cstheme="minorHAnsi"/>
                <w:b/>
              </w:rPr>
              <w:t>CONSIDERATO</w:t>
            </w:r>
          </w:p>
        </w:tc>
        <w:tc>
          <w:tcPr>
            <w:tcW w:w="7865" w:type="dxa"/>
            <w:shd w:val="clear" w:color="auto" w:fill="auto"/>
          </w:tcPr>
          <w:p w14:paraId="0149436D" w14:textId="77777777" w:rsidR="00D22FEE" w:rsidRPr="00735F8B" w:rsidRDefault="00D22FEE" w:rsidP="00CB11A5">
            <w:pPr>
              <w:ind w:left="-57"/>
              <w:jc w:val="both"/>
              <w:rPr>
                <w:rFonts w:cstheme="minorHAnsi"/>
              </w:rPr>
            </w:pPr>
            <w:r w:rsidRPr="00735F8B">
              <w:rPr>
                <w:rFonts w:cstheme="minorHAnsi"/>
                <w:color w:val="000000"/>
              </w:rPr>
              <w:t xml:space="preserve">che al suddetto operatore è stata, pertanto, invitata una proposta di negoziazione </w:t>
            </w:r>
            <w:r>
              <w:rPr>
                <w:rFonts w:cstheme="minorHAnsi"/>
                <w:color w:val="000000"/>
              </w:rPr>
              <w:t xml:space="preserve">utilizzando lo strumento della </w:t>
            </w:r>
            <w:r w:rsidRPr="00735F8B">
              <w:rPr>
                <w:rFonts w:cstheme="minorHAnsi"/>
                <w:color w:val="000000"/>
              </w:rPr>
              <w:t>Trattativa Diretta;</w:t>
            </w:r>
          </w:p>
        </w:tc>
        <w:tc>
          <w:tcPr>
            <w:tcW w:w="9626" w:type="dxa"/>
          </w:tcPr>
          <w:p w14:paraId="72AC5CD9" w14:textId="77777777" w:rsidR="00D22FEE" w:rsidRPr="00735F8B" w:rsidRDefault="00D22FEE" w:rsidP="00CB11A5">
            <w:pPr>
              <w:ind w:left="-57"/>
              <w:jc w:val="both"/>
              <w:rPr>
                <w:rFonts w:eastAsia="Calibri" w:cstheme="minorHAnsi"/>
              </w:rPr>
            </w:pPr>
          </w:p>
        </w:tc>
      </w:tr>
      <w:tr w:rsidR="00D22FEE" w:rsidRPr="00735F8B" w14:paraId="0A951D67" w14:textId="77777777" w:rsidTr="00761822">
        <w:trPr>
          <w:trHeight w:val="477"/>
        </w:trPr>
        <w:tc>
          <w:tcPr>
            <w:tcW w:w="2003" w:type="dxa"/>
            <w:shd w:val="clear" w:color="auto" w:fill="auto"/>
          </w:tcPr>
          <w:p w14:paraId="4F6FEB07" w14:textId="77777777" w:rsidR="00D22FEE" w:rsidRDefault="00D22FEE" w:rsidP="00CB11A5">
            <w:pPr>
              <w:rPr>
                <w:rFonts w:eastAsia="Calibri" w:cstheme="minorHAnsi"/>
                <w:b/>
              </w:rPr>
            </w:pPr>
            <w:r>
              <w:rPr>
                <w:rFonts w:eastAsia="Calibri" w:cstheme="minorHAnsi"/>
                <w:b/>
              </w:rPr>
              <w:t>CONSIDERATO</w:t>
            </w:r>
          </w:p>
        </w:tc>
        <w:tc>
          <w:tcPr>
            <w:tcW w:w="7865" w:type="dxa"/>
            <w:shd w:val="clear" w:color="auto" w:fill="auto"/>
          </w:tcPr>
          <w:p w14:paraId="2DE9DD48" w14:textId="17253019" w:rsidR="00D22FEE" w:rsidRPr="00F906FD" w:rsidRDefault="00D22FEE" w:rsidP="00D22FEE">
            <w:pPr>
              <w:pStyle w:val="Paragrafoelenco"/>
              <w:numPr>
                <w:ilvl w:val="0"/>
                <w:numId w:val="16"/>
              </w:numPr>
              <w:tabs>
                <w:tab w:val="left" w:pos="4536"/>
              </w:tabs>
              <w:spacing w:before="120" w:after="120" w:line="288" w:lineRule="exact"/>
              <w:jc w:val="both"/>
              <w:rPr>
                <w:rFonts w:eastAsia="Times" w:cstheme="minorHAnsi"/>
                <w:color w:val="000000"/>
              </w:rPr>
            </w:pPr>
            <w:r w:rsidRPr="00575644">
              <w:rPr>
                <w:rFonts w:cstheme="minorHAnsi"/>
                <w:color w:val="000000"/>
              </w:rPr>
              <w:t xml:space="preserve">che questa Amministrazione ha trasmesso la proposta di negoziazione ad un operatore risultato </w:t>
            </w:r>
            <w:r w:rsidR="00430F82" w:rsidRPr="00430F82">
              <w:rPr>
                <w:rFonts w:ascii="Times" w:eastAsia="Times" w:hAnsi="Times" w:cstheme="minorHAnsi"/>
                <w:color w:val="000000"/>
                <w:sz w:val="24"/>
                <w:szCs w:val="20"/>
                <w:lang w:eastAsia="it-IT"/>
              </w:rPr>
              <w:t>fornitore originario di consegne complementari destinate all’ampliamento di forniture o impianti preesistenti. Trattasi di materiale richiesto a completamento della fornitura della macchina lavascaffali Atlantis matr. 921327</w:t>
            </w:r>
          </w:p>
        </w:tc>
        <w:tc>
          <w:tcPr>
            <w:tcW w:w="9626" w:type="dxa"/>
          </w:tcPr>
          <w:p w14:paraId="7FDADE75" w14:textId="77777777" w:rsidR="00D22FEE" w:rsidRPr="00735F8B" w:rsidRDefault="00D22FEE" w:rsidP="00CB11A5">
            <w:pPr>
              <w:ind w:left="-57"/>
              <w:jc w:val="both"/>
              <w:rPr>
                <w:rFonts w:eastAsia="Calibri" w:cstheme="minorHAnsi"/>
              </w:rPr>
            </w:pPr>
          </w:p>
        </w:tc>
      </w:tr>
      <w:tr w:rsidR="00D22FEE" w:rsidRPr="00735F8B" w14:paraId="0FA5EADA" w14:textId="77777777" w:rsidTr="00761822">
        <w:trPr>
          <w:trHeight w:val="1041"/>
        </w:trPr>
        <w:tc>
          <w:tcPr>
            <w:tcW w:w="2003" w:type="dxa"/>
            <w:shd w:val="clear" w:color="auto" w:fill="auto"/>
          </w:tcPr>
          <w:p w14:paraId="1784BF30" w14:textId="77777777" w:rsidR="00D22FEE" w:rsidRDefault="00D22FEE" w:rsidP="00CB11A5">
            <w:pPr>
              <w:rPr>
                <w:rFonts w:eastAsia="Calibri" w:cstheme="minorHAnsi"/>
                <w:b/>
              </w:rPr>
            </w:pPr>
            <w:r>
              <w:rPr>
                <w:rFonts w:eastAsia="Calibri" w:cstheme="minorHAnsi"/>
                <w:b/>
              </w:rPr>
              <w:t>CONSIDERATO</w:t>
            </w:r>
          </w:p>
        </w:tc>
        <w:tc>
          <w:tcPr>
            <w:tcW w:w="7865" w:type="dxa"/>
            <w:shd w:val="clear" w:color="auto" w:fill="auto"/>
          </w:tcPr>
          <w:p w14:paraId="5AA74451" w14:textId="290E36AA" w:rsidR="00D22FEE" w:rsidRPr="00735F8B" w:rsidRDefault="00D22FEE" w:rsidP="00CB11A5">
            <w:pPr>
              <w:ind w:left="-57"/>
              <w:jc w:val="both"/>
              <w:rPr>
                <w:rFonts w:eastAsia="Calibri" w:cstheme="minorHAnsi"/>
              </w:rPr>
            </w:pPr>
            <w:r w:rsidRPr="00735F8B">
              <w:rPr>
                <w:rFonts w:cstheme="minorHAnsi"/>
                <w:color w:val="000000"/>
              </w:rPr>
              <w:t xml:space="preserve">che le prestazioni offerte dall’operatore di cui sopra, per un importo pari a € </w:t>
            </w:r>
            <w:r w:rsidR="00430F82">
              <w:rPr>
                <w:rFonts w:cstheme="minorHAnsi"/>
              </w:rPr>
              <w:t>8.700,00</w:t>
            </w:r>
            <w:r>
              <w:rPr>
                <w:rFonts w:cstheme="minorHAnsi"/>
                <w:color w:val="000000"/>
              </w:rPr>
              <w:t>, oltre IVA,  rispondono ai fabbisogni dell’Amministrazione</w:t>
            </w:r>
            <w:r w:rsidRPr="00735F8B">
              <w:rPr>
                <w:rFonts w:cstheme="minorHAnsi"/>
                <w:color w:val="000000"/>
              </w:rPr>
              <w:t>, in quanto</w:t>
            </w:r>
            <w:r w:rsidR="00430F82">
              <w:t xml:space="preserve"> </w:t>
            </w:r>
            <w:r w:rsidR="00430F82" w:rsidRPr="00430F82">
              <w:rPr>
                <w:rFonts w:cstheme="minorHAnsi"/>
                <w:color w:val="000000"/>
              </w:rPr>
              <w:t>la scelta di un contraente differente potrebbe causare la manomissione (e quindi l’eventuale perdita della garanzia) della macchina stessa</w:t>
            </w:r>
            <w:r w:rsidRPr="00735F8B">
              <w:rPr>
                <w:rFonts w:cstheme="minorHAnsi"/>
                <w:color w:val="000000"/>
              </w:rPr>
              <w:t xml:space="preserve"> </w:t>
            </w:r>
            <w:r w:rsidR="00430F82">
              <w:rPr>
                <w:rFonts w:cstheme="minorHAnsi"/>
                <w:color w:val="000000"/>
              </w:rPr>
              <w:t>considerata la</w:t>
            </w:r>
            <w:r w:rsidRPr="00430F82">
              <w:rPr>
                <w:rFonts w:cstheme="minorHAnsi"/>
                <w:color w:val="000000"/>
              </w:rPr>
              <w:t xml:space="preserve"> congruità del prezzo</w:t>
            </w:r>
            <w:r w:rsidRPr="00735F8B">
              <w:rPr>
                <w:rFonts w:cstheme="minorHAnsi"/>
                <w:color w:val="000000"/>
              </w:rPr>
              <w:t>;</w:t>
            </w:r>
          </w:p>
        </w:tc>
        <w:tc>
          <w:tcPr>
            <w:tcW w:w="9626" w:type="dxa"/>
          </w:tcPr>
          <w:p w14:paraId="5DF4B3E3" w14:textId="77777777" w:rsidR="00D22FEE" w:rsidRPr="00735F8B" w:rsidRDefault="00D22FEE" w:rsidP="00CB11A5">
            <w:pPr>
              <w:ind w:left="-57"/>
              <w:jc w:val="both"/>
              <w:rPr>
                <w:rFonts w:eastAsia="Calibri" w:cstheme="minorHAnsi"/>
              </w:rPr>
            </w:pPr>
          </w:p>
        </w:tc>
      </w:tr>
      <w:tr w:rsidR="00D22FEE" w:rsidRPr="00735F8B" w14:paraId="488EC935" w14:textId="77777777" w:rsidTr="00761822">
        <w:tc>
          <w:tcPr>
            <w:tcW w:w="2003" w:type="dxa"/>
            <w:shd w:val="clear" w:color="auto" w:fill="auto"/>
          </w:tcPr>
          <w:p w14:paraId="6B2F696F" w14:textId="77777777" w:rsidR="00D22FEE" w:rsidRPr="00735F8B" w:rsidRDefault="00D22FEE" w:rsidP="00CB11A5">
            <w:pPr>
              <w:rPr>
                <w:rFonts w:eastAsia="Calibri" w:cstheme="minorHAnsi"/>
                <w:b/>
              </w:rPr>
            </w:pPr>
            <w:r w:rsidRPr="00735F8B">
              <w:rPr>
                <w:rFonts w:eastAsia="Calibri" w:cstheme="minorHAnsi"/>
                <w:b/>
              </w:rPr>
              <w:t>TENUTO CONTO</w:t>
            </w:r>
          </w:p>
        </w:tc>
        <w:tc>
          <w:tcPr>
            <w:tcW w:w="7865" w:type="dxa"/>
            <w:shd w:val="clear" w:color="auto" w:fill="auto"/>
          </w:tcPr>
          <w:p w14:paraId="14ECC907" w14:textId="5D39D4B3" w:rsidR="00D22FEE" w:rsidRPr="00735F8B" w:rsidRDefault="00D22FEE" w:rsidP="00CB11A5">
            <w:pPr>
              <w:ind w:left="-57"/>
              <w:jc w:val="both"/>
              <w:rPr>
                <w:rFonts w:eastAsia="Calibri" w:cstheme="minorHAnsi"/>
              </w:rPr>
            </w:pPr>
            <w:r>
              <w:rPr>
                <w:rFonts w:eastAsia="Calibri" w:cstheme="minorHAnsi"/>
              </w:rPr>
              <w:t xml:space="preserve">del fatto </w:t>
            </w:r>
            <w:r w:rsidRPr="00735F8B">
              <w:rPr>
                <w:rFonts w:eastAsia="Calibri" w:cstheme="minorHAnsi"/>
              </w:rPr>
              <w:t>che l</w:t>
            </w:r>
            <w:r>
              <w:rPr>
                <w:rFonts w:eastAsia="Calibri" w:cstheme="minorHAnsi"/>
              </w:rPr>
              <w:t>’Amministrazione</w:t>
            </w:r>
            <w:r w:rsidRPr="00735F8B">
              <w:rPr>
                <w:rFonts w:eastAsia="Calibri" w:cstheme="minorHAnsi"/>
              </w:rPr>
              <w:t xml:space="preserve">, ai sensi di quanto previsto dalle Linee Guida </w:t>
            </w:r>
            <w:r>
              <w:rPr>
                <w:rFonts w:eastAsia="Calibri" w:cstheme="minorHAnsi"/>
              </w:rPr>
              <w:t xml:space="preserve">ANAC </w:t>
            </w:r>
            <w:r w:rsidRPr="00735F8B">
              <w:rPr>
                <w:rFonts w:eastAsia="Calibri" w:cstheme="minorHAnsi"/>
              </w:rPr>
              <w:t>n. 4:</w:t>
            </w:r>
          </w:p>
          <w:p w14:paraId="5AE8D534" w14:textId="77777777" w:rsidR="00D22FEE" w:rsidRPr="00735F8B" w:rsidRDefault="00D22FEE" w:rsidP="00D22FEE">
            <w:pPr>
              <w:numPr>
                <w:ilvl w:val="0"/>
                <w:numId w:val="11"/>
              </w:numPr>
              <w:suppressAutoHyphens/>
              <w:spacing w:before="120" w:after="120"/>
              <w:jc w:val="both"/>
              <w:rPr>
                <w:rFonts w:eastAsia="Calibri" w:cstheme="minorHAnsi"/>
              </w:rPr>
            </w:pPr>
            <w:r w:rsidRPr="00735F8B">
              <w:rPr>
                <w:rFonts w:eastAsia="Calibri" w:cstheme="minorHAnsi"/>
              </w:rPr>
              <w:t>espleterà, prima della stipula del contratto, le segue</w:t>
            </w:r>
            <w:r>
              <w:rPr>
                <w:rFonts w:eastAsia="Calibri" w:cstheme="minorHAnsi"/>
              </w:rPr>
              <w:t>nti verifiche volte ad accertar</w:t>
            </w:r>
            <w:r w:rsidRPr="00735F8B">
              <w:rPr>
                <w:rFonts w:eastAsia="Calibri" w:cstheme="minorHAnsi"/>
              </w:rPr>
              <w:t>e il possesso dei requisiti di moralità</w:t>
            </w:r>
            <w:r>
              <w:rPr>
                <w:rFonts w:eastAsia="Calibri" w:cstheme="minorHAnsi"/>
              </w:rPr>
              <w:t xml:space="preserve"> in capo all’operatore economico selezionato</w:t>
            </w:r>
            <w:r w:rsidRPr="00735F8B">
              <w:rPr>
                <w:rFonts w:eastAsia="Calibri" w:cstheme="minorHAnsi"/>
              </w:rPr>
              <w:t>: i) consultazione del casellario ANAC; ii) verifica della sussistenza dei requisiti di cui all’articolo 80, commi 1, 4 e 5, lettera b) del D.Lgs. 50/2016. Resta inteso che il contratto sarà stipulato solo in caso di esito positivo delle suddette verifiche;</w:t>
            </w:r>
          </w:p>
          <w:p w14:paraId="3330472F" w14:textId="77777777" w:rsidR="00D22FEE" w:rsidRPr="00735F8B" w:rsidRDefault="00D22FEE" w:rsidP="00D22FEE">
            <w:pPr>
              <w:numPr>
                <w:ilvl w:val="0"/>
                <w:numId w:val="11"/>
              </w:numPr>
              <w:suppressAutoHyphens/>
              <w:spacing w:before="120" w:after="12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27A87E" w14:textId="77777777" w:rsidR="00D22FEE" w:rsidRPr="00735F8B" w:rsidRDefault="00D22FEE" w:rsidP="00D22FEE">
            <w:pPr>
              <w:numPr>
                <w:ilvl w:val="0"/>
                <w:numId w:val="11"/>
              </w:numPr>
              <w:suppressAutoHyphens/>
              <w:spacing w:before="120" w:after="12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3C387A6D" w14:textId="2E0E9C56" w:rsidR="00D22FEE" w:rsidRPr="00021D65" w:rsidRDefault="00D22FEE" w:rsidP="00021D65">
            <w:pPr>
              <w:pStyle w:val="Paragrafoelenco"/>
              <w:numPr>
                <w:ilvl w:val="0"/>
                <w:numId w:val="12"/>
              </w:numPr>
              <w:suppressAutoHyphens/>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r w:rsidRPr="00021D65">
              <w:rPr>
                <w:rFonts w:cstheme="minorHAnsi"/>
              </w:rPr>
              <w:t xml:space="preserve"> </w:t>
            </w:r>
          </w:p>
        </w:tc>
        <w:tc>
          <w:tcPr>
            <w:tcW w:w="9626" w:type="dxa"/>
          </w:tcPr>
          <w:p w14:paraId="5DBD7718" w14:textId="77777777" w:rsidR="00D22FEE" w:rsidRPr="00735F8B" w:rsidRDefault="00D22FEE" w:rsidP="00CB11A5">
            <w:pPr>
              <w:ind w:left="-57"/>
              <w:jc w:val="both"/>
              <w:rPr>
                <w:rFonts w:eastAsia="Calibri" w:cstheme="minorHAnsi"/>
              </w:rPr>
            </w:pPr>
          </w:p>
        </w:tc>
      </w:tr>
      <w:tr w:rsidR="00D22FEE" w:rsidRPr="00735F8B" w14:paraId="33DAF89B" w14:textId="77777777" w:rsidTr="00761822">
        <w:tc>
          <w:tcPr>
            <w:tcW w:w="2003" w:type="dxa"/>
            <w:shd w:val="clear" w:color="auto" w:fill="auto"/>
          </w:tcPr>
          <w:p w14:paraId="28C9C8E7" w14:textId="77777777" w:rsidR="00D22FEE" w:rsidRPr="00735F8B" w:rsidRDefault="00D22FEE" w:rsidP="00CB11A5">
            <w:pPr>
              <w:rPr>
                <w:rFonts w:eastAsia="Calibri" w:cstheme="minorHAnsi"/>
                <w:b/>
                <w:i/>
              </w:rPr>
            </w:pPr>
          </w:p>
        </w:tc>
        <w:tc>
          <w:tcPr>
            <w:tcW w:w="7865" w:type="dxa"/>
            <w:shd w:val="clear" w:color="auto" w:fill="auto"/>
          </w:tcPr>
          <w:p w14:paraId="602D06CE" w14:textId="77777777" w:rsidR="00D22FEE" w:rsidRPr="00735F8B" w:rsidRDefault="00D22FEE" w:rsidP="00CB11A5">
            <w:pPr>
              <w:jc w:val="both"/>
              <w:rPr>
                <w:rFonts w:eastAsia="Calibri" w:cstheme="minorHAnsi"/>
                <w:i/>
              </w:rPr>
            </w:pPr>
          </w:p>
        </w:tc>
        <w:tc>
          <w:tcPr>
            <w:tcW w:w="9626" w:type="dxa"/>
          </w:tcPr>
          <w:p w14:paraId="3A6AF237" w14:textId="77777777" w:rsidR="00D22FEE" w:rsidRPr="00735F8B" w:rsidRDefault="00D22FEE" w:rsidP="00CB11A5">
            <w:pPr>
              <w:ind w:left="-57"/>
              <w:jc w:val="both"/>
              <w:rPr>
                <w:rFonts w:eastAsia="Calibri" w:cstheme="minorHAnsi"/>
              </w:rPr>
            </w:pPr>
          </w:p>
        </w:tc>
      </w:tr>
      <w:tr w:rsidR="00D22FEE" w:rsidRPr="00735F8B" w14:paraId="37DA8E80" w14:textId="77777777" w:rsidTr="00761822">
        <w:tc>
          <w:tcPr>
            <w:tcW w:w="2003" w:type="dxa"/>
            <w:shd w:val="clear" w:color="auto" w:fill="auto"/>
          </w:tcPr>
          <w:p w14:paraId="728016DD" w14:textId="77777777" w:rsidR="00D22FEE" w:rsidRPr="00735F8B" w:rsidRDefault="00D22FEE" w:rsidP="00CB11A5">
            <w:pPr>
              <w:rPr>
                <w:rFonts w:eastAsia="Calibri" w:cstheme="minorHAnsi"/>
                <w:b/>
              </w:rPr>
            </w:pPr>
            <w:r w:rsidRPr="00735F8B">
              <w:rPr>
                <w:rFonts w:eastAsia="Calibri" w:cstheme="minorHAnsi"/>
                <w:b/>
              </w:rPr>
              <w:t xml:space="preserve">TENUTO CONTO </w:t>
            </w:r>
          </w:p>
        </w:tc>
        <w:tc>
          <w:tcPr>
            <w:tcW w:w="7865" w:type="dxa"/>
            <w:shd w:val="clear" w:color="auto" w:fill="auto"/>
          </w:tcPr>
          <w:p w14:paraId="36FA2435" w14:textId="77777777" w:rsidR="00D22FEE" w:rsidRPr="003A5E90" w:rsidRDefault="00D22FEE" w:rsidP="00CB11A5">
            <w:pPr>
              <w:ind w:left="-57"/>
              <w:jc w:val="both"/>
              <w:rPr>
                <w:rFonts w:eastAsia="Calibri" w:cstheme="minorHAnsi"/>
              </w:rPr>
            </w:pPr>
            <w:r>
              <w:rPr>
                <w:rFonts w:eastAsia="Calibri" w:cstheme="minorHAnsi"/>
              </w:rPr>
              <w:t xml:space="preserve">del fatto che </w:t>
            </w:r>
            <w:r w:rsidRPr="00735F8B">
              <w:rPr>
                <w:rFonts w:eastAsia="Calibri" w:cstheme="minorHAnsi"/>
              </w:rPr>
              <w:t>l’Operatore ha presentato apposita garanzia definitiva ai sensi de</w:t>
            </w:r>
            <w:r>
              <w:rPr>
                <w:rFonts w:eastAsia="Calibri" w:cstheme="minorHAnsi"/>
              </w:rPr>
              <w:t>ll’art. 103 del D.Lgs. 50/2016;</w:t>
            </w:r>
          </w:p>
        </w:tc>
        <w:tc>
          <w:tcPr>
            <w:tcW w:w="9626" w:type="dxa"/>
          </w:tcPr>
          <w:p w14:paraId="354BCBEA" w14:textId="77777777" w:rsidR="00D22FEE" w:rsidRPr="00735F8B" w:rsidRDefault="00D22FEE" w:rsidP="00CB11A5">
            <w:pPr>
              <w:ind w:left="-57"/>
              <w:jc w:val="both"/>
              <w:rPr>
                <w:rFonts w:eastAsia="Calibri" w:cstheme="minorHAnsi"/>
              </w:rPr>
            </w:pPr>
          </w:p>
        </w:tc>
      </w:tr>
      <w:tr w:rsidR="00D22FEE" w:rsidRPr="00735F8B" w14:paraId="407C362D" w14:textId="77777777" w:rsidTr="00761822">
        <w:tc>
          <w:tcPr>
            <w:tcW w:w="2003" w:type="dxa"/>
            <w:shd w:val="clear" w:color="auto" w:fill="auto"/>
          </w:tcPr>
          <w:p w14:paraId="56998AB5" w14:textId="77777777" w:rsidR="00D22FEE" w:rsidRPr="00735F8B" w:rsidRDefault="00D22FEE" w:rsidP="00CB11A5">
            <w:pPr>
              <w:rPr>
                <w:rFonts w:eastAsia="Calibri" w:cstheme="minorHAnsi"/>
                <w:b/>
              </w:rPr>
            </w:pPr>
          </w:p>
        </w:tc>
        <w:tc>
          <w:tcPr>
            <w:tcW w:w="7865" w:type="dxa"/>
            <w:shd w:val="clear" w:color="auto" w:fill="auto"/>
          </w:tcPr>
          <w:p w14:paraId="5B6B2329" w14:textId="67D54764" w:rsidR="00D22FEE" w:rsidRPr="00735F8B" w:rsidRDefault="00D22FEE" w:rsidP="00CB11A5">
            <w:pPr>
              <w:ind w:left="-57"/>
              <w:jc w:val="both"/>
              <w:rPr>
                <w:rFonts w:eastAsia="Calibri" w:cstheme="minorHAnsi"/>
              </w:rPr>
            </w:pPr>
          </w:p>
        </w:tc>
        <w:tc>
          <w:tcPr>
            <w:tcW w:w="9626" w:type="dxa"/>
          </w:tcPr>
          <w:p w14:paraId="3830BAD4" w14:textId="77777777" w:rsidR="00D22FEE" w:rsidRPr="00735F8B" w:rsidRDefault="00D22FEE" w:rsidP="00CB11A5">
            <w:pPr>
              <w:ind w:left="-57"/>
              <w:jc w:val="both"/>
              <w:rPr>
                <w:rFonts w:eastAsia="Calibri" w:cstheme="minorHAnsi"/>
              </w:rPr>
            </w:pPr>
          </w:p>
        </w:tc>
      </w:tr>
      <w:tr w:rsidR="00D22FEE" w:rsidRPr="00735F8B" w14:paraId="24DC09C4" w14:textId="77777777" w:rsidTr="00761822">
        <w:tc>
          <w:tcPr>
            <w:tcW w:w="2003" w:type="dxa"/>
            <w:shd w:val="clear" w:color="auto" w:fill="auto"/>
          </w:tcPr>
          <w:p w14:paraId="78372A0C" w14:textId="1DB1E28B" w:rsidR="00D22FEE" w:rsidRPr="00735F8B" w:rsidRDefault="00D22FEE" w:rsidP="00CB11A5">
            <w:pPr>
              <w:rPr>
                <w:rFonts w:eastAsia="Calibri" w:cstheme="minorHAnsi"/>
                <w:b/>
              </w:rPr>
            </w:pPr>
          </w:p>
        </w:tc>
        <w:tc>
          <w:tcPr>
            <w:tcW w:w="7865" w:type="dxa"/>
            <w:shd w:val="clear" w:color="auto" w:fill="auto"/>
          </w:tcPr>
          <w:p w14:paraId="7754F60F" w14:textId="5286EFFF" w:rsidR="00D22FEE" w:rsidRPr="00735F8B" w:rsidRDefault="00D22FEE" w:rsidP="00CB11A5">
            <w:pPr>
              <w:ind w:left="-57"/>
              <w:jc w:val="both"/>
              <w:rPr>
                <w:rFonts w:eastAsia="Calibri" w:cstheme="minorHAnsi"/>
              </w:rPr>
            </w:pPr>
          </w:p>
        </w:tc>
        <w:tc>
          <w:tcPr>
            <w:tcW w:w="9626" w:type="dxa"/>
          </w:tcPr>
          <w:p w14:paraId="11708647" w14:textId="77777777" w:rsidR="00D22FEE" w:rsidRPr="00735F8B" w:rsidRDefault="00D22FEE" w:rsidP="00CB11A5">
            <w:pPr>
              <w:ind w:left="-57"/>
              <w:jc w:val="both"/>
              <w:rPr>
                <w:rFonts w:eastAsia="Calibri" w:cstheme="minorHAnsi"/>
              </w:rPr>
            </w:pPr>
          </w:p>
        </w:tc>
      </w:tr>
      <w:tr w:rsidR="00D22FEE" w:rsidRPr="00735F8B" w14:paraId="0EE5D92C" w14:textId="77777777" w:rsidTr="00761822">
        <w:tc>
          <w:tcPr>
            <w:tcW w:w="2003" w:type="dxa"/>
            <w:shd w:val="clear" w:color="auto" w:fill="auto"/>
          </w:tcPr>
          <w:p w14:paraId="286F71FB" w14:textId="77777777" w:rsidR="00D22FEE" w:rsidRPr="00735F8B" w:rsidRDefault="00D22FEE" w:rsidP="00CB11A5">
            <w:pPr>
              <w:rPr>
                <w:rFonts w:eastAsia="Calibri" w:cstheme="minorHAnsi"/>
                <w:b/>
              </w:rPr>
            </w:pPr>
            <w:r w:rsidRPr="00735F8B">
              <w:rPr>
                <w:rFonts w:eastAsia="Calibri" w:cstheme="minorHAnsi"/>
                <w:b/>
              </w:rPr>
              <w:t xml:space="preserve">VISTO </w:t>
            </w:r>
          </w:p>
        </w:tc>
        <w:tc>
          <w:tcPr>
            <w:tcW w:w="7865" w:type="dxa"/>
            <w:shd w:val="clear" w:color="auto" w:fill="auto"/>
          </w:tcPr>
          <w:p w14:paraId="5674727D" w14:textId="77777777" w:rsidR="00D22FEE" w:rsidRPr="00735F8B" w:rsidRDefault="00D22FEE" w:rsidP="00CB11A5">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w:t>
            </w:r>
            <w:r w:rsidRPr="00735F8B">
              <w:rPr>
                <w:rFonts w:eastAsia="Calibri" w:cstheme="minorHAnsi"/>
                <w:i/>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626" w:type="dxa"/>
          </w:tcPr>
          <w:p w14:paraId="4C590A1D" w14:textId="77777777" w:rsidR="00D22FEE" w:rsidRPr="00735F8B" w:rsidRDefault="00D22FEE" w:rsidP="00CB11A5">
            <w:pPr>
              <w:ind w:left="-57"/>
              <w:jc w:val="both"/>
              <w:rPr>
                <w:rFonts w:eastAsia="Calibri" w:cstheme="minorHAnsi"/>
              </w:rPr>
            </w:pPr>
          </w:p>
        </w:tc>
      </w:tr>
      <w:tr w:rsidR="00D22FEE" w:rsidRPr="00735F8B" w14:paraId="269F28B1" w14:textId="77777777" w:rsidTr="00761822">
        <w:tc>
          <w:tcPr>
            <w:tcW w:w="2003" w:type="dxa"/>
            <w:shd w:val="clear" w:color="auto" w:fill="auto"/>
          </w:tcPr>
          <w:p w14:paraId="22C93046" w14:textId="77777777" w:rsidR="00D22FEE" w:rsidRPr="00735F8B" w:rsidRDefault="00D22FEE" w:rsidP="00CB11A5">
            <w:pPr>
              <w:rPr>
                <w:rFonts w:eastAsia="Calibri" w:cstheme="minorHAnsi"/>
                <w:b/>
              </w:rPr>
            </w:pPr>
            <w:r w:rsidRPr="00735F8B">
              <w:rPr>
                <w:rFonts w:cstheme="minorHAnsi"/>
                <w:b/>
                <w:bCs/>
              </w:rPr>
              <w:t>CONSIDERATO</w:t>
            </w:r>
          </w:p>
        </w:tc>
        <w:tc>
          <w:tcPr>
            <w:tcW w:w="7865" w:type="dxa"/>
            <w:shd w:val="clear" w:color="auto" w:fill="auto"/>
          </w:tcPr>
          <w:p w14:paraId="1B4DA541" w14:textId="77777777" w:rsidR="00D22FEE" w:rsidRPr="00735F8B" w:rsidRDefault="00D22FEE" w:rsidP="00CB11A5">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626" w:type="dxa"/>
          </w:tcPr>
          <w:p w14:paraId="0CC96E75" w14:textId="77777777" w:rsidR="00D22FEE" w:rsidRPr="00735F8B" w:rsidRDefault="00D22FEE" w:rsidP="00CB11A5">
            <w:pPr>
              <w:ind w:left="-57"/>
              <w:jc w:val="both"/>
              <w:rPr>
                <w:rFonts w:cstheme="minorHAnsi"/>
                <w:bCs/>
              </w:rPr>
            </w:pPr>
          </w:p>
        </w:tc>
      </w:tr>
      <w:tr w:rsidR="00D22FEE" w:rsidRPr="00735F8B" w14:paraId="445FC7DC" w14:textId="77777777" w:rsidTr="00761822">
        <w:tc>
          <w:tcPr>
            <w:tcW w:w="2003" w:type="dxa"/>
            <w:shd w:val="clear" w:color="auto" w:fill="auto"/>
          </w:tcPr>
          <w:p w14:paraId="42E8CBE4" w14:textId="77777777" w:rsidR="00D22FEE" w:rsidRPr="00735F8B" w:rsidRDefault="00D22FEE" w:rsidP="00CB11A5">
            <w:pPr>
              <w:widowControl w:val="0"/>
              <w:jc w:val="both"/>
              <w:rPr>
                <w:rFonts w:cstheme="minorHAnsi"/>
                <w:b/>
                <w:bCs/>
              </w:rPr>
            </w:pPr>
            <w:r w:rsidRPr="00735F8B">
              <w:rPr>
                <w:rFonts w:eastAsia="Calibri" w:cstheme="minorHAnsi"/>
                <w:b/>
              </w:rPr>
              <w:t>CONSIDERATO</w:t>
            </w:r>
          </w:p>
        </w:tc>
        <w:tc>
          <w:tcPr>
            <w:tcW w:w="7865" w:type="dxa"/>
            <w:shd w:val="clear" w:color="auto" w:fill="auto"/>
          </w:tcPr>
          <w:p w14:paraId="77E2CF81" w14:textId="77777777" w:rsidR="00D22FEE" w:rsidRPr="00735F8B" w:rsidRDefault="00D22FEE" w:rsidP="00CB11A5">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626" w:type="dxa"/>
          </w:tcPr>
          <w:p w14:paraId="533F745C" w14:textId="77777777" w:rsidR="00D22FEE" w:rsidRPr="00735F8B" w:rsidRDefault="00D22FEE" w:rsidP="00CB11A5">
            <w:pPr>
              <w:widowControl w:val="0"/>
              <w:jc w:val="both"/>
              <w:rPr>
                <w:rFonts w:eastAsia="Calibri" w:cstheme="minorHAnsi"/>
              </w:rPr>
            </w:pPr>
          </w:p>
        </w:tc>
      </w:tr>
      <w:tr w:rsidR="00D22FEE" w:rsidRPr="00735F8B" w14:paraId="0298AC5A" w14:textId="77777777" w:rsidTr="00761822">
        <w:tc>
          <w:tcPr>
            <w:tcW w:w="2003" w:type="dxa"/>
            <w:shd w:val="clear" w:color="auto" w:fill="auto"/>
          </w:tcPr>
          <w:p w14:paraId="298325FB" w14:textId="77777777" w:rsidR="00D22FEE" w:rsidRPr="00735F8B" w:rsidRDefault="00D22FEE" w:rsidP="00CB11A5">
            <w:pPr>
              <w:rPr>
                <w:rFonts w:eastAsia="Calibri" w:cstheme="minorHAnsi"/>
                <w:b/>
              </w:rPr>
            </w:pPr>
            <w:r w:rsidRPr="00735F8B">
              <w:rPr>
                <w:rFonts w:eastAsia="Calibri" w:cstheme="minorHAnsi"/>
                <w:b/>
              </w:rPr>
              <w:t>VISTA</w:t>
            </w:r>
          </w:p>
        </w:tc>
        <w:tc>
          <w:tcPr>
            <w:tcW w:w="7865" w:type="dxa"/>
            <w:shd w:val="clear" w:color="auto" w:fill="auto"/>
          </w:tcPr>
          <w:p w14:paraId="2754C69B" w14:textId="77777777" w:rsidR="00D22FEE" w:rsidRPr="00735F8B" w:rsidRDefault="00D22FEE" w:rsidP="00CB11A5">
            <w:pPr>
              <w:ind w:left="-57"/>
              <w:jc w:val="both"/>
              <w:rPr>
                <w:rFonts w:eastAsia="Calibri" w:cstheme="minorHAnsi"/>
              </w:rPr>
            </w:pPr>
            <w:r w:rsidRPr="00735F8B">
              <w:rPr>
                <w:rFonts w:eastAsia="Calibri" w:cstheme="minorHAnsi"/>
                <w:bCs/>
              </w:rPr>
              <w:t>la documentazione di offerta presentata dall’</w:t>
            </w:r>
            <w:r>
              <w:rPr>
                <w:rFonts w:eastAsia="Calibri" w:cstheme="minorHAnsi"/>
                <w:bCs/>
              </w:rPr>
              <w:t>operatore economico selezionato</w:t>
            </w:r>
            <w:r w:rsidRPr="00735F8B">
              <w:rPr>
                <w:rFonts w:eastAsia="Calibri" w:cstheme="minorHAnsi"/>
                <w:bCs/>
              </w:rPr>
              <w:t xml:space="preserve">, nonché il Documento di gara unico europeo (DGUE), con il quale </w:t>
            </w:r>
            <w:r>
              <w:rPr>
                <w:rFonts w:eastAsia="Calibri" w:cstheme="minorHAnsi"/>
                <w:bCs/>
              </w:rPr>
              <w:t xml:space="preserve">lo stesso </w:t>
            </w:r>
            <w:r w:rsidRPr="00735F8B">
              <w:rPr>
                <w:rFonts w:eastAsia="Calibri" w:cstheme="minorHAnsi"/>
                <w:bCs/>
              </w:rPr>
              <w:t xml:space="preserve">ha attestato, ai sensi degli artt. 46 e 47 del d.P.R. 445/00, il possesso dei requisiti di carattere generale, documenti tutti allegati al presente provvedimento; </w:t>
            </w:r>
          </w:p>
        </w:tc>
        <w:tc>
          <w:tcPr>
            <w:tcW w:w="9626" w:type="dxa"/>
          </w:tcPr>
          <w:p w14:paraId="7A53F987" w14:textId="77777777" w:rsidR="00D22FEE" w:rsidRPr="00735F8B" w:rsidRDefault="00D22FEE" w:rsidP="00CB11A5">
            <w:pPr>
              <w:ind w:left="-57"/>
              <w:jc w:val="both"/>
              <w:rPr>
                <w:rFonts w:eastAsia="Calibri" w:cstheme="minorHAnsi"/>
                <w:bCs/>
              </w:rPr>
            </w:pPr>
          </w:p>
        </w:tc>
      </w:tr>
      <w:tr w:rsidR="00D22FEE" w:rsidRPr="00735F8B" w14:paraId="6B589471" w14:textId="77777777" w:rsidTr="00761822">
        <w:tc>
          <w:tcPr>
            <w:tcW w:w="2003" w:type="dxa"/>
            <w:shd w:val="clear" w:color="auto" w:fill="auto"/>
          </w:tcPr>
          <w:p w14:paraId="3618B95C" w14:textId="77777777" w:rsidR="00D22FEE" w:rsidRPr="00735F8B" w:rsidRDefault="00D22FEE" w:rsidP="00CB11A5">
            <w:pPr>
              <w:rPr>
                <w:rFonts w:eastAsia="Calibri" w:cstheme="minorHAnsi"/>
                <w:b/>
              </w:rPr>
            </w:pPr>
            <w:r>
              <w:rPr>
                <w:rFonts w:eastAsia="Calibri" w:cstheme="minorHAnsi"/>
                <w:b/>
              </w:rPr>
              <w:t>VISTO</w:t>
            </w:r>
          </w:p>
        </w:tc>
        <w:tc>
          <w:tcPr>
            <w:tcW w:w="7865" w:type="dxa"/>
            <w:shd w:val="clear" w:color="auto" w:fill="auto"/>
          </w:tcPr>
          <w:p w14:paraId="6D8BCEE5" w14:textId="77777777" w:rsidR="00D22FEE" w:rsidRPr="00735F8B" w:rsidRDefault="00D22FEE" w:rsidP="00CB11A5">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626" w:type="dxa"/>
          </w:tcPr>
          <w:p w14:paraId="278D1B2F" w14:textId="77777777" w:rsidR="00D22FEE" w:rsidRPr="00735F8B" w:rsidRDefault="00D22FEE" w:rsidP="00CB11A5">
            <w:pPr>
              <w:ind w:left="-57"/>
              <w:jc w:val="both"/>
              <w:rPr>
                <w:rFonts w:eastAsia="Calibri" w:cstheme="minorHAnsi"/>
                <w:bCs/>
              </w:rPr>
            </w:pPr>
          </w:p>
        </w:tc>
      </w:tr>
      <w:tr w:rsidR="00D22FEE" w:rsidRPr="00735F8B" w14:paraId="530DD3B0" w14:textId="77777777" w:rsidTr="00761822">
        <w:tc>
          <w:tcPr>
            <w:tcW w:w="2003" w:type="dxa"/>
            <w:shd w:val="clear" w:color="auto" w:fill="auto"/>
          </w:tcPr>
          <w:p w14:paraId="40439FFF" w14:textId="77777777" w:rsidR="00D22FEE" w:rsidRDefault="00D22FEE" w:rsidP="00CB11A5">
            <w:pPr>
              <w:rPr>
                <w:rFonts w:eastAsia="Calibri" w:cstheme="minorHAnsi"/>
                <w:b/>
              </w:rPr>
            </w:pPr>
            <w:r>
              <w:rPr>
                <w:rFonts w:eastAsia="Calibri" w:cstheme="minorHAnsi"/>
                <w:b/>
              </w:rPr>
              <w:t>VISTO</w:t>
            </w:r>
          </w:p>
        </w:tc>
        <w:tc>
          <w:tcPr>
            <w:tcW w:w="7865" w:type="dxa"/>
            <w:shd w:val="clear" w:color="auto" w:fill="auto"/>
          </w:tcPr>
          <w:p w14:paraId="7D5DD7AB" w14:textId="77777777" w:rsidR="00D22FEE" w:rsidRDefault="00D22FEE" w:rsidP="00CB11A5">
            <w:pPr>
              <w:ind w:left="-57"/>
              <w:jc w:val="both"/>
              <w:rPr>
                <w:rFonts w:eastAsia="Calibri" w:cstheme="minorHAnsi"/>
                <w:bCs/>
              </w:rPr>
            </w:pPr>
            <w:r>
              <w:rPr>
                <w:rFonts w:eastAsia="Calibri" w:cstheme="minorHAnsi"/>
                <w:bCs/>
              </w:rPr>
              <w:t>il vigente Piano Triennale per la Prevenzione della Corruzione e la Trasparenza</w:t>
            </w:r>
          </w:p>
        </w:tc>
        <w:tc>
          <w:tcPr>
            <w:tcW w:w="9626" w:type="dxa"/>
          </w:tcPr>
          <w:p w14:paraId="1427B9C1" w14:textId="77777777" w:rsidR="00D22FEE" w:rsidRPr="00735F8B" w:rsidRDefault="00D22FEE" w:rsidP="00CB11A5">
            <w:pPr>
              <w:ind w:left="-57"/>
              <w:jc w:val="both"/>
              <w:rPr>
                <w:rFonts w:eastAsia="Calibri" w:cstheme="minorHAnsi"/>
                <w:bCs/>
              </w:rPr>
            </w:pPr>
          </w:p>
        </w:tc>
      </w:tr>
    </w:tbl>
    <w:p w14:paraId="547EF814" w14:textId="77777777" w:rsidR="00D22FEE" w:rsidRPr="00735F8B" w:rsidRDefault="00D22FEE" w:rsidP="00D22FEE">
      <w:pPr>
        <w:rPr>
          <w:rFonts w:cstheme="minorHAnsi"/>
        </w:rPr>
      </w:pPr>
    </w:p>
    <w:p w14:paraId="25FFFBBF" w14:textId="77777777" w:rsidR="00D22FEE" w:rsidRPr="00791029" w:rsidRDefault="00D22FEE" w:rsidP="00D22FEE">
      <w:pPr>
        <w:jc w:val="center"/>
        <w:rPr>
          <w:rFonts w:cstheme="minorHAnsi"/>
          <w:b/>
          <w:bCs/>
          <w:szCs w:val="24"/>
        </w:rPr>
      </w:pPr>
      <w:r w:rsidRPr="00791029">
        <w:rPr>
          <w:rFonts w:cstheme="minorHAnsi"/>
          <w:b/>
          <w:bCs/>
          <w:szCs w:val="24"/>
        </w:rPr>
        <w:t>DETERMINA</w:t>
      </w:r>
    </w:p>
    <w:p w14:paraId="6869981D" w14:textId="77777777" w:rsidR="00D22FEE" w:rsidRPr="00735F8B" w:rsidRDefault="00D22FEE" w:rsidP="00D22FEE">
      <w:pPr>
        <w:jc w:val="center"/>
        <w:rPr>
          <w:rFonts w:cstheme="minorHAnsi"/>
          <w:b/>
          <w:bCs/>
        </w:rPr>
      </w:pPr>
    </w:p>
    <w:p w14:paraId="35FD868C" w14:textId="77777777" w:rsidR="00D22FEE" w:rsidRPr="00735F8B" w:rsidRDefault="00D22FEE" w:rsidP="00D22FEE">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5A1F85EB" w14:textId="2D230057" w:rsidR="00D22FEE" w:rsidRPr="002C1363" w:rsidRDefault="00D22FEE" w:rsidP="00D22FEE">
      <w:pPr>
        <w:pStyle w:val="Paragrafoelenco"/>
        <w:numPr>
          <w:ilvl w:val="0"/>
          <w:numId w:val="15"/>
        </w:numPr>
        <w:spacing w:before="120" w:after="120" w:line="240" w:lineRule="auto"/>
        <w:ind w:left="714" w:hanging="357"/>
        <w:contextualSpacing w:val="0"/>
        <w:jc w:val="both"/>
        <w:rPr>
          <w:rFonts w:cstheme="minorHAnsi"/>
          <w:bCs/>
        </w:rPr>
      </w:pPr>
      <w:r w:rsidRPr="002C1363">
        <w:rPr>
          <w:rFonts w:cstheme="minorHAnsi"/>
          <w:bCs/>
        </w:rPr>
        <w:t>di autorizzare, ai sensi dell’art. 36, comma 2, lett. a) del D.Lgs. 50/2016, l’affidamento diretto, tramite Trattativa Diretta sul Mercato Elettronico della Pubblica Amministrazione (ME.PA), dei servizi [</w:t>
      </w:r>
      <w:r w:rsidRPr="002C1363">
        <w:rPr>
          <w:rFonts w:cstheme="minorHAnsi"/>
          <w:bCs/>
          <w:i/>
        </w:rPr>
        <w:t>o forniture</w:t>
      </w:r>
      <w:r w:rsidRPr="002C1363">
        <w:rPr>
          <w:rFonts w:cstheme="minorHAnsi"/>
          <w:bCs/>
        </w:rPr>
        <w:t xml:space="preserve">] aventi ad oggetto </w:t>
      </w:r>
      <w:r w:rsidR="00021D65">
        <w:t>MACCHINARI E ATTREZZATURE SCIENTIFICHE</w:t>
      </w:r>
      <w:r w:rsidRPr="002C1363">
        <w:rPr>
          <w:rFonts w:cstheme="minorHAnsi"/>
          <w:bCs/>
        </w:rPr>
        <w:t xml:space="preserve"> all’operatore economico </w:t>
      </w:r>
      <w:r w:rsidR="00021D65">
        <w:rPr>
          <w:rFonts w:ascii="ArialMT" w:eastAsia="Times New Roman" w:hAnsi="ArialMT" w:cs="ArialMT"/>
          <w:sz w:val="20"/>
        </w:rPr>
        <w:t>TECNIPLAST SPA</w:t>
      </w:r>
      <w:r w:rsidRPr="002C1363">
        <w:rPr>
          <w:rFonts w:cstheme="minorHAnsi"/>
          <w:bCs/>
        </w:rPr>
        <w:t xml:space="preserve">, per un importo complessivo delle prestazioni pari ad € </w:t>
      </w:r>
      <w:r w:rsidR="00021D65">
        <w:rPr>
          <w:rFonts w:cstheme="minorHAnsi"/>
          <w:bCs/>
        </w:rPr>
        <w:t>10.614,00</w:t>
      </w:r>
      <w:r w:rsidRPr="002C1363">
        <w:rPr>
          <w:rFonts w:cstheme="minorHAnsi"/>
          <w:bCs/>
        </w:rPr>
        <w:t>, IVA inclusa (€</w:t>
      </w:r>
      <w:r w:rsidR="00021D65">
        <w:rPr>
          <w:rFonts w:cstheme="minorHAnsi"/>
          <w:bCs/>
        </w:rPr>
        <w:t>8.700,00</w:t>
      </w:r>
      <w:r w:rsidRPr="002C1363">
        <w:rPr>
          <w:rFonts w:cstheme="minorHAnsi"/>
          <w:bCs/>
        </w:rPr>
        <w:t xml:space="preserve"> + IVA pari a € </w:t>
      </w:r>
      <w:r w:rsidR="00021D65">
        <w:rPr>
          <w:rFonts w:cstheme="minorHAnsi"/>
          <w:bCs/>
        </w:rPr>
        <w:t>1.914,00</w:t>
      </w:r>
      <w:r w:rsidRPr="002C1363">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2C1363">
        <w:rPr>
          <w:rFonts w:cs="Calibri"/>
        </w:rPr>
        <w:t xml:space="preserve"> (aggiornate al Decreto Legislativo 19 aprile 2017, n. 56 con delibera del Consiglio n. 206 del 1 marzo 2018) e riportato in premessa</w:t>
      </w:r>
      <w:r w:rsidRPr="002C1363">
        <w:rPr>
          <w:rFonts w:cstheme="minorHAnsi"/>
          <w:bCs/>
        </w:rPr>
        <w:t xml:space="preserve"> ;</w:t>
      </w:r>
    </w:p>
    <w:p w14:paraId="1F7ECD81" w14:textId="77777777" w:rsidR="00021D65" w:rsidRPr="00021D65" w:rsidRDefault="00D22FEE" w:rsidP="00C311E6">
      <w:pPr>
        <w:pStyle w:val="Paragrafoelenco"/>
        <w:numPr>
          <w:ilvl w:val="0"/>
          <w:numId w:val="15"/>
        </w:numPr>
        <w:tabs>
          <w:tab w:val="left" w:pos="0"/>
        </w:tabs>
        <w:spacing w:before="120" w:after="120" w:line="240" w:lineRule="auto"/>
        <w:ind w:left="714" w:hanging="357"/>
        <w:contextualSpacing w:val="0"/>
        <w:jc w:val="both"/>
      </w:pPr>
      <w:r w:rsidRPr="00021D65">
        <w:rPr>
          <w:rFonts w:cstheme="minorHAnsi"/>
          <w:bCs/>
        </w:rPr>
        <w:t xml:space="preserve">di autorizzare l’assunzione del relativo impegno di spesa, da imputare sul capitolo </w:t>
      </w:r>
      <w:r w:rsidR="00021D65">
        <w:t>CA.01.10.02.03.01</w:t>
      </w:r>
      <w:r w:rsidR="00021D65">
        <w:t xml:space="preserve"> </w:t>
      </w:r>
      <w:r w:rsidRPr="00021D65">
        <w:rPr>
          <w:rFonts w:cstheme="minorHAnsi"/>
          <w:bCs/>
        </w:rPr>
        <w:t xml:space="preserve">del bilancio unico di Ateneo di previsione annuale autorizzatorio per l’esercizio finanziario </w:t>
      </w:r>
      <w:r w:rsidR="00021D65" w:rsidRPr="00021D65">
        <w:rPr>
          <w:rFonts w:cstheme="minorHAnsi"/>
          <w:bCs/>
        </w:rPr>
        <w:t>2021</w:t>
      </w:r>
      <w:r w:rsidRPr="00021D65">
        <w:rPr>
          <w:rFonts w:cstheme="minorHAnsi"/>
          <w:bCs/>
        </w:rPr>
        <w:t>;</w:t>
      </w:r>
    </w:p>
    <w:p w14:paraId="64711BB7" w14:textId="7C348C8B" w:rsidR="0029145F" w:rsidRPr="00021D65" w:rsidRDefault="00D22FEE" w:rsidP="00C311E6">
      <w:pPr>
        <w:pStyle w:val="Paragrafoelenco"/>
        <w:numPr>
          <w:ilvl w:val="0"/>
          <w:numId w:val="15"/>
        </w:numPr>
        <w:tabs>
          <w:tab w:val="left" w:pos="0"/>
        </w:tabs>
        <w:spacing w:before="120" w:after="120" w:line="240" w:lineRule="auto"/>
        <w:ind w:left="714" w:hanging="357"/>
        <w:contextualSpacing w:val="0"/>
        <w:jc w:val="both"/>
      </w:pPr>
      <w:r w:rsidRPr="00021D65">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w:t>
      </w:r>
      <w:r w:rsidR="00021D65">
        <w:rPr>
          <w:rFonts w:cstheme="minorHAnsi"/>
          <w:bCs/>
        </w:rPr>
        <w:t>vvedimento</w:t>
      </w:r>
    </w:p>
    <w:p w14:paraId="7C9B45FA" w14:textId="77777777" w:rsidR="00021D65" w:rsidRPr="00021D65" w:rsidRDefault="00021D65" w:rsidP="00021D65">
      <w:pPr>
        <w:rPr>
          <w:szCs w:val="24"/>
        </w:rPr>
      </w:pPr>
      <w:r w:rsidRPr="00021D65">
        <w:rPr>
          <w:szCs w:val="24"/>
        </w:rPr>
        <w:t>Il Responsabile dei Processi Contabili                                              Il Direttore del Dipartimento</w:t>
      </w:r>
    </w:p>
    <w:p w14:paraId="6BD87D3B" w14:textId="79A6563F" w:rsidR="00021D65" w:rsidRPr="00021D65" w:rsidRDefault="00021D65" w:rsidP="00021D65">
      <w:pPr>
        <w:autoSpaceDE w:val="0"/>
        <w:autoSpaceDN w:val="0"/>
        <w:adjustRightInd w:val="0"/>
        <w:rPr>
          <w:rFonts w:asciiTheme="majorHAnsi" w:hAnsiTheme="majorHAnsi" w:cs="Arial-BoldMT"/>
          <w:bCs/>
          <w:sz w:val="18"/>
          <w:szCs w:val="18"/>
        </w:rPr>
      </w:pPr>
      <w:r w:rsidRPr="00021D65">
        <w:rPr>
          <w:szCs w:val="24"/>
        </w:rPr>
        <w:t xml:space="preserve">       Dr.ssa Annunziata Albanese                                                             Prof.ssa Franca Esposito</w:t>
      </w:r>
    </w:p>
    <w:p w14:paraId="0700BBF1" w14:textId="77777777" w:rsidR="00021D65" w:rsidRPr="00742FD8" w:rsidRDefault="00021D65" w:rsidP="00021D65">
      <w:pPr>
        <w:tabs>
          <w:tab w:val="left" w:pos="0"/>
        </w:tabs>
        <w:spacing w:before="120" w:after="120"/>
        <w:ind w:left="357"/>
        <w:jc w:val="both"/>
      </w:pPr>
    </w:p>
    <w:sectPr w:rsidR="00021D65"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00EA8" w14:textId="77777777" w:rsidR="00474A1D" w:rsidRDefault="00474A1D">
      <w:r>
        <w:separator/>
      </w:r>
    </w:p>
  </w:endnote>
  <w:endnote w:type="continuationSeparator" w:id="0">
    <w:p w14:paraId="6D4416B9" w14:textId="77777777" w:rsidR="00474A1D" w:rsidRDefault="00474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1BFB2"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441675"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119D0" w14:textId="77777777" w:rsidR="00474A1D" w:rsidRDefault="00474A1D">
      <w:r>
        <w:separator/>
      </w:r>
    </w:p>
  </w:footnote>
  <w:footnote w:type="continuationSeparator" w:id="0">
    <w:p w14:paraId="625AA5B2" w14:textId="77777777" w:rsidR="00474A1D" w:rsidRDefault="00474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47BD8" w14:textId="77777777" w:rsidR="001B2932" w:rsidRDefault="001B2932">
    <w:pPr>
      <w:pStyle w:val="Intestazione"/>
    </w:pPr>
    <w:r>
      <w:rPr>
        <w:noProof/>
      </w:rPr>
      <w:drawing>
        <wp:anchor distT="0" distB="0" distL="114300" distR="114300" simplePos="0" relativeHeight="251659264" behindDoc="0" locked="0" layoutInCell="1" allowOverlap="1" wp14:anchorId="7765D69D" wp14:editId="18E73774">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2FFA4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0A0D2A7"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4BE233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D5ABB72"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3CD5C78D" w14:textId="77777777" w:rsidR="00BF09D4" w:rsidRDefault="00BF09D4" w:rsidP="00BF09D4">
    <w:pPr>
      <w:pStyle w:val="Intestazione"/>
      <w:tabs>
        <w:tab w:val="clear" w:pos="4819"/>
        <w:tab w:val="clear" w:pos="9638"/>
        <w:tab w:val="left" w:pos="3624"/>
        <w:tab w:val="left" w:pos="3828"/>
      </w:tabs>
    </w:pPr>
  </w:p>
  <w:p w14:paraId="70553C78" w14:textId="77777777" w:rsidR="00BF09D4" w:rsidRPr="00E07FFD" w:rsidRDefault="00BF09D4" w:rsidP="00BF09D4">
    <w:pPr>
      <w:pStyle w:val="Intestazione"/>
      <w:tabs>
        <w:tab w:val="clear" w:pos="4819"/>
        <w:tab w:val="clear" w:pos="9638"/>
        <w:tab w:val="left" w:pos="3624"/>
        <w:tab w:val="left" w:pos="3828"/>
      </w:tabs>
    </w:pPr>
  </w:p>
  <w:p w14:paraId="10FDB60B"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8"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2"/>
  </w:num>
  <w:num w:numId="3">
    <w:abstractNumId w:val="10"/>
  </w:num>
  <w:num w:numId="4">
    <w:abstractNumId w:val="13"/>
  </w:num>
  <w:num w:numId="5">
    <w:abstractNumId w:val="14"/>
  </w:num>
  <w:num w:numId="6">
    <w:abstractNumId w:val="12"/>
  </w:num>
  <w:num w:numId="7">
    <w:abstractNumId w:val="9"/>
  </w:num>
  <w:num w:numId="8">
    <w:abstractNumId w:val="6"/>
  </w:num>
  <w:num w:numId="9">
    <w:abstractNumId w:val="0"/>
  </w:num>
  <w:num w:numId="10">
    <w:abstractNumId w:val="8"/>
  </w:num>
  <w:num w:numId="11">
    <w:abstractNumId w:val="1"/>
  </w:num>
  <w:num w:numId="12">
    <w:abstractNumId w:val="4"/>
  </w:num>
  <w:num w:numId="13">
    <w:abstractNumId w:val="5"/>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1D65"/>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30682"/>
    <w:rsid w:val="00344191"/>
    <w:rsid w:val="00344908"/>
    <w:rsid w:val="003842F4"/>
    <w:rsid w:val="00391EF5"/>
    <w:rsid w:val="00393C0D"/>
    <w:rsid w:val="003A2D0E"/>
    <w:rsid w:val="003E12E3"/>
    <w:rsid w:val="003E4C6C"/>
    <w:rsid w:val="003F0387"/>
    <w:rsid w:val="003F1705"/>
    <w:rsid w:val="0041306E"/>
    <w:rsid w:val="00416AB7"/>
    <w:rsid w:val="004218D4"/>
    <w:rsid w:val="00430F82"/>
    <w:rsid w:val="00433904"/>
    <w:rsid w:val="00434EBF"/>
    <w:rsid w:val="004424E2"/>
    <w:rsid w:val="00446E16"/>
    <w:rsid w:val="00452369"/>
    <w:rsid w:val="00456291"/>
    <w:rsid w:val="00457C20"/>
    <w:rsid w:val="004706C6"/>
    <w:rsid w:val="00474A1D"/>
    <w:rsid w:val="0048515D"/>
    <w:rsid w:val="00486BB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73414A"/>
    <w:rsid w:val="00742FD8"/>
    <w:rsid w:val="00751FD0"/>
    <w:rsid w:val="007545A3"/>
    <w:rsid w:val="00761822"/>
    <w:rsid w:val="0076380A"/>
    <w:rsid w:val="00764C61"/>
    <w:rsid w:val="0078149A"/>
    <w:rsid w:val="0078427F"/>
    <w:rsid w:val="00785CEA"/>
    <w:rsid w:val="007B5644"/>
    <w:rsid w:val="007C01AE"/>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2A63"/>
    <w:rsid w:val="00A735C4"/>
    <w:rsid w:val="00A80886"/>
    <w:rsid w:val="00A859C4"/>
    <w:rsid w:val="00A86E41"/>
    <w:rsid w:val="00A978F4"/>
    <w:rsid w:val="00AD3883"/>
    <w:rsid w:val="00B13481"/>
    <w:rsid w:val="00B22E39"/>
    <w:rsid w:val="00B327B9"/>
    <w:rsid w:val="00B35A7E"/>
    <w:rsid w:val="00B375CF"/>
    <w:rsid w:val="00B41A8A"/>
    <w:rsid w:val="00B4220F"/>
    <w:rsid w:val="00B51975"/>
    <w:rsid w:val="00B62E0B"/>
    <w:rsid w:val="00B653B1"/>
    <w:rsid w:val="00B70D5B"/>
    <w:rsid w:val="00BA7593"/>
    <w:rsid w:val="00BB6E32"/>
    <w:rsid w:val="00BB6FF3"/>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22FEE"/>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3871B6C2"/>
  <w15:docId w15:val="{3904110F-A77C-4847-8D7D-1543CA612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D22F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36660816">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8033E-EA54-444A-8ACC-7B09745BC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1682</Words>
  <Characters>10162</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2016-11-17T15:29:00Z</cp:lastPrinted>
  <dcterms:created xsi:type="dcterms:W3CDTF">2021-09-03T09:14:00Z</dcterms:created>
  <dcterms:modified xsi:type="dcterms:W3CDTF">2021-09-06T14:00:00Z</dcterms:modified>
</cp:coreProperties>
</file>