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C67EDD4"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A26B1B">
        <w:rPr>
          <w:rFonts w:eastAsia="Calibri" w:cstheme="minorHAnsi"/>
          <w:b/>
          <w:bCs/>
          <w:u w:val="single"/>
          <w:lang w:eastAsia="it-IT"/>
        </w:rPr>
        <w:t>289</w:t>
      </w:r>
      <w:r w:rsidRPr="00625B28">
        <w:rPr>
          <w:rFonts w:eastAsia="Calibri" w:cstheme="minorHAnsi"/>
          <w:b/>
          <w:bCs/>
          <w:u w:val="single"/>
          <w:lang w:eastAsia="it-IT"/>
        </w:rPr>
        <w:t xml:space="preserve"> DEL </w:t>
      </w:r>
      <w:r w:rsidR="000C6D7A">
        <w:rPr>
          <w:rFonts w:eastAsia="Calibri" w:cstheme="minorHAnsi"/>
          <w:b/>
          <w:bCs/>
          <w:u w:val="single"/>
          <w:lang w:eastAsia="it-IT"/>
        </w:rPr>
        <w:t>2</w:t>
      </w:r>
      <w:r w:rsidR="00A26B1B">
        <w:rPr>
          <w:rFonts w:eastAsia="Calibri" w:cstheme="minorHAnsi"/>
          <w:b/>
          <w:bCs/>
          <w:u w:val="single"/>
          <w:lang w:eastAsia="it-IT"/>
        </w:rPr>
        <w:t>7</w:t>
      </w:r>
      <w:r w:rsidR="000C6D7A">
        <w:rPr>
          <w:rFonts w:eastAsia="Calibri" w:cstheme="minorHAnsi"/>
          <w:b/>
          <w:bCs/>
          <w:u w:val="single"/>
          <w:lang w:eastAsia="it-IT"/>
        </w:rPr>
        <w:t>/05</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5673262"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w:t>
            </w:r>
            <w:r w:rsidR="004D111C" w:rsidRPr="004D111C">
              <w:rPr>
                <w:rFonts w:eastAsia="Calibri" w:cstheme="minorHAnsi"/>
                <w:b/>
                <w:bCs/>
                <w:lang w:eastAsia="it-IT"/>
              </w:rPr>
              <w:t>Altre spese di manutenzione ordinaria e riparazioni</w:t>
            </w:r>
            <w:r w:rsidRPr="00625B28">
              <w:rPr>
                <w:rFonts w:eastAsia="Calibri" w:cstheme="minorHAnsi"/>
                <w:b/>
                <w:bCs/>
                <w:lang w:eastAsia="it-IT"/>
              </w:rPr>
              <w:t xml:space="preserve">,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4D111C" w:rsidRPr="004D111C">
              <w:rPr>
                <w:rFonts w:eastAsia="Calibri" w:cstheme="minorHAnsi"/>
                <w:b/>
                <w:bCs/>
                <w:lang w:eastAsia="it-IT"/>
              </w:rPr>
              <w:t>2.805,00</w:t>
            </w:r>
            <w:r w:rsidRPr="00997F33">
              <w:rPr>
                <w:rFonts w:eastAsia="Calibri" w:cstheme="minorHAnsi"/>
                <w:b/>
                <w:bCs/>
                <w:color w:val="FF0000"/>
                <w:lang w:eastAsia="it-IT"/>
              </w:rPr>
              <w:t xml:space="preserve"> </w:t>
            </w:r>
            <w:r w:rsidRPr="00625B28">
              <w:rPr>
                <w:rFonts w:eastAsia="Calibri" w:cstheme="minorHAnsi"/>
                <w:b/>
                <w:bCs/>
                <w:lang w:eastAsia="it-IT"/>
              </w:rPr>
              <w:t>(IVA esclusa), CIG</w:t>
            </w:r>
            <w:r w:rsidR="000D5137">
              <w:rPr>
                <w:rFonts w:eastAsia="Calibri" w:cstheme="minorHAnsi"/>
                <w:b/>
                <w:bCs/>
                <w:lang w:eastAsia="it-IT"/>
              </w:rPr>
              <w:t xml:space="preserve"> </w:t>
            </w:r>
            <w:r w:rsidR="00997F33" w:rsidRPr="00997F33">
              <w:rPr>
                <w:b/>
                <w:bCs/>
              </w:rPr>
              <w:t>Z9D31E5ADE</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49CDDDEF"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w:t>
            </w:r>
            <w:r w:rsidR="00A10527">
              <w:rPr>
                <w:rFonts w:ascii="Calibri" w:eastAsia="Calibri" w:hAnsi="Calibri" w:cs="Calibri"/>
                <w:lang w:eastAsia="it-IT"/>
              </w:rPr>
              <w:t>servizio</w:t>
            </w:r>
            <w:r w:rsidRPr="00380B7E">
              <w:rPr>
                <w:rFonts w:ascii="Calibri" w:eastAsia="Calibri" w:hAnsi="Calibri" w:cs="Calibri"/>
                <w:lang w:eastAsia="it-IT"/>
              </w:rPr>
              <w:t xml:space="preserv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01B87F26"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004D111C" w:rsidRPr="004D111C">
              <w:rPr>
                <w:rFonts w:ascii="Calibri" w:eastAsia="Calibri" w:hAnsi="Calibri" w:cs="Calibri"/>
                <w:b/>
                <w:bCs/>
                <w:lang w:eastAsia="it-IT"/>
              </w:rPr>
              <w:t>Altre spese di manutenzione ordinaria e riparazioni</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6831AA62"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 xml:space="preserve">dalla quale è emerso che, tenuto conto dell’infungibilità del </w:t>
            </w:r>
            <w:r w:rsidR="00A10527">
              <w:rPr>
                <w:rFonts w:ascii="Calibri" w:eastAsia="Calibri" w:hAnsi="Calibri" w:cs="Calibri"/>
                <w:b/>
                <w:lang w:eastAsia="it-IT"/>
              </w:rPr>
              <w:t>servizio</w:t>
            </w:r>
            <w:r w:rsidRPr="00380B7E">
              <w:rPr>
                <w:rFonts w:ascii="Calibri" w:eastAsia="Calibri" w:hAnsi="Calibri" w:cs="Calibri"/>
                <w:b/>
                <w:lang w:eastAsia="it-IT"/>
              </w:rPr>
              <w:t xml:space="preserve"> richiesto, la ditta</w:t>
            </w:r>
            <w:bookmarkStart w:id="0" w:name="_Hlk59199005"/>
            <w:r w:rsidR="008C4AD7">
              <w:rPr>
                <w:rFonts w:ascii="Calibri" w:eastAsia="Calibri" w:hAnsi="Calibri" w:cs="Calibri"/>
                <w:b/>
                <w:lang w:eastAsia="it-IT"/>
              </w:rPr>
              <w:t xml:space="preserve"> </w:t>
            </w:r>
            <w:bookmarkEnd w:id="0"/>
            <w:r w:rsidR="00997F33" w:rsidRPr="00997F33">
              <w:rPr>
                <w:rFonts w:ascii="Calibri" w:eastAsia="Calibri" w:hAnsi="Calibri" w:cs="Calibri"/>
                <w:b/>
                <w:lang w:eastAsia="it-IT"/>
              </w:rPr>
              <w:t>POLISERVICE SAS</w:t>
            </w:r>
            <w:r w:rsidR="00997F33">
              <w:rPr>
                <w:rFonts w:ascii="Calibri" w:eastAsia="Calibri" w:hAnsi="Calibri" w:cs="Calibri"/>
                <w:b/>
                <w:lang w:eastAsia="it-IT"/>
              </w:rPr>
              <w:t xml:space="preserve"> </w:t>
            </w:r>
            <w:r w:rsidRPr="00380B7E">
              <w:rPr>
                <w:rFonts w:ascii="Calibri" w:eastAsia="Calibri" w:hAnsi="Calibri" w:cs="Calibri"/>
                <w:b/>
                <w:lang w:eastAsia="it-IT"/>
              </w:rPr>
              <w:t>risulta essere</w:t>
            </w:r>
            <w:r w:rsidR="00997F33">
              <w:rPr>
                <w:rFonts w:ascii="Calibri" w:eastAsia="Calibri" w:hAnsi="Calibri" w:cs="Calibri"/>
                <w:b/>
                <w:lang w:eastAsia="it-IT"/>
              </w:rPr>
              <w:t xml:space="preserve"> </w:t>
            </w:r>
            <w:r w:rsidRPr="00380B7E">
              <w:rPr>
                <w:rFonts w:ascii="Calibri" w:eastAsia="Calibri" w:hAnsi="Calibri" w:cs="Calibri"/>
                <w:b/>
                <w:lang w:eastAsia="it-IT"/>
              </w:rPr>
              <w:t>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5A8C7CD1"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997F33" w:rsidRPr="00997F33">
              <w:rPr>
                <w:rFonts w:eastAsia="Calibri" w:cs="Calibri"/>
                <w:b/>
                <w:sz w:val="24"/>
                <w:szCs w:val="20"/>
              </w:rPr>
              <w:t>POLISERVICE SAS</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3A5FF0AE"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997F33" w:rsidRPr="00997F33">
              <w:rPr>
                <w:rFonts w:ascii="Calibri" w:eastAsia="Calibri" w:hAnsi="Calibri" w:cs="Calibri"/>
                <w:b/>
                <w:lang w:eastAsia="it-IT"/>
              </w:rPr>
              <w:t>POLISERVICE SAS</w:t>
            </w:r>
            <w:r w:rsidR="000C6D7A">
              <w:rPr>
                <w:rFonts w:ascii="Calibri" w:eastAsia="Calibri" w:hAnsi="Calibri" w:cs="Calibri"/>
                <w:b/>
                <w:lang w:eastAsia="it-IT"/>
              </w:rPr>
              <w:t xml:space="preserve"> </w:t>
            </w:r>
            <w:r w:rsidR="00997F33">
              <w:rPr>
                <w:rFonts w:ascii="Calibri" w:eastAsia="Calibri" w:hAnsi="Calibri" w:cs="Calibri"/>
                <w:bCs/>
                <w:lang w:eastAsia="it-IT"/>
              </w:rPr>
              <w:t xml:space="preserve">il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997F33">
              <w:rPr>
                <w:rFonts w:ascii="Calibri" w:eastAsia="Calibri" w:hAnsi="Calibri" w:cs="Calibri"/>
                <w:bCs/>
                <w:lang w:eastAsia="it-IT"/>
              </w:rPr>
              <w:t xml:space="preserve"> per </w:t>
            </w:r>
            <w:r w:rsidR="00997F33" w:rsidRPr="00997F33">
              <w:rPr>
                <w:rFonts w:ascii="Calibri" w:eastAsia="Calibri" w:hAnsi="Calibri" w:cs="Calibri"/>
                <w:bCs/>
                <w:lang w:eastAsia="it-IT"/>
              </w:rPr>
              <w:t>LAVORI EDILI IDRAULICI ELETTRICI</w:t>
            </w:r>
            <w:r w:rsidR="00997F33">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997F33">
              <w:rPr>
                <w:rFonts w:ascii="Calibri" w:eastAsia="Calibri" w:hAnsi="Calibri" w:cs="Calibri"/>
                <w:bCs/>
                <w:lang w:eastAsia="it-IT"/>
              </w:rPr>
              <w:t>26</w:t>
            </w:r>
            <w:r w:rsidR="000C6D7A">
              <w:rPr>
                <w:rFonts w:ascii="Calibri" w:eastAsia="Calibri" w:hAnsi="Calibri" w:cs="Calibri"/>
                <w:bCs/>
                <w:lang w:eastAsia="it-IT"/>
              </w:rPr>
              <w:t>/05</w:t>
            </w:r>
            <w:r w:rsidR="008D69B2">
              <w:rPr>
                <w:rFonts w:ascii="Calibri" w:eastAsia="Calibri" w:hAnsi="Calibri" w:cs="Calibri"/>
                <w:bCs/>
                <w:lang w:eastAsia="it-IT"/>
              </w:rPr>
              <w:t>/</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997F33">
              <w:rPr>
                <w:rFonts w:ascii="Calibri" w:eastAsia="Calibri" w:hAnsi="Calibri" w:cs="Calibri"/>
                <w:b/>
                <w:bCs/>
                <w:lang w:eastAsia="it-IT"/>
              </w:rPr>
              <w:t>2.805,00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1BDF181C"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997F33" w:rsidRPr="00997F33">
              <w:rPr>
                <w:rFonts w:ascii="Calibri" w:eastAsia="Calibri" w:hAnsi="Calibri" w:cs="Calibri"/>
                <w:b/>
                <w:lang w:eastAsia="it-IT"/>
              </w:rPr>
              <w:t>POLISERVICE SAS</w:t>
            </w:r>
            <w:r w:rsidR="00997F33">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997F33">
              <w:rPr>
                <w:rFonts w:ascii="Calibri" w:eastAsia="Calibri" w:hAnsi="Calibri" w:cs="Calibri"/>
                <w:b/>
                <w:bCs/>
                <w:lang w:eastAsia="it-IT"/>
              </w:rPr>
              <w:t>2.805</w:t>
            </w:r>
            <w:r w:rsidR="000C6D7A">
              <w:rPr>
                <w:rFonts w:ascii="Calibri" w:eastAsia="Calibri" w:hAnsi="Calibri" w:cs="Calibri"/>
                <w:b/>
                <w:bCs/>
                <w:lang w:eastAsia="it-IT"/>
              </w:rPr>
              <w:t>,00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00A10527">
              <w:rPr>
                <w:rFonts w:ascii="Calibri" w:eastAsia="Calibri" w:hAnsi="Calibri" w:cs="Calibri"/>
                <w:b/>
                <w:lang w:eastAsia="it-IT"/>
              </w:rPr>
              <w:t>servizio</w:t>
            </w:r>
            <w:r w:rsidRPr="00380B7E">
              <w:rPr>
                <w:rFonts w:ascii="Calibri" w:eastAsia="Calibri" w:hAnsi="Calibri" w:cs="Calibri"/>
                <w:b/>
                <w:lang w:eastAsia="it-IT"/>
              </w:rPr>
              <w:t xml:space="preserve"> richiesto ha la caratteristica </w:t>
            </w:r>
            <w:r w:rsidR="00997F33">
              <w:rPr>
                <w:rFonts w:ascii="Calibri" w:eastAsia="Calibri" w:hAnsi="Calibri" w:cs="Calibri"/>
                <w:b/>
                <w:lang w:eastAsia="it-IT"/>
              </w:rPr>
              <w:t>di urgenza</w:t>
            </w:r>
            <w:r w:rsidRPr="00380B7E">
              <w:rPr>
                <w:rFonts w:ascii="Calibri" w:eastAsia="Calibri" w:hAnsi="Calibri" w:cs="Calibri"/>
                <w:b/>
                <w:lang w:eastAsia="it-IT"/>
              </w:rPr>
              <w:t xml:space="preserve">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71135E20"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004D111C" w:rsidRPr="004D111C">
        <w:rPr>
          <w:rFonts w:ascii="Calibri" w:eastAsia="Calibri" w:hAnsi="Calibri" w:cstheme="minorHAnsi"/>
          <w:b/>
          <w:bCs/>
          <w:sz w:val="22"/>
          <w:szCs w:val="22"/>
        </w:rPr>
        <w:t>Altre spese di manutenzione ordinaria e riparazioni</w:t>
      </w:r>
      <w:r w:rsidR="004D111C" w:rsidRPr="004D111C">
        <w:rPr>
          <w:rFonts w:ascii="Calibri" w:eastAsia="Calibri" w:hAnsi="Calibri" w:cstheme="minorHAnsi"/>
          <w:b/>
          <w:bCs/>
          <w:sz w:val="22"/>
          <w:szCs w:val="22"/>
        </w:rPr>
        <w:t xml:space="preserve"> </w:t>
      </w:r>
      <w:r w:rsidRPr="00380B7E">
        <w:rPr>
          <w:rFonts w:ascii="Calibri" w:eastAsia="Calibri" w:hAnsi="Calibri" w:cstheme="minorHAnsi"/>
          <w:b/>
          <w:bCs/>
          <w:sz w:val="22"/>
          <w:szCs w:val="22"/>
        </w:rPr>
        <w:t>(come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997F33" w:rsidRPr="00997F33">
        <w:rPr>
          <w:rFonts w:ascii="Calibri" w:eastAsia="Calibri" w:hAnsi="Calibri" w:cs="Calibri"/>
          <w:b/>
          <w:lang w:eastAsia="it-IT"/>
        </w:rPr>
        <w:t>POLISERVICE SAS</w:t>
      </w:r>
      <w:r w:rsidR="008D69B2">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997F33">
        <w:rPr>
          <w:rFonts w:ascii="Calibri" w:eastAsia="Calibri" w:hAnsi="Calibri" w:cstheme="minorHAnsi"/>
          <w:b/>
          <w:bCs/>
          <w:sz w:val="22"/>
          <w:szCs w:val="22"/>
          <w:u w:val="single"/>
        </w:rPr>
        <w:t>3.422,10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997F33">
        <w:rPr>
          <w:rFonts w:ascii="Calibri" w:eastAsia="Calibri" w:hAnsi="Calibri" w:cstheme="minorHAnsi"/>
          <w:b/>
          <w:bCs/>
          <w:sz w:val="22"/>
          <w:szCs w:val="22"/>
        </w:rPr>
        <w:t>2.805,00</w:t>
      </w:r>
      <w:r w:rsidRPr="00380B7E">
        <w:rPr>
          <w:rFonts w:ascii="Calibri" w:eastAsia="Calibri" w:hAnsi="Calibri" w:cstheme="minorHAnsi"/>
          <w:b/>
          <w:bCs/>
          <w:sz w:val="22"/>
          <w:szCs w:val="22"/>
        </w:rPr>
        <w:t xml:space="preserve"> + IVA pari a € </w:t>
      </w:r>
      <w:r w:rsidR="00997F33">
        <w:rPr>
          <w:rFonts w:ascii="Calibri" w:eastAsia="Calibri" w:hAnsi="Calibri" w:cstheme="minorHAnsi"/>
          <w:b/>
          <w:bCs/>
          <w:sz w:val="22"/>
          <w:szCs w:val="22"/>
        </w:rPr>
        <w:t>617,10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32E11146"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004D111C" w:rsidRPr="004D111C">
        <w:rPr>
          <w:rFonts w:ascii="Calibri" w:eastAsia="Calibri" w:hAnsi="Calibri"/>
          <w:b/>
          <w:sz w:val="18"/>
          <w:szCs w:val="18"/>
          <w:u w:val="single"/>
        </w:rPr>
        <w:t>CA.04.41.04.05.05</w:t>
      </w:r>
      <w:r w:rsidR="004D111C" w:rsidRPr="004D111C">
        <w:rPr>
          <w:rFonts w:ascii="Calibri" w:eastAsia="Calibri" w:hAnsi="Calibri"/>
          <w:b/>
          <w:sz w:val="18"/>
          <w:szCs w:val="18"/>
          <w:u w:val="single"/>
        </w:rPr>
        <w:t xml:space="preserve"> </w:t>
      </w:r>
      <w:r w:rsidRPr="00380B7E">
        <w:rPr>
          <w:rFonts w:ascii="Calibri" w:eastAsia="Calibri" w:hAnsi="Calibri" w:cstheme="minorHAnsi"/>
          <w:bCs/>
          <w:sz w:val="22"/>
          <w:szCs w:val="22"/>
        </w:rPr>
        <w:t>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C6D7A"/>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D111C"/>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938E4"/>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D69B2"/>
    <w:rsid w:val="008E0B32"/>
    <w:rsid w:val="008F09AA"/>
    <w:rsid w:val="008F1255"/>
    <w:rsid w:val="00906125"/>
    <w:rsid w:val="00944944"/>
    <w:rsid w:val="00945F47"/>
    <w:rsid w:val="009632FE"/>
    <w:rsid w:val="00980522"/>
    <w:rsid w:val="00997F33"/>
    <w:rsid w:val="009A2827"/>
    <w:rsid w:val="009B4BEB"/>
    <w:rsid w:val="009D7C4F"/>
    <w:rsid w:val="009E4918"/>
    <w:rsid w:val="00A10527"/>
    <w:rsid w:val="00A137D2"/>
    <w:rsid w:val="00A15DEF"/>
    <w:rsid w:val="00A22E11"/>
    <w:rsid w:val="00A23568"/>
    <w:rsid w:val="00A26B1B"/>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B6680"/>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2D17"/>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1478</Words>
  <Characters>8877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10335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4</cp:revision>
  <cp:lastPrinted>2021-04-13T09:53:00Z</cp:lastPrinted>
  <dcterms:created xsi:type="dcterms:W3CDTF">2021-05-27T08:42:00Z</dcterms:created>
  <dcterms:modified xsi:type="dcterms:W3CDTF">2021-05-27T11:02:00Z</dcterms:modified>
</cp:coreProperties>
</file>