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1ADBA8E5"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987FEA">
        <w:rPr>
          <w:rFonts w:ascii="Times" w:eastAsia="Calibri" w:hAnsi="Times" w:cstheme="minorHAnsi"/>
          <w:b/>
          <w:bCs/>
          <w:sz w:val="24"/>
          <w:u w:val="single"/>
        </w:rPr>
        <w:t>405</w:t>
      </w:r>
      <w:r w:rsidRPr="00C868E9">
        <w:rPr>
          <w:rFonts w:ascii="Times" w:eastAsia="Calibri" w:hAnsi="Times" w:cstheme="minorHAnsi"/>
          <w:b/>
          <w:bCs/>
          <w:sz w:val="24"/>
          <w:u w:val="single"/>
        </w:rPr>
        <w:t xml:space="preserve"> DEL </w:t>
      </w:r>
      <w:r w:rsidR="00987FEA">
        <w:rPr>
          <w:rFonts w:ascii="Times" w:eastAsia="Calibri" w:hAnsi="Times" w:cstheme="minorHAnsi"/>
          <w:b/>
          <w:bCs/>
          <w:sz w:val="24"/>
          <w:u w:val="single"/>
        </w:rPr>
        <w:t>13/07</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1BF872DB"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987FEA">
              <w:rPr>
                <w:rFonts w:ascii="Times" w:eastAsia="Calibri" w:hAnsi="Times" w:cstheme="minorHAnsi"/>
                <w:b/>
                <w:bCs/>
                <w:sz w:val="24"/>
              </w:rPr>
              <w:t>2.534,24</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987FEA" w:rsidRPr="00987FEA">
              <w:rPr>
                <w:rFonts w:ascii="Times" w:eastAsia="Calibri" w:hAnsi="Times" w:cstheme="minorHAnsi"/>
                <w:b/>
                <w:bCs/>
                <w:sz w:val="24"/>
              </w:rPr>
              <w:t>Z8A3272BB0</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48B0BA20"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w:t>
            </w:r>
            <w:r w:rsidR="00A81440">
              <w:rPr>
                <w:rFonts w:ascii="Calibri" w:eastAsia="Calibri" w:hAnsi="Calibri" w:cs="Calibri"/>
                <w:sz w:val="24"/>
              </w:rPr>
              <w:t>l</w:t>
            </w:r>
            <w:r w:rsidRPr="00E729BF">
              <w:rPr>
                <w:rFonts w:ascii="Calibri" w:eastAsia="Calibri" w:hAnsi="Calibri" w:cs="Calibri"/>
                <w:sz w:val="24"/>
              </w:rPr>
              <w:t xml:space="preserve"> </w:t>
            </w:r>
            <w:r w:rsidR="00A81440">
              <w:rPr>
                <w:rFonts w:ascii="Calibri" w:eastAsia="Calibri" w:hAnsi="Calibri" w:cs="Calibri"/>
                <w:sz w:val="24"/>
              </w:rPr>
              <w:t xml:space="preserve">Prof. </w:t>
            </w:r>
            <w:r w:rsidR="00A81440">
              <w:rPr>
                <w:rFonts w:ascii="Calibri" w:eastAsia="Calibri" w:hAnsi="Calibri" w:cs="Calibri"/>
                <w:b/>
                <w:bCs/>
                <w:sz w:val="24"/>
              </w:rPr>
              <w:t xml:space="preserve">RUSSO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6EB0A79A" w:rsidR="00C868E9" w:rsidRPr="00A81440" w:rsidRDefault="00C868E9" w:rsidP="009B32AB">
            <w:pPr>
              <w:numPr>
                <w:ilvl w:val="0"/>
                <w:numId w:val="2"/>
              </w:numPr>
              <w:spacing w:before="120" w:after="120"/>
              <w:ind w:left="176" w:firstLine="283"/>
              <w:jc w:val="both"/>
              <w:rPr>
                <w:rFonts w:ascii="Calibri" w:eastAsia="Calibri" w:hAnsi="Calibri" w:cs="Calibri"/>
                <w:sz w:val="24"/>
                <w:lang w:val="en-US"/>
              </w:rPr>
            </w:pPr>
            <w:r w:rsidRPr="00A81440">
              <w:rPr>
                <w:rFonts w:ascii="Calibri" w:eastAsia="Calibri" w:hAnsi="Calibri" w:cs="Calibri"/>
                <w:sz w:val="24"/>
                <w:lang w:val="en-US"/>
              </w:rPr>
              <w:t>Operatore</w:t>
            </w:r>
            <w:r w:rsidR="004709BD" w:rsidRPr="00A81440">
              <w:rPr>
                <w:rFonts w:ascii="Calibri" w:eastAsia="Calibri" w:hAnsi="Calibri" w:cs="Calibri"/>
                <w:sz w:val="24"/>
                <w:lang w:val="en-US"/>
              </w:rPr>
              <w:t xml:space="preserve"> </w:t>
            </w:r>
            <w:r w:rsidR="00A81440" w:rsidRPr="00A81440">
              <w:rPr>
                <w:rFonts w:ascii="Calibri" w:eastAsia="Calibri" w:hAnsi="Calibri" w:cs="Calibri"/>
                <w:sz w:val="24"/>
                <w:lang w:val="en-US"/>
              </w:rPr>
              <w:t>Merck Life Science S.r.l.</w:t>
            </w:r>
          </w:p>
          <w:p w14:paraId="6900DF08" w14:textId="48AA4F3A" w:rsidR="00C868E9" w:rsidRDefault="00C868E9" w:rsidP="00C868E9">
            <w:pPr>
              <w:numPr>
                <w:ilvl w:val="0"/>
                <w:numId w:val="2"/>
              </w:numPr>
              <w:spacing w:before="120" w:after="120"/>
              <w:ind w:left="176" w:firstLine="283"/>
              <w:jc w:val="both"/>
              <w:rPr>
                <w:rFonts w:ascii="Calibri" w:eastAsia="Calibri" w:hAnsi="Calibri" w:cs="Calibri"/>
                <w:sz w:val="24"/>
              </w:rPr>
            </w:pPr>
            <w:r w:rsidRPr="0094631C">
              <w:rPr>
                <w:rFonts w:ascii="Calibri" w:eastAsia="Calibri" w:hAnsi="Calibri" w:cs="Calibri"/>
                <w:sz w:val="24"/>
                <w:lang w:val="en-US"/>
              </w:rPr>
              <w:t xml:space="preserve"> </w:t>
            </w:r>
            <w:r w:rsidRPr="00437AA5">
              <w:rPr>
                <w:rFonts w:ascii="Calibri" w:eastAsia="Calibri" w:hAnsi="Calibri" w:cs="Calibri"/>
                <w:sz w:val="24"/>
              </w:rPr>
              <w:t xml:space="preserve">Operatore </w:t>
            </w:r>
            <w:r w:rsidR="00987FEA">
              <w:rPr>
                <w:rFonts w:ascii="Calibri" w:eastAsia="Calibri" w:hAnsi="Calibri" w:cs="Calibri"/>
                <w:sz w:val="24"/>
              </w:rPr>
              <w:t>AUROGENE SRL</w:t>
            </w:r>
          </w:p>
          <w:p w14:paraId="79F0EE46" w14:textId="773C916D" w:rsidR="0051525A" w:rsidRDefault="0051525A"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w:t>
            </w:r>
            <w:r w:rsidR="00A63612">
              <w:rPr>
                <w:rFonts w:ascii="Calibri" w:eastAsia="Calibri" w:hAnsi="Calibri" w:cs="Calibri"/>
                <w:sz w:val="24"/>
              </w:rPr>
              <w:t xml:space="preserve"> </w:t>
            </w:r>
            <w:r w:rsidR="00E24475" w:rsidRPr="00E24475">
              <w:rPr>
                <w:rFonts w:ascii="Calibri" w:eastAsia="Calibri" w:hAnsi="Calibri" w:cs="Calibri"/>
                <w:sz w:val="24"/>
              </w:rPr>
              <w:t>Microtech</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08BB20B9"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A81440" w:rsidRPr="00A81440">
              <w:rPr>
                <w:rFonts w:ascii="Calibri" w:eastAsia="Calibri" w:hAnsi="Calibri" w:cs="Calibri"/>
                <w:b/>
                <w:bCs/>
                <w:sz w:val="24"/>
              </w:rPr>
              <w:t>Merck Life Science S.r.l.</w:t>
            </w:r>
            <w:r w:rsidR="00A81440">
              <w:rPr>
                <w:rFonts w:ascii="Calibri" w:eastAsia="Calibri" w:hAnsi="Calibri" w:cs="Calibri"/>
                <w:b/>
                <w:bCs/>
                <w:sz w:val="24"/>
              </w:rPr>
              <w:t xml:space="preserve"> </w:t>
            </w:r>
            <w:r w:rsidR="00A6671A">
              <w:rPr>
                <w:rFonts w:ascii="Calibri" w:eastAsia="Calibri" w:hAnsi="Calibri" w:cs="Calibri"/>
                <w:sz w:val="24"/>
              </w:rPr>
              <w:t>prev</w:t>
            </w:r>
            <w:r w:rsidRPr="00C868E9">
              <w:rPr>
                <w:rFonts w:ascii="Calibri" w:eastAsia="Calibri" w:hAnsi="Calibri" w:cs="Calibri"/>
                <w:sz w:val="24"/>
              </w:rPr>
              <w:t>.</w:t>
            </w:r>
            <w:r w:rsidR="004709BD">
              <w:rPr>
                <w:rFonts w:ascii="Calibri" w:eastAsia="Calibri" w:hAnsi="Calibri" w:cs="Calibri"/>
                <w:sz w:val="24"/>
              </w:rPr>
              <w:t xml:space="preserve"> n.</w:t>
            </w:r>
            <w:r w:rsidRPr="00C868E9">
              <w:rPr>
                <w:rFonts w:ascii="Calibri" w:eastAsia="Calibri" w:hAnsi="Calibri" w:cs="Calibri"/>
                <w:sz w:val="24"/>
              </w:rPr>
              <w:t xml:space="preserve"> </w:t>
            </w:r>
            <w:r w:rsidR="00987FEA" w:rsidRPr="00987FEA">
              <w:rPr>
                <w:rFonts w:ascii="Calibri" w:eastAsia="Calibri" w:hAnsi="Calibri" w:cs="Calibri"/>
                <w:sz w:val="24"/>
              </w:rPr>
              <w:t>R-4528769.1</w:t>
            </w:r>
            <w:r w:rsidR="00987FEA">
              <w:rPr>
                <w:rFonts w:ascii="Calibri" w:eastAsia="Calibri" w:hAnsi="Calibri" w:cs="Calibri"/>
                <w:sz w:val="24"/>
              </w:rPr>
              <w:t xml:space="preserve"> </w:t>
            </w:r>
            <w:r w:rsidRPr="00C868E9">
              <w:rPr>
                <w:rFonts w:ascii="Calibri" w:eastAsia="Calibri" w:hAnsi="Calibri" w:cs="Calibri"/>
                <w:sz w:val="24"/>
              </w:rPr>
              <w:t xml:space="preserve">DEL </w:t>
            </w:r>
            <w:r w:rsidR="00987FEA">
              <w:rPr>
                <w:rFonts w:ascii="Calibri" w:eastAsia="Calibri" w:hAnsi="Calibri" w:cs="Calibri"/>
                <w:sz w:val="24"/>
              </w:rPr>
              <w:t>02/07</w:t>
            </w:r>
            <w:r w:rsidR="00E24475">
              <w:rPr>
                <w:rFonts w:ascii="Calibri" w:eastAsia="Calibri" w:hAnsi="Calibri" w:cs="Calibri"/>
                <w:sz w:val="24"/>
              </w:rPr>
              <w:t>/</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w:t>
            </w:r>
            <w:r w:rsidR="004709BD">
              <w:rPr>
                <w:rFonts w:ascii="Calibri" w:eastAsia="Calibri" w:hAnsi="Calibri" w:cs="Calibri"/>
                <w:sz w:val="24"/>
              </w:rPr>
              <w:t xml:space="preserve"> offerta complessiva </w:t>
            </w:r>
            <w:r w:rsidR="00C07831">
              <w:rPr>
                <w:rFonts w:ascii="Calibri" w:eastAsia="Calibri" w:hAnsi="Calibri" w:cs="Calibri"/>
                <w:sz w:val="24"/>
              </w:rPr>
              <w:t>di euro</w:t>
            </w:r>
            <w:r w:rsidR="00943E14">
              <w:rPr>
                <w:rFonts w:ascii="Calibri" w:eastAsia="Calibri" w:hAnsi="Calibri" w:cs="Calibri"/>
                <w:sz w:val="24"/>
              </w:rPr>
              <w:t xml:space="preserve"> </w:t>
            </w:r>
            <w:r w:rsidR="00987FEA" w:rsidRPr="00987FEA">
              <w:rPr>
                <w:rFonts w:ascii="Calibri" w:eastAsia="Calibri" w:hAnsi="Calibri" w:cs="Calibri"/>
                <w:sz w:val="24"/>
              </w:rPr>
              <w:t>2.448,75</w:t>
            </w:r>
            <w:r w:rsidRPr="00C868E9">
              <w:rPr>
                <w:rFonts w:ascii="Calibri" w:eastAsia="Calibri" w:hAnsi="Calibri" w:cs="Calibri"/>
                <w:sz w:val="24"/>
              </w:rPr>
              <w:t>;</w:t>
            </w:r>
          </w:p>
          <w:p w14:paraId="75FACD63" w14:textId="4226D3C3"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987FEA" w:rsidRPr="00987FEA">
              <w:rPr>
                <w:rFonts w:ascii="Calibri" w:eastAsia="Calibri" w:hAnsi="Calibri" w:cs="Calibri"/>
                <w:b/>
                <w:bCs/>
                <w:sz w:val="24"/>
              </w:rPr>
              <w:t>AUROGENE SRL</w:t>
            </w:r>
            <w:r w:rsidR="00987FEA" w:rsidRPr="00987FEA">
              <w:rPr>
                <w:rFonts w:ascii="Calibri" w:eastAsia="Calibri" w:hAnsi="Calibri" w:cs="Calibri"/>
                <w:b/>
                <w:bCs/>
                <w:sz w:val="24"/>
              </w:rPr>
              <w:t xml:space="preserve"> </w:t>
            </w:r>
            <w:r w:rsidRPr="00C868E9">
              <w:rPr>
                <w:rFonts w:ascii="Calibri" w:eastAsia="Calibri" w:hAnsi="Calibri" w:cs="Calibri"/>
                <w:sz w:val="24"/>
              </w:rPr>
              <w:t>pr</w:t>
            </w:r>
            <w:r w:rsidR="00A6671A">
              <w:rPr>
                <w:rFonts w:ascii="Calibri" w:eastAsia="Calibri" w:hAnsi="Calibri" w:cs="Calibri"/>
                <w:sz w:val="24"/>
              </w:rPr>
              <w:t>ev</w:t>
            </w:r>
            <w:r w:rsidRPr="00C868E9">
              <w:rPr>
                <w:rFonts w:ascii="Calibri" w:eastAsia="Calibri" w:hAnsi="Calibri" w:cs="Calibri"/>
                <w:sz w:val="24"/>
              </w:rPr>
              <w:t>.</w:t>
            </w:r>
            <w:r w:rsidR="004709BD">
              <w:rPr>
                <w:rFonts w:ascii="Calibri" w:eastAsia="Calibri" w:hAnsi="Calibri" w:cs="Calibri"/>
                <w:sz w:val="24"/>
              </w:rPr>
              <w:t xml:space="preserve"> n. </w:t>
            </w:r>
            <w:r w:rsidR="00987FEA" w:rsidRPr="00987FEA">
              <w:rPr>
                <w:rFonts w:ascii="Calibri" w:eastAsia="Calibri" w:hAnsi="Calibri" w:cs="Calibri"/>
                <w:sz w:val="24"/>
              </w:rPr>
              <w:t>1582/EB</w:t>
            </w:r>
            <w:r w:rsidR="00987FEA" w:rsidRPr="00987FEA">
              <w:rPr>
                <w:rFonts w:ascii="Calibri" w:eastAsia="Calibri" w:hAnsi="Calibri" w:cs="Calibri"/>
                <w:sz w:val="24"/>
              </w:rPr>
              <w:t xml:space="preserve"> </w:t>
            </w:r>
            <w:r w:rsidR="00A81440" w:rsidRPr="00A81440">
              <w:rPr>
                <w:rFonts w:ascii="Calibri" w:eastAsia="Calibri" w:hAnsi="Calibri" w:cs="Calibri"/>
                <w:sz w:val="24"/>
              </w:rPr>
              <w:t xml:space="preserve">del </w:t>
            </w:r>
            <w:r w:rsidR="00987FEA">
              <w:rPr>
                <w:rFonts w:ascii="Calibri" w:eastAsia="Calibri" w:hAnsi="Calibri" w:cs="Calibri"/>
                <w:sz w:val="24"/>
              </w:rPr>
              <w:t>05/07</w:t>
            </w:r>
            <w:r w:rsidR="00A81440" w:rsidRPr="00A81440">
              <w:rPr>
                <w:rFonts w:ascii="Calibri" w:eastAsia="Calibri" w:hAnsi="Calibri" w:cs="Calibri"/>
                <w:sz w:val="24"/>
              </w:rPr>
              <w:t>/2021</w:t>
            </w:r>
            <w:r w:rsidR="00A81440">
              <w:rPr>
                <w:rFonts w:ascii="Calibri" w:eastAsia="Calibri" w:hAnsi="Calibri" w:cs="Calibri"/>
                <w:sz w:val="24"/>
              </w:rPr>
              <w:t xml:space="preserve"> </w:t>
            </w:r>
            <w:r w:rsidR="00C07831">
              <w:rPr>
                <w:rFonts w:ascii="Calibri" w:eastAsia="Calibri" w:hAnsi="Calibri" w:cs="Calibri"/>
                <w:bCs/>
                <w:sz w:val="24"/>
              </w:rPr>
              <w:t xml:space="preserve">con </w:t>
            </w:r>
            <w:r w:rsidR="005B4E65">
              <w:rPr>
                <w:rFonts w:ascii="Calibri" w:eastAsia="Calibri" w:hAnsi="Calibri" w:cs="Calibri"/>
                <w:bCs/>
                <w:sz w:val="24"/>
              </w:rPr>
              <w:t>offerta complessiva</w:t>
            </w:r>
            <w:r w:rsidR="00C07831">
              <w:rPr>
                <w:rFonts w:ascii="Calibri" w:eastAsia="Calibri" w:hAnsi="Calibri" w:cs="Calibri"/>
                <w:bCs/>
                <w:sz w:val="24"/>
              </w:rPr>
              <w:t xml:space="preserve"> di euro </w:t>
            </w:r>
            <w:r w:rsidR="00987FEA">
              <w:rPr>
                <w:rFonts w:ascii="Calibri" w:eastAsia="Calibri" w:hAnsi="Calibri" w:cs="Calibri"/>
                <w:bCs/>
                <w:sz w:val="24"/>
              </w:rPr>
              <w:t>3.245,00</w:t>
            </w:r>
            <w:r w:rsidRPr="00C868E9">
              <w:rPr>
                <w:rFonts w:ascii="Calibri" w:eastAsia="Calibri" w:hAnsi="Calibri" w:cs="Calibri"/>
                <w:sz w:val="24"/>
              </w:rPr>
              <w:t>;</w:t>
            </w:r>
          </w:p>
          <w:p w14:paraId="66E0E759" w14:textId="47606F88" w:rsidR="0051525A" w:rsidRPr="00C868E9" w:rsidRDefault="005A728A" w:rsidP="00C868E9">
            <w:pPr>
              <w:numPr>
                <w:ilvl w:val="0"/>
                <w:numId w:val="3"/>
              </w:numPr>
              <w:spacing w:before="120" w:after="120"/>
              <w:ind w:left="743" w:hanging="284"/>
              <w:jc w:val="both"/>
              <w:rPr>
                <w:rFonts w:ascii="Calibri" w:eastAsia="Calibri" w:hAnsi="Calibri" w:cs="Calibri"/>
                <w:sz w:val="24"/>
              </w:rPr>
            </w:pPr>
            <w:r>
              <w:rPr>
                <w:rFonts w:ascii="Calibri" w:eastAsia="Calibri" w:hAnsi="Calibri" w:cs="Calibri"/>
                <w:sz w:val="24"/>
              </w:rPr>
              <w:lastRenderedPageBreak/>
              <w:t xml:space="preserve">Operatore </w:t>
            </w:r>
            <w:r w:rsidR="00E24475" w:rsidRPr="00E24475">
              <w:rPr>
                <w:rFonts w:ascii="Calibri" w:eastAsia="Calibri" w:hAnsi="Calibri" w:cs="Calibri"/>
                <w:b/>
                <w:bCs/>
                <w:sz w:val="24"/>
              </w:rPr>
              <w:t xml:space="preserve">Microtech </w:t>
            </w:r>
            <w:r w:rsidR="002E52CD">
              <w:rPr>
                <w:rFonts w:ascii="Calibri" w:eastAsia="Calibri" w:hAnsi="Calibri" w:cs="Calibri"/>
                <w:sz w:val="24"/>
              </w:rPr>
              <w:t>prev.</w:t>
            </w:r>
            <w:r w:rsidR="005B4E65">
              <w:rPr>
                <w:rFonts w:ascii="Calibri" w:eastAsia="Calibri" w:hAnsi="Calibri" w:cs="Calibri"/>
                <w:sz w:val="24"/>
              </w:rPr>
              <w:t xml:space="preserve"> n.</w:t>
            </w:r>
            <w:r w:rsidR="002E52CD">
              <w:rPr>
                <w:rFonts w:ascii="Calibri" w:eastAsia="Calibri" w:hAnsi="Calibri" w:cs="Calibri"/>
                <w:sz w:val="24"/>
              </w:rPr>
              <w:t xml:space="preserve"> </w:t>
            </w:r>
            <w:r w:rsidR="00987FEA">
              <w:rPr>
                <w:rFonts w:ascii="Calibri" w:eastAsia="Calibri" w:hAnsi="Calibri" w:cs="Calibri"/>
                <w:sz w:val="24"/>
              </w:rPr>
              <w:t>8/00</w:t>
            </w:r>
            <w:r w:rsidR="00E24475" w:rsidRPr="00E24475">
              <w:rPr>
                <w:rFonts w:ascii="Calibri" w:eastAsia="Calibri" w:hAnsi="Calibri" w:cs="Calibri"/>
                <w:sz w:val="24"/>
              </w:rPr>
              <w:t xml:space="preserve"> del </w:t>
            </w:r>
            <w:r w:rsidR="00987FEA">
              <w:rPr>
                <w:rFonts w:ascii="Calibri" w:eastAsia="Calibri" w:hAnsi="Calibri" w:cs="Calibri"/>
                <w:sz w:val="24"/>
              </w:rPr>
              <w:t>02/07</w:t>
            </w:r>
            <w:r w:rsidR="00E24475" w:rsidRPr="00E24475">
              <w:rPr>
                <w:rFonts w:ascii="Calibri" w:eastAsia="Calibri" w:hAnsi="Calibri" w:cs="Calibri"/>
                <w:sz w:val="24"/>
              </w:rPr>
              <w:t xml:space="preserve">/2021 </w:t>
            </w:r>
            <w:r w:rsidR="002E52CD">
              <w:rPr>
                <w:rFonts w:ascii="Calibri" w:eastAsia="Calibri" w:hAnsi="Calibri" w:cs="Calibri"/>
                <w:sz w:val="24"/>
              </w:rPr>
              <w:t xml:space="preserve">con </w:t>
            </w:r>
            <w:r w:rsidR="005B4E65">
              <w:rPr>
                <w:rFonts w:ascii="Calibri" w:eastAsia="Calibri" w:hAnsi="Calibri" w:cs="Calibri"/>
                <w:sz w:val="24"/>
              </w:rPr>
              <w:t xml:space="preserve">offerta complessiva </w:t>
            </w:r>
            <w:r w:rsidR="002E52CD">
              <w:rPr>
                <w:rFonts w:ascii="Calibri" w:eastAsia="Calibri" w:hAnsi="Calibri" w:cs="Calibri"/>
                <w:sz w:val="24"/>
              </w:rPr>
              <w:t>di euro</w:t>
            </w:r>
            <w:r w:rsidR="005B4E65">
              <w:rPr>
                <w:rFonts w:ascii="Calibri" w:eastAsia="Calibri" w:hAnsi="Calibri" w:cs="Calibri"/>
                <w:sz w:val="24"/>
              </w:rPr>
              <w:t xml:space="preserve"> </w:t>
            </w:r>
            <w:r w:rsidR="00987FEA">
              <w:rPr>
                <w:rFonts w:ascii="Calibri" w:eastAsia="Calibri" w:hAnsi="Calibri" w:cs="Calibri"/>
                <w:sz w:val="24"/>
              </w:rPr>
              <w:t>2.824,00</w:t>
            </w:r>
            <w:r w:rsidR="002E52CD">
              <w:rPr>
                <w:rFonts w:ascii="Calibri" w:eastAsia="Calibri" w:hAnsi="Calibri" w:cs="Calibri"/>
                <w:sz w:val="24"/>
              </w:rPr>
              <w:t>;</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64B36CC6" w14:textId="4070EEB4" w:rsidR="00C868E9" w:rsidRPr="00EC31A0" w:rsidRDefault="00EC31A0" w:rsidP="00C868E9">
            <w:pPr>
              <w:ind w:left="-57"/>
              <w:jc w:val="both"/>
              <w:rPr>
                <w:rFonts w:ascii="Calibri" w:eastAsia="Calibri" w:hAnsi="Calibri" w:cs="Calibri"/>
                <w:sz w:val="24"/>
                <w:szCs w:val="24"/>
              </w:rPr>
            </w:pPr>
            <w:r w:rsidRPr="00EC31A0">
              <w:rPr>
                <w:rFonts w:ascii="Calibri" w:eastAsia="Calibri" w:hAnsi="Calibri" w:cs="Calibri"/>
                <w:sz w:val="24"/>
                <w:szCs w:val="24"/>
              </w:rPr>
              <w:t>che il preventivo migliore risulta essere quello dell’operatore</w:t>
            </w:r>
            <w:r w:rsidR="00054C18">
              <w:rPr>
                <w:rFonts w:ascii="Calibri" w:eastAsia="Calibri" w:hAnsi="Calibri" w:cs="Calibri"/>
                <w:sz w:val="24"/>
              </w:rPr>
              <w:t xml:space="preserve"> </w:t>
            </w:r>
            <w:r w:rsidR="00987FEA" w:rsidRPr="00A81440">
              <w:rPr>
                <w:rFonts w:ascii="Calibri" w:eastAsia="Calibri" w:hAnsi="Calibri" w:cs="Calibri"/>
                <w:b/>
                <w:bCs/>
                <w:sz w:val="24"/>
              </w:rPr>
              <w:t>Merck Life Science S.r.l.</w:t>
            </w:r>
            <w:r>
              <w:rPr>
                <w:rFonts w:ascii="Calibri" w:eastAsia="Calibri" w:hAnsi="Calibri" w:cs="Calibri"/>
                <w:b/>
                <w:bCs/>
                <w:sz w:val="24"/>
                <w:szCs w:val="24"/>
              </w:rPr>
              <w:t>;</w:t>
            </w:r>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48E9AFB3"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CD5FA6">
              <w:rPr>
                <w:rFonts w:ascii="Calibri" w:eastAsia="Calibri" w:hAnsi="Calibri" w:cs="Calibri"/>
                <w:b/>
                <w:bCs/>
                <w:sz w:val="24"/>
              </w:rPr>
              <w:t xml:space="preserve"> </w:t>
            </w:r>
            <w:r w:rsidR="00987FEA" w:rsidRPr="00A81440">
              <w:rPr>
                <w:rFonts w:ascii="Calibri" w:eastAsia="Calibri" w:hAnsi="Calibri" w:cs="Calibri"/>
                <w:b/>
                <w:bCs/>
                <w:sz w:val="24"/>
              </w:rPr>
              <w:t>Merck Life Science S.r.l.</w:t>
            </w:r>
            <w:r w:rsidR="00987FEA">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987FEA">
              <w:rPr>
                <w:rFonts w:ascii="Calibri" w:eastAsia="Calibri" w:hAnsi="Calibri" w:cs="Calibri"/>
                <w:b/>
                <w:bCs/>
                <w:sz w:val="24"/>
              </w:rPr>
              <w:t>2.448,75</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C868E9">
              <w:rPr>
                <w:rFonts w:ascii="Times" w:eastAsia="Calibri" w:hAnsi="Times" w:cstheme="minorHAnsi"/>
                <w:i/>
                <w:sz w:val="24"/>
              </w:rPr>
              <w:lastRenderedPageBreak/>
              <w:t>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4FBFB376"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054C18" w:rsidRPr="00054C18">
        <w:rPr>
          <w:rFonts w:ascii="Calibri" w:eastAsia="Calibri" w:hAnsi="Calibri" w:cs="Calibri"/>
          <w:b/>
          <w:bCs/>
          <w:sz w:val="24"/>
        </w:rPr>
        <w:t xml:space="preserve"> </w:t>
      </w:r>
      <w:r w:rsidR="00987FEA" w:rsidRPr="00A81440">
        <w:rPr>
          <w:rFonts w:ascii="Calibri" w:eastAsia="Calibri" w:hAnsi="Calibri" w:cs="Calibri"/>
          <w:b/>
          <w:bCs/>
          <w:sz w:val="24"/>
        </w:rPr>
        <w:t>Merck Life Science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2E52CD">
        <w:rPr>
          <w:rFonts w:ascii="Calibri" w:eastAsia="Calibri" w:hAnsi="Calibri" w:cstheme="minorHAnsi"/>
          <w:bCs/>
          <w:sz w:val="22"/>
          <w:szCs w:val="22"/>
          <w:lang w:eastAsia="en-US"/>
        </w:rPr>
        <w:t xml:space="preserve"> </w:t>
      </w:r>
      <w:r w:rsidR="00987FEA">
        <w:rPr>
          <w:rFonts w:ascii="Calibri" w:eastAsia="Calibri" w:hAnsi="Calibri" w:cstheme="minorHAnsi"/>
          <w:b/>
          <w:sz w:val="22"/>
          <w:szCs w:val="22"/>
          <w:lang w:eastAsia="en-US"/>
        </w:rPr>
        <w:t>3.091,77</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987FEA">
        <w:rPr>
          <w:rFonts w:ascii="Calibri" w:eastAsia="Calibri" w:hAnsi="Calibri" w:cstheme="minorHAnsi"/>
          <w:b/>
          <w:bCs/>
          <w:sz w:val="22"/>
          <w:szCs w:val="22"/>
          <w:lang w:eastAsia="en-US"/>
        </w:rPr>
        <w:t>2.534,24</w:t>
      </w:r>
      <w:r w:rsidRPr="00C868E9">
        <w:rPr>
          <w:rFonts w:ascii="Calibri" w:eastAsia="Calibri" w:hAnsi="Calibri" w:cstheme="minorHAnsi"/>
          <w:b/>
          <w:bCs/>
          <w:sz w:val="22"/>
          <w:szCs w:val="22"/>
          <w:lang w:eastAsia="en-US"/>
        </w:rPr>
        <w:t xml:space="preserve"> + IVA pari a € </w:t>
      </w:r>
      <w:r w:rsidR="00987FEA">
        <w:rPr>
          <w:rFonts w:ascii="Calibri" w:eastAsia="Calibri" w:hAnsi="Calibri" w:cstheme="minorHAnsi"/>
          <w:b/>
          <w:bCs/>
          <w:sz w:val="22"/>
          <w:szCs w:val="22"/>
          <w:lang w:eastAsia="en-US"/>
        </w:rPr>
        <w:t>557,53</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D3C49"/>
    <w:rsid w:val="000F7B59"/>
    <w:rsid w:val="00102B90"/>
    <w:rsid w:val="001252EF"/>
    <w:rsid w:val="0013746A"/>
    <w:rsid w:val="0014757E"/>
    <w:rsid w:val="00160AA1"/>
    <w:rsid w:val="001A7D05"/>
    <w:rsid w:val="001D68DF"/>
    <w:rsid w:val="001E5EEA"/>
    <w:rsid w:val="002D6CD5"/>
    <w:rsid w:val="002E52CD"/>
    <w:rsid w:val="002F0A31"/>
    <w:rsid w:val="00300B19"/>
    <w:rsid w:val="003426B8"/>
    <w:rsid w:val="00361024"/>
    <w:rsid w:val="00370723"/>
    <w:rsid w:val="004203C9"/>
    <w:rsid w:val="00437AA5"/>
    <w:rsid w:val="004709BD"/>
    <w:rsid w:val="004A1E8B"/>
    <w:rsid w:val="004C0A48"/>
    <w:rsid w:val="00500733"/>
    <w:rsid w:val="0051525A"/>
    <w:rsid w:val="005960BF"/>
    <w:rsid w:val="005A728A"/>
    <w:rsid w:val="005B4E65"/>
    <w:rsid w:val="006A0B4C"/>
    <w:rsid w:val="006C1BA5"/>
    <w:rsid w:val="006C1F24"/>
    <w:rsid w:val="006C3E59"/>
    <w:rsid w:val="006D5FE5"/>
    <w:rsid w:val="007158A1"/>
    <w:rsid w:val="00724174"/>
    <w:rsid w:val="007725AA"/>
    <w:rsid w:val="007E7DCC"/>
    <w:rsid w:val="00816DAF"/>
    <w:rsid w:val="00855EF8"/>
    <w:rsid w:val="00870E1A"/>
    <w:rsid w:val="008863AF"/>
    <w:rsid w:val="008869CF"/>
    <w:rsid w:val="0092174C"/>
    <w:rsid w:val="00943E14"/>
    <w:rsid w:val="0094631C"/>
    <w:rsid w:val="00977C55"/>
    <w:rsid w:val="009814F1"/>
    <w:rsid w:val="00987FEA"/>
    <w:rsid w:val="00991F1D"/>
    <w:rsid w:val="009B32AB"/>
    <w:rsid w:val="00A17FE8"/>
    <w:rsid w:val="00A33E2D"/>
    <w:rsid w:val="00A6110C"/>
    <w:rsid w:val="00A63612"/>
    <w:rsid w:val="00A6671A"/>
    <w:rsid w:val="00A81440"/>
    <w:rsid w:val="00AA3812"/>
    <w:rsid w:val="00C07831"/>
    <w:rsid w:val="00C241D9"/>
    <w:rsid w:val="00C868E9"/>
    <w:rsid w:val="00CD5FA6"/>
    <w:rsid w:val="00CE50A9"/>
    <w:rsid w:val="00CE5138"/>
    <w:rsid w:val="00D76087"/>
    <w:rsid w:val="00D90032"/>
    <w:rsid w:val="00E24475"/>
    <w:rsid w:val="00E253F2"/>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1472</Words>
  <Characters>8391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2021-07-13T09:00:00Z</dcterms:created>
  <dcterms:modified xsi:type="dcterms:W3CDTF">2021-07-13T09:05:00Z</dcterms:modified>
</cp:coreProperties>
</file>