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3AB51673"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FA7938">
        <w:rPr>
          <w:rFonts w:ascii="Calibri" w:eastAsia="Times" w:hAnsi="Calibri" w:cs="Calibri"/>
          <w:b/>
          <w:bCs/>
          <w:iCs/>
          <w:sz w:val="22"/>
          <w:szCs w:val="22"/>
        </w:rPr>
        <w:t>9</w:t>
      </w:r>
      <w:r w:rsidR="007E201A">
        <w:rPr>
          <w:rFonts w:ascii="Calibri" w:eastAsia="Times" w:hAnsi="Calibri" w:cs="Calibri"/>
          <w:b/>
          <w:bCs/>
          <w:iCs/>
          <w:sz w:val="22"/>
          <w:szCs w:val="22"/>
        </w:rPr>
        <w:t>3</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7E201A">
        <w:rPr>
          <w:rFonts w:ascii="Calibri" w:eastAsia="Times" w:hAnsi="Calibri" w:cs="Calibri"/>
          <w:b/>
          <w:bCs/>
          <w:iCs/>
          <w:sz w:val="22"/>
          <w:szCs w:val="22"/>
        </w:rPr>
        <w:t>12</w:t>
      </w:r>
      <w:r w:rsidRPr="00E729BF">
        <w:rPr>
          <w:rFonts w:ascii="Calibri" w:eastAsia="Times" w:hAnsi="Calibri" w:cs="Calibri"/>
          <w:b/>
          <w:bCs/>
          <w:iCs/>
          <w:sz w:val="22"/>
          <w:szCs w:val="22"/>
        </w:rPr>
        <w:t>/</w:t>
      </w:r>
      <w:r w:rsidR="00820B26">
        <w:rPr>
          <w:rFonts w:ascii="Calibri" w:eastAsia="Times" w:hAnsi="Calibri" w:cs="Calibri"/>
          <w:b/>
          <w:bCs/>
          <w:iCs/>
          <w:sz w:val="22"/>
          <w:szCs w:val="22"/>
        </w:rPr>
        <w:t>0</w:t>
      </w:r>
      <w:r w:rsidR="007E201A">
        <w:rPr>
          <w:rFonts w:ascii="Calibri" w:eastAsia="Times" w:hAnsi="Calibri" w:cs="Calibri"/>
          <w:b/>
          <w:bCs/>
          <w:iCs/>
          <w:sz w:val="22"/>
          <w:szCs w:val="22"/>
        </w:rPr>
        <w:t>3</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18603AB8"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7E201A">
              <w:rPr>
                <w:rFonts w:ascii="Times" w:eastAsia="Calibri" w:hAnsi="Times" w:cstheme="minorHAnsi"/>
                <w:b/>
                <w:bCs/>
                <w:sz w:val="24"/>
              </w:rPr>
              <w:t>1.994,95</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FA7938" w:rsidRPr="00FA7938">
              <w:rPr>
                <w:b/>
                <w:bCs/>
                <w:sz w:val="24"/>
                <w:szCs w:val="24"/>
              </w:rPr>
              <w:t>Z</w:t>
            </w:r>
            <w:r w:rsidR="007E201A">
              <w:rPr>
                <w:b/>
                <w:bCs/>
                <w:sz w:val="24"/>
                <w:szCs w:val="24"/>
              </w:rPr>
              <w:t>0F30FDAC7</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3B77FFA6"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7E201A" w:rsidRPr="007E201A">
              <w:rPr>
                <w:rFonts w:ascii="Calibri" w:eastAsia="Calibri" w:hAnsi="Calibri" w:cs="Calibri"/>
                <w:b/>
                <w:bCs/>
                <w:sz w:val="24"/>
              </w:rPr>
              <w:t>SANTORO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304AEEF6"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7E201A">
              <w:rPr>
                <w:rFonts w:ascii="Calibri" w:eastAsia="Calibri" w:hAnsi="Calibri" w:cs="Calibri"/>
                <w:b/>
                <w:sz w:val="24"/>
              </w:rPr>
              <w:t>PROMEGA ITALIA SRL</w:t>
            </w:r>
            <w:r w:rsidRPr="00E729BF">
              <w:rPr>
                <w:rFonts w:ascii="Calibri" w:eastAsia="Calibri" w:hAnsi="Calibri" w:cs="Calibri"/>
                <w:b/>
                <w:sz w:val="24"/>
              </w:rPr>
              <w:t xml:space="preserve"> risulta essere l’unica in grado di soddisfare le esigenze della ricerca in atto (si allega dichiarazione da parte della ditta in cui si attesta che la stessa è </w:t>
            </w:r>
            <w:r w:rsidRPr="00E729BF">
              <w:rPr>
                <w:rFonts w:ascii="Calibri" w:eastAsia="Calibri" w:hAnsi="Calibri" w:cs="Calibri"/>
                <w:b/>
                <w:sz w:val="24"/>
                <w:u w:val="single"/>
              </w:rPr>
              <w:t xml:space="preserve">esclusivista </w:t>
            </w:r>
            <w:r w:rsidRPr="00E729BF">
              <w:rPr>
                <w:rFonts w:ascii="Calibri" w:eastAsia="Calibri" w:hAnsi="Calibri" w:cs="Calibri"/>
                <w:b/>
                <w:sz w:val="24"/>
              </w:rPr>
              <w:t>su territorio nazionale)</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08B101B3"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r w:rsidR="007E201A">
              <w:rPr>
                <w:rFonts w:ascii="Calibri" w:eastAsia="Calibri" w:hAnsi="Calibri" w:cs="Calibri"/>
                <w:b/>
                <w:sz w:val="24"/>
              </w:rPr>
              <w:t>PROMEGA ITALIA SRL</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75087F77"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7E201A">
              <w:rPr>
                <w:rFonts w:ascii="Calibri" w:eastAsia="Calibri" w:hAnsi="Calibri" w:cs="Calibri"/>
                <w:b/>
                <w:sz w:val="24"/>
              </w:rPr>
              <w:t>PROMEGA ITALIA SRL</w:t>
            </w:r>
            <w:r w:rsidRPr="00E729BF">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w:t>
            </w:r>
            <w:proofErr w:type="spellStart"/>
            <w:r w:rsidRPr="00E729BF">
              <w:rPr>
                <w:rFonts w:ascii="Calibri" w:eastAsia="Calibri" w:hAnsi="Calibri" w:cs="Calibri"/>
                <w:bCs/>
                <w:sz w:val="24"/>
              </w:rPr>
              <w:t>pr</w:t>
            </w:r>
            <w:r w:rsidR="007E201A">
              <w:rPr>
                <w:rFonts w:ascii="Calibri" w:eastAsia="Calibri" w:hAnsi="Calibri" w:cs="Calibri"/>
                <w:bCs/>
                <w:sz w:val="24"/>
              </w:rPr>
              <w:t>ev</w:t>
            </w:r>
            <w:proofErr w:type="spellEnd"/>
            <w:r w:rsidRPr="00E729BF">
              <w:rPr>
                <w:rFonts w:ascii="Calibri" w:eastAsia="Calibri" w:hAnsi="Calibri" w:cs="Calibri"/>
                <w:bCs/>
                <w:sz w:val="24"/>
              </w:rPr>
              <w:t xml:space="preserve">. </w:t>
            </w:r>
            <w:r w:rsidR="007E201A">
              <w:rPr>
                <w:rFonts w:ascii="Calibri" w:eastAsia="Calibri" w:hAnsi="Calibri" w:cs="Calibri"/>
                <w:bCs/>
                <w:sz w:val="24"/>
              </w:rPr>
              <w:t>202000230</w:t>
            </w:r>
            <w:r w:rsidRPr="00E729BF">
              <w:rPr>
                <w:rFonts w:ascii="Calibri" w:eastAsia="Calibri" w:hAnsi="Calibri" w:cs="Calibri"/>
                <w:sz w:val="24"/>
              </w:rPr>
              <w:t xml:space="preserve"> del </w:t>
            </w:r>
            <w:r w:rsidR="00FA7938">
              <w:rPr>
                <w:rFonts w:ascii="Calibri" w:eastAsia="Calibri" w:hAnsi="Calibri" w:cs="Calibri"/>
                <w:sz w:val="24"/>
              </w:rPr>
              <w:t>1</w:t>
            </w:r>
            <w:r w:rsidRPr="00E729BF">
              <w:rPr>
                <w:rFonts w:ascii="Calibri" w:eastAsia="Calibri" w:hAnsi="Calibri" w:cs="Calibri"/>
                <w:sz w:val="24"/>
              </w:rPr>
              <w:t>/</w:t>
            </w:r>
            <w:r w:rsidR="00FA7938">
              <w:rPr>
                <w:rFonts w:ascii="Calibri" w:eastAsia="Calibri" w:hAnsi="Calibri" w:cs="Calibri"/>
                <w:sz w:val="24"/>
              </w:rPr>
              <w:t>12</w:t>
            </w:r>
            <w:r w:rsidRPr="00E729BF">
              <w:rPr>
                <w:rFonts w:ascii="Calibri" w:eastAsia="Calibri" w:hAnsi="Calibri" w:cs="Calibri"/>
                <w:sz w:val="24"/>
              </w:rPr>
              <w:t>/202</w:t>
            </w:r>
            <w:r w:rsidR="007E201A">
              <w:rPr>
                <w:rFonts w:ascii="Calibri" w:eastAsia="Calibri" w:hAnsi="Calibri" w:cs="Calibri"/>
                <w:sz w:val="24"/>
              </w:rPr>
              <w:t>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7E201A">
              <w:rPr>
                <w:rFonts w:ascii="Calibri" w:eastAsia="Calibri" w:hAnsi="Calibri" w:cs="Calibri"/>
                <w:sz w:val="24"/>
              </w:rPr>
              <w:t>1.994,95</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2078FAE4"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di affidare la fornitura in parola </w:t>
            </w:r>
            <w:proofErr w:type="gramStart"/>
            <w:r w:rsidRPr="00E729BF">
              <w:rPr>
                <w:rFonts w:ascii="Calibri" w:eastAsia="Calibri" w:hAnsi="Calibri" w:cs="Calibri"/>
                <w:sz w:val="24"/>
              </w:rPr>
              <w:t>all’operatore</w:t>
            </w:r>
            <w:r w:rsidR="00820B26" w:rsidRPr="00820B26">
              <w:rPr>
                <w:rFonts w:ascii="Calibri" w:eastAsia="Calibri" w:hAnsi="Calibri" w:cs="Calibri"/>
                <w:b/>
                <w:bCs/>
                <w:sz w:val="24"/>
              </w:rPr>
              <w:t xml:space="preserve"> </w:t>
            </w:r>
            <w:r w:rsidRPr="00E729BF">
              <w:rPr>
                <w:rFonts w:ascii="Calibri" w:eastAsia="Calibri" w:hAnsi="Calibri" w:cs="Calibri"/>
                <w:b/>
                <w:sz w:val="24"/>
              </w:rPr>
              <w:t xml:space="preserve"> </w:t>
            </w:r>
            <w:r w:rsidR="007E201A">
              <w:rPr>
                <w:rFonts w:ascii="Calibri" w:eastAsia="Calibri" w:hAnsi="Calibri" w:cs="Calibri"/>
                <w:b/>
                <w:sz w:val="24"/>
              </w:rPr>
              <w:t>PROMEGA</w:t>
            </w:r>
            <w:proofErr w:type="gramEnd"/>
            <w:r w:rsidR="007E201A">
              <w:rPr>
                <w:rFonts w:ascii="Calibri" w:eastAsia="Calibri" w:hAnsi="Calibri" w:cs="Calibri"/>
                <w:b/>
                <w:sz w:val="24"/>
              </w:rPr>
              <w:t xml:space="preserve"> ITALIA SRL</w:t>
            </w:r>
            <w:r w:rsidRPr="00E729BF">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sidR="007E201A" w:rsidRPr="007E201A">
              <w:rPr>
                <w:rFonts w:ascii="Calibri" w:eastAsia="Calibri" w:hAnsi="Calibri" w:cs="Calibri"/>
                <w:b/>
                <w:bCs/>
                <w:sz w:val="24"/>
              </w:rPr>
              <w:t>1.994,95</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0884C79A"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7E201A">
        <w:rPr>
          <w:rFonts w:ascii="Calibri" w:eastAsia="Calibri" w:hAnsi="Calibri" w:cs="Calibri"/>
          <w:b/>
          <w:sz w:val="24"/>
        </w:rPr>
        <w:t>PROMEGA ITALIA SRL</w:t>
      </w:r>
      <w:r w:rsidR="00FA7938" w:rsidRPr="00FA7938">
        <w:rPr>
          <w:rFonts w:ascii="Calibri" w:eastAsia="Calibri" w:hAnsi="Calibri" w:cs="Calibri"/>
          <w:b/>
          <w:sz w:val="24"/>
        </w:rPr>
        <w:t xml:space="preserve"> </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7E201A">
        <w:rPr>
          <w:rFonts w:ascii="Calibri" w:eastAsia="Calibri" w:hAnsi="Calibri" w:cstheme="minorHAnsi"/>
          <w:b/>
          <w:bCs/>
          <w:sz w:val="22"/>
          <w:szCs w:val="22"/>
          <w:u w:val="single"/>
          <w:lang w:eastAsia="en-US"/>
        </w:rPr>
        <w:t>2.433,84</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7E201A">
        <w:rPr>
          <w:rFonts w:ascii="Calibri" w:eastAsia="Calibri" w:hAnsi="Calibri" w:cstheme="minorHAnsi"/>
          <w:b/>
          <w:bCs/>
          <w:sz w:val="22"/>
          <w:szCs w:val="22"/>
          <w:lang w:eastAsia="en-US"/>
        </w:rPr>
        <w:t>1.994,95</w:t>
      </w:r>
      <w:r w:rsidRPr="00E729BF">
        <w:rPr>
          <w:rFonts w:ascii="Calibri" w:eastAsia="Calibri" w:hAnsi="Calibri" w:cstheme="minorHAnsi"/>
          <w:b/>
          <w:bCs/>
          <w:sz w:val="22"/>
          <w:szCs w:val="22"/>
          <w:lang w:eastAsia="en-US"/>
        </w:rPr>
        <w:t xml:space="preserve"> + IVA pari a € </w:t>
      </w:r>
      <w:r w:rsidR="007E201A">
        <w:rPr>
          <w:rFonts w:ascii="Calibri" w:eastAsia="Calibri" w:hAnsi="Calibri" w:cstheme="minorHAnsi"/>
          <w:b/>
          <w:bCs/>
          <w:sz w:val="22"/>
          <w:szCs w:val="22"/>
          <w:lang w:eastAsia="en-US"/>
        </w:rPr>
        <w:t>438</w:t>
      </w:r>
      <w:r w:rsidR="001D6C26">
        <w:rPr>
          <w:rFonts w:ascii="Calibri" w:eastAsia="Calibri" w:hAnsi="Calibri" w:cstheme="minorHAnsi"/>
          <w:b/>
          <w:bCs/>
          <w:sz w:val="22"/>
          <w:szCs w:val="22"/>
          <w:lang w:eastAsia="en-US"/>
        </w:rPr>
        <w:t>,</w:t>
      </w:r>
      <w:r w:rsidR="007E201A">
        <w:rPr>
          <w:rFonts w:ascii="Calibri" w:eastAsia="Calibri" w:hAnsi="Calibri" w:cstheme="minorHAnsi"/>
          <w:b/>
          <w:bCs/>
          <w:sz w:val="22"/>
          <w:szCs w:val="22"/>
          <w:lang w:eastAsia="en-US"/>
        </w:rPr>
        <w:t>89</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D6CD5"/>
    <w:rsid w:val="00300B19"/>
    <w:rsid w:val="00340DCE"/>
    <w:rsid w:val="003426B8"/>
    <w:rsid w:val="00361024"/>
    <w:rsid w:val="003D7C83"/>
    <w:rsid w:val="0045560C"/>
    <w:rsid w:val="00500733"/>
    <w:rsid w:val="00531656"/>
    <w:rsid w:val="00614A90"/>
    <w:rsid w:val="00623597"/>
    <w:rsid w:val="00661036"/>
    <w:rsid w:val="00664A27"/>
    <w:rsid w:val="006A4C98"/>
    <w:rsid w:val="006B19E9"/>
    <w:rsid w:val="006D5FE5"/>
    <w:rsid w:val="007409E4"/>
    <w:rsid w:val="007725AA"/>
    <w:rsid w:val="007E201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1507</Words>
  <Characters>8591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Giuseppe</cp:lastModifiedBy>
  <cp:revision>2</cp:revision>
  <cp:lastPrinted>2020-12-11T14:31:00Z</cp:lastPrinted>
  <dcterms:created xsi:type="dcterms:W3CDTF">2021-03-12T12:36:00Z</dcterms:created>
  <dcterms:modified xsi:type="dcterms:W3CDTF">2021-03-12T12:36:00Z</dcterms:modified>
</cp:coreProperties>
</file>