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C2B34A8"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565A3C">
        <w:rPr>
          <w:rFonts w:ascii="Calibri" w:eastAsia="Times" w:hAnsi="Calibri" w:cs="Calibri"/>
          <w:b/>
          <w:bCs/>
          <w:iCs/>
          <w:sz w:val="22"/>
          <w:szCs w:val="22"/>
          <w:lang w:eastAsia="it-IT"/>
        </w:rPr>
        <w:t xml:space="preserve">60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9E1A0B">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6B0F234"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565A3C">
              <w:rPr>
                <w:rFonts w:eastAsia="Calibri" w:cstheme="minorHAnsi"/>
                <w:b/>
                <w:bCs/>
                <w:lang w:eastAsia="it-IT"/>
              </w:rPr>
              <w:t>133,28</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w:t>
            </w:r>
            <w:r w:rsidR="00565A3C">
              <w:rPr>
                <w:rFonts w:eastAsia="Calibri" w:cstheme="minorHAnsi"/>
                <w:b/>
                <w:bCs/>
                <w:lang w:eastAsia="it-IT"/>
              </w:rPr>
              <w:t>133297359</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ECB5A3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217DD8" w:rsidRPr="00217DD8">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CCEDD6E"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565A3C">
              <w:rPr>
                <w:rFonts w:ascii="Calibri" w:eastAsia="Calibri" w:hAnsi="Calibri" w:cs="Calibri"/>
                <w:b/>
                <w:lang w:eastAsia="it-IT"/>
              </w:rPr>
              <w:t>NEOTEC</w:t>
            </w:r>
            <w:r w:rsidR="009E1A0B">
              <w:rPr>
                <w:rFonts w:ascii="Calibri" w:eastAsia="Calibri" w:hAnsi="Calibri" w:cs="Calibri"/>
                <w:b/>
                <w:lang w:eastAsia="it-IT"/>
              </w:rPr>
              <w:t xml:space="preserve"> </w:t>
            </w:r>
            <w:r w:rsidR="00565A3C">
              <w:rPr>
                <w:rFonts w:ascii="Calibri" w:eastAsia="Calibri" w:hAnsi="Calibri" w:cs="Calibri"/>
                <w:b/>
                <w:lang w:eastAsia="it-IT"/>
              </w:rPr>
              <w:t>CBS</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2B728288"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565A3C">
              <w:rPr>
                <w:rFonts w:ascii="Calibri" w:eastAsia="Calibri" w:hAnsi="Calibri" w:cs="Calibri"/>
                <w:b/>
                <w:lang w:eastAsia="it-IT"/>
              </w:rPr>
              <w:t>NEOTEC CBS</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911A370"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565A3C">
              <w:rPr>
                <w:rFonts w:ascii="Calibri" w:eastAsia="Calibri" w:hAnsi="Calibri" w:cs="Calibri"/>
                <w:b/>
                <w:lang w:eastAsia="it-IT"/>
              </w:rPr>
              <w:t>NEOTEC CBS</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565A3C">
              <w:rPr>
                <w:rFonts w:ascii="Calibri" w:eastAsia="Calibri" w:hAnsi="Calibri" w:cs="Calibri"/>
                <w:lang w:eastAsia="it-IT"/>
              </w:rPr>
              <w:t xml:space="preserve"> 387</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9E1A0B">
              <w:rPr>
                <w:rFonts w:ascii="Calibri" w:eastAsia="Calibri" w:hAnsi="Calibri" w:cs="Calibri"/>
                <w:lang w:eastAsia="it-IT"/>
              </w:rPr>
              <w:t>1</w:t>
            </w:r>
            <w:r w:rsidR="00565A3C">
              <w:rPr>
                <w:rFonts w:ascii="Calibri" w:eastAsia="Calibri" w:hAnsi="Calibri" w:cs="Calibri"/>
                <w:lang w:eastAsia="it-IT"/>
              </w:rPr>
              <w:t>8</w:t>
            </w:r>
            <w:r w:rsidR="00FD39B6">
              <w:rPr>
                <w:rFonts w:ascii="Calibri" w:eastAsia="Calibri" w:hAnsi="Calibri" w:cs="Calibri"/>
                <w:lang w:eastAsia="it-IT"/>
              </w:rPr>
              <w:t>/</w:t>
            </w:r>
            <w:r w:rsidR="001120FD">
              <w:rPr>
                <w:rFonts w:ascii="Calibri" w:eastAsia="Calibri" w:hAnsi="Calibri" w:cs="Calibri"/>
                <w:lang w:eastAsia="it-IT"/>
              </w:rPr>
              <w:t>0</w:t>
            </w:r>
            <w:r w:rsidR="00217DD8">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565A3C">
              <w:rPr>
                <w:rFonts w:ascii="Calibri" w:eastAsia="Calibri" w:hAnsi="Calibri" w:cs="Calibri"/>
                <w:b/>
                <w:bCs/>
                <w:lang w:eastAsia="it-IT"/>
              </w:rPr>
              <w:t>133,28</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3109AD0"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2653D1">
              <w:rPr>
                <w:rFonts w:ascii="Calibri" w:eastAsia="Calibri" w:hAnsi="Calibri" w:cs="Calibri"/>
                <w:b/>
                <w:lang w:eastAsia="it-IT"/>
              </w:rPr>
              <w:t xml:space="preserve"> </w:t>
            </w:r>
            <w:r w:rsidR="00565A3C">
              <w:rPr>
                <w:rFonts w:ascii="Calibri" w:eastAsia="Calibri" w:hAnsi="Calibri" w:cs="Calibri"/>
                <w:b/>
                <w:lang w:eastAsia="it-IT"/>
              </w:rPr>
              <w:t>NEOTEC CBS</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565A3C">
              <w:rPr>
                <w:rFonts w:ascii="Calibri" w:eastAsia="Calibri" w:hAnsi="Calibri" w:cs="Calibri"/>
                <w:lang w:eastAsia="it-IT"/>
              </w:rPr>
              <w:t>133,28</w:t>
            </w:r>
            <w:r w:rsidR="00217DD8">
              <w:rPr>
                <w:rFonts w:ascii="Calibri" w:eastAsia="Calibri" w:hAnsi="Calibri" w:cs="Calibri"/>
                <w:lang w:eastAsia="it-IT"/>
              </w:rPr>
              <w:t xml:space="preserve"> </w:t>
            </w:r>
            <w:r w:rsidRPr="00DC2657">
              <w:rPr>
                <w:rFonts w:ascii="Calibri" w:eastAsia="Calibri" w:hAnsi="Calibri" w:cs="Calibri"/>
                <w:lang w:eastAsia="it-IT"/>
              </w:rPr>
              <w:t xml:space="preserve">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69798F9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217DD8" w:rsidRPr="00217DD8">
        <w:rPr>
          <w:rFonts w:ascii="Calibri" w:eastAsia="Calibri" w:hAnsi="Calibri" w:cs="Calibri"/>
          <w:b/>
          <w:lang w:eastAsia="it-IT"/>
        </w:rPr>
        <w:t xml:space="preserve"> </w:t>
      </w:r>
      <w:r w:rsidR="00565A3C">
        <w:rPr>
          <w:rFonts w:ascii="Calibri" w:eastAsia="Calibri" w:hAnsi="Calibri" w:cs="Calibri"/>
          <w:b/>
          <w:lang w:eastAsia="it-IT"/>
        </w:rPr>
        <w:t>NEOTEC CBS</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565A3C">
        <w:rPr>
          <w:rFonts w:ascii="Calibri" w:eastAsia="Calibri" w:hAnsi="Calibri" w:cstheme="minorHAnsi"/>
          <w:b/>
          <w:sz w:val="22"/>
          <w:szCs w:val="22"/>
        </w:rPr>
        <w:t>162,60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565A3C">
        <w:rPr>
          <w:rFonts w:ascii="Calibri" w:eastAsia="Calibri" w:hAnsi="Calibri" w:cstheme="minorHAnsi"/>
          <w:b/>
          <w:bCs/>
          <w:sz w:val="22"/>
          <w:szCs w:val="22"/>
        </w:rPr>
        <w:t>133,28</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565A3C">
        <w:rPr>
          <w:rFonts w:ascii="Calibri" w:eastAsia="Calibri" w:hAnsi="Calibri" w:cstheme="minorHAnsi"/>
          <w:b/>
          <w:bCs/>
          <w:sz w:val="22"/>
          <w:szCs w:val="22"/>
        </w:rPr>
        <w:t>29</w:t>
      </w:r>
      <w:r w:rsidR="008F2759">
        <w:rPr>
          <w:rFonts w:ascii="Calibri" w:eastAsia="Calibri" w:hAnsi="Calibri" w:cstheme="minorHAnsi"/>
          <w:b/>
          <w:bCs/>
          <w:sz w:val="22"/>
          <w:szCs w:val="22"/>
        </w:rPr>
        <w:t>,</w:t>
      </w:r>
      <w:r w:rsidR="00565A3C">
        <w:rPr>
          <w:rFonts w:ascii="Calibri" w:eastAsia="Calibri" w:hAnsi="Calibri" w:cstheme="minorHAnsi"/>
          <w:b/>
          <w:bCs/>
          <w:sz w:val="22"/>
          <w:szCs w:val="22"/>
        </w:rPr>
        <w:t>32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37739" w14:textId="77777777" w:rsidR="00B976DB" w:rsidRDefault="00B976DB">
      <w:r>
        <w:separator/>
      </w:r>
    </w:p>
  </w:endnote>
  <w:endnote w:type="continuationSeparator" w:id="0">
    <w:p w14:paraId="4BB8151C" w14:textId="77777777" w:rsidR="00B976DB" w:rsidRDefault="00B9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5E2C" w14:textId="77777777" w:rsidR="00B976DB" w:rsidRDefault="00B976DB">
      <w:r>
        <w:separator/>
      </w:r>
    </w:p>
  </w:footnote>
  <w:footnote w:type="continuationSeparator" w:id="0">
    <w:p w14:paraId="0CC02C2D" w14:textId="77777777" w:rsidR="00B976DB" w:rsidRDefault="00B9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761F3"/>
    <w:rsid w:val="00E84AD0"/>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8663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2021-07-26T11:25:00Z</dcterms:created>
  <dcterms:modified xsi:type="dcterms:W3CDTF">2021-07-26T11:25:00Z</dcterms:modified>
</cp:coreProperties>
</file>