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850C" w14:textId="520DFD8A" w:rsidR="0029145F" w:rsidRPr="008508DE" w:rsidRDefault="008508DE" w:rsidP="00742FD8">
      <w:pPr>
        <w:rPr>
          <w:b/>
          <w:u w:val="single"/>
        </w:rPr>
      </w:pPr>
      <w:r w:rsidRPr="008508DE">
        <w:rPr>
          <w:b/>
          <w:u w:val="single"/>
        </w:rPr>
        <w:t>DETERMINA N.</w:t>
      </w:r>
      <w:r w:rsidR="000D2A30">
        <w:rPr>
          <w:b/>
          <w:u w:val="single"/>
        </w:rPr>
        <w:t xml:space="preserve"> </w:t>
      </w:r>
      <w:r w:rsidR="00B505BB">
        <w:rPr>
          <w:b/>
          <w:u w:val="single"/>
        </w:rPr>
        <w:t>5</w:t>
      </w:r>
      <w:r w:rsidR="001367AB">
        <w:rPr>
          <w:b/>
          <w:u w:val="single"/>
        </w:rPr>
        <w:t>8</w:t>
      </w:r>
      <w:r w:rsidR="00872DC6">
        <w:rPr>
          <w:b/>
          <w:u w:val="single"/>
        </w:rPr>
        <w:t xml:space="preserve"> DEL</w:t>
      </w:r>
      <w:r w:rsidR="00CC4B13">
        <w:rPr>
          <w:b/>
          <w:u w:val="single"/>
        </w:rPr>
        <w:t xml:space="preserve"> </w:t>
      </w:r>
      <w:r w:rsidR="001367AB">
        <w:rPr>
          <w:b/>
          <w:u w:val="single"/>
        </w:rPr>
        <w:t>23</w:t>
      </w:r>
      <w:r w:rsidR="00B505BB">
        <w:rPr>
          <w:b/>
          <w:u w:val="single"/>
        </w:rPr>
        <w:t>/02/2021</w:t>
      </w:r>
      <w:r w:rsidR="000D2A30">
        <w:rPr>
          <w:b/>
          <w:u w:val="single"/>
        </w:rPr>
        <w:t xml:space="preserve"> </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0FB5C7C0"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1367AB">
              <w:rPr>
                <w:rFonts w:eastAsia="Calibri" w:cstheme="minorHAnsi"/>
                <w:b/>
                <w:bCs/>
              </w:rPr>
              <w:t>1.183,95</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1367AB" w:rsidRPr="001367AB">
              <w:rPr>
                <w:rFonts w:eastAsia="Calibri" w:cstheme="minorHAnsi"/>
                <w:b/>
                <w:bCs/>
              </w:rPr>
              <w:t>ZBE30C26C5</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5D611A55"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1367AB">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1367AB">
              <w:rPr>
                <w:rFonts w:ascii="Calibri" w:eastAsia="Calibri" w:hAnsi="Calibri" w:cs="Calibri"/>
              </w:rPr>
              <w:t>ssa</w:t>
            </w:r>
            <w:r w:rsidR="009139F7">
              <w:rPr>
                <w:rFonts w:ascii="Calibri" w:eastAsia="Calibri" w:hAnsi="Calibri" w:cs="Calibri"/>
              </w:rPr>
              <w:t xml:space="preserve"> </w:t>
            </w:r>
            <w:r w:rsidR="001367AB">
              <w:rPr>
                <w:rFonts w:ascii="Calibri" w:eastAsia="Calibri" w:hAnsi="Calibri" w:cs="Calibri"/>
                <w:b/>
              </w:rPr>
              <w:t xml:space="preserve">CONDORELLI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705A07EA"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1367AB" w:rsidRPr="001367AB">
              <w:rPr>
                <w:rFonts w:ascii="Calibri" w:eastAsia="Calibri" w:hAnsi="Calibri" w:cs="Calibri"/>
                <w:b/>
                <w:bCs/>
                <w:lang w:val="en-US"/>
              </w:rPr>
              <w:t>Agilent Technologies Italia S.p.A.</w:t>
            </w:r>
          </w:p>
          <w:p w14:paraId="54EE4F6A" w14:textId="1E53329F"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367AB">
              <w:rPr>
                <w:rFonts w:ascii="Calibri" w:eastAsia="Calibri" w:hAnsi="Calibri" w:cs="Calibri"/>
                <w:b/>
                <w:bCs/>
              </w:rPr>
              <w:t>SIAL SRL</w:t>
            </w:r>
          </w:p>
          <w:p w14:paraId="556967DA" w14:textId="7965B013"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1367AB">
              <w:rPr>
                <w:rFonts w:ascii="Calibri" w:eastAsia="Calibri" w:hAnsi="Calibri" w:cs="Calibri"/>
                <w:b/>
                <w:bCs/>
              </w:rPr>
              <w:t>AHSI SPA</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14441F4A"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1367AB" w:rsidRPr="001367AB">
              <w:rPr>
                <w:rFonts w:ascii="Calibri" w:eastAsia="Calibri" w:hAnsi="Calibri" w:cs="Calibri"/>
                <w:b/>
                <w:bCs/>
              </w:rPr>
              <w:t>Agilent Technologies Italia S.p.A.</w:t>
            </w:r>
            <w:r w:rsidR="001367AB">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1367AB" w:rsidRPr="001367AB">
              <w:rPr>
                <w:rFonts w:ascii="Calibri" w:eastAsia="Calibri" w:hAnsi="Calibri" w:cs="Calibri"/>
              </w:rPr>
              <w:t>3473942</w:t>
            </w:r>
            <w:r w:rsidR="00E47E8B" w:rsidRPr="009139F7">
              <w:rPr>
                <w:rFonts w:ascii="Calibri" w:eastAsia="Calibri" w:hAnsi="Calibri" w:cs="Calibri"/>
              </w:rPr>
              <w:t xml:space="preserve"> DEL </w:t>
            </w:r>
            <w:r w:rsidR="001367AB">
              <w:rPr>
                <w:rFonts w:ascii="Calibri" w:eastAsia="Calibri" w:hAnsi="Calibri" w:cs="Calibri"/>
              </w:rPr>
              <w:t>27/01</w:t>
            </w:r>
            <w:r w:rsidR="00B505BB">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1367AB">
              <w:rPr>
                <w:rFonts w:ascii="Calibri" w:eastAsia="Calibri" w:hAnsi="Calibri" w:cs="Calibri"/>
                <w:b/>
              </w:rPr>
              <w:t>1.183,95</w:t>
            </w:r>
          </w:p>
          <w:p w14:paraId="5EB9287D" w14:textId="7258FBC8"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1367AB">
              <w:rPr>
                <w:rFonts w:cs="Calibri"/>
                <w:b/>
                <w:bCs/>
                <w:sz w:val="24"/>
                <w:szCs w:val="20"/>
                <w:lang w:eastAsia="it-IT"/>
              </w:rPr>
              <w:t>SIAL SRL</w:t>
            </w:r>
            <w:r w:rsidR="00B505BB">
              <w:rPr>
                <w:rFonts w:cs="Calibri"/>
                <w:b/>
                <w:bCs/>
                <w:sz w:val="24"/>
                <w:szCs w:val="20"/>
                <w:lang w:eastAsia="it-IT"/>
              </w:rPr>
              <w:t xml:space="preserve"> </w:t>
            </w:r>
            <w:r w:rsidR="00514F92" w:rsidRPr="00B505BB">
              <w:rPr>
                <w:rFonts w:cs="Calibri"/>
              </w:rPr>
              <w:t xml:space="preserve">PREV. </w:t>
            </w:r>
            <w:r w:rsidR="001367AB">
              <w:rPr>
                <w:rFonts w:cs="Calibri"/>
              </w:rPr>
              <w:t>1258</w:t>
            </w:r>
            <w:r w:rsidR="00514F92" w:rsidRPr="00B505BB">
              <w:rPr>
                <w:rFonts w:cs="Calibri"/>
              </w:rPr>
              <w:t xml:space="preserve"> DEL </w:t>
            </w:r>
            <w:r w:rsidR="001367AB">
              <w:rPr>
                <w:rFonts w:cs="Calibri"/>
              </w:rPr>
              <w:t>04/02/2021</w:t>
            </w:r>
            <w:r w:rsidR="00DE03AA" w:rsidRPr="00B505BB">
              <w:rPr>
                <w:rFonts w:cs="Calibri"/>
              </w:rPr>
              <w:t xml:space="preserve"> </w:t>
            </w:r>
            <w:r w:rsidR="00E47E8B" w:rsidRPr="00B505BB">
              <w:rPr>
                <w:rFonts w:cs="Calibri"/>
              </w:rPr>
              <w:t xml:space="preserve">per un importo di </w:t>
            </w:r>
            <w:r w:rsidR="00E47E8B" w:rsidRPr="00B505BB">
              <w:rPr>
                <w:rFonts w:cs="Calibri"/>
                <w:b/>
              </w:rPr>
              <w:t xml:space="preserve">€ </w:t>
            </w:r>
            <w:r w:rsidR="001367AB">
              <w:rPr>
                <w:rFonts w:cs="Calibri"/>
                <w:b/>
              </w:rPr>
              <w:t>1.300,00</w:t>
            </w:r>
            <w:r w:rsidR="0097557D" w:rsidRPr="00B505BB">
              <w:rPr>
                <w:rFonts w:cs="Calibri"/>
                <w:b/>
              </w:rPr>
              <w:t xml:space="preserve"> </w:t>
            </w:r>
          </w:p>
          <w:p w14:paraId="00533A67" w14:textId="26B13C65"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1367AB">
              <w:rPr>
                <w:rFonts w:ascii="Calibri" w:eastAsia="Calibri" w:hAnsi="Calibri" w:cs="Calibri"/>
                <w:b/>
                <w:bCs/>
              </w:rPr>
              <w:t>AHSI SPA</w:t>
            </w:r>
            <w:r w:rsidR="00B505BB">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1367AB">
              <w:rPr>
                <w:rFonts w:ascii="Calibri" w:eastAsia="Calibri" w:hAnsi="Calibri" w:cs="Calibri"/>
              </w:rPr>
              <w:t xml:space="preserve">SB/21/000296 </w:t>
            </w:r>
            <w:r w:rsidR="00611BAE">
              <w:rPr>
                <w:rFonts w:ascii="Calibri" w:eastAsia="Calibri" w:hAnsi="Calibri" w:cs="Calibri"/>
                <w:bCs/>
              </w:rPr>
              <w:t xml:space="preserve">DEL </w:t>
            </w:r>
            <w:r w:rsidR="001367AB">
              <w:rPr>
                <w:rFonts w:ascii="Calibri" w:eastAsia="Calibri" w:hAnsi="Calibri" w:cs="Calibri"/>
                <w:bCs/>
              </w:rPr>
              <w:t>04/02</w:t>
            </w:r>
            <w:r w:rsidR="00B505BB">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1367AB">
              <w:rPr>
                <w:rFonts w:ascii="Calibri" w:eastAsia="Calibri" w:hAnsi="Calibri" w:cs="Calibri"/>
                <w:b/>
              </w:rPr>
              <w:t>1.250,00</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5EC7B36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1367AB" w:rsidRPr="001367AB">
              <w:rPr>
                <w:rFonts w:ascii="Calibri" w:eastAsia="Calibri" w:hAnsi="Calibri" w:cs="Calibri"/>
                <w:b/>
                <w:bCs/>
              </w:rPr>
              <w:t>Agilent Technologies Italia S.p.A.</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ED30A64" w14:textId="7094C5EF"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1367AB" w:rsidRPr="001367AB">
              <w:rPr>
                <w:rFonts w:ascii="Calibri" w:eastAsia="Calibri" w:hAnsi="Calibri" w:cs="Calibri"/>
                <w:b/>
                <w:bCs/>
              </w:rPr>
              <w:t>Agilent Technologies Italia S.p.A.</w:t>
            </w:r>
            <w:r w:rsidR="001367AB">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367AB">
              <w:rPr>
                <w:rFonts w:ascii="Calibri" w:eastAsia="Calibri" w:hAnsi="Calibri" w:cs="Calibri"/>
                <w:b/>
              </w:rPr>
              <w:t>1.183,95</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129CC08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9E41A7" w:rsidRPr="009E41A7">
        <w:rPr>
          <w:rFonts w:cstheme="minorHAnsi"/>
          <w:b/>
          <w:bCs/>
        </w:rPr>
        <w:t>Materiale di consumo per laboratorio</w:t>
      </w:r>
      <w:r w:rsidR="00E93EAA">
        <w:rPr>
          <w:rFonts w:cstheme="minorHAnsi"/>
          <w:b/>
          <w:bCs/>
        </w:rPr>
        <w:t xml:space="preserve"> </w:t>
      </w:r>
      <w:r w:rsidRPr="00735F8B">
        <w:rPr>
          <w:rFonts w:cstheme="minorHAnsi"/>
          <w:bCs/>
        </w:rPr>
        <w:t xml:space="preserve">all’operatore economico </w:t>
      </w:r>
      <w:r w:rsidR="009E41A7" w:rsidRPr="009E41A7">
        <w:rPr>
          <w:rFonts w:cs="Calibri"/>
          <w:b/>
          <w:bCs/>
        </w:rPr>
        <w:t>Agilent Technologies Italia S.p.A.</w:t>
      </w:r>
      <w:r w:rsidR="00945EA6"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9E41A7">
        <w:rPr>
          <w:rFonts w:cstheme="minorHAnsi"/>
          <w:b/>
          <w:bCs/>
        </w:rPr>
        <w:t>1.444,42</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9E41A7">
        <w:rPr>
          <w:rFonts w:cstheme="minorHAnsi"/>
          <w:b/>
          <w:bCs/>
        </w:rPr>
        <w:t>1.183,95</w:t>
      </w:r>
      <w:r w:rsidR="00A261DD" w:rsidRPr="00E93EAA">
        <w:rPr>
          <w:rFonts w:cstheme="minorHAnsi"/>
          <w:b/>
          <w:bCs/>
        </w:rPr>
        <w:t xml:space="preserve"> </w:t>
      </w:r>
      <w:r w:rsidR="00A65380" w:rsidRPr="00E93EAA">
        <w:rPr>
          <w:rFonts w:cstheme="minorHAnsi"/>
          <w:b/>
          <w:bCs/>
        </w:rPr>
        <w:t xml:space="preserve">+ IVA pari a € </w:t>
      </w:r>
      <w:r w:rsidR="009E41A7">
        <w:rPr>
          <w:rFonts w:cstheme="minorHAnsi"/>
          <w:b/>
          <w:bCs/>
        </w:rPr>
        <w:t>260,47</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074D7DA1"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9E41A7" w:rsidRPr="009E41A7">
        <w:rPr>
          <w:b/>
          <w:sz w:val="20"/>
          <w:szCs w:val="20"/>
          <w:u w:val="single"/>
        </w:rPr>
        <w:t>CA.04.40.05.01.01</w:t>
      </w:r>
      <w:r w:rsidR="009E41A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9E41A7" w:rsidRPr="009E41A7">
        <w:rPr>
          <w:rFonts w:ascii="Verdana" w:hAnsi="Verdana"/>
          <w:b/>
          <w:color w:val="333333"/>
          <w:sz w:val="16"/>
          <w:szCs w:val="16"/>
          <w:u w:val="single"/>
          <w:shd w:val="clear" w:color="auto" w:fill="FFFFFF"/>
        </w:rPr>
        <w:t>000016_PRISAR_2_Prof._Condorelli</w:t>
      </w:r>
      <w:r w:rsidR="009E41A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9E41A7">
        <w:rPr>
          <w:rFonts w:cstheme="minorHAnsi"/>
          <w:b/>
          <w:bCs/>
        </w:rPr>
        <w:t>Condorelli</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2D5A9" w14:textId="77777777" w:rsidR="00AE46BA" w:rsidRDefault="00AE46BA">
      <w:r>
        <w:separator/>
      </w:r>
    </w:p>
  </w:endnote>
  <w:endnote w:type="continuationSeparator" w:id="0">
    <w:p w14:paraId="396C401C" w14:textId="77777777" w:rsidR="00AE46BA" w:rsidRDefault="00AE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2869A" w14:textId="77777777" w:rsidR="00AE46BA" w:rsidRDefault="00AE46BA">
      <w:r>
        <w:separator/>
      </w:r>
    </w:p>
  </w:footnote>
  <w:footnote w:type="continuationSeparator" w:id="0">
    <w:p w14:paraId="5CCAF6FC" w14:textId="77777777" w:rsidR="00AE46BA" w:rsidRDefault="00AE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367AB"/>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489C"/>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E41A7"/>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CF6AD6"/>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1374</Words>
  <Characters>7986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2021-02-23T14:36:00Z</dcterms:created>
  <dcterms:modified xsi:type="dcterms:W3CDTF">2021-02-23T14:59:00Z</dcterms:modified>
</cp:coreProperties>
</file>