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F959A" w14:textId="12A3002E" w:rsidR="005E1CA9" w:rsidRDefault="005E1CA9">
      <w:r>
        <w:t>DETERMINA N.</w:t>
      </w:r>
      <w:r w:rsidR="0083671E">
        <w:t xml:space="preserve"> </w:t>
      </w:r>
      <w:r w:rsidR="00B32521">
        <w:t>360</w:t>
      </w:r>
      <w:r>
        <w:t xml:space="preserve"> DEL</w:t>
      </w:r>
      <w:r w:rsidR="0083671E">
        <w:t xml:space="preserve"> </w:t>
      </w:r>
      <w:r w:rsidR="00B32521">
        <w:t>29/06</w:t>
      </w:r>
      <w:r w:rsidR="0083671E">
        <w:t>/202</w:t>
      </w:r>
      <w:r w:rsidR="00B32521">
        <w:t>1</w:t>
      </w:r>
    </w:p>
    <w:p w14:paraId="024ADE89" w14:textId="77777777" w:rsidR="005E1CA9" w:rsidRDefault="005E1CA9"/>
    <w:tbl>
      <w:tblPr>
        <w:tblW w:w="19494" w:type="dxa"/>
        <w:tblInd w:w="-5" w:type="dxa"/>
        <w:tblLook w:val="04A0" w:firstRow="1" w:lastRow="0" w:firstColumn="1" w:lastColumn="0" w:noHBand="0" w:noVBand="1"/>
      </w:tblPr>
      <w:tblGrid>
        <w:gridCol w:w="1447"/>
        <w:gridCol w:w="671"/>
        <w:gridCol w:w="7712"/>
        <w:gridCol w:w="117"/>
        <w:gridCol w:w="9547"/>
      </w:tblGrid>
      <w:tr w:rsidR="00E5402B" w:rsidRPr="00735F8B" w14:paraId="70A92CD8" w14:textId="77777777" w:rsidTr="005E1CA9">
        <w:trPr>
          <w:gridAfter w:val="2"/>
          <w:wAfter w:w="9664" w:type="dxa"/>
          <w:trHeight w:val="761"/>
        </w:trPr>
        <w:tc>
          <w:tcPr>
            <w:tcW w:w="1447" w:type="dxa"/>
            <w:shd w:val="clear" w:color="auto" w:fill="auto"/>
          </w:tcPr>
          <w:p w14:paraId="0D47E57B" w14:textId="77777777" w:rsidR="00E5402B" w:rsidRPr="00735F8B" w:rsidRDefault="00E5402B" w:rsidP="007A37F1">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1A3B5143" w14:textId="48680B17" w:rsidR="00E5402B" w:rsidRPr="00735F8B" w:rsidRDefault="00E5402B" w:rsidP="0083671E">
            <w:pPr>
              <w:autoSpaceDE w:val="0"/>
              <w:jc w:val="both"/>
              <w:rPr>
                <w:rFonts w:eastAsia="Calibri" w:cstheme="minorHAnsi"/>
                <w:bCs/>
                <w:i/>
              </w:rPr>
            </w:pPr>
            <w:r w:rsidRPr="00735F8B">
              <w:rPr>
                <w:rFonts w:eastAsia="Calibri" w:cstheme="minorHAnsi"/>
                <w:b/>
                <w:bCs/>
              </w:rPr>
              <w:t>Determin</w:t>
            </w:r>
            <w:r w:rsidR="0083671E">
              <w:rPr>
                <w:rFonts w:eastAsia="Calibri" w:cstheme="minorHAnsi"/>
                <w:b/>
                <w:bCs/>
              </w:rPr>
              <w:t>a per l’affidamento diretto di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w:t>
            </w:r>
            <w:r w:rsidR="0083671E">
              <w:rPr>
                <w:rFonts w:eastAsia="Calibri" w:cstheme="minorHAnsi"/>
                <w:b/>
                <w:bCs/>
              </w:rPr>
              <w:t xml:space="preserve"> importo contrattuale pari a € </w:t>
            </w:r>
            <w:r w:rsidR="00B32521">
              <w:rPr>
                <w:rFonts w:eastAsia="Calibri" w:cstheme="minorHAnsi"/>
                <w:b/>
                <w:bCs/>
              </w:rPr>
              <w:t>5.528,60</w:t>
            </w:r>
            <w:r w:rsidRPr="00735F8B">
              <w:rPr>
                <w:rFonts w:eastAsia="Calibri" w:cstheme="minorHAnsi"/>
                <w:b/>
                <w:bCs/>
              </w:rPr>
              <w:t xml:space="preserve"> (IVA esclusa), CIG</w:t>
            </w:r>
            <w:r w:rsidR="0083671E">
              <w:rPr>
                <w:rFonts w:eastAsia="Calibri" w:cstheme="minorHAnsi"/>
                <w:b/>
                <w:bCs/>
              </w:rPr>
              <w:t xml:space="preserve"> </w:t>
            </w:r>
            <w:r w:rsidR="00B32521" w:rsidRPr="00B32521">
              <w:rPr>
                <w:rFonts w:eastAsia="Calibri" w:cstheme="minorHAnsi"/>
                <w:b/>
                <w:bCs/>
              </w:rPr>
              <w:t>Z69324B23C</w:t>
            </w:r>
            <w:r w:rsidR="00B32521">
              <w:rPr>
                <w:rFonts w:eastAsia="Calibri" w:cstheme="minorHAnsi"/>
                <w:b/>
                <w:bCs/>
              </w:rPr>
              <w:t xml:space="preserve"> CUP </w:t>
            </w:r>
            <w:r w:rsidR="00B32521" w:rsidRPr="00B32521">
              <w:rPr>
                <w:rFonts w:eastAsia="Calibri" w:cstheme="minorHAnsi"/>
                <w:b/>
                <w:bCs/>
              </w:rPr>
              <w:t>E68D19001210005</w:t>
            </w:r>
          </w:p>
        </w:tc>
      </w:tr>
      <w:tr w:rsidR="00E5402B" w:rsidRPr="00735F8B" w14:paraId="406C48B7" w14:textId="77777777" w:rsidTr="005E1CA9">
        <w:tc>
          <w:tcPr>
            <w:tcW w:w="9947" w:type="dxa"/>
            <w:gridSpan w:val="4"/>
            <w:shd w:val="clear" w:color="auto" w:fill="auto"/>
          </w:tcPr>
          <w:p w14:paraId="252A5E15" w14:textId="77777777" w:rsidR="00E5402B" w:rsidRDefault="00E5402B" w:rsidP="007A37F1">
            <w:pPr>
              <w:ind w:left="-57"/>
              <w:jc w:val="center"/>
              <w:rPr>
                <w:rFonts w:eastAsia="Calibri" w:cstheme="minorHAnsi"/>
                <w:b/>
              </w:rPr>
            </w:pPr>
          </w:p>
          <w:p w14:paraId="65681462" w14:textId="77777777" w:rsidR="00E5402B" w:rsidRDefault="00E5402B" w:rsidP="007A37F1">
            <w:pPr>
              <w:ind w:left="-57"/>
              <w:jc w:val="center"/>
              <w:rPr>
                <w:rFonts w:eastAsia="Calibri" w:cstheme="minorHAnsi"/>
                <w:b/>
                <w:szCs w:val="24"/>
              </w:rPr>
            </w:pPr>
            <w:r>
              <w:rPr>
                <w:rFonts w:eastAsia="Calibri" w:cstheme="minorHAnsi"/>
                <w:b/>
                <w:szCs w:val="24"/>
              </w:rPr>
              <w:t>Il DIRETTORE DEL DIPARTIMENTO</w:t>
            </w:r>
          </w:p>
          <w:p w14:paraId="64E2DBC0" w14:textId="77777777" w:rsidR="00F0085F" w:rsidRPr="00735F8B" w:rsidRDefault="00F0085F" w:rsidP="007A37F1">
            <w:pPr>
              <w:ind w:left="-57"/>
              <w:jc w:val="center"/>
              <w:rPr>
                <w:rFonts w:eastAsia="Calibri" w:cstheme="minorHAnsi"/>
                <w:b/>
              </w:rPr>
            </w:pPr>
          </w:p>
        </w:tc>
        <w:tc>
          <w:tcPr>
            <w:tcW w:w="9547" w:type="dxa"/>
          </w:tcPr>
          <w:p w14:paraId="6E154105" w14:textId="77777777" w:rsidR="00E5402B" w:rsidRPr="00735F8B" w:rsidRDefault="00E5402B" w:rsidP="007A37F1">
            <w:pPr>
              <w:ind w:left="-57"/>
              <w:jc w:val="center"/>
              <w:rPr>
                <w:rFonts w:eastAsia="Calibri" w:cstheme="minorHAnsi"/>
                <w:b/>
              </w:rPr>
            </w:pPr>
          </w:p>
        </w:tc>
      </w:tr>
      <w:tr w:rsidR="00E5402B" w:rsidRPr="00735F8B" w14:paraId="691545C8" w14:textId="77777777" w:rsidTr="005E1CA9">
        <w:tc>
          <w:tcPr>
            <w:tcW w:w="2118" w:type="dxa"/>
            <w:gridSpan w:val="2"/>
            <w:shd w:val="clear" w:color="auto" w:fill="auto"/>
          </w:tcPr>
          <w:p w14:paraId="152E5D8A" w14:textId="77777777" w:rsidR="00E5402B" w:rsidRPr="00735F8B" w:rsidRDefault="00E5402B" w:rsidP="007A37F1">
            <w:pPr>
              <w:rPr>
                <w:rFonts w:eastAsia="Calibri" w:cstheme="minorHAnsi"/>
                <w:b/>
              </w:rPr>
            </w:pPr>
            <w:r w:rsidRPr="00735F8B">
              <w:rPr>
                <w:rFonts w:eastAsia="Calibri" w:cstheme="minorHAnsi"/>
                <w:b/>
              </w:rPr>
              <w:t>VISTO</w:t>
            </w:r>
          </w:p>
        </w:tc>
        <w:tc>
          <w:tcPr>
            <w:tcW w:w="7829" w:type="dxa"/>
            <w:gridSpan w:val="2"/>
            <w:shd w:val="clear" w:color="auto" w:fill="auto"/>
          </w:tcPr>
          <w:p w14:paraId="2EC72E6E" w14:textId="77777777" w:rsidR="00E5402B" w:rsidRPr="00735F8B" w:rsidRDefault="00E5402B" w:rsidP="007A37F1">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2A4D0DC0" w14:textId="77777777" w:rsidR="00E5402B" w:rsidRPr="00735F8B" w:rsidRDefault="00E5402B" w:rsidP="007A37F1">
            <w:pPr>
              <w:ind w:left="-57"/>
              <w:jc w:val="both"/>
              <w:rPr>
                <w:rFonts w:eastAsia="Calibri" w:cstheme="minorHAnsi"/>
              </w:rPr>
            </w:pPr>
          </w:p>
        </w:tc>
      </w:tr>
      <w:tr w:rsidR="00E5402B" w:rsidRPr="00735F8B" w14:paraId="0818F91A" w14:textId="77777777" w:rsidTr="005E1CA9">
        <w:tc>
          <w:tcPr>
            <w:tcW w:w="2118" w:type="dxa"/>
            <w:gridSpan w:val="2"/>
            <w:shd w:val="clear" w:color="auto" w:fill="auto"/>
          </w:tcPr>
          <w:p w14:paraId="7022EAFC" w14:textId="77777777" w:rsidR="00E5402B" w:rsidRPr="00735F8B" w:rsidRDefault="00E5402B" w:rsidP="007A37F1">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69DC3E1" w14:textId="77777777" w:rsidR="00E5402B" w:rsidRPr="00735F8B" w:rsidRDefault="00E5402B" w:rsidP="007A37F1">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D704BCD" w14:textId="77777777" w:rsidR="00E5402B" w:rsidRPr="00735F8B" w:rsidRDefault="00E5402B" w:rsidP="007A37F1">
            <w:pPr>
              <w:jc w:val="both"/>
              <w:rPr>
                <w:rFonts w:eastAsia="Calibri" w:cstheme="minorHAnsi"/>
              </w:rPr>
            </w:pPr>
          </w:p>
        </w:tc>
      </w:tr>
      <w:tr w:rsidR="00E5402B" w:rsidRPr="00735F8B" w14:paraId="5105BA6D" w14:textId="77777777" w:rsidTr="005E1CA9">
        <w:tc>
          <w:tcPr>
            <w:tcW w:w="2118" w:type="dxa"/>
            <w:gridSpan w:val="2"/>
            <w:shd w:val="clear" w:color="auto" w:fill="auto"/>
          </w:tcPr>
          <w:p w14:paraId="41191736" w14:textId="77777777" w:rsidR="00E5402B" w:rsidRPr="00735F8B" w:rsidRDefault="00E5402B" w:rsidP="007A37F1">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7A9C585E" w14:textId="77777777" w:rsidR="00E5402B" w:rsidRPr="00735F8B" w:rsidRDefault="00E5402B" w:rsidP="007A37F1">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AF7019D" w14:textId="77777777" w:rsidR="00E5402B" w:rsidRPr="00735F8B" w:rsidRDefault="00E5402B" w:rsidP="007A37F1">
            <w:pPr>
              <w:jc w:val="both"/>
              <w:rPr>
                <w:rFonts w:eastAsia="Calibri" w:cstheme="minorHAnsi"/>
              </w:rPr>
            </w:pPr>
          </w:p>
        </w:tc>
      </w:tr>
      <w:tr w:rsidR="00E5402B" w:rsidRPr="00735F8B" w14:paraId="1082BF9A" w14:textId="77777777" w:rsidTr="005E1CA9">
        <w:tc>
          <w:tcPr>
            <w:tcW w:w="2118" w:type="dxa"/>
            <w:gridSpan w:val="2"/>
            <w:shd w:val="clear" w:color="auto" w:fill="auto"/>
          </w:tcPr>
          <w:p w14:paraId="63CDD1FE" w14:textId="77777777" w:rsidR="00E5402B" w:rsidRPr="00735F8B" w:rsidRDefault="00E5402B" w:rsidP="007A37F1">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69FDFAC7" w14:textId="77777777" w:rsidR="00E5402B" w:rsidRPr="00B75719" w:rsidRDefault="00E5402B" w:rsidP="007A37F1">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4F8A87A6" w14:textId="77777777" w:rsidR="00E5402B" w:rsidRPr="00735F8B" w:rsidRDefault="00E5402B" w:rsidP="007A37F1">
            <w:pPr>
              <w:ind w:left="-57"/>
              <w:jc w:val="both"/>
              <w:rPr>
                <w:rFonts w:eastAsia="Calibri" w:cstheme="minorHAnsi"/>
              </w:rPr>
            </w:pPr>
          </w:p>
        </w:tc>
      </w:tr>
      <w:tr w:rsidR="00E5402B" w:rsidRPr="00735F8B" w14:paraId="7D0AFA99" w14:textId="77777777" w:rsidTr="005E1CA9">
        <w:tc>
          <w:tcPr>
            <w:tcW w:w="2118" w:type="dxa"/>
            <w:gridSpan w:val="2"/>
            <w:shd w:val="clear" w:color="auto" w:fill="auto"/>
          </w:tcPr>
          <w:p w14:paraId="02FD37B0" w14:textId="77777777" w:rsidR="00E5402B" w:rsidRPr="00735F8B" w:rsidRDefault="00E5402B" w:rsidP="007A37F1">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474E0C04" w14:textId="77777777" w:rsidR="00F0085F" w:rsidRPr="00F0085F" w:rsidRDefault="00E5402B" w:rsidP="007A37F1">
            <w:pPr>
              <w:jc w:val="both"/>
              <w:rPr>
                <w:rFonts w:ascii="Calibri" w:eastAsia="Calibri" w:hAnsi="Calibri"/>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182FCE53" w14:textId="77777777" w:rsidR="00E5402B" w:rsidRPr="00735F8B" w:rsidRDefault="00E5402B" w:rsidP="007A37F1">
            <w:pPr>
              <w:ind w:left="-57"/>
              <w:jc w:val="both"/>
              <w:rPr>
                <w:rFonts w:eastAsia="Calibri" w:cstheme="minorHAnsi"/>
              </w:rPr>
            </w:pPr>
          </w:p>
        </w:tc>
      </w:tr>
      <w:tr w:rsidR="00E5402B" w:rsidRPr="00735F8B" w14:paraId="01CB3BD5" w14:textId="77777777" w:rsidTr="005E1CA9">
        <w:tc>
          <w:tcPr>
            <w:tcW w:w="2118" w:type="dxa"/>
            <w:gridSpan w:val="2"/>
            <w:shd w:val="clear" w:color="auto" w:fill="auto"/>
          </w:tcPr>
          <w:p w14:paraId="293CC57B" w14:textId="77777777" w:rsidR="00E5402B" w:rsidRPr="00735F8B" w:rsidRDefault="00E5402B" w:rsidP="007A37F1">
            <w:pPr>
              <w:rPr>
                <w:rFonts w:eastAsia="Calibri" w:cstheme="minorHAnsi"/>
                <w:b/>
              </w:rPr>
            </w:pPr>
            <w:r>
              <w:rPr>
                <w:rFonts w:eastAsia="Calibri" w:cstheme="minorHAnsi"/>
                <w:b/>
              </w:rPr>
              <w:t>VISTO</w:t>
            </w:r>
            <w:r w:rsidRPr="00735F8B">
              <w:rPr>
                <w:rFonts w:eastAsia="Calibri" w:cstheme="minorHAnsi"/>
                <w:b/>
              </w:rPr>
              <w:t xml:space="preserve"> </w:t>
            </w:r>
          </w:p>
        </w:tc>
        <w:tc>
          <w:tcPr>
            <w:tcW w:w="7829" w:type="dxa"/>
            <w:gridSpan w:val="2"/>
            <w:shd w:val="clear" w:color="auto" w:fill="auto"/>
          </w:tcPr>
          <w:p w14:paraId="1B70C9F1" w14:textId="77777777" w:rsidR="00E5402B" w:rsidRPr="00735F8B" w:rsidRDefault="00E5402B" w:rsidP="007A37F1">
            <w:pPr>
              <w:ind w:left="-57"/>
              <w:jc w:val="both"/>
              <w:rPr>
                <w:rFonts w:eastAsia="Calibri" w:cstheme="minorHAnsi"/>
              </w:rPr>
            </w:pPr>
            <w:r w:rsidRPr="001A6B23">
              <w:rPr>
                <w:rFonts w:ascii="Calibri" w:eastAsia="Calibri" w:hAnsi="Calibri"/>
                <w:i/>
              </w:rPr>
              <w:t xml:space="preserve"> </w:t>
            </w:r>
            <w:r w:rsidRPr="00315C71">
              <w:rPr>
                <w:rFonts w:ascii="Calibri" w:eastAsia="Calibri" w:hAnsi="Calibri"/>
              </w:rPr>
              <w:t xml:space="preserve">l’art. 1 comma 450 della legge n. 296/2006, come modificato dall’articolo 1 </w:t>
            </w:r>
            <w:r w:rsidRPr="00315C71">
              <w:rPr>
                <w:rFonts w:ascii="Calibri" w:eastAsia="Calibri" w:hAnsi="Calibri"/>
              </w:rPr>
              <w:lastRenderedPageBreak/>
              <w:t>comma 130 della legge 145/2018</w:t>
            </w:r>
            <w:r>
              <w:rPr>
                <w:rFonts w:ascii="Calibri" w:eastAsia="Calibri" w:hAnsi="Calibri"/>
              </w:rPr>
              <w:t xml:space="preserve">, che stabilisce che </w:t>
            </w:r>
            <w:r w:rsidRPr="00FE2ACC">
              <w:rPr>
                <w:rFonts w:ascii="Calibri" w:eastAsia="Calibri" w:hAnsi="Calibri"/>
              </w:rPr>
              <w:t>le Università – tra gli altri – sono tenute a fare ricorso al mercato elettronico della pubblica amministrazione [Me.PA.]</w:t>
            </w:r>
            <w:r>
              <w:rPr>
                <w:rFonts w:ascii="Calibri" w:eastAsia="Calibri" w:hAnsi="Calibri"/>
              </w:rPr>
              <w:t xml:space="preserve"> </w:t>
            </w:r>
            <w:r w:rsidRPr="00315C71">
              <w:rPr>
                <w:rFonts w:ascii="Calibri" w:eastAsia="Calibri" w:hAnsi="Calibri"/>
              </w:rPr>
              <w:t>per gli acquisti di beni e servizi di importo pari o superiore a 5000 euro</w:t>
            </w:r>
            <w:r>
              <w:rPr>
                <w:rFonts w:ascii="Calibri" w:eastAsia="Calibri" w:hAnsi="Calibri"/>
              </w:rPr>
              <w:t>,</w:t>
            </w:r>
            <w:r w:rsidRPr="00315C71">
              <w:rPr>
                <w:rFonts w:ascii="Calibri" w:eastAsia="Calibri" w:hAnsi="Calibri"/>
              </w:rPr>
              <w:t xml:space="preserve"> e</w:t>
            </w:r>
            <w:r>
              <w:rPr>
                <w:rFonts w:ascii="Calibri" w:eastAsia="Calibri" w:hAnsi="Calibri"/>
              </w:rPr>
              <w:t>d</w:t>
            </w:r>
            <w:r w:rsidRPr="00315C71">
              <w:rPr>
                <w:rFonts w:ascii="Calibri" w:eastAsia="Calibri" w:hAnsi="Calibri"/>
              </w:rPr>
              <w:t xml:space="preserve"> al di sotto della soglia di rilievo comunitario</w:t>
            </w:r>
            <w:r>
              <w:rPr>
                <w:rFonts w:ascii="Calibri" w:eastAsia="Calibri" w:hAnsi="Calibri"/>
              </w:rPr>
              <w:t>;</w:t>
            </w:r>
          </w:p>
        </w:tc>
        <w:tc>
          <w:tcPr>
            <w:tcW w:w="9547" w:type="dxa"/>
          </w:tcPr>
          <w:p w14:paraId="50FFD640" w14:textId="77777777" w:rsidR="00E5402B" w:rsidRPr="00735F8B" w:rsidRDefault="00E5402B" w:rsidP="007A37F1">
            <w:pPr>
              <w:ind w:left="-57"/>
              <w:jc w:val="both"/>
              <w:rPr>
                <w:rFonts w:eastAsia="Calibri" w:cstheme="minorHAnsi"/>
              </w:rPr>
            </w:pPr>
          </w:p>
        </w:tc>
      </w:tr>
      <w:tr w:rsidR="00E5402B" w:rsidRPr="00735F8B" w14:paraId="57C97E80" w14:textId="77777777" w:rsidTr="005E1CA9">
        <w:tc>
          <w:tcPr>
            <w:tcW w:w="2118" w:type="dxa"/>
            <w:gridSpan w:val="2"/>
            <w:shd w:val="clear" w:color="auto" w:fill="auto"/>
          </w:tcPr>
          <w:p w14:paraId="6CC3010A" w14:textId="77777777" w:rsidR="00E5402B" w:rsidRPr="00735F8B" w:rsidRDefault="00E5402B" w:rsidP="007A37F1">
            <w:pPr>
              <w:rPr>
                <w:rFonts w:eastAsia="Calibri" w:cstheme="minorHAnsi"/>
                <w:b/>
              </w:rPr>
            </w:pPr>
            <w:r w:rsidRPr="00735F8B">
              <w:rPr>
                <w:rFonts w:eastAsia="Calibri" w:cstheme="minorHAnsi"/>
                <w:b/>
              </w:rPr>
              <w:t>VIST</w:t>
            </w:r>
            <w:r w:rsidR="00D25876">
              <w:rPr>
                <w:rFonts w:eastAsia="Calibri" w:cstheme="minorHAnsi"/>
                <w:b/>
              </w:rPr>
              <w:t>O</w:t>
            </w:r>
            <w:r w:rsidRPr="00735F8B">
              <w:rPr>
                <w:rFonts w:eastAsia="Calibri" w:cstheme="minorHAnsi"/>
                <w:b/>
              </w:rPr>
              <w:t xml:space="preserve"> </w:t>
            </w:r>
          </w:p>
        </w:tc>
        <w:tc>
          <w:tcPr>
            <w:tcW w:w="7829" w:type="dxa"/>
            <w:gridSpan w:val="2"/>
            <w:shd w:val="clear" w:color="auto" w:fill="auto"/>
          </w:tcPr>
          <w:p w14:paraId="100BD25A" w14:textId="070889C8" w:rsidR="00E5402B" w:rsidRPr="00B75719" w:rsidRDefault="00D25876" w:rsidP="007A37F1">
            <w:pPr>
              <w:jc w:val="both"/>
              <w:rPr>
                <w:rFonts w:ascii="Calibri" w:eastAsia="Calibri" w:hAnsi="Calibri" w:cs="Calibri"/>
                <w:b/>
                <w:bCs/>
              </w:rPr>
            </w:pPr>
            <w:r>
              <w:rPr>
                <w:rFonts w:ascii="Calibri" w:eastAsia="Calibri" w:hAnsi="Calibri" w:cs="Calibri"/>
              </w:rPr>
              <w:t xml:space="preserve">Il preordine (allegato alla presente) pervenuto dal </w:t>
            </w:r>
            <w:r w:rsidRPr="00D25876">
              <w:rPr>
                <w:rFonts w:ascii="Calibri" w:eastAsia="Calibri" w:hAnsi="Calibri" w:cs="Calibri"/>
                <w:b/>
              </w:rPr>
              <w:t>prof.</w:t>
            </w:r>
            <w:r w:rsidR="00F0085F">
              <w:rPr>
                <w:rFonts w:ascii="Calibri" w:eastAsia="Calibri" w:hAnsi="Calibri" w:cs="Calibri"/>
                <w:b/>
              </w:rPr>
              <w:t xml:space="preserve"> </w:t>
            </w:r>
            <w:proofErr w:type="gramStart"/>
            <w:r w:rsidR="00B32521">
              <w:rPr>
                <w:rFonts w:ascii="Calibri" w:eastAsia="Calibri" w:hAnsi="Calibri" w:cs="Calibri"/>
                <w:b/>
              </w:rPr>
              <w:t>MATARESE</w:t>
            </w:r>
            <w:r w:rsidR="00E5402B">
              <w:rPr>
                <w:rFonts w:ascii="Calibri" w:eastAsia="Calibri" w:hAnsi="Calibri" w:cs="Calibri"/>
              </w:rPr>
              <w:t xml:space="preserve"> </w:t>
            </w:r>
            <w:r>
              <w:rPr>
                <w:rFonts w:ascii="Calibri" w:eastAsia="Calibri" w:hAnsi="Calibri" w:cs="Calibri"/>
              </w:rPr>
              <w:t xml:space="preserve"> che</w:t>
            </w:r>
            <w:proofErr w:type="gramEnd"/>
            <w:r>
              <w:rPr>
                <w:rFonts w:ascii="Calibri" w:eastAsia="Calibri" w:hAnsi="Calibri" w:cs="Calibri"/>
              </w:rPr>
              <w:t xml:space="preserve"> attesta la necessità della fornitura in oggetto per lo svolgimento della ricerca</w:t>
            </w:r>
            <w:r w:rsidR="001A245A">
              <w:rPr>
                <w:rFonts w:ascii="Calibri" w:eastAsia="Calibri" w:hAnsi="Calibri" w:cs="Calibri"/>
              </w:rPr>
              <w:t xml:space="preserve"> di cui al progetto su cui grava la spesa.</w:t>
            </w:r>
          </w:p>
        </w:tc>
        <w:tc>
          <w:tcPr>
            <w:tcW w:w="9547" w:type="dxa"/>
          </w:tcPr>
          <w:p w14:paraId="30917886" w14:textId="77777777" w:rsidR="00E5402B" w:rsidRPr="00735F8B" w:rsidRDefault="00E5402B" w:rsidP="007A37F1">
            <w:pPr>
              <w:ind w:left="-57"/>
              <w:jc w:val="both"/>
              <w:rPr>
                <w:rFonts w:eastAsia="Calibri" w:cstheme="minorHAnsi"/>
              </w:rPr>
            </w:pPr>
          </w:p>
        </w:tc>
      </w:tr>
      <w:tr w:rsidR="00E5402B" w:rsidRPr="00735F8B" w14:paraId="26E09FCD" w14:textId="77777777" w:rsidTr="005E1CA9">
        <w:tc>
          <w:tcPr>
            <w:tcW w:w="2118" w:type="dxa"/>
            <w:gridSpan w:val="2"/>
            <w:shd w:val="clear" w:color="auto" w:fill="auto"/>
          </w:tcPr>
          <w:p w14:paraId="6806DBD3" w14:textId="77777777" w:rsidR="00E5402B" w:rsidRPr="00735F8B" w:rsidRDefault="00E5402B" w:rsidP="007A37F1">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6A2C19FF" w14:textId="77777777" w:rsidR="00E5402B" w:rsidRPr="001A245A" w:rsidRDefault="00E5402B" w:rsidP="00F0085F">
            <w:pPr>
              <w:jc w:val="both"/>
              <w:rPr>
                <w:rFonts w:ascii="Calibri" w:eastAsia="Calibri" w:hAnsi="Calibri" w:cs="Calibri"/>
                <w:bCs/>
                <w:i/>
              </w:rPr>
            </w:pPr>
            <w:r w:rsidRPr="002639E5">
              <w:rPr>
                <w:rFonts w:ascii="Calibri" w:eastAsia="Calibri" w:hAnsi="Calibri" w:cs="Calibri"/>
                <w:bCs/>
              </w:rPr>
              <w:t xml:space="preserve">pertanto, della necessità di affidare </w:t>
            </w:r>
            <w:r w:rsidR="001A245A">
              <w:rPr>
                <w:rFonts w:ascii="Calibri" w:eastAsia="Calibri" w:hAnsi="Calibri" w:cs="Calibri"/>
                <w:b/>
                <w:bCs/>
              </w:rPr>
              <w:t>la fornitura</w:t>
            </w:r>
            <w:r w:rsidRPr="002639E5">
              <w:rPr>
                <w:rFonts w:ascii="Calibri" w:eastAsia="Calibri" w:hAnsi="Calibri" w:cs="Calibri"/>
                <w:bCs/>
              </w:rPr>
              <w:t>, avent</w:t>
            </w:r>
            <w:r>
              <w:rPr>
                <w:rFonts w:ascii="Calibri" w:eastAsia="Calibri" w:hAnsi="Calibri" w:cs="Calibri"/>
                <w:bCs/>
              </w:rPr>
              <w:t>i</w:t>
            </w:r>
            <w:r w:rsidRPr="002639E5">
              <w:rPr>
                <w:rFonts w:ascii="Calibri" w:eastAsia="Calibri" w:hAnsi="Calibri" w:cs="Calibri"/>
                <w:bCs/>
              </w:rPr>
              <w:t xml:space="preserve"> le seguenti caratteristiche </w:t>
            </w:r>
            <w:r w:rsidR="00F0085F">
              <w:rPr>
                <w:rFonts w:ascii="Calibri" w:eastAsia="Calibri" w:hAnsi="Calibri" w:cs="Calibri"/>
                <w:b/>
                <w:bCs/>
              </w:rPr>
              <w:t>MATERIALE DI CONSUMO DA LABORATORIO</w:t>
            </w:r>
            <w:r w:rsidRPr="002639E5">
              <w:rPr>
                <w:rFonts w:ascii="Calibri" w:eastAsia="Calibri" w:hAnsi="Calibri" w:cs="Calibri"/>
                <w:bCs/>
              </w:rPr>
              <w:t>;</w:t>
            </w:r>
          </w:p>
        </w:tc>
        <w:tc>
          <w:tcPr>
            <w:tcW w:w="9547" w:type="dxa"/>
          </w:tcPr>
          <w:p w14:paraId="38EE3E81" w14:textId="77777777" w:rsidR="00E5402B" w:rsidRPr="00735F8B" w:rsidRDefault="00E5402B" w:rsidP="007A37F1">
            <w:pPr>
              <w:ind w:left="-57"/>
              <w:jc w:val="both"/>
              <w:rPr>
                <w:rFonts w:eastAsia="Calibri" w:cstheme="minorHAnsi"/>
              </w:rPr>
            </w:pPr>
          </w:p>
        </w:tc>
      </w:tr>
      <w:tr w:rsidR="00E5402B" w:rsidRPr="00735F8B" w14:paraId="5DB189B3" w14:textId="77777777" w:rsidTr="005E1CA9">
        <w:tc>
          <w:tcPr>
            <w:tcW w:w="2118" w:type="dxa"/>
            <w:gridSpan w:val="2"/>
            <w:shd w:val="clear" w:color="auto" w:fill="auto"/>
          </w:tcPr>
          <w:p w14:paraId="125F3326" w14:textId="77777777" w:rsidR="00E5402B" w:rsidRPr="00735F8B" w:rsidRDefault="00E5402B" w:rsidP="007A37F1">
            <w:pPr>
              <w:rPr>
                <w:rFonts w:eastAsia="Calibri" w:cstheme="minorHAnsi"/>
                <w:b/>
              </w:rPr>
            </w:pPr>
            <w:r>
              <w:rPr>
                <w:rFonts w:eastAsia="Calibri" w:cstheme="minorHAnsi"/>
                <w:b/>
              </w:rPr>
              <w:t>CONSIDERATO</w:t>
            </w:r>
          </w:p>
        </w:tc>
        <w:tc>
          <w:tcPr>
            <w:tcW w:w="7829" w:type="dxa"/>
            <w:gridSpan w:val="2"/>
            <w:shd w:val="clear" w:color="auto" w:fill="auto"/>
          </w:tcPr>
          <w:p w14:paraId="6939EAB4" w14:textId="77777777" w:rsidR="00E5402B" w:rsidRPr="00B75719" w:rsidRDefault="00E5402B" w:rsidP="007A37F1">
            <w:pPr>
              <w:jc w:val="both"/>
              <w:rPr>
                <w:rFonts w:ascii="Calibri" w:eastAsia="Calibri" w:hAnsi="Calibri" w:cs="Calibri"/>
                <w:b/>
                <w:bCs/>
              </w:rPr>
            </w:pPr>
            <w:r w:rsidRPr="002639E5">
              <w:rPr>
                <w:rFonts w:ascii="Calibri" w:eastAsia="Calibri" w:hAnsi="Calibri" w:cs="Calibri"/>
                <w:bCs/>
              </w:rPr>
              <w:t>che l’affidamento in oggetto è finalizzato a</w:t>
            </w:r>
            <w:r w:rsidR="001A245A">
              <w:rPr>
                <w:rFonts w:ascii="Calibri" w:eastAsia="Calibri" w:hAnsi="Calibri" w:cs="Calibri"/>
                <w:bCs/>
              </w:rPr>
              <w:t>lla ricerca svolta presso il Dipartimento</w:t>
            </w:r>
          </w:p>
        </w:tc>
        <w:tc>
          <w:tcPr>
            <w:tcW w:w="9547" w:type="dxa"/>
          </w:tcPr>
          <w:p w14:paraId="6DEDFA8B" w14:textId="77777777" w:rsidR="00E5402B" w:rsidRPr="00735F8B" w:rsidRDefault="00E5402B" w:rsidP="007A37F1">
            <w:pPr>
              <w:ind w:left="-57"/>
              <w:jc w:val="both"/>
              <w:rPr>
                <w:rFonts w:eastAsia="Calibri" w:cstheme="minorHAnsi"/>
              </w:rPr>
            </w:pPr>
          </w:p>
        </w:tc>
      </w:tr>
      <w:tr w:rsidR="00E5402B" w:rsidRPr="00735F8B" w14:paraId="0B2F97C7" w14:textId="77777777" w:rsidTr="005E1CA9">
        <w:tc>
          <w:tcPr>
            <w:tcW w:w="2118" w:type="dxa"/>
            <w:gridSpan w:val="2"/>
            <w:shd w:val="clear" w:color="auto" w:fill="auto"/>
          </w:tcPr>
          <w:p w14:paraId="7EFC84BF" w14:textId="77777777" w:rsidR="00E5402B" w:rsidRPr="00735F8B" w:rsidRDefault="00E5402B" w:rsidP="007A37F1">
            <w:pPr>
              <w:rPr>
                <w:rFonts w:eastAsia="Calibri" w:cstheme="minorHAnsi"/>
                <w:b/>
              </w:rPr>
            </w:pPr>
            <w:r>
              <w:rPr>
                <w:rFonts w:eastAsia="Calibri" w:cstheme="minorHAnsi"/>
                <w:b/>
              </w:rPr>
              <w:t xml:space="preserve">DATO ATTO </w:t>
            </w:r>
          </w:p>
        </w:tc>
        <w:tc>
          <w:tcPr>
            <w:tcW w:w="7829" w:type="dxa"/>
            <w:gridSpan w:val="2"/>
            <w:shd w:val="clear" w:color="auto" w:fill="auto"/>
          </w:tcPr>
          <w:p w14:paraId="387D82BB" w14:textId="77777777" w:rsidR="00E5402B" w:rsidRPr="00B75719" w:rsidRDefault="00E5402B" w:rsidP="007A37F1">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420D16C7" w14:textId="77777777" w:rsidR="00E5402B" w:rsidRPr="00EC68C3" w:rsidRDefault="00E5402B" w:rsidP="007A37F1">
            <w:pPr>
              <w:ind w:left="-57"/>
              <w:jc w:val="both"/>
              <w:rPr>
                <w:rFonts w:eastAsia="Calibri" w:cstheme="minorHAnsi"/>
              </w:rPr>
            </w:pPr>
          </w:p>
        </w:tc>
      </w:tr>
      <w:tr w:rsidR="00E5402B" w:rsidRPr="00735F8B" w14:paraId="1D03C50E" w14:textId="77777777" w:rsidTr="005E1CA9">
        <w:tc>
          <w:tcPr>
            <w:tcW w:w="2118" w:type="dxa"/>
            <w:gridSpan w:val="2"/>
            <w:shd w:val="clear" w:color="auto" w:fill="auto"/>
          </w:tcPr>
          <w:p w14:paraId="3BDE6BB5" w14:textId="77777777" w:rsidR="00E5402B" w:rsidRDefault="00E5402B" w:rsidP="007A37F1">
            <w:pPr>
              <w:widowControl w:val="0"/>
              <w:jc w:val="both"/>
              <w:rPr>
                <w:rFonts w:cstheme="minorHAnsi"/>
                <w:b/>
              </w:rPr>
            </w:pPr>
            <w:r>
              <w:rPr>
                <w:rFonts w:cstheme="minorHAnsi"/>
                <w:b/>
              </w:rPr>
              <w:t>DATO ATTO</w:t>
            </w:r>
          </w:p>
        </w:tc>
        <w:tc>
          <w:tcPr>
            <w:tcW w:w="7829" w:type="dxa"/>
            <w:gridSpan w:val="2"/>
            <w:shd w:val="clear" w:color="auto" w:fill="auto"/>
          </w:tcPr>
          <w:p w14:paraId="5ED6E45B" w14:textId="77777777" w:rsidR="00E5402B" w:rsidRDefault="00E5402B" w:rsidP="007A37F1">
            <w:pPr>
              <w:jc w:val="both"/>
              <w:rPr>
                <w:rFonts w:ascii="Calibri" w:eastAsia="Calibri" w:hAnsi="Calibri" w:cs="Calibri"/>
              </w:rPr>
            </w:pPr>
            <w:r>
              <w:rPr>
                <w:rFonts w:ascii="Calibri" w:eastAsia="Calibri" w:hAnsi="Calibri" w:cs="Calibri"/>
              </w:rPr>
              <w:t>del fatto che il Responsabile del Procedimento ha accertato l’assenza, nell’ambito del Mercato Elettronico della Pubblica Amministrazione, di beni/servizi disponibili per la categoria merceologica di interesse dell’Amministrazione [</w:t>
            </w:r>
            <w:r w:rsidRPr="004A6394">
              <w:rPr>
                <w:rFonts w:ascii="Calibri" w:eastAsia="Calibri" w:hAnsi="Calibri" w:cs="Calibri"/>
                <w:i/>
                <w:szCs w:val="24"/>
              </w:rPr>
              <w:t>oppure idonei</w:t>
            </w:r>
            <w:r w:rsidRPr="004A6394">
              <w:rPr>
                <w:rFonts w:ascii="Calibri" w:eastAsia="Calibri" w:hAnsi="Calibri" w:cs="Calibri"/>
                <w:i/>
              </w:rPr>
              <w:t xml:space="preserve"> al soddisfacimento dello specifico fabbisogno dell'amministrazione</w:t>
            </w:r>
            <w:r>
              <w:rPr>
                <w:rFonts w:ascii="Calibri" w:eastAsia="Calibri" w:hAnsi="Calibri" w:cs="Calibri"/>
                <w:i/>
              </w:rPr>
              <w:t>]</w:t>
            </w:r>
            <w:r>
              <w:rPr>
                <w:rFonts w:ascii="Calibri" w:eastAsia="Calibri" w:hAnsi="Calibri" w:cs="Calibri"/>
              </w:rPr>
              <w:t xml:space="preserve">; </w:t>
            </w:r>
          </w:p>
        </w:tc>
        <w:tc>
          <w:tcPr>
            <w:tcW w:w="9547" w:type="dxa"/>
          </w:tcPr>
          <w:p w14:paraId="75035C95" w14:textId="77777777" w:rsidR="00E5402B" w:rsidRPr="00735F8B" w:rsidRDefault="00E5402B" w:rsidP="007A37F1">
            <w:pPr>
              <w:widowControl w:val="0"/>
              <w:jc w:val="both"/>
              <w:rPr>
                <w:rFonts w:cstheme="minorHAnsi"/>
              </w:rPr>
            </w:pPr>
          </w:p>
        </w:tc>
      </w:tr>
      <w:tr w:rsidR="00E5402B" w:rsidRPr="00735F8B" w14:paraId="281427BF" w14:textId="77777777" w:rsidTr="005E1CA9">
        <w:tc>
          <w:tcPr>
            <w:tcW w:w="2118" w:type="dxa"/>
            <w:gridSpan w:val="2"/>
            <w:shd w:val="clear" w:color="auto" w:fill="auto"/>
          </w:tcPr>
          <w:p w14:paraId="34AB668E" w14:textId="77777777" w:rsidR="00E5402B" w:rsidRPr="00735F8B" w:rsidRDefault="00E5402B" w:rsidP="007A37F1">
            <w:pPr>
              <w:rPr>
                <w:rFonts w:eastAsia="Calibri" w:cstheme="minorHAnsi"/>
                <w:b/>
              </w:rPr>
            </w:pPr>
            <w:r>
              <w:rPr>
                <w:rFonts w:eastAsia="Calibri" w:cstheme="minorHAnsi"/>
                <w:b/>
              </w:rPr>
              <w:t>CONSIDERATO</w:t>
            </w:r>
          </w:p>
        </w:tc>
        <w:tc>
          <w:tcPr>
            <w:tcW w:w="7829" w:type="dxa"/>
            <w:gridSpan w:val="2"/>
            <w:shd w:val="clear" w:color="auto" w:fill="auto"/>
          </w:tcPr>
          <w:p w14:paraId="2E8A1F77" w14:textId="77777777" w:rsidR="00E5402B" w:rsidRPr="00735F8B" w:rsidRDefault="00E5402B" w:rsidP="005820FC">
            <w:pPr>
              <w:ind w:left="-57"/>
              <w:jc w:val="both"/>
              <w:rPr>
                <w:rFonts w:eastAsia="Calibri" w:cstheme="minorHAnsi"/>
              </w:rPr>
            </w:pPr>
            <w:r w:rsidRPr="004A6394">
              <w:rPr>
                <w:rFonts w:ascii="Calibri" w:eastAsia="Calibri" w:hAnsi="Calibri" w:cs="Calibri"/>
              </w:rPr>
              <w:t xml:space="preserve">di prevedere una durata contrattuale pari a </w:t>
            </w:r>
            <w:r w:rsidR="005820FC">
              <w:rPr>
                <w:rFonts w:ascii="Calibri" w:eastAsia="Calibri" w:hAnsi="Calibri" w:cs="Calibri"/>
                <w:b/>
              </w:rPr>
              <w:t>2</w:t>
            </w:r>
            <w:r w:rsidRPr="004A6394">
              <w:rPr>
                <w:rFonts w:ascii="Calibri" w:eastAsia="Calibri" w:hAnsi="Calibri" w:cs="Calibri"/>
              </w:rPr>
              <w:t xml:space="preserve"> mesi;</w:t>
            </w:r>
          </w:p>
        </w:tc>
        <w:tc>
          <w:tcPr>
            <w:tcW w:w="9547" w:type="dxa"/>
          </w:tcPr>
          <w:p w14:paraId="03E5F5D2" w14:textId="77777777" w:rsidR="00E5402B" w:rsidRPr="00735F8B" w:rsidRDefault="00E5402B" w:rsidP="007A37F1">
            <w:pPr>
              <w:ind w:left="-57"/>
              <w:jc w:val="both"/>
              <w:rPr>
                <w:rFonts w:eastAsia="Calibri" w:cstheme="minorHAnsi"/>
              </w:rPr>
            </w:pPr>
          </w:p>
        </w:tc>
      </w:tr>
      <w:tr w:rsidR="00E5402B" w:rsidRPr="00735F8B" w14:paraId="075DD3BB" w14:textId="77777777" w:rsidTr="005E1CA9">
        <w:tc>
          <w:tcPr>
            <w:tcW w:w="2118" w:type="dxa"/>
            <w:gridSpan w:val="2"/>
            <w:shd w:val="clear" w:color="auto" w:fill="auto"/>
          </w:tcPr>
          <w:p w14:paraId="2845958B" w14:textId="77777777" w:rsidR="00E5402B" w:rsidRPr="00735F8B" w:rsidRDefault="00E5402B" w:rsidP="007A37F1">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1086B018" w14:textId="77777777" w:rsidR="00E5402B" w:rsidRDefault="00E5402B" w:rsidP="00F772F0">
            <w:pPr>
              <w:ind w:left="-57"/>
              <w:jc w:val="both"/>
              <w:rPr>
                <w:rFonts w:ascii="Calibri" w:eastAsia="Calibri" w:hAnsi="Calibri" w:cs="Calibri"/>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r w:rsidR="005820FC">
              <w:rPr>
                <w:rFonts w:ascii="Calibri" w:eastAsia="Calibri" w:hAnsi="Calibri" w:cs="Calibri"/>
                <w:b/>
              </w:rPr>
              <w:t>si dichiara che il materiale richiesto ha la caratteristica dell’infungibilità (dichiarazione allegata alla presente)</w:t>
            </w:r>
            <w:r w:rsidRPr="004A6394">
              <w:rPr>
                <w:rFonts w:ascii="Calibri" w:eastAsia="Calibri" w:hAnsi="Calibri" w:cs="Calibri"/>
              </w:rPr>
              <w:t xml:space="preserve">, </w:t>
            </w:r>
          </w:p>
          <w:p w14:paraId="1A1E3DD8" w14:textId="77777777" w:rsidR="005820FC" w:rsidRPr="00735F8B" w:rsidRDefault="005820FC" w:rsidP="00F772F0">
            <w:pPr>
              <w:ind w:left="-57"/>
              <w:jc w:val="both"/>
              <w:rPr>
                <w:rFonts w:eastAsia="Calibri" w:cstheme="minorHAnsi"/>
              </w:rPr>
            </w:pPr>
          </w:p>
        </w:tc>
        <w:tc>
          <w:tcPr>
            <w:tcW w:w="9547" w:type="dxa"/>
          </w:tcPr>
          <w:p w14:paraId="153758FE" w14:textId="77777777" w:rsidR="00E5402B" w:rsidRPr="00735F8B" w:rsidRDefault="00E5402B" w:rsidP="007A37F1">
            <w:pPr>
              <w:ind w:left="-57"/>
              <w:jc w:val="both"/>
              <w:rPr>
                <w:rFonts w:eastAsia="Calibri" w:cstheme="minorHAnsi"/>
              </w:rPr>
            </w:pPr>
          </w:p>
        </w:tc>
      </w:tr>
      <w:tr w:rsidR="00E5402B" w:rsidRPr="00735F8B" w14:paraId="71368F92" w14:textId="77777777" w:rsidTr="005E1CA9">
        <w:trPr>
          <w:trHeight w:val="1837"/>
        </w:trPr>
        <w:tc>
          <w:tcPr>
            <w:tcW w:w="2118" w:type="dxa"/>
            <w:gridSpan w:val="2"/>
            <w:shd w:val="clear" w:color="auto" w:fill="auto"/>
          </w:tcPr>
          <w:p w14:paraId="35905D0A" w14:textId="77777777" w:rsidR="00E5402B" w:rsidRPr="00735F8B" w:rsidRDefault="00E5402B" w:rsidP="007A37F1">
            <w:pPr>
              <w:rPr>
                <w:rFonts w:eastAsia="Calibri" w:cstheme="minorHAnsi"/>
                <w:b/>
              </w:rPr>
            </w:pPr>
            <w:r>
              <w:rPr>
                <w:rFonts w:eastAsia="Calibri" w:cstheme="minorHAnsi"/>
                <w:b/>
              </w:rPr>
              <w:t>VISTE</w:t>
            </w:r>
          </w:p>
        </w:tc>
        <w:tc>
          <w:tcPr>
            <w:tcW w:w="7829" w:type="dxa"/>
            <w:gridSpan w:val="2"/>
            <w:shd w:val="clear" w:color="auto" w:fill="auto"/>
          </w:tcPr>
          <w:p w14:paraId="7E4E13A2" w14:textId="77777777" w:rsidR="005820FC" w:rsidRDefault="005820FC" w:rsidP="005820FC">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1454273D" w14:textId="3AC45E22" w:rsidR="00E5402B" w:rsidRPr="004A6394" w:rsidRDefault="00E5402B" w:rsidP="00E5402B">
            <w:pPr>
              <w:numPr>
                <w:ilvl w:val="0"/>
                <w:numId w:val="20"/>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32521">
              <w:rPr>
                <w:rFonts w:ascii="Arial" w:eastAsia="Times New Roman" w:hAnsi="Arial" w:cs="Arial"/>
                <w:b/>
                <w:bCs/>
                <w:sz w:val="22"/>
                <w:szCs w:val="22"/>
              </w:rPr>
              <w:t>Life Technologies Italia</w:t>
            </w:r>
            <w:r w:rsidRPr="004A6394">
              <w:rPr>
                <w:rFonts w:ascii="Calibri" w:eastAsia="Calibri" w:hAnsi="Calibri" w:cs="Calibri"/>
              </w:rPr>
              <w:t>;</w:t>
            </w:r>
          </w:p>
          <w:p w14:paraId="7B720C86" w14:textId="77777777" w:rsidR="00822473" w:rsidRPr="00822473" w:rsidRDefault="00822473" w:rsidP="005820FC">
            <w:pPr>
              <w:spacing w:before="120" w:after="120"/>
              <w:ind w:left="176"/>
              <w:jc w:val="both"/>
              <w:rPr>
                <w:rFonts w:ascii="Calibri" w:eastAsia="Calibri" w:hAnsi="Calibri" w:cs="Calibri"/>
              </w:rPr>
            </w:pPr>
          </w:p>
        </w:tc>
        <w:tc>
          <w:tcPr>
            <w:tcW w:w="9547" w:type="dxa"/>
          </w:tcPr>
          <w:p w14:paraId="615767D0" w14:textId="77777777" w:rsidR="00E5402B" w:rsidRPr="00735F8B" w:rsidRDefault="00E5402B" w:rsidP="007A37F1">
            <w:pPr>
              <w:ind w:left="-57"/>
              <w:jc w:val="both"/>
              <w:rPr>
                <w:rFonts w:eastAsia="Calibri" w:cstheme="minorHAnsi"/>
              </w:rPr>
            </w:pPr>
          </w:p>
        </w:tc>
      </w:tr>
      <w:tr w:rsidR="00E5402B" w:rsidRPr="00735F8B" w14:paraId="5A81753A" w14:textId="77777777" w:rsidTr="005E1CA9">
        <w:trPr>
          <w:trHeight w:val="1650"/>
        </w:trPr>
        <w:tc>
          <w:tcPr>
            <w:tcW w:w="2118" w:type="dxa"/>
            <w:gridSpan w:val="2"/>
            <w:shd w:val="clear" w:color="auto" w:fill="auto"/>
          </w:tcPr>
          <w:p w14:paraId="552EBB4A" w14:textId="77777777" w:rsidR="00E5402B" w:rsidRPr="00735F8B" w:rsidRDefault="00E5402B" w:rsidP="007A37F1">
            <w:pPr>
              <w:rPr>
                <w:rFonts w:eastAsia="Calibri" w:cstheme="minorHAnsi"/>
                <w:b/>
              </w:rPr>
            </w:pPr>
            <w:r>
              <w:rPr>
                <w:rFonts w:eastAsia="Calibri" w:cstheme="minorHAnsi"/>
                <w:b/>
              </w:rPr>
              <w:t>ACQUISITI</w:t>
            </w:r>
          </w:p>
        </w:tc>
        <w:tc>
          <w:tcPr>
            <w:tcW w:w="7829" w:type="dxa"/>
            <w:gridSpan w:val="2"/>
            <w:shd w:val="clear" w:color="auto" w:fill="auto"/>
          </w:tcPr>
          <w:p w14:paraId="7CD3EB68" w14:textId="77777777" w:rsidR="005820FC" w:rsidRDefault="005820FC" w:rsidP="005820FC">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68FAF9B4" w14:textId="2B5418D8" w:rsidR="00E5402B" w:rsidRPr="004A6394" w:rsidRDefault="00E5402B" w:rsidP="00E5402B">
            <w:pPr>
              <w:numPr>
                <w:ilvl w:val="0"/>
                <w:numId w:val="21"/>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B32521">
              <w:rPr>
                <w:rFonts w:ascii="Arial" w:eastAsia="Times New Roman" w:hAnsi="Arial" w:cs="Arial"/>
                <w:b/>
                <w:bCs/>
                <w:sz w:val="22"/>
                <w:szCs w:val="22"/>
              </w:rPr>
              <w:t>Life Technologies Italia</w:t>
            </w:r>
            <w:r w:rsidRPr="004A6394">
              <w:rPr>
                <w:rFonts w:ascii="Calibri" w:eastAsia="Calibri" w:hAnsi="Calibri" w:cs="Calibri"/>
                <w:bCs/>
              </w:rPr>
              <w:t xml:space="preserve"> </w:t>
            </w:r>
            <w:proofErr w:type="spellStart"/>
            <w:r w:rsidR="00822473">
              <w:rPr>
                <w:rFonts w:ascii="Calibri" w:eastAsia="Calibri" w:hAnsi="Calibri" w:cs="Calibri"/>
                <w:b/>
              </w:rPr>
              <w:t>prev.n</w:t>
            </w:r>
            <w:proofErr w:type="spellEnd"/>
            <w:r w:rsidR="00822473">
              <w:rPr>
                <w:rFonts w:ascii="Calibri" w:eastAsia="Calibri" w:hAnsi="Calibri" w:cs="Calibri"/>
                <w:b/>
              </w:rPr>
              <w:t xml:space="preserve">. </w:t>
            </w:r>
            <w:r w:rsidR="00B32521" w:rsidRPr="00B32521">
              <w:rPr>
                <w:rFonts w:ascii="Calibri" w:eastAsia="Calibri" w:hAnsi="Calibri" w:cs="Calibri"/>
                <w:b/>
              </w:rPr>
              <w:t>D4383770</w:t>
            </w:r>
            <w:r w:rsidR="00B32521">
              <w:rPr>
                <w:rFonts w:ascii="Calibri" w:eastAsia="Calibri" w:hAnsi="Calibri" w:cs="Calibri"/>
                <w:b/>
              </w:rPr>
              <w:t xml:space="preserve"> </w:t>
            </w:r>
            <w:r w:rsidR="00822473">
              <w:rPr>
                <w:rFonts w:ascii="Calibri" w:eastAsia="Calibri" w:hAnsi="Calibri" w:cs="Calibri"/>
                <w:b/>
              </w:rPr>
              <w:t>del</w:t>
            </w:r>
            <w:r w:rsidR="00F0085F">
              <w:rPr>
                <w:rFonts w:ascii="Calibri" w:eastAsia="Calibri" w:hAnsi="Calibri" w:cs="Calibri"/>
                <w:b/>
              </w:rPr>
              <w:t xml:space="preserve"> </w:t>
            </w:r>
            <w:r w:rsidR="00B32521">
              <w:rPr>
                <w:rFonts w:ascii="Calibri" w:eastAsia="Calibri" w:hAnsi="Calibri" w:cs="Calibri"/>
                <w:b/>
              </w:rPr>
              <w:t>04</w:t>
            </w:r>
            <w:r w:rsidR="00F0085F">
              <w:rPr>
                <w:rFonts w:ascii="Calibri" w:eastAsia="Calibri" w:hAnsi="Calibri" w:cs="Calibri"/>
                <w:b/>
              </w:rPr>
              <w:t>/06/202</w:t>
            </w:r>
            <w:r w:rsidR="00B32521">
              <w:rPr>
                <w:rFonts w:ascii="Calibri" w:eastAsia="Calibri" w:hAnsi="Calibri" w:cs="Calibri"/>
                <w:b/>
              </w:rPr>
              <w:t>1</w:t>
            </w:r>
            <w:r w:rsidR="00822473">
              <w:rPr>
                <w:rFonts w:ascii="Calibri" w:eastAsia="Calibri" w:hAnsi="Calibri" w:cs="Calibri"/>
                <w:b/>
              </w:rPr>
              <w:t xml:space="preserve"> </w:t>
            </w:r>
            <w:r w:rsidRPr="004A6394">
              <w:rPr>
                <w:rFonts w:ascii="Calibri" w:eastAsia="Calibri" w:hAnsi="Calibri" w:cs="Calibri"/>
              </w:rPr>
              <w:t xml:space="preserve">prezzo complessivo offerto pari ad € </w:t>
            </w:r>
            <w:r w:rsidR="00B32521">
              <w:rPr>
                <w:rFonts w:ascii="Calibri" w:eastAsia="Calibri" w:hAnsi="Calibri" w:cs="Calibri"/>
                <w:b/>
              </w:rPr>
              <w:t>2.764,30</w:t>
            </w:r>
            <w:r w:rsidRPr="004A6394">
              <w:rPr>
                <w:rFonts w:ascii="Calibri" w:eastAsia="Calibri" w:hAnsi="Calibri" w:cs="Calibri"/>
              </w:rPr>
              <w:t>, Iva esclusa;</w:t>
            </w:r>
          </w:p>
          <w:p w14:paraId="7F4A5138" w14:textId="77777777" w:rsidR="00B333BA" w:rsidRPr="00B333BA" w:rsidRDefault="00B333BA" w:rsidP="005820FC">
            <w:pPr>
              <w:spacing w:before="120" w:after="120"/>
              <w:ind w:left="743"/>
              <w:jc w:val="both"/>
              <w:rPr>
                <w:rFonts w:ascii="Calibri" w:eastAsia="Calibri" w:hAnsi="Calibri" w:cs="Calibri"/>
              </w:rPr>
            </w:pPr>
          </w:p>
        </w:tc>
        <w:tc>
          <w:tcPr>
            <w:tcW w:w="9547" w:type="dxa"/>
          </w:tcPr>
          <w:p w14:paraId="611AC196" w14:textId="77777777" w:rsidR="00E5402B" w:rsidRPr="00735F8B" w:rsidRDefault="00E5402B" w:rsidP="007A37F1">
            <w:pPr>
              <w:ind w:left="-57"/>
              <w:jc w:val="both"/>
              <w:rPr>
                <w:rFonts w:eastAsia="Calibri" w:cstheme="minorHAnsi"/>
              </w:rPr>
            </w:pPr>
          </w:p>
        </w:tc>
      </w:tr>
      <w:tr w:rsidR="00E5402B" w:rsidRPr="00735F8B" w14:paraId="5E348A05" w14:textId="77777777" w:rsidTr="006F7E66">
        <w:trPr>
          <w:trHeight w:val="1000"/>
        </w:trPr>
        <w:tc>
          <w:tcPr>
            <w:tcW w:w="2118" w:type="dxa"/>
            <w:gridSpan w:val="2"/>
            <w:shd w:val="clear" w:color="auto" w:fill="auto"/>
          </w:tcPr>
          <w:p w14:paraId="4BEC3194" w14:textId="77777777" w:rsidR="00E5402B" w:rsidRPr="00735F8B" w:rsidRDefault="00E5402B" w:rsidP="007A37F1">
            <w:pPr>
              <w:rPr>
                <w:rFonts w:eastAsia="Calibri" w:cstheme="minorHAnsi"/>
                <w:b/>
              </w:rPr>
            </w:pPr>
            <w:r>
              <w:rPr>
                <w:rFonts w:eastAsia="Calibri" w:cstheme="minorHAnsi"/>
                <w:b/>
              </w:rPr>
              <w:t>RITENUTO</w:t>
            </w:r>
          </w:p>
        </w:tc>
        <w:tc>
          <w:tcPr>
            <w:tcW w:w="7829" w:type="dxa"/>
            <w:gridSpan w:val="2"/>
            <w:shd w:val="clear" w:color="auto" w:fill="auto"/>
          </w:tcPr>
          <w:p w14:paraId="3F36D461" w14:textId="033B975E" w:rsidR="00E5402B" w:rsidRDefault="005820FC" w:rsidP="006F7E66">
            <w:pPr>
              <w:jc w:val="both"/>
              <w:rPr>
                <w:rFonts w:ascii="Calibri" w:eastAsia="Calibri" w:hAnsi="Calibri" w:cs="Calibri"/>
                <w:b/>
              </w:rPr>
            </w:pPr>
            <w:r>
              <w:rPr>
                <w:rFonts w:ascii="Calibri" w:eastAsia="Calibri" w:hAnsi="Calibri" w:cs="Calibri"/>
              </w:rPr>
              <w:t xml:space="preserve">di affidare la fornitura in parola all’operatore </w:t>
            </w:r>
            <w:r w:rsidR="00B32521">
              <w:rPr>
                <w:rFonts w:ascii="Arial" w:eastAsia="Times New Roman" w:hAnsi="Arial" w:cs="Arial"/>
                <w:b/>
                <w:bCs/>
                <w:sz w:val="22"/>
                <w:szCs w:val="22"/>
              </w:rPr>
              <w:t>Life Technologies Italia</w:t>
            </w:r>
            <w:r w:rsidR="00F0085F" w:rsidRPr="004A6394">
              <w:rPr>
                <w:rFonts w:ascii="Calibri" w:eastAsia="Calibri" w:hAnsi="Calibri" w:cs="Calibri"/>
                <w:bCs/>
              </w:rPr>
              <w:t xml:space="preserve"> </w:t>
            </w:r>
            <w:r>
              <w:rPr>
                <w:rFonts w:ascii="Calibri" w:eastAsia="Calibri" w:hAnsi="Calibri" w:cs="Calibri"/>
              </w:rPr>
              <w:t xml:space="preserve">per aver presentato il preventivo di importo pari ad euro </w:t>
            </w:r>
            <w:r w:rsidR="00B32521">
              <w:rPr>
                <w:rFonts w:ascii="Calibri" w:eastAsia="Calibri" w:hAnsi="Calibri" w:cs="Calibri"/>
                <w:b/>
              </w:rPr>
              <w:t>2.764,30</w:t>
            </w:r>
            <w:r w:rsidRPr="003D1F89">
              <w:rPr>
                <w:rFonts w:ascii="Calibri" w:eastAsia="Calibri" w:hAnsi="Calibri" w:cs="Calibri"/>
                <w:b/>
              </w:rPr>
              <w:t xml:space="preserve"> </w:t>
            </w:r>
            <w:r w:rsidRPr="003D1F89">
              <w:rPr>
                <w:rFonts w:ascii="Calibri" w:eastAsia="Calibri" w:hAnsi="Calibri" w:cs="Calibri"/>
              </w:rPr>
              <w:t>che</w:t>
            </w:r>
            <w:r>
              <w:rPr>
                <w:rFonts w:ascii="Calibri" w:eastAsia="Calibri" w:hAnsi="Calibri" w:cs="Calibri"/>
              </w:rPr>
              <w:t xml:space="preserve"> risulta essere </w:t>
            </w:r>
            <w:r>
              <w:rPr>
                <w:rFonts w:ascii="Calibri" w:eastAsia="Calibri" w:hAnsi="Calibri" w:cs="Calibri"/>
                <w:b/>
              </w:rPr>
              <w:t>CONGRUO</w:t>
            </w:r>
            <w:r>
              <w:rPr>
                <w:rFonts w:ascii="Calibri" w:eastAsia="Calibri" w:hAnsi="Calibri" w:cs="Calibri"/>
              </w:rPr>
              <w:t xml:space="preserve">, tenuto conto che il </w:t>
            </w:r>
            <w:r>
              <w:rPr>
                <w:rFonts w:ascii="Calibri" w:eastAsia="Calibri" w:hAnsi="Calibri" w:cs="Calibri"/>
                <w:b/>
              </w:rPr>
              <w:t>materiale richiesto ha la caratteristica dell’infungibilità</w:t>
            </w:r>
          </w:p>
          <w:p w14:paraId="357E705F" w14:textId="77777777" w:rsidR="005820FC" w:rsidRPr="00B75719" w:rsidRDefault="005820FC" w:rsidP="006F7E66">
            <w:pPr>
              <w:jc w:val="both"/>
              <w:rPr>
                <w:rFonts w:ascii="Calibri" w:eastAsia="Calibri" w:hAnsi="Calibri" w:cs="Calibri"/>
                <w:b/>
                <w:bCs/>
              </w:rPr>
            </w:pPr>
          </w:p>
        </w:tc>
        <w:tc>
          <w:tcPr>
            <w:tcW w:w="9547" w:type="dxa"/>
          </w:tcPr>
          <w:p w14:paraId="4EA9ABE7" w14:textId="77777777" w:rsidR="00E5402B" w:rsidRPr="00735F8B" w:rsidRDefault="00E5402B" w:rsidP="007A37F1">
            <w:pPr>
              <w:ind w:left="-57"/>
              <w:jc w:val="both"/>
              <w:rPr>
                <w:rFonts w:eastAsia="Calibri" w:cstheme="minorHAnsi"/>
              </w:rPr>
            </w:pPr>
          </w:p>
        </w:tc>
      </w:tr>
      <w:tr w:rsidR="00E5402B" w:rsidRPr="00735F8B" w14:paraId="495EFB01" w14:textId="77777777" w:rsidTr="005E1CA9">
        <w:tc>
          <w:tcPr>
            <w:tcW w:w="2118" w:type="dxa"/>
            <w:gridSpan w:val="2"/>
            <w:shd w:val="clear" w:color="auto" w:fill="auto"/>
          </w:tcPr>
          <w:p w14:paraId="209FB823" w14:textId="77777777" w:rsidR="00E5402B" w:rsidRPr="00735F8B" w:rsidRDefault="00E5402B" w:rsidP="007A37F1">
            <w:pPr>
              <w:rPr>
                <w:rFonts w:eastAsia="Calibri" w:cstheme="minorHAnsi"/>
                <w:b/>
              </w:rPr>
            </w:pPr>
            <w:r w:rsidRPr="00735F8B">
              <w:rPr>
                <w:rFonts w:eastAsia="Calibri" w:cstheme="minorHAnsi"/>
                <w:b/>
              </w:rPr>
              <w:t>TENUTO CONTO</w:t>
            </w:r>
          </w:p>
        </w:tc>
        <w:tc>
          <w:tcPr>
            <w:tcW w:w="7829" w:type="dxa"/>
            <w:gridSpan w:val="2"/>
            <w:shd w:val="clear" w:color="auto" w:fill="auto"/>
          </w:tcPr>
          <w:p w14:paraId="2A67D3C8" w14:textId="77777777" w:rsidR="00E5402B" w:rsidRPr="00735F8B" w:rsidRDefault="00E5402B" w:rsidP="007A37F1">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6C347AEB" w14:textId="77777777" w:rsidR="00E5402B" w:rsidRPr="00735F8B" w:rsidRDefault="00E5402B" w:rsidP="00E5402B">
            <w:pPr>
              <w:numPr>
                <w:ilvl w:val="0"/>
                <w:numId w:val="18"/>
              </w:numPr>
              <w:suppressAutoHyphens/>
              <w:spacing w:before="120" w:after="120"/>
              <w:jc w:val="both"/>
              <w:rPr>
                <w:rFonts w:eastAsia="Calibri" w:cstheme="minorHAnsi"/>
              </w:rPr>
            </w:pPr>
            <w:r w:rsidRPr="00735F8B">
              <w:rPr>
                <w:rFonts w:eastAsia="Calibri" w:cstheme="minorHAnsi"/>
              </w:rPr>
              <w:t>espleterà, prima della stipula del contratto, le segue</w:t>
            </w:r>
            <w:r>
              <w:rPr>
                <w:rFonts w:eastAsia="Calibri" w:cstheme="minorHAnsi"/>
              </w:rPr>
              <w:t>nti verifiche volte ad accertar</w:t>
            </w:r>
            <w:r w:rsidRPr="00735F8B">
              <w:rPr>
                <w:rFonts w:eastAsia="Calibri" w:cstheme="minorHAnsi"/>
              </w:rPr>
              <w:t>e il possesso dei requisiti di moralità</w:t>
            </w:r>
            <w:r>
              <w:rPr>
                <w:rFonts w:eastAsia="Calibri" w:cstheme="minorHAnsi"/>
              </w:rPr>
              <w:t xml:space="preserve"> in capo all’operatore economico selezionato</w:t>
            </w:r>
            <w:r w:rsidR="00A82469">
              <w:rPr>
                <w:rFonts w:eastAsia="Calibri" w:cstheme="minorHAnsi"/>
              </w:rPr>
              <w:t>: I</w:t>
            </w:r>
            <w:r w:rsidRPr="00735F8B">
              <w:rPr>
                <w:rFonts w:eastAsia="Calibri" w:cstheme="minorHAnsi"/>
              </w:rPr>
              <w:t>) consu</w:t>
            </w:r>
            <w:r w:rsidR="00A82469">
              <w:rPr>
                <w:rFonts w:eastAsia="Calibri" w:cstheme="minorHAnsi"/>
              </w:rPr>
              <w:t>ltazione del casellario ANAC; II</w:t>
            </w:r>
            <w:r w:rsidRPr="00735F8B">
              <w:rPr>
                <w:rFonts w:eastAsia="Calibri" w:cstheme="minorHAnsi"/>
              </w:rPr>
              <w:t xml:space="preserve">) </w:t>
            </w:r>
            <w:r w:rsidRPr="00735F8B">
              <w:rPr>
                <w:rFonts w:eastAsia="Calibri" w:cstheme="minorHAnsi"/>
              </w:rPr>
              <w:lastRenderedPageBreak/>
              <w:t xml:space="preserve">verifica della sussistenza dei requisiti di cui all’articolo 80, commi 1, 4 e 5, lettera b) del </w:t>
            </w:r>
            <w:proofErr w:type="spellStart"/>
            <w:r w:rsidRPr="00735F8B">
              <w:rPr>
                <w:rFonts w:eastAsia="Calibri" w:cstheme="minorHAnsi"/>
              </w:rPr>
              <w:t>D.Lgs.</w:t>
            </w:r>
            <w:proofErr w:type="spellEnd"/>
            <w:r w:rsidRPr="00735F8B">
              <w:rPr>
                <w:rFonts w:eastAsia="Calibri" w:cstheme="minorHAnsi"/>
              </w:rPr>
              <w:t xml:space="preserve"> 50/2016. Resta inteso che il contratto sarà stipulato solo in caso di esito positivo delle suddette verifiche;</w:t>
            </w:r>
          </w:p>
          <w:p w14:paraId="345C6C5A" w14:textId="77777777" w:rsidR="00E5402B" w:rsidRPr="00735F8B" w:rsidRDefault="00E5402B" w:rsidP="00E5402B">
            <w:pPr>
              <w:numPr>
                <w:ilvl w:val="0"/>
                <w:numId w:val="18"/>
              </w:numPr>
              <w:suppressAutoHyphens/>
              <w:spacing w:before="120" w:after="120"/>
              <w:jc w:val="both"/>
              <w:rPr>
                <w:rFonts w:eastAsia="Calibri" w:cstheme="minorHAnsi"/>
              </w:rPr>
            </w:pPr>
            <w:r w:rsidRPr="00735F8B">
              <w:rPr>
                <w:rFonts w:eastAsia="Calibri"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eastAsia="Calibri" w:cstheme="minorHAnsi"/>
              </w:rPr>
              <w:t>D.Lgs.</w:t>
            </w:r>
            <w:proofErr w:type="spellEnd"/>
            <w:r w:rsidRPr="00735F8B">
              <w:rPr>
                <w:rFonts w:eastAsia="Calibri" w:cstheme="minorHAnsi"/>
              </w:rPr>
              <w:t xml:space="preserve"> 50/2016;</w:t>
            </w:r>
          </w:p>
          <w:p w14:paraId="58B59096" w14:textId="77777777" w:rsidR="00E5402B" w:rsidRPr="00735F8B" w:rsidRDefault="00E5402B" w:rsidP="00E5402B">
            <w:pPr>
              <w:numPr>
                <w:ilvl w:val="0"/>
                <w:numId w:val="18"/>
              </w:numPr>
              <w:suppressAutoHyphens/>
              <w:spacing w:before="120" w:after="12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4878A6CE" w14:textId="77777777" w:rsidR="00E5402B" w:rsidRPr="00A82469" w:rsidRDefault="00E5402B" w:rsidP="00A82469">
            <w:pPr>
              <w:pStyle w:val="Paragrafoelenco"/>
              <w:numPr>
                <w:ilvl w:val="0"/>
                <w:numId w:val="22"/>
              </w:numPr>
              <w:suppressAutoHyphens/>
              <w:spacing w:before="120" w:after="120" w:line="240" w:lineRule="auto"/>
              <w:contextualSpacing w:val="0"/>
              <w:jc w:val="both"/>
              <w:rPr>
                <w:rFonts w:cstheme="minorHAnsi"/>
              </w:rPr>
            </w:pPr>
            <w:r w:rsidRPr="00735F8B">
              <w:rPr>
                <w:rFonts w:cstheme="minorHAnsi"/>
              </w:rPr>
              <w:t>la risoluzione del contratto medesimo stesso ed il pagamento in tal caso del corrispettivo pattuito solo con riferimento alle prestazioni già eseguite e ne</w:t>
            </w:r>
            <w:r>
              <w:rPr>
                <w:rFonts w:cstheme="minorHAnsi"/>
              </w:rPr>
              <w:t>i limiti dell’utilità ricevuta;</w:t>
            </w:r>
          </w:p>
        </w:tc>
        <w:tc>
          <w:tcPr>
            <w:tcW w:w="9547" w:type="dxa"/>
          </w:tcPr>
          <w:p w14:paraId="57A3FE48" w14:textId="77777777" w:rsidR="00E5402B" w:rsidRPr="00735F8B" w:rsidRDefault="00E5402B" w:rsidP="007A37F1">
            <w:pPr>
              <w:ind w:left="-57"/>
              <w:jc w:val="both"/>
              <w:rPr>
                <w:rFonts w:eastAsia="Calibri" w:cstheme="minorHAnsi"/>
              </w:rPr>
            </w:pPr>
          </w:p>
        </w:tc>
      </w:tr>
      <w:tr w:rsidR="00E5402B" w:rsidRPr="00735F8B" w14:paraId="3EF5E9A5" w14:textId="77777777" w:rsidTr="001A16E1">
        <w:trPr>
          <w:trHeight w:val="75"/>
        </w:trPr>
        <w:tc>
          <w:tcPr>
            <w:tcW w:w="2118" w:type="dxa"/>
            <w:gridSpan w:val="2"/>
            <w:shd w:val="clear" w:color="auto" w:fill="auto"/>
          </w:tcPr>
          <w:p w14:paraId="5BD02FF3" w14:textId="77777777" w:rsidR="00E5402B" w:rsidRPr="00735F8B" w:rsidRDefault="00E5402B" w:rsidP="007A37F1">
            <w:pPr>
              <w:rPr>
                <w:rFonts w:eastAsia="Calibri" w:cstheme="minorHAnsi"/>
                <w:b/>
              </w:rPr>
            </w:pPr>
          </w:p>
        </w:tc>
        <w:tc>
          <w:tcPr>
            <w:tcW w:w="7829" w:type="dxa"/>
            <w:gridSpan w:val="2"/>
            <w:shd w:val="clear" w:color="auto" w:fill="auto"/>
          </w:tcPr>
          <w:p w14:paraId="5CCC6E45" w14:textId="77777777" w:rsidR="00E5402B" w:rsidRPr="003A5E90" w:rsidRDefault="00E5402B" w:rsidP="001A16E1">
            <w:pPr>
              <w:jc w:val="both"/>
              <w:rPr>
                <w:rFonts w:eastAsia="Calibri" w:cstheme="minorHAnsi"/>
              </w:rPr>
            </w:pPr>
          </w:p>
        </w:tc>
        <w:tc>
          <w:tcPr>
            <w:tcW w:w="9547" w:type="dxa"/>
          </w:tcPr>
          <w:p w14:paraId="29AF239C" w14:textId="77777777" w:rsidR="00E5402B" w:rsidRPr="00735F8B" w:rsidRDefault="00E5402B" w:rsidP="007A37F1">
            <w:pPr>
              <w:ind w:left="-57"/>
              <w:jc w:val="both"/>
              <w:rPr>
                <w:rFonts w:eastAsia="Calibri" w:cstheme="minorHAnsi"/>
              </w:rPr>
            </w:pPr>
          </w:p>
        </w:tc>
      </w:tr>
      <w:tr w:rsidR="00E5402B" w:rsidRPr="00735F8B" w14:paraId="7C814E1A" w14:textId="77777777" w:rsidTr="005E1CA9">
        <w:tc>
          <w:tcPr>
            <w:tcW w:w="2118" w:type="dxa"/>
            <w:gridSpan w:val="2"/>
            <w:shd w:val="clear" w:color="auto" w:fill="auto"/>
          </w:tcPr>
          <w:p w14:paraId="7B112DD6" w14:textId="77777777" w:rsidR="00E5402B" w:rsidRPr="00735F8B" w:rsidRDefault="00E5402B" w:rsidP="007A37F1">
            <w:pPr>
              <w:rPr>
                <w:rFonts w:eastAsia="Calibri" w:cstheme="minorHAnsi"/>
                <w:b/>
              </w:rPr>
            </w:pPr>
            <w:r w:rsidRPr="00735F8B">
              <w:rPr>
                <w:rFonts w:eastAsia="Calibri" w:cstheme="minorHAnsi"/>
                <w:b/>
              </w:rPr>
              <w:t>TENUTO CONTO</w:t>
            </w:r>
          </w:p>
        </w:tc>
        <w:tc>
          <w:tcPr>
            <w:tcW w:w="7829" w:type="dxa"/>
            <w:gridSpan w:val="2"/>
            <w:shd w:val="clear" w:color="auto" w:fill="auto"/>
          </w:tcPr>
          <w:p w14:paraId="5D187535" w14:textId="77777777" w:rsidR="00E5402B" w:rsidRDefault="00E5402B" w:rsidP="007A37F1">
            <w:pPr>
              <w:ind w:left="-57"/>
              <w:jc w:val="both"/>
              <w:rPr>
                <w:rFonts w:eastAsia="Calibri" w:cstheme="minorHAnsi"/>
                <w:b/>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50/2016, per le seguenti ragioni </w:t>
            </w:r>
            <w:r w:rsidR="00467D68">
              <w:rPr>
                <w:rFonts w:eastAsia="Calibri" w:cstheme="minorHAnsi"/>
                <w:b/>
              </w:rPr>
              <w:t>l’operatore ha dimostrato, nel corso degli anni, affidabilità e correttezza professionale.</w:t>
            </w:r>
          </w:p>
          <w:p w14:paraId="0E5565DF" w14:textId="77777777" w:rsidR="005820FC" w:rsidRPr="00735F8B" w:rsidRDefault="005820FC" w:rsidP="007A37F1">
            <w:pPr>
              <w:ind w:left="-57"/>
              <w:jc w:val="both"/>
              <w:rPr>
                <w:rFonts w:eastAsia="Calibri" w:cstheme="minorHAnsi"/>
              </w:rPr>
            </w:pPr>
          </w:p>
        </w:tc>
        <w:tc>
          <w:tcPr>
            <w:tcW w:w="9547" w:type="dxa"/>
          </w:tcPr>
          <w:p w14:paraId="7D31D9E6" w14:textId="77777777" w:rsidR="00E5402B" w:rsidRPr="00735F8B" w:rsidRDefault="00E5402B" w:rsidP="007A37F1">
            <w:pPr>
              <w:ind w:left="-57"/>
              <w:jc w:val="both"/>
              <w:rPr>
                <w:rFonts w:eastAsia="Calibri" w:cstheme="minorHAnsi"/>
              </w:rPr>
            </w:pPr>
          </w:p>
        </w:tc>
      </w:tr>
      <w:tr w:rsidR="00E5402B" w:rsidRPr="00735F8B" w14:paraId="2468587F" w14:textId="77777777" w:rsidTr="005E1CA9">
        <w:tc>
          <w:tcPr>
            <w:tcW w:w="2118" w:type="dxa"/>
            <w:gridSpan w:val="2"/>
            <w:shd w:val="clear" w:color="auto" w:fill="auto"/>
          </w:tcPr>
          <w:p w14:paraId="079E3DE6" w14:textId="77777777" w:rsidR="00E5402B" w:rsidRPr="00735F8B" w:rsidRDefault="00E5402B" w:rsidP="007A37F1">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CB95D2C" w14:textId="77777777" w:rsidR="00E5402B" w:rsidRDefault="00E5402B" w:rsidP="007A37F1">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p w14:paraId="4E3838CD" w14:textId="77777777" w:rsidR="0032057A" w:rsidRPr="00735F8B" w:rsidRDefault="0032057A" w:rsidP="007A37F1">
            <w:pPr>
              <w:ind w:left="-57"/>
              <w:jc w:val="both"/>
              <w:rPr>
                <w:rFonts w:eastAsia="Calibri" w:cstheme="minorHAnsi"/>
              </w:rPr>
            </w:pPr>
          </w:p>
        </w:tc>
        <w:tc>
          <w:tcPr>
            <w:tcW w:w="9547" w:type="dxa"/>
          </w:tcPr>
          <w:p w14:paraId="5DE7E5D1" w14:textId="77777777" w:rsidR="00E5402B" w:rsidRPr="00735F8B" w:rsidRDefault="00E5402B" w:rsidP="007A37F1">
            <w:pPr>
              <w:ind w:left="-57"/>
              <w:jc w:val="both"/>
              <w:rPr>
                <w:rFonts w:eastAsia="Calibri" w:cstheme="minorHAnsi"/>
              </w:rPr>
            </w:pPr>
          </w:p>
        </w:tc>
      </w:tr>
      <w:tr w:rsidR="00E5402B" w:rsidRPr="00735F8B" w14:paraId="688FC0BC" w14:textId="77777777" w:rsidTr="005E1CA9">
        <w:tc>
          <w:tcPr>
            <w:tcW w:w="2118" w:type="dxa"/>
            <w:gridSpan w:val="2"/>
            <w:shd w:val="clear" w:color="auto" w:fill="auto"/>
          </w:tcPr>
          <w:p w14:paraId="5217C43F" w14:textId="77777777" w:rsidR="00E5402B" w:rsidRPr="00735F8B" w:rsidRDefault="00E5402B" w:rsidP="007A37F1">
            <w:pPr>
              <w:rPr>
                <w:rFonts w:eastAsia="Calibri" w:cstheme="minorHAnsi"/>
                <w:b/>
              </w:rPr>
            </w:pPr>
            <w:r w:rsidRPr="00735F8B">
              <w:rPr>
                <w:rFonts w:cstheme="minorHAnsi"/>
                <w:b/>
                <w:bCs/>
              </w:rPr>
              <w:t>CONSIDERATO</w:t>
            </w:r>
          </w:p>
        </w:tc>
        <w:tc>
          <w:tcPr>
            <w:tcW w:w="7829" w:type="dxa"/>
            <w:gridSpan w:val="2"/>
            <w:shd w:val="clear" w:color="auto" w:fill="auto"/>
          </w:tcPr>
          <w:p w14:paraId="74D082FE" w14:textId="77777777" w:rsidR="00E5402B" w:rsidRDefault="00E5402B" w:rsidP="007A37F1">
            <w:pPr>
              <w:ind w:left="-57"/>
              <w:jc w:val="both"/>
              <w:rPr>
                <w:rFonts w:cstheme="minorHAnsi"/>
                <w:bCs/>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p w14:paraId="7E3E4FDE" w14:textId="77777777" w:rsidR="0032057A" w:rsidRPr="00735F8B" w:rsidRDefault="0032057A" w:rsidP="007A37F1">
            <w:pPr>
              <w:ind w:left="-57"/>
              <w:jc w:val="both"/>
              <w:rPr>
                <w:rFonts w:eastAsia="Calibri" w:cstheme="minorHAnsi"/>
              </w:rPr>
            </w:pPr>
          </w:p>
        </w:tc>
        <w:tc>
          <w:tcPr>
            <w:tcW w:w="9547" w:type="dxa"/>
          </w:tcPr>
          <w:p w14:paraId="378AF2C2" w14:textId="77777777" w:rsidR="00E5402B" w:rsidRPr="00735F8B" w:rsidRDefault="00E5402B" w:rsidP="007A37F1">
            <w:pPr>
              <w:ind w:left="-57"/>
              <w:jc w:val="both"/>
              <w:rPr>
                <w:rFonts w:cstheme="minorHAnsi"/>
                <w:bCs/>
              </w:rPr>
            </w:pPr>
          </w:p>
        </w:tc>
      </w:tr>
      <w:tr w:rsidR="00E5402B" w:rsidRPr="00735F8B" w14:paraId="0331FED5" w14:textId="77777777" w:rsidTr="005E1CA9">
        <w:tc>
          <w:tcPr>
            <w:tcW w:w="2118" w:type="dxa"/>
            <w:gridSpan w:val="2"/>
            <w:shd w:val="clear" w:color="auto" w:fill="auto"/>
          </w:tcPr>
          <w:p w14:paraId="6DE1D857" w14:textId="77777777" w:rsidR="00E5402B" w:rsidRPr="00735F8B" w:rsidRDefault="00E5402B" w:rsidP="007A37F1">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C357EF7" w14:textId="77777777" w:rsidR="00E5402B" w:rsidRDefault="00E5402B" w:rsidP="007A37F1">
            <w:pPr>
              <w:widowControl w:val="0"/>
              <w:jc w:val="both"/>
              <w:rPr>
                <w:rFonts w:eastAsia="Calibri" w:cstheme="minorHAnsi"/>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p w14:paraId="7B5478DB" w14:textId="77777777" w:rsidR="0032057A" w:rsidRPr="00735F8B" w:rsidRDefault="0032057A" w:rsidP="007A37F1">
            <w:pPr>
              <w:widowControl w:val="0"/>
              <w:jc w:val="both"/>
              <w:rPr>
                <w:rFonts w:cstheme="minorHAnsi"/>
                <w:bCs/>
              </w:rPr>
            </w:pPr>
          </w:p>
        </w:tc>
        <w:tc>
          <w:tcPr>
            <w:tcW w:w="9547" w:type="dxa"/>
          </w:tcPr>
          <w:p w14:paraId="72AD736D" w14:textId="77777777" w:rsidR="00E5402B" w:rsidRPr="00735F8B" w:rsidRDefault="00E5402B" w:rsidP="007A37F1">
            <w:pPr>
              <w:widowControl w:val="0"/>
              <w:jc w:val="both"/>
              <w:rPr>
                <w:rFonts w:eastAsia="Calibri" w:cstheme="minorHAnsi"/>
              </w:rPr>
            </w:pPr>
          </w:p>
        </w:tc>
      </w:tr>
      <w:tr w:rsidR="00E5402B" w:rsidRPr="00735F8B" w14:paraId="65867404" w14:textId="77777777" w:rsidTr="005E1CA9">
        <w:tc>
          <w:tcPr>
            <w:tcW w:w="2118" w:type="dxa"/>
            <w:gridSpan w:val="2"/>
            <w:shd w:val="clear" w:color="auto" w:fill="auto"/>
          </w:tcPr>
          <w:p w14:paraId="3009E9F3" w14:textId="77777777" w:rsidR="00E5402B" w:rsidRPr="00735F8B" w:rsidRDefault="00E5402B" w:rsidP="007A37F1">
            <w:pPr>
              <w:rPr>
                <w:rFonts w:eastAsia="Calibri" w:cstheme="minorHAnsi"/>
                <w:b/>
              </w:rPr>
            </w:pPr>
            <w:r w:rsidRPr="00735F8B">
              <w:rPr>
                <w:rFonts w:eastAsia="Calibri" w:cstheme="minorHAnsi"/>
                <w:b/>
              </w:rPr>
              <w:t>VISTA</w:t>
            </w:r>
          </w:p>
        </w:tc>
        <w:tc>
          <w:tcPr>
            <w:tcW w:w="7829" w:type="dxa"/>
            <w:gridSpan w:val="2"/>
            <w:shd w:val="clear" w:color="auto" w:fill="auto"/>
          </w:tcPr>
          <w:p w14:paraId="0760EE71" w14:textId="77777777" w:rsidR="00E5402B" w:rsidRDefault="00E5402B" w:rsidP="007A37F1">
            <w:pPr>
              <w:ind w:left="-57"/>
              <w:jc w:val="both"/>
              <w:rPr>
                <w:rFonts w:eastAsia="Calibri" w:cstheme="minorHAnsi"/>
                <w:bCs/>
              </w:rPr>
            </w:pPr>
            <w:r w:rsidRPr="00735F8B">
              <w:rPr>
                <w:rFonts w:eastAsia="Calibri" w:cstheme="minorHAnsi"/>
                <w:bCs/>
              </w:rPr>
              <w:t>la documentazione di offerta presentata dall’</w:t>
            </w:r>
            <w:r>
              <w:rPr>
                <w:rFonts w:eastAsia="Calibri" w:cstheme="minorHAnsi"/>
                <w:bCs/>
              </w:rPr>
              <w:t>operatore selezionato</w:t>
            </w:r>
            <w:r w:rsidRPr="00735F8B">
              <w:rPr>
                <w:rFonts w:eastAsia="Calibri" w:cstheme="minorHAnsi"/>
                <w:bCs/>
              </w:rPr>
              <w:t xml:space="preserve">, nonché il Documento di gara unico europeo (DGUE), con il quale </w:t>
            </w:r>
            <w:r>
              <w:rPr>
                <w:rFonts w:eastAsia="Calibri" w:cstheme="minorHAnsi"/>
                <w:bCs/>
              </w:rPr>
              <w:t xml:space="preserve">quest’ultimo ha </w:t>
            </w:r>
            <w:r w:rsidRPr="00735F8B">
              <w:rPr>
                <w:rFonts w:eastAsia="Calibri" w:cstheme="minorHAnsi"/>
                <w:bCs/>
              </w:rPr>
              <w:t xml:space="preserve">attestato, ai sensi degli artt. 46 e 47 del d.P.R. 445/00, il possesso dei requisiti </w:t>
            </w:r>
            <w:r w:rsidRPr="00735F8B">
              <w:rPr>
                <w:rFonts w:eastAsia="Calibri" w:cstheme="minorHAnsi"/>
                <w:bCs/>
              </w:rPr>
              <w:lastRenderedPageBreak/>
              <w:t xml:space="preserve">di carattere generale, documenti tutti allegati al presente provvedimento; </w:t>
            </w:r>
          </w:p>
          <w:p w14:paraId="2CA82365" w14:textId="77777777" w:rsidR="0032057A" w:rsidRPr="00735F8B" w:rsidRDefault="0032057A" w:rsidP="007A37F1">
            <w:pPr>
              <w:ind w:left="-57"/>
              <w:jc w:val="both"/>
              <w:rPr>
                <w:rFonts w:eastAsia="Calibri" w:cstheme="minorHAnsi"/>
              </w:rPr>
            </w:pPr>
          </w:p>
        </w:tc>
        <w:tc>
          <w:tcPr>
            <w:tcW w:w="9547" w:type="dxa"/>
          </w:tcPr>
          <w:p w14:paraId="496291F6" w14:textId="77777777" w:rsidR="00E5402B" w:rsidRPr="00735F8B" w:rsidRDefault="00E5402B" w:rsidP="007A37F1">
            <w:pPr>
              <w:ind w:left="-57"/>
              <w:jc w:val="both"/>
              <w:rPr>
                <w:rFonts w:eastAsia="Calibri" w:cstheme="minorHAnsi"/>
                <w:bCs/>
              </w:rPr>
            </w:pPr>
          </w:p>
        </w:tc>
      </w:tr>
      <w:tr w:rsidR="00E5402B" w:rsidRPr="00735F8B" w14:paraId="49AFAB33" w14:textId="77777777" w:rsidTr="005E1CA9">
        <w:tc>
          <w:tcPr>
            <w:tcW w:w="2118" w:type="dxa"/>
            <w:gridSpan w:val="2"/>
            <w:shd w:val="clear" w:color="auto" w:fill="auto"/>
          </w:tcPr>
          <w:p w14:paraId="721D9BA3" w14:textId="77777777" w:rsidR="00E5402B" w:rsidRPr="00735F8B" w:rsidRDefault="00E5402B" w:rsidP="007A37F1">
            <w:pPr>
              <w:rPr>
                <w:rFonts w:eastAsia="Calibri" w:cstheme="minorHAnsi"/>
                <w:b/>
              </w:rPr>
            </w:pPr>
            <w:r>
              <w:rPr>
                <w:rFonts w:eastAsia="Calibri" w:cstheme="minorHAnsi"/>
                <w:b/>
              </w:rPr>
              <w:t>VISTO</w:t>
            </w:r>
          </w:p>
        </w:tc>
        <w:tc>
          <w:tcPr>
            <w:tcW w:w="7829" w:type="dxa"/>
            <w:gridSpan w:val="2"/>
            <w:shd w:val="clear" w:color="auto" w:fill="auto"/>
          </w:tcPr>
          <w:p w14:paraId="74E8A26A" w14:textId="77777777" w:rsidR="00E5402B" w:rsidRDefault="00E5402B" w:rsidP="007A37F1">
            <w:pPr>
              <w:ind w:left="-57"/>
              <w:jc w:val="both"/>
              <w:rPr>
                <w:rFonts w:eastAsia="Calibri" w:cstheme="minorHAnsi"/>
                <w:bCs/>
              </w:rPr>
            </w:pPr>
            <w:r>
              <w:rPr>
                <w:rFonts w:eastAsia="Calibri" w:cstheme="minorHAnsi"/>
                <w:bCs/>
              </w:rPr>
              <w:t>l’art. 56 comma 2 del vigente Regolamento di Ateneo per l’Amministrazione, la Finanza e la Contabilità;</w:t>
            </w:r>
          </w:p>
          <w:p w14:paraId="1BABB36C" w14:textId="77777777" w:rsidR="0032057A" w:rsidRPr="00735F8B" w:rsidRDefault="0032057A" w:rsidP="007A37F1">
            <w:pPr>
              <w:ind w:left="-57"/>
              <w:jc w:val="both"/>
              <w:rPr>
                <w:rFonts w:eastAsia="Calibri" w:cstheme="minorHAnsi"/>
                <w:bCs/>
              </w:rPr>
            </w:pPr>
          </w:p>
        </w:tc>
        <w:tc>
          <w:tcPr>
            <w:tcW w:w="9547" w:type="dxa"/>
          </w:tcPr>
          <w:p w14:paraId="250EF3E7" w14:textId="77777777" w:rsidR="00E5402B" w:rsidRPr="00735F8B" w:rsidRDefault="00E5402B" w:rsidP="007A37F1">
            <w:pPr>
              <w:ind w:left="-57"/>
              <w:jc w:val="both"/>
              <w:rPr>
                <w:rFonts w:eastAsia="Calibri" w:cstheme="minorHAnsi"/>
                <w:bCs/>
              </w:rPr>
            </w:pPr>
          </w:p>
        </w:tc>
      </w:tr>
      <w:tr w:rsidR="00E5402B" w:rsidRPr="00735F8B" w14:paraId="25D385C6" w14:textId="77777777" w:rsidTr="005E1CA9">
        <w:tc>
          <w:tcPr>
            <w:tcW w:w="2118" w:type="dxa"/>
            <w:gridSpan w:val="2"/>
            <w:shd w:val="clear" w:color="auto" w:fill="auto"/>
          </w:tcPr>
          <w:p w14:paraId="7347ABE6" w14:textId="77777777" w:rsidR="00E5402B" w:rsidRDefault="00E5402B" w:rsidP="007A37F1">
            <w:pPr>
              <w:rPr>
                <w:rFonts w:eastAsia="Calibri" w:cstheme="minorHAnsi"/>
                <w:b/>
              </w:rPr>
            </w:pPr>
            <w:r>
              <w:rPr>
                <w:rFonts w:eastAsia="Calibri" w:cstheme="minorHAnsi"/>
                <w:b/>
              </w:rPr>
              <w:t>VISTO</w:t>
            </w:r>
          </w:p>
        </w:tc>
        <w:tc>
          <w:tcPr>
            <w:tcW w:w="7829" w:type="dxa"/>
            <w:gridSpan w:val="2"/>
            <w:shd w:val="clear" w:color="auto" w:fill="auto"/>
          </w:tcPr>
          <w:p w14:paraId="1F9A97BC" w14:textId="77777777" w:rsidR="00E5402B" w:rsidRDefault="00E5402B" w:rsidP="007A37F1">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08BBC079" w14:textId="77777777" w:rsidR="00E5402B" w:rsidRPr="00735F8B" w:rsidRDefault="00E5402B" w:rsidP="007A37F1">
            <w:pPr>
              <w:ind w:left="-57"/>
              <w:jc w:val="both"/>
              <w:rPr>
                <w:rFonts w:eastAsia="Calibri" w:cstheme="minorHAnsi"/>
                <w:bCs/>
              </w:rPr>
            </w:pPr>
          </w:p>
        </w:tc>
      </w:tr>
    </w:tbl>
    <w:p w14:paraId="3EBFD007" w14:textId="77777777" w:rsidR="00E5402B" w:rsidRPr="00735F8B" w:rsidRDefault="00E5402B" w:rsidP="00E5402B">
      <w:pPr>
        <w:jc w:val="both"/>
        <w:rPr>
          <w:rFonts w:cstheme="minorHAnsi"/>
        </w:rPr>
      </w:pPr>
    </w:p>
    <w:p w14:paraId="5F9C60E0" w14:textId="77777777" w:rsidR="00E5402B" w:rsidRPr="00B75719" w:rsidRDefault="00E5402B" w:rsidP="00E5402B">
      <w:pPr>
        <w:jc w:val="center"/>
        <w:rPr>
          <w:rFonts w:cstheme="minorHAnsi"/>
          <w:b/>
          <w:bCs/>
          <w:szCs w:val="24"/>
        </w:rPr>
      </w:pPr>
      <w:r w:rsidRPr="00B75719">
        <w:rPr>
          <w:rFonts w:cstheme="minorHAnsi"/>
          <w:b/>
          <w:bCs/>
          <w:szCs w:val="24"/>
        </w:rPr>
        <w:t>DETERMINA</w:t>
      </w:r>
    </w:p>
    <w:p w14:paraId="0D3D6465" w14:textId="77777777" w:rsidR="00E5402B" w:rsidRPr="00735F8B" w:rsidRDefault="00E5402B" w:rsidP="00E5402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07412334" w14:textId="62C7F249" w:rsidR="00E5402B" w:rsidRPr="00735F8B" w:rsidRDefault="00E5402B" w:rsidP="00E5402B">
      <w:pPr>
        <w:pStyle w:val="Paragrafoelenco"/>
        <w:numPr>
          <w:ilvl w:val="0"/>
          <w:numId w:val="25"/>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l’affidamento diretto dei servizi [</w:t>
      </w:r>
      <w:r w:rsidRPr="00735F8B">
        <w:rPr>
          <w:rFonts w:cstheme="minorHAnsi"/>
          <w:bCs/>
          <w:i/>
        </w:rPr>
        <w:t>o forniture</w:t>
      </w:r>
      <w:r w:rsidRPr="00735F8B">
        <w:rPr>
          <w:rFonts w:cstheme="minorHAnsi"/>
          <w:bCs/>
        </w:rPr>
        <w:t xml:space="preserve">] aventi ad oggetto </w:t>
      </w:r>
      <w:r w:rsidR="00F0085F">
        <w:rPr>
          <w:rFonts w:cstheme="minorHAnsi"/>
          <w:b/>
          <w:bCs/>
        </w:rPr>
        <w:t>MATERIALE DI CONSUMO DA LABORATORIO</w:t>
      </w:r>
      <w:r w:rsidRPr="00735F8B">
        <w:rPr>
          <w:rFonts w:cstheme="minorHAnsi"/>
          <w:bCs/>
        </w:rPr>
        <w:t xml:space="preserve"> all’operatore economico </w:t>
      </w:r>
      <w:r w:rsidR="00B32521">
        <w:rPr>
          <w:rFonts w:ascii="Arial" w:eastAsia="Times New Roman" w:hAnsi="Arial" w:cs="Arial"/>
          <w:b/>
          <w:bCs/>
        </w:rPr>
        <w:t>Life Technologies Italia</w:t>
      </w:r>
      <w:r w:rsidRPr="00735F8B">
        <w:rPr>
          <w:rFonts w:cstheme="minorHAnsi"/>
          <w:bCs/>
        </w:rPr>
        <w:t xml:space="preserve">, per un importo complessivo delle prestazioni pari ad € </w:t>
      </w:r>
      <w:r w:rsidR="00B32521">
        <w:rPr>
          <w:rFonts w:cstheme="minorHAnsi"/>
          <w:b/>
          <w:bCs/>
        </w:rPr>
        <w:t>6.744,89</w:t>
      </w:r>
      <w:r w:rsidR="00F0085F" w:rsidRPr="00F0085F">
        <w:rPr>
          <w:rFonts w:cstheme="minorHAnsi"/>
          <w:b/>
          <w:bCs/>
        </w:rPr>
        <w:t xml:space="preserve"> IVA inclusa (€ </w:t>
      </w:r>
      <w:r w:rsidR="00B32521">
        <w:rPr>
          <w:rFonts w:cstheme="minorHAnsi"/>
          <w:b/>
          <w:bCs/>
        </w:rPr>
        <w:t>5.528,60</w:t>
      </w:r>
      <w:r w:rsidR="00F0085F" w:rsidRPr="00F0085F">
        <w:rPr>
          <w:rFonts w:cstheme="minorHAnsi"/>
          <w:b/>
          <w:bCs/>
        </w:rPr>
        <w:t xml:space="preserve"> </w:t>
      </w:r>
      <w:r w:rsidRPr="00F0085F">
        <w:rPr>
          <w:rFonts w:cstheme="minorHAnsi"/>
          <w:b/>
          <w:bCs/>
        </w:rPr>
        <w:t xml:space="preserve">+ IVA pari a € </w:t>
      </w:r>
      <w:r w:rsidR="00B32521">
        <w:rPr>
          <w:rFonts w:cstheme="minorHAnsi"/>
          <w:b/>
          <w:bCs/>
        </w:rPr>
        <w:t>1.216,29</w:t>
      </w:r>
      <w:r w:rsidRPr="00F0085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68F03151" w14:textId="47797E17" w:rsidR="00E5402B" w:rsidRPr="00735F8B" w:rsidRDefault="00E5402B" w:rsidP="00E5402B">
      <w:pPr>
        <w:pStyle w:val="Paragrafoelenco"/>
        <w:numPr>
          <w:ilvl w:val="0"/>
          <w:numId w:val="25"/>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467D68">
        <w:rPr>
          <w:rFonts w:cstheme="minorHAnsi"/>
          <w:bCs/>
        </w:rPr>
        <w:t xml:space="preserve"> da imputare sul capitolo </w:t>
      </w:r>
      <w:r w:rsidR="00467D68">
        <w:rPr>
          <w:rFonts w:cstheme="minorHAnsi"/>
          <w:b/>
          <w:bCs/>
        </w:rPr>
        <w:t>CA.04.40.05.01.01 MATERIALE DI CONSUMO PER LABORATORIO</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467D68">
        <w:rPr>
          <w:rFonts w:cstheme="minorHAnsi"/>
          <w:b/>
          <w:bCs/>
        </w:rPr>
        <w:t>202</w:t>
      </w:r>
      <w:r w:rsidR="00B32521">
        <w:rPr>
          <w:rFonts w:cstheme="minorHAnsi"/>
          <w:b/>
          <w:bCs/>
        </w:rPr>
        <w:t>1</w:t>
      </w:r>
      <w:r w:rsidR="00467D68">
        <w:rPr>
          <w:rFonts w:cstheme="minorHAnsi"/>
          <w:b/>
          <w:bCs/>
        </w:rPr>
        <w:t xml:space="preserve"> a valere sul Progetto: </w:t>
      </w:r>
      <w:r w:rsidR="00B32521" w:rsidRPr="00B32521">
        <w:rPr>
          <w:rFonts w:cstheme="minorHAnsi"/>
          <w:b/>
          <w:bCs/>
          <w:u w:val="single"/>
        </w:rPr>
        <w:t>000016_PRIN_2017_MATARESE_</w:t>
      </w:r>
      <w:proofErr w:type="gramStart"/>
      <w:r w:rsidR="00B32521" w:rsidRPr="00B32521">
        <w:rPr>
          <w:rFonts w:cstheme="minorHAnsi"/>
          <w:b/>
          <w:bCs/>
          <w:u w:val="single"/>
        </w:rPr>
        <w:t>GIUSEPPE</w:t>
      </w:r>
      <w:r w:rsidR="00B32521" w:rsidRPr="00B32521">
        <w:rPr>
          <w:rFonts w:cstheme="minorHAnsi"/>
          <w:b/>
          <w:bCs/>
          <w:u w:val="single"/>
        </w:rPr>
        <w:t xml:space="preserve"> </w:t>
      </w:r>
      <w:r w:rsidR="00B32521">
        <w:rPr>
          <w:rFonts w:cstheme="minorHAnsi"/>
          <w:b/>
          <w:bCs/>
          <w:u w:val="single"/>
        </w:rPr>
        <w:t xml:space="preserve"> </w:t>
      </w:r>
      <w:r w:rsidR="00467D68">
        <w:rPr>
          <w:rFonts w:cstheme="minorHAnsi"/>
          <w:b/>
          <w:bCs/>
        </w:rPr>
        <w:t>assegnato</w:t>
      </w:r>
      <w:proofErr w:type="gramEnd"/>
      <w:r w:rsidR="00467D68">
        <w:rPr>
          <w:rFonts w:cstheme="minorHAnsi"/>
          <w:b/>
          <w:bCs/>
        </w:rPr>
        <w:t xml:space="preserve"> al prof.</w:t>
      </w:r>
      <w:r w:rsidR="00F0085F">
        <w:rPr>
          <w:rFonts w:cstheme="minorHAnsi"/>
          <w:b/>
          <w:bCs/>
        </w:rPr>
        <w:t xml:space="preserve"> </w:t>
      </w:r>
      <w:r w:rsidR="00B32521">
        <w:rPr>
          <w:rFonts w:cstheme="minorHAnsi"/>
          <w:b/>
          <w:bCs/>
        </w:rPr>
        <w:t>MATARESE</w:t>
      </w:r>
      <w:r w:rsidRPr="00735F8B">
        <w:rPr>
          <w:rFonts w:cstheme="minorHAnsi"/>
          <w:bCs/>
        </w:rPr>
        <w:t>;</w:t>
      </w:r>
    </w:p>
    <w:p w14:paraId="61A0EFCD" w14:textId="77777777" w:rsidR="00E5402B" w:rsidRDefault="00E5402B" w:rsidP="00E5402B">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61C8394" w14:textId="77777777" w:rsidR="00F772F0" w:rsidRDefault="00F772F0" w:rsidP="00F772F0">
      <w:pPr>
        <w:suppressAutoHyphens/>
        <w:spacing w:before="120" w:after="120"/>
        <w:ind w:left="720"/>
        <w:jc w:val="both"/>
        <w:rPr>
          <w:rFonts w:cstheme="minorHAnsi"/>
          <w:bCs/>
        </w:rPr>
      </w:pPr>
    </w:p>
    <w:p w14:paraId="3EF0CB7D" w14:textId="3082B47A" w:rsidR="00F772F0" w:rsidRDefault="00F772F0" w:rsidP="00F772F0">
      <w:pPr>
        <w:suppressAutoHyphens/>
        <w:spacing w:before="120" w:after="120"/>
        <w:ind w:left="720"/>
        <w:jc w:val="both"/>
        <w:rPr>
          <w:rFonts w:cstheme="minorHAnsi"/>
          <w:bCs/>
        </w:rPr>
      </w:pPr>
      <w:r>
        <w:rPr>
          <w:rFonts w:cstheme="minorHAnsi"/>
          <w:bCs/>
        </w:rPr>
        <w:t>Il Responsabile dei Processi Contabili</w:t>
      </w:r>
      <w:r w:rsidR="00B32521">
        <w:rPr>
          <w:rFonts w:cstheme="minorHAnsi"/>
          <w:bCs/>
        </w:rPr>
        <w:tab/>
      </w:r>
      <w:r w:rsidR="00B32521">
        <w:rPr>
          <w:rFonts w:cstheme="minorHAnsi"/>
          <w:bCs/>
        </w:rPr>
        <w:tab/>
      </w:r>
      <w:r w:rsidR="00B32521">
        <w:rPr>
          <w:rFonts w:cstheme="minorHAnsi"/>
          <w:bCs/>
        </w:rPr>
        <w:tab/>
        <w:t>Il Direttore del Dipartimento</w:t>
      </w:r>
    </w:p>
    <w:p w14:paraId="36BB44AA" w14:textId="7393F181" w:rsidR="00F772F0" w:rsidRPr="00735F8B" w:rsidRDefault="00F772F0" w:rsidP="00F772F0">
      <w:pPr>
        <w:suppressAutoHyphens/>
        <w:spacing w:before="120" w:after="120"/>
        <w:ind w:left="720"/>
        <w:jc w:val="both"/>
        <w:rPr>
          <w:rFonts w:cstheme="minorHAnsi"/>
          <w:bCs/>
        </w:rPr>
      </w:pPr>
      <w:r>
        <w:rPr>
          <w:rFonts w:cstheme="minorHAnsi"/>
          <w:bCs/>
        </w:rPr>
        <w:t xml:space="preserve">         Dr.ssa Annunziata Albanese</w:t>
      </w:r>
      <w:r w:rsidR="00B32521">
        <w:rPr>
          <w:rFonts w:cstheme="minorHAnsi"/>
          <w:bCs/>
        </w:rPr>
        <w:tab/>
      </w:r>
      <w:r w:rsidR="00B32521">
        <w:rPr>
          <w:rFonts w:cstheme="minorHAnsi"/>
          <w:bCs/>
        </w:rPr>
        <w:tab/>
      </w:r>
      <w:r w:rsidR="00B32521">
        <w:rPr>
          <w:rFonts w:cstheme="minorHAnsi"/>
          <w:bCs/>
        </w:rPr>
        <w:tab/>
      </w:r>
      <w:r w:rsidR="00B32521">
        <w:rPr>
          <w:rFonts w:cstheme="minorHAnsi"/>
          <w:bCs/>
        </w:rPr>
        <w:tab/>
        <w:t xml:space="preserve">   Prof.ssa Franca Esposito</w:t>
      </w:r>
    </w:p>
    <w:p w14:paraId="494607D2" w14:textId="77777777" w:rsidR="00E5402B" w:rsidRDefault="00E5402B" w:rsidP="00E5402B"/>
    <w:p w14:paraId="1EA6E9DE" w14:textId="77777777" w:rsidR="00815FEF" w:rsidRPr="000D3D1D" w:rsidRDefault="00271B65" w:rsidP="00815FEF">
      <w:r>
        <w:tab/>
      </w:r>
      <w:r>
        <w:tab/>
      </w:r>
      <w:r>
        <w:tab/>
      </w:r>
      <w:r>
        <w:tab/>
      </w:r>
      <w:r>
        <w:tab/>
      </w:r>
      <w:r>
        <w:tab/>
      </w:r>
      <w:r>
        <w:tab/>
      </w:r>
      <w:r>
        <w:tab/>
      </w:r>
    </w:p>
    <w:p w14:paraId="0466B6AE" w14:textId="77777777" w:rsidR="000D3D1D" w:rsidRPr="000D3D1D" w:rsidRDefault="000D3D1D" w:rsidP="00271B65">
      <w:pPr>
        <w:ind w:left="360"/>
      </w:pPr>
    </w:p>
    <w:sectPr w:rsidR="000D3D1D" w:rsidRPr="000D3D1D"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2DEA9" w14:textId="77777777" w:rsidR="00C14E54" w:rsidRDefault="00C14E54">
      <w:r>
        <w:separator/>
      </w:r>
    </w:p>
  </w:endnote>
  <w:endnote w:type="continuationSeparator" w:id="0">
    <w:p w14:paraId="7687CA53" w14:textId="77777777" w:rsidR="00C14E54" w:rsidRDefault="00C14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D6C5E"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2413072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ADA32" w14:textId="77777777" w:rsidR="00C14E54" w:rsidRDefault="00C14E54">
      <w:r>
        <w:separator/>
      </w:r>
    </w:p>
  </w:footnote>
  <w:footnote w:type="continuationSeparator" w:id="0">
    <w:p w14:paraId="7CF62284" w14:textId="77777777" w:rsidR="00C14E54" w:rsidRDefault="00C14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69A77" w14:textId="77777777" w:rsidR="001B2932" w:rsidRDefault="001B2932">
    <w:pPr>
      <w:pStyle w:val="Intestazione"/>
    </w:pPr>
    <w:r>
      <w:rPr>
        <w:noProof/>
      </w:rPr>
      <w:drawing>
        <wp:anchor distT="0" distB="0" distL="114300" distR="114300" simplePos="0" relativeHeight="251659264" behindDoc="0" locked="0" layoutInCell="1" allowOverlap="1" wp14:anchorId="4BC79BC8" wp14:editId="43B019B4">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B308BB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06CC612"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7F76B2B"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9D7272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5E06483A" w14:textId="77777777" w:rsidR="00BF09D4" w:rsidRDefault="00BF09D4" w:rsidP="00BF09D4">
    <w:pPr>
      <w:pStyle w:val="Intestazione"/>
      <w:tabs>
        <w:tab w:val="clear" w:pos="4819"/>
        <w:tab w:val="clear" w:pos="9638"/>
        <w:tab w:val="left" w:pos="3624"/>
        <w:tab w:val="left" w:pos="3828"/>
      </w:tabs>
    </w:pPr>
  </w:p>
  <w:p w14:paraId="320DCE56" w14:textId="77777777" w:rsidR="00BF09D4" w:rsidRPr="00E07FFD" w:rsidRDefault="00BF09D4" w:rsidP="00BF09D4">
    <w:pPr>
      <w:pStyle w:val="Intestazione"/>
      <w:tabs>
        <w:tab w:val="clear" w:pos="4819"/>
        <w:tab w:val="clear" w:pos="9638"/>
        <w:tab w:val="left" w:pos="3624"/>
        <w:tab w:val="left" w:pos="3828"/>
      </w:tabs>
    </w:pPr>
  </w:p>
  <w:p w14:paraId="56B176FB"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BFF59AB"/>
    <w:multiLevelType w:val="hybridMultilevel"/>
    <w:tmpl w:val="5FCA2E6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1"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2"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0"/>
    <w:lvlOverride w:ilvl="0">
      <w:lvl w:ilvl="0">
        <w:start w:val="1"/>
        <w:numFmt w:val="decimal"/>
        <w:lvlText w:val="%1."/>
        <w:legacy w:legacy="1" w:legacySpace="0" w:legacyIndent="283"/>
        <w:lvlJc w:val="left"/>
        <w:pPr>
          <w:ind w:left="283" w:hanging="283"/>
        </w:pPr>
      </w:lvl>
    </w:lvlOverride>
  </w:num>
  <w:num w:numId="2">
    <w:abstractNumId w:val="2"/>
  </w:num>
  <w:num w:numId="3">
    <w:abstractNumId w:val="13"/>
  </w:num>
  <w:num w:numId="4">
    <w:abstractNumId w:val="18"/>
  </w:num>
  <w:num w:numId="5">
    <w:abstractNumId w:val="19"/>
  </w:num>
  <w:num w:numId="6">
    <w:abstractNumId w:val="16"/>
  </w:num>
  <w:num w:numId="7">
    <w:abstractNumId w:val="12"/>
  </w:num>
  <w:num w:numId="8">
    <w:abstractNumId w:val="9"/>
  </w:num>
  <w:num w:numId="9">
    <w:abstractNumId w:val="0"/>
  </w:num>
  <w:num w:numId="10">
    <w:abstractNumId w:val="11"/>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
  </w:num>
  <w:num w:numId="19">
    <w:abstractNumId w:val="15"/>
  </w:num>
  <w:num w:numId="20">
    <w:abstractNumId w:val="17"/>
  </w:num>
  <w:num w:numId="21">
    <w:abstractNumId w:val="6"/>
  </w:num>
  <w:num w:numId="22">
    <w:abstractNumId w:val="4"/>
  </w:num>
  <w:num w:numId="23">
    <w:abstractNumId w:val="7"/>
  </w:num>
  <w:num w:numId="24">
    <w:abstractNumId w:val="3"/>
  </w:num>
  <w:num w:numId="25">
    <w:abstractNumId w:val="1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1875"/>
    <w:rsid w:val="000B366C"/>
    <w:rsid w:val="000C0C14"/>
    <w:rsid w:val="000D29C3"/>
    <w:rsid w:val="000D3D1D"/>
    <w:rsid w:val="000D4DA0"/>
    <w:rsid w:val="000E0EE7"/>
    <w:rsid w:val="000E140E"/>
    <w:rsid w:val="000E1C28"/>
    <w:rsid w:val="000F7F1C"/>
    <w:rsid w:val="0010570C"/>
    <w:rsid w:val="001121BE"/>
    <w:rsid w:val="00133D4E"/>
    <w:rsid w:val="00150E31"/>
    <w:rsid w:val="0016047F"/>
    <w:rsid w:val="00162362"/>
    <w:rsid w:val="001A16E1"/>
    <w:rsid w:val="001A2127"/>
    <w:rsid w:val="001A245A"/>
    <w:rsid w:val="001B2932"/>
    <w:rsid w:val="001B4389"/>
    <w:rsid w:val="001C22C9"/>
    <w:rsid w:val="001D06F6"/>
    <w:rsid w:val="001E2B59"/>
    <w:rsid w:val="001F298A"/>
    <w:rsid w:val="001F4433"/>
    <w:rsid w:val="00207415"/>
    <w:rsid w:val="00217E50"/>
    <w:rsid w:val="00225D68"/>
    <w:rsid w:val="002263E3"/>
    <w:rsid w:val="0022759B"/>
    <w:rsid w:val="002276C4"/>
    <w:rsid w:val="002357FE"/>
    <w:rsid w:val="00245161"/>
    <w:rsid w:val="002667C3"/>
    <w:rsid w:val="00267FBF"/>
    <w:rsid w:val="00271B65"/>
    <w:rsid w:val="0028151E"/>
    <w:rsid w:val="0029145F"/>
    <w:rsid w:val="00292BF1"/>
    <w:rsid w:val="00293B33"/>
    <w:rsid w:val="002B27A7"/>
    <w:rsid w:val="002D0E4B"/>
    <w:rsid w:val="002D3A5B"/>
    <w:rsid w:val="002D780C"/>
    <w:rsid w:val="002E6B40"/>
    <w:rsid w:val="002E7A48"/>
    <w:rsid w:val="00307CC0"/>
    <w:rsid w:val="00311191"/>
    <w:rsid w:val="00316FC1"/>
    <w:rsid w:val="0032057A"/>
    <w:rsid w:val="00323F18"/>
    <w:rsid w:val="00344191"/>
    <w:rsid w:val="00344908"/>
    <w:rsid w:val="003519CB"/>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67D68"/>
    <w:rsid w:val="004706C6"/>
    <w:rsid w:val="004847CF"/>
    <w:rsid w:val="0048515D"/>
    <w:rsid w:val="00486BBF"/>
    <w:rsid w:val="00496E6C"/>
    <w:rsid w:val="004B0E09"/>
    <w:rsid w:val="004B50C6"/>
    <w:rsid w:val="004D7B52"/>
    <w:rsid w:val="004E63CA"/>
    <w:rsid w:val="0050006F"/>
    <w:rsid w:val="0050222B"/>
    <w:rsid w:val="005325A1"/>
    <w:rsid w:val="005361DF"/>
    <w:rsid w:val="00540555"/>
    <w:rsid w:val="0054129A"/>
    <w:rsid w:val="005413C7"/>
    <w:rsid w:val="00542C76"/>
    <w:rsid w:val="0055401D"/>
    <w:rsid w:val="00557E92"/>
    <w:rsid w:val="00560D7F"/>
    <w:rsid w:val="00564BF7"/>
    <w:rsid w:val="00572999"/>
    <w:rsid w:val="00575C07"/>
    <w:rsid w:val="005820FC"/>
    <w:rsid w:val="00586440"/>
    <w:rsid w:val="0059713C"/>
    <w:rsid w:val="005A4DD0"/>
    <w:rsid w:val="005A5DFA"/>
    <w:rsid w:val="005C011B"/>
    <w:rsid w:val="005C1038"/>
    <w:rsid w:val="005C2E7B"/>
    <w:rsid w:val="005C4F0C"/>
    <w:rsid w:val="005D3A65"/>
    <w:rsid w:val="005E1CA9"/>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E66"/>
    <w:rsid w:val="0073414A"/>
    <w:rsid w:val="00735FD6"/>
    <w:rsid w:val="00742FD8"/>
    <w:rsid w:val="00745774"/>
    <w:rsid w:val="00751FD0"/>
    <w:rsid w:val="007545A3"/>
    <w:rsid w:val="0076380A"/>
    <w:rsid w:val="00764C61"/>
    <w:rsid w:val="00772644"/>
    <w:rsid w:val="0078149A"/>
    <w:rsid w:val="0078427F"/>
    <w:rsid w:val="00785CEA"/>
    <w:rsid w:val="007B5644"/>
    <w:rsid w:val="007C01AE"/>
    <w:rsid w:val="007C34AB"/>
    <w:rsid w:val="007E2B39"/>
    <w:rsid w:val="007E4E5F"/>
    <w:rsid w:val="007E6B00"/>
    <w:rsid w:val="007F259A"/>
    <w:rsid w:val="0080294F"/>
    <w:rsid w:val="00805C0D"/>
    <w:rsid w:val="008127CF"/>
    <w:rsid w:val="008135B2"/>
    <w:rsid w:val="00815FEF"/>
    <w:rsid w:val="00822473"/>
    <w:rsid w:val="00823A83"/>
    <w:rsid w:val="00826392"/>
    <w:rsid w:val="008277D0"/>
    <w:rsid w:val="0083671E"/>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2A63"/>
    <w:rsid w:val="00A735C4"/>
    <w:rsid w:val="00A80886"/>
    <w:rsid w:val="00A82469"/>
    <w:rsid w:val="00A86E41"/>
    <w:rsid w:val="00A978F4"/>
    <w:rsid w:val="00AD3883"/>
    <w:rsid w:val="00B22E39"/>
    <w:rsid w:val="00B32521"/>
    <w:rsid w:val="00B327B9"/>
    <w:rsid w:val="00B333BA"/>
    <w:rsid w:val="00B35A7E"/>
    <w:rsid w:val="00B375CF"/>
    <w:rsid w:val="00B41A8A"/>
    <w:rsid w:val="00B4220F"/>
    <w:rsid w:val="00B51975"/>
    <w:rsid w:val="00B62E0B"/>
    <w:rsid w:val="00B653B1"/>
    <w:rsid w:val="00B70D5B"/>
    <w:rsid w:val="00B876AD"/>
    <w:rsid w:val="00BA7593"/>
    <w:rsid w:val="00BB6E32"/>
    <w:rsid w:val="00BC5B49"/>
    <w:rsid w:val="00BD25DD"/>
    <w:rsid w:val="00BD60C7"/>
    <w:rsid w:val="00BD6FE5"/>
    <w:rsid w:val="00BE5AB0"/>
    <w:rsid w:val="00BF09D4"/>
    <w:rsid w:val="00BF6736"/>
    <w:rsid w:val="00C01426"/>
    <w:rsid w:val="00C04EA1"/>
    <w:rsid w:val="00C13841"/>
    <w:rsid w:val="00C14E54"/>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3BAB"/>
    <w:rsid w:val="00D05930"/>
    <w:rsid w:val="00D17620"/>
    <w:rsid w:val="00D2298D"/>
    <w:rsid w:val="00D25876"/>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428A7"/>
    <w:rsid w:val="00E5041B"/>
    <w:rsid w:val="00E5402B"/>
    <w:rsid w:val="00E64EAD"/>
    <w:rsid w:val="00E664B6"/>
    <w:rsid w:val="00E704CB"/>
    <w:rsid w:val="00E81E05"/>
    <w:rsid w:val="00EA2F52"/>
    <w:rsid w:val="00EB1C81"/>
    <w:rsid w:val="00EB67F9"/>
    <w:rsid w:val="00EC24CE"/>
    <w:rsid w:val="00EC32AB"/>
    <w:rsid w:val="00EC76E6"/>
    <w:rsid w:val="00ED1B1E"/>
    <w:rsid w:val="00EE7C07"/>
    <w:rsid w:val="00EF5CA5"/>
    <w:rsid w:val="00F0085F"/>
    <w:rsid w:val="00F0112D"/>
    <w:rsid w:val="00F108CE"/>
    <w:rsid w:val="00F12652"/>
    <w:rsid w:val="00F20774"/>
    <w:rsid w:val="00F31550"/>
    <w:rsid w:val="00F57A86"/>
    <w:rsid w:val="00F658F5"/>
    <w:rsid w:val="00F715E1"/>
    <w:rsid w:val="00F772F0"/>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2FFF97F6"/>
  <w15:docId w15:val="{C65CD120-F580-4CF6-8652-F4C54C32A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rsid w:val="00271B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180849182">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16979179">
      <w:bodyDiv w:val="1"/>
      <w:marLeft w:val="0"/>
      <w:marRight w:val="0"/>
      <w:marTop w:val="0"/>
      <w:marBottom w:val="0"/>
      <w:divBdr>
        <w:top w:val="none" w:sz="0" w:space="0" w:color="auto"/>
        <w:left w:val="none" w:sz="0" w:space="0" w:color="auto"/>
        <w:bottom w:val="none" w:sz="0" w:space="0" w:color="auto"/>
        <w:right w:val="none" w:sz="0" w:space="0" w:color="auto"/>
      </w:divBdr>
      <w:divsChild>
        <w:div w:id="409934816">
          <w:marLeft w:val="0"/>
          <w:marRight w:val="0"/>
          <w:marTop w:val="0"/>
          <w:marBottom w:val="0"/>
          <w:divBdr>
            <w:top w:val="none" w:sz="0" w:space="0" w:color="auto"/>
            <w:left w:val="none" w:sz="0" w:space="0" w:color="auto"/>
            <w:bottom w:val="none" w:sz="0" w:space="0" w:color="auto"/>
            <w:right w:val="none" w:sz="0" w:space="0" w:color="auto"/>
          </w:divBdr>
          <w:divsChild>
            <w:div w:id="11096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5141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CE3CC-D854-4141-857E-C801F746F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1486</Words>
  <Characters>8474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2</cp:revision>
  <cp:lastPrinted>2016-11-17T15:29:00Z</cp:lastPrinted>
  <dcterms:created xsi:type="dcterms:W3CDTF">2021-06-29T11:55:00Z</dcterms:created>
  <dcterms:modified xsi:type="dcterms:W3CDTF">2021-06-29T11:55:00Z</dcterms:modified>
</cp:coreProperties>
</file>