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051E5ABB" w:rsidR="0029145F" w:rsidRPr="008508DE" w:rsidRDefault="009474BE" w:rsidP="00742FD8">
      <w:pPr>
        <w:rPr>
          <w:b/>
          <w:u w:val="single"/>
        </w:rPr>
      </w:pPr>
      <w:r>
        <w:rPr>
          <w:rFonts w:eastAsia="Calibri" w:cstheme="minorHAnsi"/>
          <w:b/>
          <w:bCs/>
          <w:u w:val="single"/>
        </w:rPr>
        <w:t xml:space="preserve">DETERMINA N. </w:t>
      </w:r>
      <w:r w:rsidR="00D5381E">
        <w:rPr>
          <w:rFonts w:eastAsia="Calibri" w:cstheme="minorHAnsi"/>
          <w:b/>
          <w:bCs/>
          <w:u w:val="single"/>
        </w:rPr>
        <w:t>1</w:t>
      </w:r>
      <w:r w:rsidR="003E53E7">
        <w:rPr>
          <w:rFonts w:eastAsia="Calibri" w:cstheme="minorHAnsi"/>
          <w:b/>
          <w:bCs/>
          <w:u w:val="single"/>
        </w:rPr>
        <w:t>62</w:t>
      </w:r>
      <w:r>
        <w:rPr>
          <w:rFonts w:eastAsia="Calibri" w:cstheme="minorHAnsi"/>
          <w:b/>
          <w:bCs/>
          <w:u w:val="single"/>
        </w:rPr>
        <w:t xml:space="preserve"> DEL </w:t>
      </w:r>
      <w:r w:rsidR="00D5381E">
        <w:rPr>
          <w:rFonts w:eastAsia="Calibri" w:cstheme="minorHAnsi"/>
          <w:b/>
          <w:bCs/>
          <w:u w:val="single"/>
        </w:rPr>
        <w:t>7</w:t>
      </w:r>
      <w:r>
        <w:rPr>
          <w:rFonts w:eastAsia="Calibri" w:cstheme="minorHAnsi"/>
          <w:b/>
          <w:bCs/>
          <w:u w:val="single"/>
        </w:rPr>
        <w:t>/0</w:t>
      </w:r>
      <w:r w:rsidR="003E53E7">
        <w:rPr>
          <w:rFonts w:eastAsia="Calibri" w:cstheme="minorHAnsi"/>
          <w:b/>
          <w:bCs/>
          <w:u w:val="single"/>
        </w:rPr>
        <w:t>4</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EFACC7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3E53E7">
              <w:rPr>
                <w:rFonts w:eastAsia="Calibri" w:cstheme="minorHAnsi"/>
                <w:b/>
                <w:bCs/>
              </w:rPr>
              <w:t>584,08</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E167F">
              <w:rPr>
                <w:rFonts w:cstheme="minorHAnsi"/>
                <w:b/>
                <w:bCs/>
              </w:rPr>
              <w:t>Z</w:t>
            </w:r>
            <w:r w:rsidR="003E53E7">
              <w:rPr>
                <w:rFonts w:cstheme="minorHAnsi"/>
                <w:b/>
                <w:bCs/>
              </w:rPr>
              <w:t>6B3144A72</w:t>
            </w:r>
            <w:r w:rsidR="00E31B4E">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0A1CF9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E53E7">
              <w:rPr>
                <w:rFonts w:ascii="Calibri" w:eastAsia="Calibri" w:hAnsi="Calibri" w:cs="Calibri"/>
              </w:rPr>
              <w:t>AUROGENE</w:t>
            </w:r>
          </w:p>
          <w:p w14:paraId="04597416" w14:textId="6AF7DD48"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E53E7">
              <w:rPr>
                <w:rFonts w:ascii="Calibri" w:eastAsia="Calibri" w:hAnsi="Calibri" w:cs="Calibri"/>
              </w:rPr>
              <w:t xml:space="preserve">DIVBIO </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6205D1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3E53E7">
              <w:rPr>
                <w:rFonts w:ascii="Calibri" w:eastAsia="Calibri" w:hAnsi="Calibri" w:cs="Calibri"/>
              </w:rPr>
              <w:t>2</w:t>
            </w:r>
            <w:r w:rsidRPr="004A6394">
              <w:rPr>
                <w:rFonts w:ascii="Calibri" w:eastAsia="Calibri" w:hAnsi="Calibri" w:cs="Calibri"/>
              </w:rPr>
              <w:t xml:space="preserve"> operatori interpellati</w:t>
            </w:r>
            <w:r w:rsidR="003E53E7">
              <w:rPr>
                <w:rFonts w:ascii="Calibri" w:eastAsia="Calibri" w:hAnsi="Calibri" w:cs="Calibri"/>
              </w:rPr>
              <w:t>, distributori esclusivi in Italia</w:t>
            </w:r>
            <w:r w:rsidRPr="004A6394">
              <w:rPr>
                <w:rFonts w:ascii="Calibri" w:eastAsia="Calibri" w:hAnsi="Calibri" w:cs="Calibri"/>
              </w:rPr>
              <w:t>:</w:t>
            </w:r>
          </w:p>
          <w:p w14:paraId="20C8519C" w14:textId="1323DA1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3E53E7">
              <w:rPr>
                <w:rFonts w:ascii="Calibri" w:eastAsia="Calibri" w:hAnsi="Calibri" w:cs="Calibri"/>
                <w:b/>
                <w:bCs/>
              </w:rPr>
              <w:t xml:space="preserve">AUROGENE </w:t>
            </w:r>
            <w:proofErr w:type="gramStart"/>
            <w:r w:rsidR="003E53E7">
              <w:rPr>
                <w:rFonts w:ascii="Calibri" w:eastAsia="Calibri" w:hAnsi="Calibri" w:cs="Calibri"/>
                <w:b/>
                <w:bCs/>
              </w:rPr>
              <w:t>SRL</w:t>
            </w:r>
            <w:r w:rsidR="009055B4">
              <w:rPr>
                <w:rFonts w:ascii="Calibri" w:eastAsia="Calibri" w:hAnsi="Calibri" w:cs="Calibri"/>
                <w:b/>
                <w:bCs/>
              </w:rPr>
              <w:t xml:space="preserve"> </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proofErr w:type="gramEnd"/>
            <w:r w:rsidR="000036DD">
              <w:rPr>
                <w:rFonts w:ascii="Calibri" w:eastAsia="Calibri" w:hAnsi="Calibri" w:cs="Calibri"/>
              </w:rPr>
              <w:t>.</w:t>
            </w:r>
            <w:r w:rsidR="00D5381E">
              <w:rPr>
                <w:rFonts w:ascii="Calibri" w:eastAsia="Calibri" w:hAnsi="Calibri" w:cs="Calibri"/>
              </w:rPr>
              <w:t xml:space="preserve"> n.</w:t>
            </w:r>
            <w:r w:rsidR="00B2366A">
              <w:rPr>
                <w:rFonts w:ascii="Calibri" w:eastAsia="Calibri" w:hAnsi="Calibri" w:cs="Calibri"/>
              </w:rPr>
              <w:t xml:space="preserve"> </w:t>
            </w:r>
            <w:r w:rsidR="003E53E7">
              <w:rPr>
                <w:rFonts w:ascii="Calibri" w:eastAsia="Calibri" w:hAnsi="Calibri" w:cs="Calibri"/>
              </w:rPr>
              <w:t>735/EB</w:t>
            </w:r>
            <w:r w:rsidR="00BD674B">
              <w:rPr>
                <w:rFonts w:ascii="Calibri" w:eastAsia="Calibri" w:hAnsi="Calibri" w:cs="Calibri"/>
              </w:rPr>
              <w:t xml:space="preserve"> </w:t>
            </w:r>
            <w:r w:rsidR="000A3729">
              <w:rPr>
                <w:rFonts w:ascii="Calibri" w:eastAsia="Calibri" w:hAnsi="Calibri" w:cs="Calibri"/>
              </w:rPr>
              <w:t xml:space="preserve">DEL </w:t>
            </w:r>
            <w:r w:rsidR="003E53E7">
              <w:rPr>
                <w:rFonts w:ascii="Calibri" w:eastAsia="Calibri" w:hAnsi="Calibri" w:cs="Calibri"/>
              </w:rPr>
              <w:t>24</w:t>
            </w:r>
            <w:r w:rsidR="000A3729">
              <w:rPr>
                <w:rFonts w:ascii="Calibri" w:eastAsia="Calibri" w:hAnsi="Calibri" w:cs="Calibri"/>
              </w:rPr>
              <w:t>/</w:t>
            </w:r>
            <w:r w:rsidR="00994A2B">
              <w:rPr>
                <w:rFonts w:ascii="Calibri" w:eastAsia="Calibri" w:hAnsi="Calibri" w:cs="Calibri"/>
              </w:rPr>
              <w:t>0</w:t>
            </w:r>
            <w:r w:rsidR="003E53E7">
              <w:rPr>
                <w:rFonts w:ascii="Calibri" w:eastAsia="Calibri" w:hAnsi="Calibri" w:cs="Calibri"/>
              </w:rPr>
              <w:t>3</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FD172A">
              <w:rPr>
                <w:rFonts w:ascii="Calibri" w:eastAsia="Calibri" w:hAnsi="Calibri" w:cs="Calibri"/>
              </w:rPr>
              <w:t xml:space="preserve"> con importo di € </w:t>
            </w:r>
            <w:r w:rsidR="003E53E7">
              <w:rPr>
                <w:rFonts w:ascii="Calibri" w:eastAsia="Calibri" w:hAnsi="Calibri" w:cs="Calibri"/>
              </w:rPr>
              <w:t>584,08</w:t>
            </w:r>
            <w:r w:rsidRPr="004A6394">
              <w:rPr>
                <w:rFonts w:ascii="Calibri" w:eastAsia="Calibri" w:hAnsi="Calibri" w:cs="Calibri"/>
              </w:rPr>
              <w:t>;</w:t>
            </w:r>
          </w:p>
          <w:p w14:paraId="3FEF9D05" w14:textId="7A2AF59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3E53E7" w:rsidRPr="003E53E7">
              <w:rPr>
                <w:rFonts w:ascii="Calibri" w:eastAsia="Calibri" w:hAnsi="Calibri" w:cs="Calibri"/>
                <w:b/>
                <w:bCs/>
              </w:rPr>
              <w:t>DIVBIO</w:t>
            </w:r>
            <w:r w:rsidR="000A3729">
              <w:rPr>
                <w:rFonts w:ascii="Calibri" w:eastAsia="Calibri" w:hAnsi="Calibri" w:cs="Calibri"/>
                <w:b/>
                <w:bCs/>
              </w:rPr>
              <w:t xml:space="preserve"> </w:t>
            </w:r>
            <w:proofErr w:type="spellStart"/>
            <w:r w:rsidR="00E63A82">
              <w:rPr>
                <w:rFonts w:ascii="Calibri" w:eastAsia="Calibri" w:hAnsi="Calibri" w:cs="Calibri"/>
              </w:rPr>
              <w:t>pr</w:t>
            </w:r>
            <w:r w:rsidR="00D5381E">
              <w:rPr>
                <w:rFonts w:ascii="Calibri" w:eastAsia="Calibri" w:hAnsi="Calibri" w:cs="Calibri"/>
              </w:rPr>
              <w:t>ev</w:t>
            </w:r>
            <w:proofErr w:type="spellEnd"/>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 xml:space="preserve">n. </w:t>
            </w:r>
            <w:r w:rsidR="003E53E7">
              <w:rPr>
                <w:rFonts w:ascii="Calibri" w:eastAsia="Calibri" w:hAnsi="Calibri" w:cs="Calibri"/>
              </w:rPr>
              <w:t>20210323/07</w:t>
            </w:r>
            <w:r w:rsidR="00810CCA">
              <w:rPr>
                <w:rFonts w:ascii="Calibri" w:eastAsia="Calibri" w:hAnsi="Calibri" w:cs="Calibri"/>
                <w:bCs/>
              </w:rPr>
              <w:t xml:space="preserve"> </w:t>
            </w:r>
            <w:r w:rsidR="000A3729">
              <w:rPr>
                <w:rFonts w:ascii="Calibri" w:eastAsia="Calibri" w:hAnsi="Calibri" w:cs="Calibri"/>
                <w:bCs/>
              </w:rPr>
              <w:t xml:space="preserve">DEL </w:t>
            </w:r>
            <w:r w:rsidR="00D5381E">
              <w:rPr>
                <w:rFonts w:ascii="Calibri" w:eastAsia="Calibri" w:hAnsi="Calibri" w:cs="Calibri"/>
                <w:bCs/>
              </w:rPr>
              <w:t>23</w:t>
            </w:r>
            <w:r w:rsidR="000A3729">
              <w:rPr>
                <w:rFonts w:ascii="Calibri" w:eastAsia="Calibri" w:hAnsi="Calibri" w:cs="Calibri"/>
                <w:bCs/>
              </w:rPr>
              <w:t>/</w:t>
            </w:r>
            <w:r w:rsidR="00E63A82">
              <w:rPr>
                <w:rFonts w:ascii="Calibri" w:eastAsia="Calibri" w:hAnsi="Calibri" w:cs="Calibri"/>
                <w:bCs/>
              </w:rPr>
              <w:t>0</w:t>
            </w:r>
            <w:r w:rsidR="003E53E7">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FD172A">
              <w:rPr>
                <w:rFonts w:ascii="Calibri" w:eastAsia="Calibri" w:hAnsi="Calibri" w:cs="Calibri"/>
                <w:bCs/>
              </w:rPr>
              <w:t xml:space="preserve"> con importo di € </w:t>
            </w:r>
            <w:r w:rsidR="003E53E7">
              <w:rPr>
                <w:rFonts w:ascii="Calibri" w:eastAsia="Calibri" w:hAnsi="Calibri" w:cs="Calibri"/>
                <w:bCs/>
              </w:rPr>
              <w:t>596,00</w:t>
            </w:r>
            <w:r w:rsidRPr="004A6394">
              <w:rPr>
                <w:rFonts w:ascii="Calibri" w:eastAsia="Calibri" w:hAnsi="Calibri" w:cs="Calibri"/>
              </w:rPr>
              <w:t>;</w:t>
            </w:r>
          </w:p>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155D66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3E53E7">
              <w:rPr>
                <w:rFonts w:ascii="Calibri" w:eastAsia="Calibri" w:hAnsi="Calibri" w:cs="Calibri"/>
              </w:rPr>
              <w:t>AUROGENE SRL</w:t>
            </w:r>
            <w:r w:rsidRPr="00664BC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815A3A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3E53E7">
              <w:rPr>
                <w:rFonts w:ascii="Calibri" w:eastAsia="Calibri" w:hAnsi="Calibri" w:cs="Calibri"/>
                <w:b/>
                <w:bCs/>
              </w:rPr>
              <w:t xml:space="preserve">AUROGENE </w:t>
            </w:r>
            <w:proofErr w:type="gramStart"/>
            <w:r w:rsidR="003E53E7">
              <w:rPr>
                <w:rFonts w:ascii="Calibri" w:eastAsia="Calibri" w:hAnsi="Calibri" w:cs="Calibri"/>
                <w:b/>
                <w:bCs/>
              </w:rPr>
              <w:t xml:space="preserve">SRL </w:t>
            </w:r>
            <w:r w:rsidR="003E53E7">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E53E7" w:rsidRPr="003E53E7">
              <w:rPr>
                <w:rFonts w:ascii="Calibri" w:eastAsia="Calibri" w:hAnsi="Calibri" w:cs="Calibri"/>
                <w:b/>
                <w:bCs/>
              </w:rPr>
              <w:t>584,08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CED682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3E53E7">
        <w:rPr>
          <w:rFonts w:cs="Calibri"/>
          <w:b/>
          <w:bCs/>
        </w:rPr>
        <w:t>AUROGENE SRL</w:t>
      </w:r>
      <w:r w:rsidRPr="0081108F">
        <w:rPr>
          <w:rFonts w:cstheme="minorHAnsi"/>
          <w:b/>
          <w:bCs/>
        </w:rPr>
        <w:t>,</w:t>
      </w:r>
      <w:r w:rsidRPr="00735F8B">
        <w:rPr>
          <w:rFonts w:cstheme="minorHAnsi"/>
          <w:bCs/>
        </w:rPr>
        <w:t xml:space="preserve"> per un importo complessivo delle prestazioni pari ad € </w:t>
      </w:r>
      <w:r w:rsidR="003E53E7">
        <w:rPr>
          <w:rFonts w:cstheme="minorHAnsi"/>
          <w:b/>
          <w:bCs/>
        </w:rPr>
        <w:t>712,58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E53E7">
        <w:rPr>
          <w:rFonts w:cstheme="minorHAnsi"/>
          <w:b/>
          <w:bCs/>
        </w:rPr>
        <w:t>584,08</w:t>
      </w:r>
      <w:r w:rsidR="00101364">
        <w:rPr>
          <w:rFonts w:cstheme="minorHAnsi"/>
          <w:b/>
          <w:bCs/>
        </w:rPr>
        <w:t xml:space="preserve"> + IVA pari a € </w:t>
      </w:r>
      <w:r w:rsidR="003E53E7">
        <w:rPr>
          <w:rFonts w:cstheme="minorHAnsi"/>
          <w:b/>
          <w:bCs/>
        </w:rPr>
        <w:t>128</w:t>
      </w:r>
      <w:r w:rsidR="00664BC9">
        <w:rPr>
          <w:rFonts w:cstheme="minorHAnsi"/>
          <w:b/>
          <w:bCs/>
        </w:rPr>
        <w:t>,</w:t>
      </w:r>
      <w:r w:rsidR="003E53E7">
        <w:rPr>
          <w:rFonts w:cstheme="minorHAnsi"/>
          <w:b/>
          <w:bCs/>
        </w:rPr>
        <w:t>50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42B6E4" w14:textId="77777777" w:rsidR="001F1AAD" w:rsidRDefault="001F1AAD">
      <w:r>
        <w:separator/>
      </w:r>
    </w:p>
  </w:endnote>
  <w:endnote w:type="continuationSeparator" w:id="0">
    <w:p w14:paraId="4E4F8342" w14:textId="77777777" w:rsidR="001F1AAD" w:rsidRDefault="001F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B92AF" w14:textId="77777777" w:rsidR="001F1AAD" w:rsidRDefault="001F1AAD">
      <w:r>
        <w:separator/>
      </w:r>
    </w:p>
  </w:footnote>
  <w:footnote w:type="continuationSeparator" w:id="0">
    <w:p w14:paraId="5426AAF6" w14:textId="77777777" w:rsidR="001F1AAD" w:rsidRDefault="001F1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360DF"/>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7969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2021-04-09T08:37:00Z</dcterms:created>
  <dcterms:modified xsi:type="dcterms:W3CDTF">2021-04-09T08:37:00Z</dcterms:modified>
</cp:coreProperties>
</file>