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03E4F686" w:rsidR="00486A32" w:rsidRPr="00486A32" w:rsidRDefault="00486A32">
      <w:pPr>
        <w:rPr>
          <w:b/>
          <w:bCs/>
          <w:u w:val="single"/>
        </w:rPr>
      </w:pPr>
      <w:r w:rsidRPr="00486A32">
        <w:rPr>
          <w:b/>
          <w:bCs/>
          <w:u w:val="single"/>
        </w:rPr>
        <w:t>DETERMINA N.</w:t>
      </w:r>
      <w:r w:rsidR="002506F4">
        <w:rPr>
          <w:b/>
          <w:bCs/>
          <w:u w:val="single"/>
        </w:rPr>
        <w:t xml:space="preserve"> 482</w:t>
      </w:r>
      <w:r w:rsidRPr="00486A32">
        <w:rPr>
          <w:b/>
          <w:bCs/>
          <w:u w:val="single"/>
        </w:rPr>
        <w:t xml:space="preserve"> DEL</w:t>
      </w:r>
      <w:r w:rsidR="002506F4">
        <w:rPr>
          <w:b/>
          <w:bCs/>
          <w:u w:val="single"/>
        </w:rPr>
        <w:t xml:space="preserve"> 30/07/2021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486A32">
        <w:trPr>
          <w:gridAfter w:val="1"/>
          <w:wAfter w:w="109" w:type="dxa"/>
          <w:trHeight w:val="761"/>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2FF3740F" w:rsidR="00E41749" w:rsidRDefault="00E41749">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2506F4" w:rsidRPr="002506F4">
              <w:rPr>
                <w:rFonts w:eastAsia="Calibri" w:cstheme="minorHAnsi"/>
                <w:b/>
                <w:bCs/>
              </w:rPr>
              <w:t>CANCELLERIA ED ALTRO MATERIALE DI CONSUMO</w:t>
            </w:r>
            <w:r>
              <w:rPr>
                <w:rFonts w:eastAsia="Calibri" w:cstheme="minorHAnsi"/>
                <w:b/>
                <w:bCs/>
              </w:rPr>
              <w:t xml:space="preserve">, per un importo a base d’asta pari a € […] (IVA esclusa), con aggiudicazione mediante </w:t>
            </w:r>
            <w:r w:rsidR="009047F4">
              <w:rPr>
                <w:rFonts w:eastAsia="Calibri" w:cstheme="minorHAnsi"/>
                <w:b/>
                <w:bCs/>
                <w:u w:val="single"/>
              </w:rPr>
              <w:t>OFFERTA PIU’ ECONOMICA</w:t>
            </w:r>
            <w:r>
              <w:rPr>
                <w:rFonts w:eastAsia="Calibri" w:cstheme="minorHAnsi"/>
                <w:b/>
                <w:bCs/>
              </w:rPr>
              <w:t>.</w:t>
            </w:r>
          </w:p>
          <w:p w14:paraId="72463A2F" w14:textId="77777777" w:rsidR="00E41749" w:rsidRDefault="00E41749">
            <w:pPr>
              <w:spacing w:line="288" w:lineRule="exact"/>
              <w:jc w:val="both"/>
              <w:rPr>
                <w:rFonts w:eastAsiaTheme="minorHAnsi" w:cstheme="minorHAnsi"/>
              </w:rPr>
            </w:pPr>
          </w:p>
          <w:p w14:paraId="3EEF0CE5" w14:textId="77777777" w:rsidR="00E41749" w:rsidRDefault="00E41749">
            <w:pPr>
              <w:spacing w:line="288" w:lineRule="exact"/>
              <w:ind w:left="1276"/>
              <w:jc w:val="both"/>
              <w:rPr>
                <w:rFonts w:cstheme="minorHAnsi"/>
              </w:rPr>
            </w:pPr>
          </w:p>
          <w:p w14:paraId="73CE75DE" w14:textId="637FF764" w:rsidR="00E41749" w:rsidRDefault="00E41749">
            <w:pPr>
              <w:spacing w:after="60" w:line="256" w:lineRule="auto"/>
              <w:jc w:val="both"/>
              <w:rPr>
                <w:rFonts w:cstheme="minorHAnsi"/>
                <w:b/>
              </w:rPr>
            </w:pPr>
            <w:r>
              <w:rPr>
                <w:rFonts w:cstheme="minorHAnsi"/>
                <w:b/>
              </w:rPr>
              <w:t>Lotto</w:t>
            </w:r>
            <w:proofErr w:type="gramStart"/>
            <w:r>
              <w:rPr>
                <w:rFonts w:cstheme="minorHAnsi"/>
                <w:b/>
              </w:rPr>
              <w:t>1:CIG</w:t>
            </w:r>
            <w:proofErr w:type="gramEnd"/>
            <w:r>
              <w:rPr>
                <w:rFonts w:cstheme="minorHAnsi"/>
                <w:b/>
              </w:rPr>
              <w:t xml:space="preserve">: </w:t>
            </w:r>
            <w:r w:rsidR="002506F4" w:rsidRPr="002506F4">
              <w:rPr>
                <w:rFonts w:cstheme="minorHAnsi"/>
                <w:b/>
              </w:rPr>
              <w:t>ZE6327C9D4</w:t>
            </w:r>
            <w:r w:rsidR="002506F4" w:rsidRPr="002506F4">
              <w:rPr>
                <w:rFonts w:cstheme="minorHAnsi"/>
                <w:b/>
              </w:rPr>
              <w:t xml:space="preserve"> </w:t>
            </w:r>
            <w:r w:rsidR="002506F4">
              <w:rPr>
                <w:rFonts w:cstheme="minorHAnsi"/>
                <w:b/>
              </w:rPr>
              <w:t>C</w:t>
            </w:r>
            <w:r>
              <w:rPr>
                <w:rFonts w:cstheme="minorHAnsi"/>
                <w:b/>
              </w:rPr>
              <w:t xml:space="preserve">UP: </w:t>
            </w:r>
            <w:r w:rsidR="002506F4" w:rsidRPr="002506F4">
              <w:rPr>
                <w:rFonts w:cstheme="minorHAnsi"/>
                <w:b/>
              </w:rPr>
              <w:t>B63D18000380007</w:t>
            </w:r>
            <w:r w:rsidR="002506F4">
              <w:rPr>
                <w:rFonts w:cstheme="minorHAnsi"/>
                <w:b/>
              </w:rPr>
              <w:t xml:space="preserve"> – GARA DESERTA</w:t>
            </w:r>
          </w:p>
          <w:p w14:paraId="528CCD31" w14:textId="77777777" w:rsidR="00E41749" w:rsidRDefault="00E41749">
            <w:pPr>
              <w:spacing w:line="288" w:lineRule="exact"/>
              <w:ind w:left="1276"/>
              <w:jc w:val="both"/>
              <w:rPr>
                <w:rFonts w:cstheme="minorHAnsi"/>
                <w:b/>
                <w:strike/>
              </w:rPr>
            </w:pPr>
          </w:p>
          <w:p w14:paraId="69AA869E" w14:textId="0A4A5BF2" w:rsidR="00E41749" w:rsidRDefault="00E41749" w:rsidP="002506F4">
            <w:pPr>
              <w:spacing w:after="60" w:line="256" w:lineRule="auto"/>
              <w:jc w:val="both"/>
              <w:rPr>
                <w:rFonts w:eastAsia="Calibri" w:cstheme="minorHAnsi"/>
                <w:bCs/>
                <w:sz w:val="22"/>
                <w:szCs w:val="22"/>
                <w:lang w:eastAsia="en-US"/>
              </w:rPr>
            </w:pPr>
            <w:r>
              <w:rPr>
                <w:rFonts w:cstheme="minorHAnsi"/>
                <w:b/>
              </w:rPr>
              <w:t xml:space="preserve">Lotto 2: CIG: </w:t>
            </w:r>
            <w:r w:rsidR="002506F4" w:rsidRPr="002506F4">
              <w:rPr>
                <w:rFonts w:cstheme="minorHAnsi"/>
                <w:b/>
              </w:rPr>
              <w:t>Z6A327</w:t>
            </w:r>
            <w:proofErr w:type="gramStart"/>
            <w:r w:rsidR="002506F4" w:rsidRPr="002506F4">
              <w:rPr>
                <w:rFonts w:cstheme="minorHAnsi"/>
                <w:b/>
              </w:rPr>
              <w:t>CCAF</w:t>
            </w:r>
            <w:r>
              <w:rPr>
                <w:rFonts w:cstheme="minorHAnsi"/>
                <w:b/>
              </w:rPr>
              <w:t xml:space="preserve">  CUP</w:t>
            </w:r>
            <w:proofErr w:type="gramEnd"/>
            <w:r>
              <w:rPr>
                <w:rFonts w:cstheme="minorHAnsi"/>
                <w:b/>
              </w:rPr>
              <w:t xml:space="preserve">: </w:t>
            </w:r>
            <w:r w:rsidR="002506F4" w:rsidRPr="002506F4">
              <w:rPr>
                <w:rFonts w:cstheme="minorHAnsi"/>
                <w:b/>
              </w:rPr>
              <w:t>B63D18000380007</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44CF5C61"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2506F4">
              <w:rPr>
                <w:rFonts w:eastAsia="Calibri" w:cstheme="minorHAnsi"/>
              </w:rPr>
              <w:t>482</w:t>
            </w:r>
            <w:r>
              <w:rPr>
                <w:rFonts w:eastAsia="Calibri" w:cstheme="minorHAnsi"/>
              </w:rPr>
              <w:t xml:space="preserve"> del </w:t>
            </w:r>
            <w:r w:rsidR="002506F4">
              <w:rPr>
                <w:rFonts w:eastAsia="Calibri" w:cstheme="minorHAnsi"/>
              </w:rPr>
              <w:t xml:space="preserve">30/07/2021, </w:t>
            </w:r>
            <w:r>
              <w:rPr>
                <w:rFonts w:eastAsia="Calibri" w:cstheme="minorHAnsi"/>
              </w:rPr>
              <w:t xml:space="preserve">con la quale è stato autorizzato l’espletamento di una </w:t>
            </w:r>
            <w:r>
              <w:rPr>
                <w:rFonts w:eastAsia="Calibri" w:cstheme="minorHAnsi"/>
                <w:bCs/>
              </w:rPr>
              <w:t xml:space="preserve">procedura negoziata senza bando, da espletare mediante </w:t>
            </w:r>
            <w:proofErr w:type="spellStart"/>
            <w:r>
              <w:rPr>
                <w:rFonts w:eastAsia="Calibri" w:cstheme="minorHAnsi"/>
                <w:bCs/>
              </w:rPr>
              <w:t>mediante</w:t>
            </w:r>
            <w:proofErr w:type="spellEnd"/>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proofErr w:type="spellStart"/>
            <w:r w:rsidR="002506F4">
              <w:rPr>
                <w:rFonts w:eastAsia="Calibri" w:cstheme="minorHAnsi"/>
                <w:bCs/>
              </w:rPr>
              <w:t>cen</w:t>
            </w:r>
            <w:proofErr w:type="spellEnd"/>
            <w:r>
              <w:rPr>
                <w:rFonts w:eastAsia="Calibri" w:cstheme="minorHAnsi"/>
                <w:bCs/>
              </w:rPr>
              <w:t xml:space="preserve">, per un importo a base d’asta pari a € </w:t>
            </w:r>
            <w:r w:rsidR="002506F4">
              <w:rPr>
                <w:rFonts w:eastAsia="Calibri" w:cstheme="minorHAnsi"/>
                <w:bCs/>
              </w:rPr>
              <w:t>163,00</w:t>
            </w:r>
            <w:r>
              <w:rPr>
                <w:rFonts w:eastAsia="Calibri" w:cstheme="minorHAnsi"/>
                <w:bCs/>
              </w:rPr>
              <w:t xml:space="preserve">, con aggiudicazione mediante </w:t>
            </w:r>
            <w:r w:rsidR="002506F4">
              <w:rPr>
                <w:rFonts w:eastAsia="Calibri" w:cstheme="minorHAnsi"/>
                <w:bCs/>
              </w:rPr>
              <w:t>il</w:t>
            </w:r>
            <w:r>
              <w:rPr>
                <w:rFonts w:eastAsia="Calibri" w:cstheme="minorHAnsi"/>
                <w:bCs/>
                <w:i/>
              </w:rPr>
              <w:t xml:space="preserve"> 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0C006E74"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a n. </w:t>
            </w:r>
            <w:r w:rsidR="002506F4">
              <w:rPr>
                <w:rFonts w:eastAsia="Calibri" w:cstheme="minorHAnsi"/>
                <w:szCs w:val="24"/>
              </w:rPr>
              <w:t>6</w:t>
            </w:r>
            <w:r>
              <w:rPr>
                <w:rFonts w:eastAsia="Calibri" w:cstheme="minorHAnsi"/>
                <w:szCs w:val="24"/>
              </w:rPr>
              <w:t xml:space="preserve"> operatori, </w:t>
            </w:r>
            <w:r>
              <w:rPr>
                <w:szCs w:val="24"/>
              </w:rPr>
              <w:t xml:space="preserve">nella quale il termine ultimo per la presentazione delle offerte è stato fissato per le ore </w:t>
            </w:r>
            <w:r w:rsidR="002506F4">
              <w:rPr>
                <w:szCs w:val="24"/>
              </w:rPr>
              <w:t>11.30</w:t>
            </w:r>
            <w:r>
              <w:rPr>
                <w:szCs w:val="24"/>
              </w:rPr>
              <w:t xml:space="preserve"> del </w:t>
            </w:r>
            <w:r w:rsidR="002506F4">
              <w:rPr>
                <w:szCs w:val="24"/>
              </w:rPr>
              <w:t>26/07/2021</w:t>
            </w:r>
            <w:r>
              <w:rPr>
                <w:szCs w:val="24"/>
              </w:rPr>
              <w:t xml:space="preserve"> e la prima seduta pubblica, per il giorno </w:t>
            </w:r>
            <w:r w:rsidR="002506F4">
              <w:rPr>
                <w:szCs w:val="24"/>
              </w:rPr>
              <w:t>30/07/2021</w:t>
            </w:r>
            <w:r>
              <w:rPr>
                <w:szCs w:val="24"/>
              </w:rPr>
              <w:t xml:space="preserve">, alle ore </w:t>
            </w:r>
            <w:r w:rsidR="002506F4">
              <w:rPr>
                <w:szCs w:val="24"/>
              </w:rPr>
              <w:t>15.00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3A7A8C8E"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2506F4">
              <w:rPr>
                <w:rFonts w:eastAsia="Calibri" w:cstheme="minorHAnsi"/>
              </w:rPr>
              <w:t>1</w:t>
            </w:r>
            <w:r>
              <w:rPr>
                <w:rFonts w:eastAsia="Calibri" w:cstheme="minorHAnsi"/>
              </w:rPr>
              <w:t xml:space="preserve"> offerte,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E41749" w14:paraId="1711CF60" w14:textId="77777777" w:rsidTr="00486A32">
        <w:tc>
          <w:tcPr>
            <w:tcW w:w="2003" w:type="dxa"/>
            <w:hideMark/>
          </w:tcPr>
          <w:p w14:paraId="1A04CE5E" w14:textId="77777777" w:rsidR="00E41749" w:rsidRDefault="00E41749">
            <w:pPr>
              <w:spacing w:before="120" w:after="120" w:line="256" w:lineRule="auto"/>
              <w:rPr>
                <w:rFonts w:eastAsia="Calibri" w:cstheme="minorHAnsi"/>
                <w:b/>
                <w:sz w:val="22"/>
                <w:szCs w:val="22"/>
                <w:lang w:eastAsia="en-US"/>
              </w:rPr>
            </w:pPr>
          </w:p>
        </w:tc>
        <w:tc>
          <w:tcPr>
            <w:tcW w:w="7938" w:type="dxa"/>
            <w:gridSpan w:val="2"/>
            <w:hideMark/>
          </w:tcPr>
          <w:p w14:paraId="456DBB1F" w14:textId="77777777" w:rsidR="00E41749" w:rsidRPr="002968D4" w:rsidRDefault="00E41749">
            <w:pPr>
              <w:tabs>
                <w:tab w:val="left" w:pos="9639"/>
              </w:tabs>
              <w:spacing w:line="256" w:lineRule="auto"/>
              <w:jc w:val="both"/>
              <w:rPr>
                <w:szCs w:val="24"/>
              </w:rPr>
            </w:pPr>
            <w:r>
              <w:rPr>
                <w:i/>
                <w:szCs w:val="24"/>
              </w:rPr>
              <w:t xml:space="preserve"> </w:t>
            </w:r>
          </w:p>
          <w:p w14:paraId="1DB07F56" w14:textId="4E27AE42" w:rsidR="00E41749" w:rsidRDefault="00E41749">
            <w:pPr>
              <w:tabs>
                <w:tab w:val="left" w:pos="9639"/>
              </w:tabs>
              <w:spacing w:before="120" w:after="120" w:line="256" w:lineRule="auto"/>
              <w:jc w:val="both"/>
              <w:rPr>
                <w:szCs w:val="24"/>
                <w:lang w:eastAsia="en-US"/>
              </w:rPr>
            </w:pPr>
          </w:p>
        </w:tc>
      </w:tr>
      <w:tr w:rsidR="00E41749" w14:paraId="78168F45" w14:textId="77777777" w:rsidTr="00486A32">
        <w:tc>
          <w:tcPr>
            <w:tcW w:w="2003" w:type="dxa"/>
            <w:hideMark/>
          </w:tcPr>
          <w:p w14:paraId="26EF807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lastRenderedPageBreak/>
              <w:t>CONSTATATA</w:t>
            </w:r>
          </w:p>
        </w:tc>
        <w:tc>
          <w:tcPr>
            <w:tcW w:w="7938" w:type="dxa"/>
            <w:gridSpan w:val="2"/>
            <w:hideMark/>
          </w:tcPr>
          <w:p w14:paraId="4D20A2E8"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E41749" w14:paraId="2D227ABC" w14:textId="77777777" w:rsidTr="00486A32">
        <w:tc>
          <w:tcPr>
            <w:tcW w:w="2003" w:type="dxa"/>
            <w:hideMark/>
          </w:tcPr>
          <w:p w14:paraId="148346F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0B46908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E41749" w14:paraId="5A65BA5E" w14:textId="77777777" w:rsidTr="00486A32">
        <w:tc>
          <w:tcPr>
            <w:tcW w:w="2003" w:type="dxa"/>
            <w:hideMark/>
          </w:tcPr>
          <w:p w14:paraId="1ECB37EB"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752CFFFE"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41749" w14:paraId="51A24987" w14:textId="77777777" w:rsidTr="00486A32">
        <w:tc>
          <w:tcPr>
            <w:tcW w:w="2003" w:type="dxa"/>
            <w:hideMark/>
          </w:tcPr>
          <w:p w14:paraId="0BAB952C" w14:textId="77777777" w:rsidR="00E41749" w:rsidRDefault="00E41749">
            <w:pPr>
              <w:widowControl w:val="0"/>
              <w:spacing w:before="120" w:after="120" w:line="256" w:lineRule="auto"/>
              <w:jc w:val="both"/>
              <w:rPr>
                <w:rFonts w:cstheme="minorHAnsi"/>
                <w:b/>
                <w:bCs/>
                <w:sz w:val="22"/>
                <w:szCs w:val="22"/>
                <w:lang w:eastAsia="en-US"/>
              </w:rPr>
            </w:pPr>
            <w:r>
              <w:rPr>
                <w:rFonts w:cstheme="minorHAnsi"/>
                <w:b/>
                <w:bCs/>
              </w:rPr>
              <w:t>CONSIDERATO</w:t>
            </w:r>
          </w:p>
        </w:tc>
        <w:tc>
          <w:tcPr>
            <w:tcW w:w="7938" w:type="dxa"/>
            <w:gridSpan w:val="2"/>
            <w:hideMark/>
          </w:tcPr>
          <w:p w14:paraId="50867779" w14:textId="77777777" w:rsidR="00E41749" w:rsidRDefault="00E41749">
            <w:pPr>
              <w:widowControl w:val="0"/>
              <w:spacing w:before="120" w:after="120" w:line="256" w:lineRule="auto"/>
              <w:jc w:val="both"/>
              <w:rPr>
                <w:rFonts w:cstheme="minorHAnsi"/>
                <w:bCs/>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41749" w14:paraId="1BD20047" w14:textId="77777777" w:rsidTr="00486A32">
        <w:trPr>
          <w:trHeight w:val="690"/>
        </w:trPr>
        <w:tc>
          <w:tcPr>
            <w:tcW w:w="2003" w:type="dxa"/>
            <w:hideMark/>
          </w:tcPr>
          <w:p w14:paraId="59EBA173" w14:textId="77777777" w:rsidR="00E41749" w:rsidRDefault="00E41749">
            <w:pPr>
              <w:spacing w:before="120" w:after="120" w:line="256" w:lineRule="auto"/>
              <w:jc w:val="both"/>
              <w:rPr>
                <w:rFonts w:eastAsia="Calibri" w:cstheme="minorHAnsi"/>
                <w:b/>
                <w:sz w:val="22"/>
                <w:szCs w:val="22"/>
                <w:lang w:eastAsia="en-US"/>
              </w:rPr>
            </w:pPr>
            <w:r>
              <w:rPr>
                <w:rFonts w:eastAsia="Calibri" w:cstheme="minorHAnsi"/>
                <w:b/>
              </w:rPr>
              <w:t>TENUTO CONTO</w:t>
            </w:r>
          </w:p>
        </w:tc>
        <w:tc>
          <w:tcPr>
            <w:tcW w:w="7938" w:type="dxa"/>
            <w:gridSpan w:val="2"/>
            <w:hideMark/>
          </w:tcPr>
          <w:p w14:paraId="3F9D97B6"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6C3CA82B"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procedura per l’affidamento dei servizi [</w:t>
      </w:r>
      <w:r>
        <w:rPr>
          <w:rFonts w:cstheme="minorHAnsi"/>
          <w:bCs/>
          <w:i/>
        </w:rPr>
        <w:t>o forniture</w:t>
      </w:r>
      <w:r>
        <w:rPr>
          <w:rFonts w:cstheme="minorHAnsi"/>
          <w:bCs/>
        </w:rPr>
        <w:t xml:space="preserve">] aventi ad oggetto </w:t>
      </w:r>
      <w:r w:rsidR="002E05BA" w:rsidRPr="002506F4">
        <w:rPr>
          <w:rFonts w:cstheme="minorHAnsi"/>
          <w:b/>
          <w:bCs/>
        </w:rPr>
        <w:t>CANCELLERIA ED ALTRO MATERIALE DI CONSUMO</w:t>
      </w:r>
      <w:r>
        <w:rPr>
          <w:rFonts w:cstheme="minorHAnsi"/>
        </w:rPr>
        <w:t xml:space="preserve">, formulata nella seduta pubblica del </w:t>
      </w:r>
      <w:r w:rsidR="002E05BA">
        <w:rPr>
          <w:rFonts w:cstheme="minorHAnsi"/>
        </w:rPr>
        <w:t>30/07/2021</w:t>
      </w:r>
      <w:r>
        <w:rPr>
          <w:rFonts w:cstheme="minorHAnsi"/>
        </w:rPr>
        <w:t>;</w:t>
      </w:r>
    </w:p>
    <w:p w14:paraId="2EEFC42E" w14:textId="403EC61D" w:rsidR="00E41749" w:rsidRPr="002E05BA" w:rsidRDefault="00E41749" w:rsidP="004F7FAB">
      <w:pPr>
        <w:pStyle w:val="Paragrafoelenco"/>
        <w:numPr>
          <w:ilvl w:val="0"/>
          <w:numId w:val="18"/>
        </w:numPr>
        <w:spacing w:before="120" w:after="120" w:line="240" w:lineRule="auto"/>
        <w:jc w:val="both"/>
        <w:rPr>
          <w:rFonts w:cstheme="minorHAnsi"/>
          <w:bCs/>
        </w:rPr>
      </w:pPr>
      <w:r w:rsidRPr="002E05BA">
        <w:rPr>
          <w:rFonts w:cstheme="minorHAnsi"/>
          <w:bCs/>
        </w:rPr>
        <w:t xml:space="preserve">conseguentemente di aggiudicare la procedura in discorso </w:t>
      </w:r>
      <w:r w:rsidRPr="002E05BA">
        <w:rPr>
          <w:rFonts w:cstheme="minorHAnsi"/>
        </w:rPr>
        <w:t xml:space="preserve">all’operatore economico </w:t>
      </w:r>
      <w:r w:rsidR="002E05BA" w:rsidRPr="002E05BA">
        <w:rPr>
          <w:rFonts w:cstheme="minorHAnsi"/>
        </w:rPr>
        <w:t>PARTENUFFICIO DI ANTONIO FENIZIA</w:t>
      </w:r>
      <w:r w:rsidRPr="002E05BA">
        <w:rPr>
          <w:rFonts w:cstheme="minorHAnsi"/>
        </w:rPr>
        <w:t xml:space="preserve">, con sede in </w:t>
      </w:r>
      <w:r w:rsidR="002E05BA" w:rsidRPr="002E05BA">
        <w:rPr>
          <w:rFonts w:cstheme="minorHAnsi"/>
        </w:rPr>
        <w:t xml:space="preserve">VIA PONTE DEI FRANCESI, 43 </w:t>
      </w:r>
      <w:r w:rsidR="002E05BA">
        <w:rPr>
          <w:rFonts w:cstheme="minorHAnsi"/>
        </w:rPr>
        <w:t>–</w:t>
      </w:r>
      <w:r w:rsidR="002E05BA" w:rsidRPr="002E05BA">
        <w:rPr>
          <w:rFonts w:cstheme="minorHAnsi"/>
        </w:rPr>
        <w:t xml:space="preserve"> NAPOLI</w:t>
      </w:r>
      <w:r w:rsidR="002E05BA">
        <w:rPr>
          <w:rFonts w:cstheme="minorHAnsi"/>
        </w:rPr>
        <w:t xml:space="preserve"> </w:t>
      </w:r>
      <w:r w:rsidR="002E05BA" w:rsidRPr="002E05BA">
        <w:rPr>
          <w:rFonts w:cstheme="minorHAnsi"/>
        </w:rPr>
        <w:t>(NA)</w:t>
      </w:r>
      <w:r w:rsidR="002E05BA" w:rsidRPr="002E05BA">
        <w:rPr>
          <w:rFonts w:cstheme="minorHAnsi"/>
        </w:rPr>
        <w:t xml:space="preserve"> </w:t>
      </w:r>
      <w:r w:rsidRPr="002E05BA">
        <w:rPr>
          <w:rFonts w:cstheme="minorHAnsi"/>
        </w:rPr>
        <w:t>P.IVA</w:t>
      </w:r>
      <w:r w:rsidR="002E05BA">
        <w:rPr>
          <w:rFonts w:cstheme="minorHAnsi"/>
        </w:rPr>
        <w:t xml:space="preserve"> </w:t>
      </w:r>
      <w:r w:rsidR="002E05BA" w:rsidRPr="002E05BA">
        <w:rPr>
          <w:rFonts w:cstheme="minorHAnsi"/>
        </w:rPr>
        <w:t>04770060632</w:t>
      </w:r>
      <w:r w:rsidRPr="002E05BA">
        <w:rPr>
          <w:rFonts w:cstheme="minorHAnsi"/>
        </w:rPr>
        <w:t xml:space="preserve">, alle condizioni di cui all’Offerta </w:t>
      </w:r>
      <w:r w:rsidRPr="002E05BA">
        <w:rPr>
          <w:rFonts w:cstheme="minorHAnsi"/>
          <w:i/>
        </w:rPr>
        <w:t>[eventuale</w:t>
      </w:r>
      <w:r w:rsidRPr="002E05BA">
        <w:rPr>
          <w:rFonts w:cstheme="minorHAnsi"/>
        </w:rPr>
        <w:t xml:space="preserve">] Tecnica ed Economica presentata, recante quest’ultima un prezzo complessivo offerto pari a euro </w:t>
      </w:r>
      <w:r w:rsidR="002E05BA">
        <w:rPr>
          <w:rFonts w:cstheme="minorHAnsi"/>
        </w:rPr>
        <w:t>105,70</w:t>
      </w:r>
      <w:r w:rsidRPr="002E05BA">
        <w:rPr>
          <w:rFonts w:cstheme="minorHAnsi"/>
        </w:rPr>
        <w:t xml:space="preserve">ed un ribasso pari a </w:t>
      </w:r>
      <w:r w:rsidR="002E05BA">
        <w:rPr>
          <w:rFonts w:cstheme="minorHAnsi"/>
        </w:rPr>
        <w:t>57,30</w:t>
      </w:r>
      <w:r w:rsidRPr="002E05BA">
        <w:rPr>
          <w:rFonts w:cstheme="minorHAnsi"/>
        </w:rPr>
        <w:t xml:space="preserve"> il tutto oltre IVA come per legge;</w:t>
      </w:r>
      <w:r w:rsidRPr="002E05BA">
        <w:rPr>
          <w:rFonts w:cstheme="minorHAnsi"/>
          <w:bCs/>
        </w:rPr>
        <w:t xml:space="preserve"> </w:t>
      </w:r>
    </w:p>
    <w:p w14:paraId="3F45E537" w14:textId="77777777" w:rsidR="00E41749" w:rsidRDefault="00E41749" w:rsidP="00E41749">
      <w:pPr>
        <w:pStyle w:val="Paragrafoelenco"/>
        <w:jc w:val="both"/>
        <w:rPr>
          <w:rFonts w:cstheme="minorHAnsi"/>
          <w:bCs/>
        </w:rPr>
      </w:pPr>
      <w:r>
        <w:rPr>
          <w:rFonts w:cstheme="minorHAnsi"/>
          <w:bCs/>
        </w:rPr>
        <w:t>[</w:t>
      </w:r>
      <w:r>
        <w:rPr>
          <w:rFonts w:cstheme="minorHAnsi"/>
          <w:bCs/>
          <w:i/>
        </w:rPr>
        <w:t>eventuale, in caso di suddivisione in lotti, riportare aggiudicatario e importo di ciascun lotto</w:t>
      </w:r>
      <w:r>
        <w:rPr>
          <w:rFonts w:cstheme="minorHAnsi"/>
          <w:bCs/>
        </w:rPr>
        <w:t xml:space="preserve">]; </w:t>
      </w:r>
    </w:p>
    <w:p w14:paraId="777733E9" w14:textId="0B909B5E"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2E05BA" w:rsidRPr="002E05BA">
        <w:rPr>
          <w:rFonts w:cstheme="minorHAnsi"/>
          <w:bCs/>
        </w:rPr>
        <w:t>CA.04.41.02.01.02</w:t>
      </w:r>
      <w:r>
        <w:rPr>
          <w:rFonts w:cstheme="minorHAnsi"/>
          <w:bCs/>
        </w:rPr>
        <w:t xml:space="preserve"> del bilancio unico di Ateneo di previsione annuale autorizzatorio </w:t>
      </w:r>
      <w:r w:rsidR="00653D64">
        <w:rPr>
          <w:rFonts w:cstheme="minorHAnsi"/>
          <w:bCs/>
        </w:rPr>
        <w:t>per l’esercizio finanziario 202</w:t>
      </w:r>
      <w:r w:rsidR="002E05BA">
        <w:rPr>
          <w:rFonts w:cstheme="minorHAnsi"/>
          <w:bCs/>
        </w:rPr>
        <w:t>1</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E41749">
      <w:pPr>
        <w:rPr>
          <w:rFonts w:eastAsia="Calibri" w:cstheme="minorHAnsi"/>
        </w:rPr>
      </w:pPr>
      <w:r>
        <w:rPr>
          <w:rFonts w:eastAsia="Calibri" w:cstheme="minorHAnsi"/>
        </w:rPr>
        <w:lastRenderedPageBreak/>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21532F01" w14:textId="77777777" w:rsidR="00615EA2" w:rsidRDefault="00615EA2" w:rsidP="00E41749">
      <w:pPr>
        <w:rPr>
          <w:rFonts w:eastAsia="Calibri" w:cstheme="minorHAnsi"/>
        </w:rPr>
      </w:pPr>
    </w:p>
    <w:p w14:paraId="0F3EF23D" w14:textId="38D04DBB" w:rsidR="00615EA2" w:rsidRDefault="00615EA2" w:rsidP="00E41749">
      <w:pPr>
        <w:rPr>
          <w:rFonts w:eastAsia="Calibri" w:cstheme="minorHAnsi"/>
        </w:rPr>
      </w:pPr>
      <w:r>
        <w:rPr>
          <w:rFonts w:eastAsia="Calibri" w:cstheme="minorHAnsi"/>
        </w:rPr>
        <w:t>Il Responsabile dei Processi Contabili</w:t>
      </w:r>
      <w:r w:rsidR="002E05BA">
        <w:rPr>
          <w:rFonts w:eastAsia="Calibri" w:cstheme="minorHAnsi"/>
        </w:rPr>
        <w:tab/>
      </w:r>
      <w:r w:rsidR="002E05BA">
        <w:rPr>
          <w:rFonts w:eastAsia="Calibri" w:cstheme="minorHAnsi"/>
        </w:rPr>
        <w:tab/>
      </w:r>
      <w:r w:rsidR="002E05BA">
        <w:rPr>
          <w:rFonts w:eastAsia="Calibri" w:cstheme="minorHAnsi"/>
        </w:rPr>
        <w:tab/>
        <w:t>Il Direttore del Dipartimento</w:t>
      </w:r>
    </w:p>
    <w:p w14:paraId="2E4E04D0" w14:textId="05A38A85" w:rsidR="0029145F" w:rsidRPr="00E41749" w:rsidRDefault="002E05BA" w:rsidP="00E41749">
      <w:r>
        <w:rPr>
          <w:rFonts w:eastAsia="Calibri" w:cstheme="minorHAnsi"/>
        </w:rPr>
        <w:t xml:space="preserve">    Dott.ssa Annunziata Albanese</w:t>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506F4"/>
    <w:rsid w:val="002667C3"/>
    <w:rsid w:val="00267FBF"/>
    <w:rsid w:val="0028151E"/>
    <w:rsid w:val="0029145F"/>
    <w:rsid w:val="00292BF1"/>
    <w:rsid w:val="00293B33"/>
    <w:rsid w:val="002968D4"/>
    <w:rsid w:val="002B27A7"/>
    <w:rsid w:val="002D0E4B"/>
    <w:rsid w:val="002D3A5B"/>
    <w:rsid w:val="002D780C"/>
    <w:rsid w:val="002E05BA"/>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796</Words>
  <Characters>4542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2</cp:revision>
  <cp:lastPrinted>2016-11-17T15:29:00Z</cp:lastPrinted>
  <dcterms:created xsi:type="dcterms:W3CDTF">2021-07-30T13:34:00Z</dcterms:created>
  <dcterms:modified xsi:type="dcterms:W3CDTF">2021-07-30T13:34:00Z</dcterms:modified>
</cp:coreProperties>
</file>