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7C288F6"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A70E78">
        <w:rPr>
          <w:rFonts w:ascii="Calibri" w:hAnsi="Calibri" w:cs="Calibri"/>
          <w:b/>
          <w:bCs/>
          <w:iCs/>
          <w:sz w:val="22"/>
          <w:szCs w:val="22"/>
        </w:rPr>
        <w:t>378</w:t>
      </w:r>
      <w:r>
        <w:rPr>
          <w:rFonts w:ascii="Calibri" w:hAnsi="Calibri" w:cs="Calibri"/>
          <w:b/>
          <w:bCs/>
          <w:iCs/>
          <w:sz w:val="22"/>
          <w:szCs w:val="22"/>
        </w:rPr>
        <w:t xml:space="preserve"> DEL </w:t>
      </w:r>
      <w:r w:rsidR="00A70E78">
        <w:rPr>
          <w:rFonts w:ascii="Calibri" w:hAnsi="Calibri" w:cs="Calibri"/>
          <w:b/>
          <w:bCs/>
          <w:iCs/>
          <w:sz w:val="22"/>
          <w:szCs w:val="22"/>
        </w:rPr>
        <w:t>05/07</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F537D2C"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A70E78">
              <w:rPr>
                <w:rFonts w:eastAsia="Calibri" w:cstheme="minorHAnsi"/>
                <w:b/>
                <w:bCs/>
              </w:rPr>
              <w:t>1.040,</w:t>
            </w:r>
            <w:r w:rsidR="00651537">
              <w:rPr>
                <w:rFonts w:eastAsia="Calibri" w:cstheme="minorHAnsi"/>
                <w:b/>
                <w:bCs/>
              </w:rPr>
              <w:t>00</w:t>
            </w:r>
            <w:r>
              <w:rPr>
                <w:rFonts w:eastAsia="Calibri" w:cstheme="minorHAnsi"/>
                <w:b/>
                <w:bCs/>
              </w:rPr>
              <w:t xml:space="preserve"> (IVA esclusa), CIG </w:t>
            </w:r>
            <w:r w:rsidR="00A70E78" w:rsidRPr="00A70E78">
              <w:rPr>
                <w:rFonts w:cstheme="minorHAnsi"/>
                <w:b/>
                <w:bCs/>
              </w:rPr>
              <w:t>Z543259DC5</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F17745B"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A70E78">
              <w:rPr>
                <w:rFonts w:ascii="Calibri" w:eastAsia="Calibri" w:hAnsi="Calibri" w:cs="Calibri"/>
              </w:rPr>
              <w:t>SSA</w:t>
            </w:r>
            <w:r>
              <w:rPr>
                <w:rFonts w:ascii="Calibri" w:eastAsia="Calibri" w:hAnsi="Calibri" w:cs="Calibri"/>
              </w:rPr>
              <w:t xml:space="preserve"> </w:t>
            </w:r>
            <w:r w:rsidR="00A70E78">
              <w:rPr>
                <w:rFonts w:ascii="Calibri" w:eastAsia="Calibri" w:hAnsi="Calibri" w:cs="Calibri"/>
                <w:b/>
                <w:bCs/>
              </w:rPr>
              <w:t xml:space="preserve">FARAONIO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56F83EB"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651537">
              <w:rPr>
                <w:rFonts w:ascii="Calibri" w:eastAsia="Calibri" w:hAnsi="Calibri" w:cs="Calibri"/>
                <w:b/>
              </w:rPr>
              <w:t>AUROGENE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A33D188"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651537">
              <w:rPr>
                <w:rFonts w:ascii="Calibri" w:eastAsia="Calibri" w:hAnsi="Calibri" w:cs="Calibri"/>
                <w:b/>
              </w:rPr>
              <w:t>AUROGENE</w:t>
            </w:r>
            <w:r w:rsidR="00BF1404">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B67CC7B"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651537">
              <w:rPr>
                <w:rFonts w:ascii="Calibri" w:eastAsia="Calibri" w:hAnsi="Calibri" w:cs="Calibri"/>
              </w:rPr>
              <w:t xml:space="preserve"> </w:t>
            </w:r>
            <w:r w:rsidR="00651537">
              <w:rPr>
                <w:rFonts w:ascii="Calibri" w:eastAsia="Calibri" w:hAnsi="Calibri" w:cs="Calibri"/>
                <w:b/>
              </w:rPr>
              <w:t xml:space="preserve">AUROGENE </w:t>
            </w:r>
            <w:r w:rsidR="00BF1404">
              <w:rPr>
                <w:rFonts w:ascii="Calibri" w:eastAsia="Calibri" w:hAnsi="Calibri" w:cs="Calibri"/>
                <w:b/>
              </w:rPr>
              <w:t>SRL</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A70E78">
              <w:rPr>
                <w:rFonts w:ascii="Calibri" w:eastAsia="Calibri" w:hAnsi="Calibri" w:cs="Calibri"/>
                <w:bCs/>
              </w:rPr>
              <w:t>1256/EB</w:t>
            </w:r>
            <w:r>
              <w:rPr>
                <w:rFonts w:ascii="Calibri" w:eastAsia="Calibri" w:hAnsi="Calibri" w:cs="Calibri"/>
              </w:rPr>
              <w:t xml:space="preserve"> </w:t>
            </w:r>
            <w:r w:rsidR="00C27027">
              <w:rPr>
                <w:rFonts w:ascii="Calibri" w:eastAsia="Calibri" w:hAnsi="Calibri" w:cs="Calibri"/>
              </w:rPr>
              <w:t xml:space="preserve">del </w:t>
            </w:r>
            <w:r w:rsidR="00A70E78">
              <w:rPr>
                <w:rFonts w:ascii="Calibri" w:eastAsia="Calibri" w:hAnsi="Calibri" w:cs="Calibri"/>
              </w:rPr>
              <w:t>25/05</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A70E78">
              <w:rPr>
                <w:rFonts w:ascii="Calibri" w:eastAsia="Calibri" w:hAnsi="Calibri" w:cs="Calibri"/>
              </w:rPr>
              <w:t>1.040</w:t>
            </w:r>
            <w:r w:rsidR="00651537">
              <w:rPr>
                <w:rFonts w:ascii="Calibri" w:eastAsia="Calibri" w:hAnsi="Calibri" w:cs="Calibri"/>
              </w:rPr>
              <w:t>,00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9B0B1BE"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651537">
              <w:rPr>
                <w:rFonts w:ascii="Calibri" w:eastAsia="Calibri" w:hAnsi="Calibri" w:cs="Calibri"/>
                <w:b/>
              </w:rPr>
              <w:t>AUROGENE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A70E78">
              <w:rPr>
                <w:rFonts w:ascii="Calibri" w:eastAsia="Calibri" w:hAnsi="Calibri" w:cs="Calibri"/>
                <w:b/>
                <w:bCs/>
              </w:rPr>
              <w:t>1.040</w:t>
            </w:r>
            <w:r w:rsidR="00651537" w:rsidRPr="00651537">
              <w:rPr>
                <w:rFonts w:ascii="Calibri" w:eastAsia="Calibri" w:hAnsi="Calibri" w:cs="Calibri"/>
                <w:b/>
                <w:bCs/>
              </w:rPr>
              <w:t>,00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575EF4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51537" w:rsidRPr="00651537">
        <w:rPr>
          <w:rFonts w:cs="Calibri"/>
          <w:b/>
        </w:rPr>
        <w:t xml:space="preserve"> </w:t>
      </w:r>
      <w:r w:rsidR="00651537">
        <w:rPr>
          <w:rFonts w:cs="Calibri"/>
          <w:b/>
        </w:rPr>
        <w:t>AUROGENE SRL</w:t>
      </w:r>
      <w:r w:rsidR="00BF1404" w:rsidRPr="00BF1404">
        <w:rPr>
          <w:rFonts w:cs="Calibri"/>
          <w:b/>
        </w:rPr>
        <w:t xml:space="preserve"> </w:t>
      </w:r>
      <w:r>
        <w:rPr>
          <w:rFonts w:cstheme="minorHAnsi"/>
          <w:b/>
          <w:bCs/>
        </w:rPr>
        <w:t>,</w:t>
      </w:r>
      <w:r>
        <w:rPr>
          <w:rFonts w:cstheme="minorHAnsi"/>
          <w:bCs/>
        </w:rPr>
        <w:t xml:space="preserve"> per un importo complessivo delle prestazioni pari ad € </w:t>
      </w:r>
      <w:r w:rsidR="00A70E78">
        <w:rPr>
          <w:rFonts w:cstheme="minorHAnsi"/>
          <w:b/>
          <w:bCs/>
          <w:u w:val="single"/>
        </w:rPr>
        <w:t>1.268,80</w:t>
      </w:r>
      <w:r>
        <w:rPr>
          <w:rFonts w:cstheme="minorHAnsi"/>
          <w:b/>
          <w:bCs/>
        </w:rPr>
        <w:t xml:space="preserve">, </w:t>
      </w:r>
      <w:r>
        <w:rPr>
          <w:rFonts w:cstheme="minorHAnsi"/>
          <w:bCs/>
        </w:rPr>
        <w:t>IVA inclusa (€</w:t>
      </w:r>
      <w:r>
        <w:rPr>
          <w:rFonts w:cstheme="minorHAnsi"/>
          <w:b/>
          <w:bCs/>
        </w:rPr>
        <w:t xml:space="preserve"> </w:t>
      </w:r>
      <w:r w:rsidR="00A70E78">
        <w:rPr>
          <w:rFonts w:cstheme="minorHAnsi"/>
          <w:b/>
          <w:bCs/>
        </w:rPr>
        <w:t>1.040</w:t>
      </w:r>
      <w:r w:rsidR="00651537">
        <w:rPr>
          <w:rFonts w:cstheme="minorHAnsi"/>
          <w:b/>
          <w:bCs/>
        </w:rPr>
        <w:t>,00</w:t>
      </w:r>
      <w:r w:rsidR="00895511">
        <w:rPr>
          <w:rFonts w:cstheme="minorHAnsi"/>
          <w:b/>
          <w:bCs/>
        </w:rPr>
        <w:t xml:space="preserve"> </w:t>
      </w:r>
      <w:r>
        <w:rPr>
          <w:rFonts w:cstheme="minorHAnsi"/>
          <w:b/>
          <w:bCs/>
        </w:rPr>
        <w:t xml:space="preserve">+ IVA pari a € </w:t>
      </w:r>
      <w:r w:rsidR="00A70E78">
        <w:rPr>
          <w:rFonts w:cstheme="minorHAnsi"/>
          <w:b/>
          <w:bCs/>
        </w:rPr>
        <w:t>228,80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44CDA85"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Proge</w:t>
      </w:r>
      <w:r w:rsidR="00B34291">
        <w:rPr>
          <w:rFonts w:cstheme="minorHAnsi"/>
          <w:b/>
          <w:bCs/>
        </w:rPr>
        <w:t>tto</w:t>
      </w:r>
      <w:r w:rsidR="00651537">
        <w:rPr>
          <w:rFonts w:cstheme="minorHAnsi"/>
          <w:b/>
          <w:bCs/>
        </w:rPr>
        <w:t xml:space="preserve"> </w:t>
      </w:r>
      <w:r w:rsidR="00A70E78" w:rsidRPr="00A70E78">
        <w:rPr>
          <w:rFonts w:cstheme="minorHAnsi"/>
          <w:b/>
          <w:bCs/>
        </w:rPr>
        <w:t>000016_Progetti_CIB_Prof._Faraonio</w:t>
      </w:r>
      <w:r w:rsidR="00A70E78">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70E78">
        <w:rPr>
          <w:rFonts w:cstheme="minorHAnsi"/>
          <w:b/>
          <w:bCs/>
        </w:rPr>
        <w:t>SSA</w:t>
      </w:r>
      <w:r w:rsidR="00B34291">
        <w:rPr>
          <w:rFonts w:cstheme="minorHAnsi"/>
          <w:b/>
          <w:bCs/>
        </w:rPr>
        <w:t xml:space="preserve"> </w:t>
      </w:r>
      <w:r w:rsidR="00A70E78">
        <w:rPr>
          <w:rFonts w:cstheme="minorHAnsi"/>
          <w:b/>
          <w:bCs/>
        </w:rPr>
        <w:t>FARAONIO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44B31" w14:textId="77777777" w:rsidR="00D62CFD" w:rsidRDefault="00D62CFD">
      <w:r>
        <w:separator/>
      </w:r>
    </w:p>
  </w:endnote>
  <w:endnote w:type="continuationSeparator" w:id="0">
    <w:p w14:paraId="3B252C03" w14:textId="77777777" w:rsidR="00D62CFD" w:rsidRDefault="00D62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E3395" w14:textId="77777777" w:rsidR="00D62CFD" w:rsidRDefault="00D62CFD">
      <w:r>
        <w:separator/>
      </w:r>
    </w:p>
  </w:footnote>
  <w:footnote w:type="continuationSeparator" w:id="0">
    <w:p w14:paraId="25B30596" w14:textId="77777777" w:rsidR="00D62CFD" w:rsidRDefault="00D62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0E78"/>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24063"/>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04618612">
      <w:bodyDiv w:val="1"/>
      <w:marLeft w:val="0"/>
      <w:marRight w:val="0"/>
      <w:marTop w:val="0"/>
      <w:marBottom w:val="0"/>
      <w:divBdr>
        <w:top w:val="none" w:sz="0" w:space="0" w:color="auto"/>
        <w:left w:val="none" w:sz="0" w:space="0" w:color="auto"/>
        <w:bottom w:val="none" w:sz="0" w:space="0" w:color="auto"/>
        <w:right w:val="none" w:sz="0" w:space="0" w:color="auto"/>
      </w:divBdr>
      <w:divsChild>
        <w:div w:id="927471225">
          <w:marLeft w:val="0"/>
          <w:marRight w:val="0"/>
          <w:marTop w:val="0"/>
          <w:marBottom w:val="0"/>
          <w:divBdr>
            <w:top w:val="none" w:sz="0" w:space="0" w:color="auto"/>
            <w:left w:val="none" w:sz="0" w:space="0" w:color="auto"/>
            <w:bottom w:val="none" w:sz="0" w:space="0" w:color="auto"/>
            <w:right w:val="none" w:sz="0" w:space="0" w:color="auto"/>
          </w:divBdr>
          <w:divsChild>
            <w:div w:id="69122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1387</Words>
  <Characters>8228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2020-06-15T11:00:00Z</cp:lastPrinted>
  <dcterms:created xsi:type="dcterms:W3CDTF">2021-07-05T09:49:00Z</dcterms:created>
  <dcterms:modified xsi:type="dcterms:W3CDTF">2021-07-05T09:53:00Z</dcterms:modified>
</cp:coreProperties>
</file>