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3278F468"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A40461">
        <w:rPr>
          <w:b/>
          <w:bCs/>
          <w:sz w:val="22"/>
          <w:szCs w:val="22"/>
        </w:rPr>
        <w:t>8</w:t>
      </w:r>
      <w:r w:rsidR="003F1152">
        <w:rPr>
          <w:b/>
          <w:bCs/>
          <w:sz w:val="22"/>
          <w:szCs w:val="22"/>
        </w:rPr>
        <w:t>6</w:t>
      </w:r>
      <w:r w:rsidR="00012165" w:rsidRPr="00DB7907">
        <w:rPr>
          <w:b/>
          <w:bCs/>
          <w:sz w:val="22"/>
          <w:szCs w:val="22"/>
        </w:rPr>
        <w:t xml:space="preserve">/TM DEL </w:t>
      </w:r>
      <w:r w:rsidR="0071451F">
        <w:rPr>
          <w:b/>
          <w:bCs/>
          <w:sz w:val="22"/>
          <w:szCs w:val="22"/>
        </w:rPr>
        <w:t>2</w:t>
      </w:r>
      <w:r w:rsidR="003F1152">
        <w:rPr>
          <w:b/>
          <w:bCs/>
          <w:sz w:val="22"/>
          <w:szCs w:val="22"/>
        </w:rPr>
        <w:t>9</w:t>
      </w:r>
      <w:r w:rsidR="003A236F">
        <w:rPr>
          <w:b/>
          <w:bCs/>
          <w:sz w:val="22"/>
          <w:szCs w:val="22"/>
        </w:rPr>
        <w:t>/</w:t>
      </w:r>
      <w:r w:rsidR="00923FBC">
        <w:rPr>
          <w:b/>
          <w:bCs/>
          <w:sz w:val="22"/>
          <w:szCs w:val="22"/>
        </w:rPr>
        <w:t>10</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51D038D1"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F1582">
        <w:rPr>
          <w:rFonts w:eastAsia="Calibri" w:cstheme="minorHAnsi"/>
          <w:b/>
          <w:bCs/>
        </w:rPr>
        <w:t>T.D.</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A40461">
        <w:rPr>
          <w:rFonts w:eastAsia="Calibri" w:cstheme="minorHAnsi"/>
          <w:b/>
          <w:bCs/>
        </w:rPr>
        <w:t xml:space="preserve"> </w:t>
      </w:r>
      <w:r w:rsidR="003F1152">
        <w:rPr>
          <w:rFonts w:eastAsia="Calibri" w:cstheme="minorHAnsi"/>
          <w:b/>
          <w:bCs/>
        </w:rPr>
        <w:t>1450</w:t>
      </w:r>
      <w:r w:rsidR="00A40461">
        <w:rPr>
          <w:rFonts w:eastAsia="Calibri" w:cstheme="minorHAnsi"/>
          <w:b/>
          <w:bCs/>
        </w:rPr>
        <w:t xml:space="preserve">,00 </w:t>
      </w:r>
      <w:r w:rsidR="00DB7907" w:rsidRPr="00CB170D">
        <w:rPr>
          <w:rFonts w:eastAsia="Calibri" w:cstheme="minorHAnsi"/>
          <w:b/>
          <w:bCs/>
        </w:rPr>
        <w:t xml:space="preserve">(IVA esclusa) per la fornitura </w:t>
      </w:r>
      <w:r w:rsidR="00923FBC">
        <w:rPr>
          <w:rFonts w:eastAsia="Calibri" w:cstheme="minorHAnsi"/>
          <w:b/>
          <w:bCs/>
        </w:rPr>
        <w:t xml:space="preserve">di </w:t>
      </w:r>
      <w:r w:rsidR="00DA0973">
        <w:rPr>
          <w:rFonts w:eastAsia="Calibri" w:cstheme="minorHAnsi"/>
          <w:b/>
          <w:bCs/>
        </w:rPr>
        <w:t xml:space="preserve">arredi per </w:t>
      </w:r>
      <w:r w:rsidR="004E07F9">
        <w:rPr>
          <w:rFonts w:eastAsia="Calibri" w:cstheme="minorHAnsi"/>
          <w:b/>
          <w:bCs/>
        </w:rPr>
        <w:t>laboratorio</w:t>
      </w:r>
    </w:p>
    <w:p w14:paraId="7379CC3C" w14:textId="0740A0F4"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923FBC" w:rsidRPr="00923FBC">
        <w:t xml:space="preserve"> </w:t>
      </w:r>
      <w:r w:rsidR="003F1152" w:rsidRPr="003F1152">
        <w:rPr>
          <w:b/>
          <w:bCs/>
        </w:rPr>
        <w:t>Z8D3385BDC</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372F354E"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BF1582">
        <w:rPr>
          <w:rFonts w:eastAsia="Calibri" w:cstheme="minorHAnsi"/>
        </w:rPr>
        <w:t>Trattativa Diretta</w:t>
      </w:r>
      <w:r w:rsidR="002D5887">
        <w:rPr>
          <w:rFonts w:eastAsia="Calibri" w:cstheme="minorHAnsi"/>
        </w:rPr>
        <w:t>;</w:t>
      </w:r>
    </w:p>
    <w:p w14:paraId="111EA177" w14:textId="46B96462" w:rsidR="00EB0BFB" w:rsidRPr="00DA0973" w:rsidRDefault="00CB6F71" w:rsidP="00DA0973">
      <w:pPr>
        <w:pStyle w:val="NormaleWeb"/>
        <w:shd w:val="clear" w:color="auto" w:fill="FFFFFF"/>
        <w:jc w:val="both"/>
      </w:pPr>
      <w:r>
        <w:rPr>
          <w:b/>
        </w:rPr>
        <w:t>VISTA</w:t>
      </w:r>
      <w:r>
        <w:t xml:space="preserve"> la richiesta </w:t>
      </w:r>
      <w:r w:rsidR="00FD6FEC">
        <w:t>de</w:t>
      </w:r>
      <w:r w:rsidR="003F1152">
        <w:t xml:space="preserve">l Prof. Guido S. e del Prof. </w:t>
      </w:r>
      <w:proofErr w:type="spellStart"/>
      <w:r w:rsidR="003F1152">
        <w:t>Grizzuti</w:t>
      </w:r>
      <w:proofErr w:type="spellEnd"/>
      <w:r w:rsidR="003F1152">
        <w:t xml:space="preserve"> N</w:t>
      </w:r>
      <w:r w:rsidR="003824F4">
        <w:t>,</w:t>
      </w:r>
      <w:r w:rsidR="001D7B50">
        <w:t xml:space="preserve"> </w:t>
      </w:r>
      <w:r w:rsidRPr="00B2546D">
        <w:t>con la quale chiedeva</w:t>
      </w:r>
      <w:r w:rsidR="003F1152">
        <w:t>no</w:t>
      </w:r>
      <w:r w:rsidRPr="00B2546D">
        <w:t xml:space="preserve"> di acquis</w:t>
      </w:r>
      <w:r>
        <w:t xml:space="preserve">tare la fornitura </w:t>
      </w:r>
      <w:r w:rsidR="00DA0973">
        <w:rPr>
          <w:b/>
        </w:rPr>
        <w:t>n.3</w:t>
      </w:r>
      <w:r w:rsidR="003F1152">
        <w:rPr>
          <w:b/>
        </w:rPr>
        <w:t xml:space="preserve"> armadi super con ante battenti serrature e con 4 ripiani e n.3 armadi bassi son ante battenti serrature e con 1 ripiano</w:t>
      </w:r>
      <w:r w:rsidR="00DA0973">
        <w:rPr>
          <w:b/>
        </w:rPr>
        <w:t xml:space="preserve">, </w:t>
      </w:r>
      <w:r w:rsidR="00BF1582">
        <w:rPr>
          <w:rFonts w:ascii="TimesNewRomanPSMT" w:hAnsi="TimesNewRomanPSMT"/>
        </w:rPr>
        <w:t>da destinare al materiale di consumo;</w:t>
      </w:r>
    </w:p>
    <w:p w14:paraId="5D8B27F2" w14:textId="1D10306E" w:rsidR="008C5D3F" w:rsidRPr="00EB0BFB" w:rsidRDefault="008C5D3F" w:rsidP="001D7B5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108B0BD" w14:textId="77777777" w:rsidR="00734E8A" w:rsidRDefault="00135FA8" w:rsidP="00734E8A">
      <w:pPr>
        <w:jc w:val="both"/>
      </w:pPr>
      <w:r w:rsidRPr="003E71D3">
        <w:rPr>
          <w:b/>
        </w:rPr>
        <w:t>CONSIDERATO</w:t>
      </w:r>
      <w:r w:rsidRPr="003E71D3">
        <w:t xml:space="preserve"> che tale bene/servizio non rientra tra i lavori oppure beni e servizi elencati nell’art.1 del DPCM 24 dicembre 2015;</w:t>
      </w:r>
    </w:p>
    <w:p w14:paraId="19043560" w14:textId="77777777" w:rsidR="00734E8A" w:rsidRDefault="00734E8A" w:rsidP="00734E8A">
      <w:pPr>
        <w:jc w:val="both"/>
      </w:pPr>
    </w:p>
    <w:p w14:paraId="1BF13B1A" w14:textId="51805AB9" w:rsidR="00111168" w:rsidRDefault="008C43E4" w:rsidP="00734E8A">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rsidR="00734E8A">
        <w:t>;</w:t>
      </w:r>
    </w:p>
    <w:p w14:paraId="0478AE1E" w14:textId="77777777" w:rsidR="00734E8A" w:rsidRPr="003E71D3" w:rsidRDefault="00734E8A" w:rsidP="00734E8A">
      <w:pPr>
        <w:jc w:val="both"/>
      </w:pPr>
    </w:p>
    <w:p w14:paraId="3A97D0C5" w14:textId="604B63C1" w:rsidR="00F5306C" w:rsidRDefault="00734E8A" w:rsidP="00734E8A">
      <w:pPr>
        <w:jc w:val="both"/>
      </w:pPr>
      <w:r w:rsidRPr="00146B9C">
        <w:rPr>
          <w:b/>
        </w:rPr>
        <w:t>CONSIDERATO</w:t>
      </w:r>
      <w:r w:rsidRPr="00146B9C">
        <w:t xml:space="preserve"> che</w:t>
      </w:r>
      <w:r w:rsidR="00F5306C">
        <w:t>, per la fornitura in oggetto,</w:t>
      </w:r>
      <w:r>
        <w:t xml:space="preserve"> </w:t>
      </w:r>
      <w:r w:rsidRPr="00146B9C">
        <w:t>è stat</w:t>
      </w:r>
      <w:r>
        <w:t>a</w:t>
      </w:r>
      <w:r w:rsidRPr="00146B9C">
        <w:t xml:space="preserve"> individuat</w:t>
      </w:r>
      <w:r>
        <w:t>a la ditta Quadrifoglio Sistemi di Arredi</w:t>
      </w:r>
      <w:r w:rsidR="00F5306C">
        <w:t>,</w:t>
      </w:r>
      <w:r>
        <w:t xml:space="preserve"> </w:t>
      </w:r>
      <w:r w:rsidRPr="00146B9C">
        <w:t>che è attiv</w:t>
      </w:r>
      <w:r>
        <w:t>a</w:t>
      </w:r>
      <w:r w:rsidRPr="00146B9C">
        <w:t xml:space="preserve"> sul MEPA nell’ambito </w:t>
      </w:r>
      <w:r>
        <w:t>del bando Beni/ Arredi</w:t>
      </w:r>
      <w:r w:rsidR="00F5306C">
        <w:t xml:space="preserve">, in quanto già fornitrice in passato </w:t>
      </w:r>
      <w:r w:rsidR="004E07F9">
        <w:t>di analoghe forniture;</w:t>
      </w:r>
    </w:p>
    <w:p w14:paraId="07F5EA9F" w14:textId="77777777" w:rsidR="00F5306C" w:rsidRDefault="00F5306C" w:rsidP="00734E8A">
      <w:pPr>
        <w:jc w:val="both"/>
      </w:pPr>
    </w:p>
    <w:p w14:paraId="4DFF56CD" w14:textId="6C37E135" w:rsidR="00F5306C" w:rsidRPr="00F5306C" w:rsidRDefault="00F5306C" w:rsidP="00F5306C">
      <w:pPr>
        <w:jc w:val="both"/>
        <w:rPr>
          <w:bCs/>
        </w:rPr>
      </w:pPr>
      <w:r w:rsidRPr="00F5306C">
        <w:rPr>
          <w:b/>
        </w:rPr>
        <w:t>CONSIDERATO</w:t>
      </w:r>
      <w:r w:rsidRPr="00F5306C">
        <w:rPr>
          <w:bCs/>
        </w:rPr>
        <w:t xml:space="preserve"> che </w:t>
      </w:r>
      <w:r>
        <w:rPr>
          <w:bCs/>
        </w:rPr>
        <w:t>è necessario</w:t>
      </w:r>
      <w:r w:rsidRPr="00F5306C">
        <w:rPr>
          <w:bCs/>
        </w:rPr>
        <w:t xml:space="preserve"> acquistare la stessa tipologia di arredo </w:t>
      </w:r>
      <w:r>
        <w:rPr>
          <w:bCs/>
        </w:rPr>
        <w:t>per</w:t>
      </w:r>
      <w:r w:rsidRPr="00F5306C">
        <w:rPr>
          <w:bCs/>
        </w:rPr>
        <w:t xml:space="preserve"> </w:t>
      </w:r>
      <w:r w:rsidR="004E07F9">
        <w:rPr>
          <w:bCs/>
        </w:rPr>
        <w:t>uniformarsi</w:t>
      </w:r>
      <w:r w:rsidRPr="00F5306C">
        <w:rPr>
          <w:bCs/>
        </w:rPr>
        <w:t xml:space="preserve"> al mobilio esistente;</w:t>
      </w:r>
    </w:p>
    <w:p w14:paraId="24BC7710" w14:textId="57B1D28F" w:rsidR="00734E8A" w:rsidRPr="00F5306C" w:rsidRDefault="00734E8A" w:rsidP="00734E8A">
      <w:pPr>
        <w:jc w:val="both"/>
        <w:rPr>
          <w:b/>
        </w:rPr>
      </w:pPr>
      <w:r w:rsidRPr="00F5306C">
        <w:rPr>
          <w:b/>
        </w:rPr>
        <w:t xml:space="preserve"> </w:t>
      </w:r>
    </w:p>
    <w:p w14:paraId="745A72D1" w14:textId="77777777" w:rsidR="00734E8A" w:rsidRDefault="00734E8A" w:rsidP="00734E8A">
      <w:pPr>
        <w:jc w:val="both"/>
      </w:pPr>
      <w:r>
        <w:rPr>
          <w:b/>
        </w:rPr>
        <w:t xml:space="preserve">CONSIDERATA </w:t>
      </w:r>
      <w:r w:rsidRPr="00F5306C">
        <w:rPr>
          <w:bCs/>
        </w:rPr>
        <w:t>la possibilità di ricorrere al Mercato Elettronico</w:t>
      </w:r>
      <w:r w:rsidRPr="00146B9C">
        <w:t xml:space="preserve"> della P.A. invitando a Trattativa Diretta l’operatore </w:t>
      </w:r>
      <w:r>
        <w:t>suddetto;</w:t>
      </w:r>
    </w:p>
    <w:p w14:paraId="4CF3AD4B" w14:textId="77777777" w:rsidR="00734E8A" w:rsidRPr="00146B9C" w:rsidRDefault="00734E8A" w:rsidP="00734E8A">
      <w:pPr>
        <w:jc w:val="both"/>
      </w:pPr>
    </w:p>
    <w:p w14:paraId="3B4BE958" w14:textId="60F68F7B" w:rsidR="00734E8A" w:rsidRPr="00146B9C" w:rsidRDefault="00734E8A" w:rsidP="00734E8A">
      <w:pPr>
        <w:jc w:val="both"/>
      </w:pPr>
      <w:r w:rsidRPr="00146B9C">
        <w:rPr>
          <w:b/>
        </w:rPr>
        <w:t>VISTA</w:t>
      </w:r>
      <w:r w:rsidRPr="00146B9C">
        <w:t xml:space="preserve"> l’offerta presentata tramite MEPA, T.D. n </w:t>
      </w:r>
      <w:r w:rsidRPr="00734E8A">
        <w:t>1872720</w:t>
      </w:r>
      <w:r>
        <w:t xml:space="preserve"> </w:t>
      </w:r>
      <w:r w:rsidRPr="00146B9C">
        <w:t xml:space="preserve">dalla ditta </w:t>
      </w:r>
      <w:r>
        <w:t>suddetta</w:t>
      </w:r>
      <w:r w:rsidRPr="00146B9C">
        <w:t xml:space="preserve"> – pari ad € </w:t>
      </w:r>
      <w:r>
        <w:t xml:space="preserve">1450,00 </w:t>
      </w:r>
      <w:r w:rsidRPr="00146B9C">
        <w:t>oltre iva come per legge;</w:t>
      </w:r>
    </w:p>
    <w:p w14:paraId="6A43994D" w14:textId="77777777" w:rsidR="00734E8A" w:rsidRPr="00146B9C" w:rsidRDefault="00734E8A" w:rsidP="00734E8A">
      <w:pPr>
        <w:jc w:val="both"/>
      </w:pPr>
      <w:r w:rsidRPr="00146B9C">
        <w:t xml:space="preserve">  </w:t>
      </w:r>
    </w:p>
    <w:p w14:paraId="3E5D11FD" w14:textId="77777777" w:rsidR="00734E8A" w:rsidRDefault="00734E8A" w:rsidP="00734E8A">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4ED5EF05"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F150EB7" w14:textId="77777777" w:rsidR="00221C63" w:rsidRPr="00966077" w:rsidRDefault="00221C63"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A40461">
      <w:pPr>
        <w:pStyle w:val="Corpotesto"/>
        <w:spacing w:line="252" w:lineRule="exact"/>
        <w:ind w:left="0" w:right="116"/>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60FA4B7D" w14:textId="1C98EB02" w:rsidR="003F1152" w:rsidRDefault="00BA5768" w:rsidP="003F1152">
      <w:pPr>
        <w:pStyle w:val="Paragrafoelenco"/>
        <w:numPr>
          <w:ilvl w:val="0"/>
          <w:numId w:val="5"/>
        </w:numPr>
        <w:jc w:val="both"/>
      </w:pPr>
      <w:r w:rsidRPr="00771279">
        <w:t xml:space="preserve">di affidare alla </w:t>
      </w:r>
      <w:r w:rsidR="003F1736">
        <w:t xml:space="preserve">ditta </w:t>
      </w:r>
      <w:r w:rsidR="003F1152">
        <w:t>Quadrifoglio Sistemi di Arredi</w:t>
      </w:r>
      <w:r w:rsidRPr="00771279">
        <w:t xml:space="preserve"> la fornitura del </w:t>
      </w:r>
      <w:r w:rsidR="00475B4A">
        <w:t>bene/</w:t>
      </w:r>
      <w:r w:rsidRPr="00771279">
        <w:t xml:space="preserve">servizio in oggetto, per una spesa complessiva pari ad </w:t>
      </w:r>
      <w:r w:rsidR="008C43E4">
        <w:t xml:space="preserve">€ </w:t>
      </w:r>
      <w:r w:rsidR="003F1152">
        <w:t>1450</w:t>
      </w:r>
      <w:r w:rsidR="0071451F">
        <w:t>,00</w:t>
      </w:r>
      <w:r w:rsidR="00267DC0">
        <w:t xml:space="preserve"> </w:t>
      </w:r>
      <w:r w:rsidR="00AA7C67">
        <w:t>oltre iva come per legge;</w:t>
      </w:r>
    </w:p>
    <w:p w14:paraId="317C7DED" w14:textId="77777777" w:rsidR="003F1152" w:rsidRDefault="003F1152" w:rsidP="003F1152">
      <w:pPr>
        <w:pStyle w:val="Paragrafoelenco"/>
        <w:jc w:val="both"/>
      </w:pPr>
    </w:p>
    <w:p w14:paraId="66C4EC0E" w14:textId="67728D3C" w:rsidR="002D3035" w:rsidRPr="003F1152" w:rsidRDefault="001F2B14" w:rsidP="003F1152">
      <w:pPr>
        <w:pStyle w:val="NormaleWeb"/>
        <w:numPr>
          <w:ilvl w:val="0"/>
          <w:numId w:val="5"/>
        </w:numPr>
        <w:shd w:val="clear" w:color="auto" w:fill="FFFFFF"/>
        <w:jc w:val="both"/>
      </w:pPr>
      <w:r w:rsidRPr="003A236F">
        <w:t xml:space="preserve">di stabilire che il costo complessivo dell’affidamento graverà </w:t>
      </w:r>
      <w:r w:rsidR="00CC670A" w:rsidRPr="003A236F">
        <w:t>su</w:t>
      </w:r>
      <w:r w:rsidR="003F1152">
        <w:t>i</w:t>
      </w:r>
      <w:r w:rsidR="00CC670A" w:rsidRPr="003A236F">
        <w:t xml:space="preserve"> Progett</w:t>
      </w:r>
      <w:r w:rsidR="003F1152">
        <w:t xml:space="preserve">i </w:t>
      </w:r>
      <w:proofErr w:type="spellStart"/>
      <w:r w:rsidR="003F1152" w:rsidRPr="003F1152">
        <w:rPr>
          <w:rFonts w:ascii="TimesNewRomanPSMT" w:hAnsi="TimesNewRomanPSMT"/>
        </w:rPr>
        <w:t>PhdScholarshipPeG</w:t>
      </w:r>
      <w:proofErr w:type="spellEnd"/>
      <w:r w:rsidR="003F1152" w:rsidRPr="003F1152">
        <w:rPr>
          <w:rFonts w:ascii="TimesNewRomanPSMT" w:hAnsi="TimesNewRomanPSMT"/>
        </w:rPr>
        <w:t>-Guido e RD-2019-2020-ING-IND24</w:t>
      </w:r>
      <w:r w:rsidR="003F1152">
        <w:rPr>
          <w:rFonts w:ascii="TimesNewRomanPSMT" w:hAnsi="TimesNewRomanPSMT"/>
        </w:rPr>
        <w:t>;</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1ACC0AD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23FBC">
        <w:rPr>
          <w:rFonts w:ascii="Times New Roman" w:hAnsi="Times New Roman" w:cs="Times New Roman"/>
          <w:sz w:val="24"/>
          <w:szCs w:val="24"/>
          <w:lang w:val="it-IT"/>
        </w:rPr>
        <w:t>;</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24B262B5"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DA0973">
        <w:t xml:space="preserve"> Prof. </w:t>
      </w:r>
      <w:r w:rsidR="00BF1582">
        <w:t>Guido S</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96C2C" w14:textId="77777777" w:rsidR="00326109" w:rsidRDefault="00326109" w:rsidP="0021573F">
      <w:r>
        <w:separator/>
      </w:r>
    </w:p>
  </w:endnote>
  <w:endnote w:type="continuationSeparator" w:id="0">
    <w:p w14:paraId="58496BA7" w14:textId="77777777" w:rsidR="00326109" w:rsidRDefault="0032610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A9BCF" w14:textId="77777777" w:rsidR="00326109" w:rsidRDefault="00326109" w:rsidP="0021573F">
      <w:r>
        <w:separator/>
      </w:r>
    </w:p>
  </w:footnote>
  <w:footnote w:type="continuationSeparator" w:id="0">
    <w:p w14:paraId="5473CC46" w14:textId="77777777" w:rsidR="00326109" w:rsidRDefault="0032610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219E25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26B44"/>
    <w:rsid w:val="00031E4B"/>
    <w:rsid w:val="00033B49"/>
    <w:rsid w:val="000461DC"/>
    <w:rsid w:val="000515AD"/>
    <w:rsid w:val="0006483C"/>
    <w:rsid w:val="00066EC3"/>
    <w:rsid w:val="00067C9E"/>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D7B50"/>
    <w:rsid w:val="001E2681"/>
    <w:rsid w:val="001E2769"/>
    <w:rsid w:val="001E2F37"/>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26109"/>
    <w:rsid w:val="00331430"/>
    <w:rsid w:val="0033278E"/>
    <w:rsid w:val="003332CC"/>
    <w:rsid w:val="003355AF"/>
    <w:rsid w:val="00337668"/>
    <w:rsid w:val="00342802"/>
    <w:rsid w:val="00343C4F"/>
    <w:rsid w:val="00343DB9"/>
    <w:rsid w:val="003501BF"/>
    <w:rsid w:val="00366807"/>
    <w:rsid w:val="00373225"/>
    <w:rsid w:val="0038047D"/>
    <w:rsid w:val="003824F4"/>
    <w:rsid w:val="00384F47"/>
    <w:rsid w:val="00392414"/>
    <w:rsid w:val="003A236F"/>
    <w:rsid w:val="003B03D8"/>
    <w:rsid w:val="003B324F"/>
    <w:rsid w:val="003C1C28"/>
    <w:rsid w:val="003D1B4A"/>
    <w:rsid w:val="003D7961"/>
    <w:rsid w:val="003E1190"/>
    <w:rsid w:val="003E6F2D"/>
    <w:rsid w:val="003E71D3"/>
    <w:rsid w:val="003F1152"/>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7298"/>
    <w:rsid w:val="004E07F9"/>
    <w:rsid w:val="004E0BFB"/>
    <w:rsid w:val="004E4747"/>
    <w:rsid w:val="00500EC5"/>
    <w:rsid w:val="00501C58"/>
    <w:rsid w:val="005145C3"/>
    <w:rsid w:val="005252F5"/>
    <w:rsid w:val="00531A53"/>
    <w:rsid w:val="00536568"/>
    <w:rsid w:val="00541E7C"/>
    <w:rsid w:val="0055273C"/>
    <w:rsid w:val="00554C49"/>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6F0F"/>
    <w:rsid w:val="00617067"/>
    <w:rsid w:val="006172D6"/>
    <w:rsid w:val="006175EF"/>
    <w:rsid w:val="0062076D"/>
    <w:rsid w:val="00630DAB"/>
    <w:rsid w:val="0064209A"/>
    <w:rsid w:val="00661481"/>
    <w:rsid w:val="00663AFE"/>
    <w:rsid w:val="00666910"/>
    <w:rsid w:val="00666B63"/>
    <w:rsid w:val="00671F14"/>
    <w:rsid w:val="0067246C"/>
    <w:rsid w:val="00683C30"/>
    <w:rsid w:val="00697485"/>
    <w:rsid w:val="006A0450"/>
    <w:rsid w:val="006A3D38"/>
    <w:rsid w:val="006A5505"/>
    <w:rsid w:val="006D05D9"/>
    <w:rsid w:val="006D6633"/>
    <w:rsid w:val="006E08C0"/>
    <w:rsid w:val="006E1AEB"/>
    <w:rsid w:val="006E1FAB"/>
    <w:rsid w:val="006F03ED"/>
    <w:rsid w:val="006F1FC1"/>
    <w:rsid w:val="006F28BE"/>
    <w:rsid w:val="006F3ECC"/>
    <w:rsid w:val="006F43A0"/>
    <w:rsid w:val="00705F0C"/>
    <w:rsid w:val="0071451F"/>
    <w:rsid w:val="007226B1"/>
    <w:rsid w:val="00734E8A"/>
    <w:rsid w:val="00741D99"/>
    <w:rsid w:val="00743556"/>
    <w:rsid w:val="00752E1A"/>
    <w:rsid w:val="0075361B"/>
    <w:rsid w:val="00764DAE"/>
    <w:rsid w:val="00767723"/>
    <w:rsid w:val="00774B05"/>
    <w:rsid w:val="0077534A"/>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E74E6"/>
    <w:rsid w:val="007F22A9"/>
    <w:rsid w:val="007F5F73"/>
    <w:rsid w:val="0080264B"/>
    <w:rsid w:val="00812358"/>
    <w:rsid w:val="0083084F"/>
    <w:rsid w:val="00837B9D"/>
    <w:rsid w:val="00840A58"/>
    <w:rsid w:val="008463C9"/>
    <w:rsid w:val="0085066B"/>
    <w:rsid w:val="00853F2E"/>
    <w:rsid w:val="00856496"/>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3FBC"/>
    <w:rsid w:val="00925936"/>
    <w:rsid w:val="00932554"/>
    <w:rsid w:val="00933171"/>
    <w:rsid w:val="0093437D"/>
    <w:rsid w:val="00941226"/>
    <w:rsid w:val="00941301"/>
    <w:rsid w:val="00953000"/>
    <w:rsid w:val="00966077"/>
    <w:rsid w:val="00967F20"/>
    <w:rsid w:val="00974D9E"/>
    <w:rsid w:val="00977CE6"/>
    <w:rsid w:val="0098272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0461"/>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1582"/>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3CB"/>
    <w:rsid w:val="00CC55BF"/>
    <w:rsid w:val="00CC5F77"/>
    <w:rsid w:val="00CC6525"/>
    <w:rsid w:val="00CC670A"/>
    <w:rsid w:val="00CC7C57"/>
    <w:rsid w:val="00CD54EE"/>
    <w:rsid w:val="00CE338A"/>
    <w:rsid w:val="00CF4B52"/>
    <w:rsid w:val="00CF73D1"/>
    <w:rsid w:val="00D00636"/>
    <w:rsid w:val="00D00BC3"/>
    <w:rsid w:val="00D01C3D"/>
    <w:rsid w:val="00D1452A"/>
    <w:rsid w:val="00D14A23"/>
    <w:rsid w:val="00D23F0D"/>
    <w:rsid w:val="00D25C5C"/>
    <w:rsid w:val="00D350AD"/>
    <w:rsid w:val="00D46925"/>
    <w:rsid w:val="00D53B71"/>
    <w:rsid w:val="00D57051"/>
    <w:rsid w:val="00D663ED"/>
    <w:rsid w:val="00D77436"/>
    <w:rsid w:val="00D811C3"/>
    <w:rsid w:val="00D86745"/>
    <w:rsid w:val="00D86BEE"/>
    <w:rsid w:val="00D874F5"/>
    <w:rsid w:val="00DA0843"/>
    <w:rsid w:val="00DA097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FB"/>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306C"/>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 w:type="character" w:customStyle="1" w:styleId="markedcontent">
    <w:name w:val="markedcontent"/>
    <w:basedOn w:val="Carpredefinitoparagrafo"/>
    <w:rsid w:val="0006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86262919">
      <w:bodyDiv w:val="1"/>
      <w:marLeft w:val="0"/>
      <w:marRight w:val="0"/>
      <w:marTop w:val="0"/>
      <w:marBottom w:val="0"/>
      <w:divBdr>
        <w:top w:val="none" w:sz="0" w:space="0" w:color="auto"/>
        <w:left w:val="none" w:sz="0" w:space="0" w:color="auto"/>
        <w:bottom w:val="none" w:sz="0" w:space="0" w:color="auto"/>
        <w:right w:val="none" w:sz="0" w:space="0" w:color="auto"/>
      </w:divBdr>
      <w:divsChild>
        <w:div w:id="1604991681">
          <w:marLeft w:val="0"/>
          <w:marRight w:val="0"/>
          <w:marTop w:val="0"/>
          <w:marBottom w:val="0"/>
          <w:divBdr>
            <w:top w:val="none" w:sz="0" w:space="0" w:color="auto"/>
            <w:left w:val="none" w:sz="0" w:space="0" w:color="auto"/>
            <w:bottom w:val="none" w:sz="0" w:space="0" w:color="auto"/>
            <w:right w:val="none" w:sz="0" w:space="0" w:color="auto"/>
          </w:divBdr>
          <w:divsChild>
            <w:div w:id="374503842">
              <w:marLeft w:val="0"/>
              <w:marRight w:val="0"/>
              <w:marTop w:val="0"/>
              <w:marBottom w:val="0"/>
              <w:divBdr>
                <w:top w:val="none" w:sz="0" w:space="0" w:color="auto"/>
                <w:left w:val="none" w:sz="0" w:space="0" w:color="auto"/>
                <w:bottom w:val="none" w:sz="0" w:space="0" w:color="auto"/>
                <w:right w:val="none" w:sz="0" w:space="0" w:color="auto"/>
              </w:divBdr>
              <w:divsChild>
                <w:div w:id="552161203">
                  <w:marLeft w:val="0"/>
                  <w:marRight w:val="0"/>
                  <w:marTop w:val="0"/>
                  <w:marBottom w:val="0"/>
                  <w:divBdr>
                    <w:top w:val="none" w:sz="0" w:space="0" w:color="auto"/>
                    <w:left w:val="none" w:sz="0" w:space="0" w:color="auto"/>
                    <w:bottom w:val="none" w:sz="0" w:space="0" w:color="auto"/>
                    <w:right w:val="none" w:sz="0" w:space="0" w:color="auto"/>
                  </w:divBdr>
                  <w:divsChild>
                    <w:div w:id="169850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63840718">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1691026">
      <w:bodyDiv w:val="1"/>
      <w:marLeft w:val="0"/>
      <w:marRight w:val="0"/>
      <w:marTop w:val="0"/>
      <w:marBottom w:val="0"/>
      <w:divBdr>
        <w:top w:val="none" w:sz="0" w:space="0" w:color="auto"/>
        <w:left w:val="none" w:sz="0" w:space="0" w:color="auto"/>
        <w:bottom w:val="none" w:sz="0" w:space="0" w:color="auto"/>
        <w:right w:val="none" w:sz="0" w:space="0" w:color="auto"/>
      </w:divBdr>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1116</Words>
  <Characters>6366</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7</cp:revision>
  <cp:lastPrinted>2021-10-31T08:36:00Z</cp:lastPrinted>
  <dcterms:created xsi:type="dcterms:W3CDTF">2021-10-21T15:40:00Z</dcterms:created>
  <dcterms:modified xsi:type="dcterms:W3CDTF">2021-10-31T08:36:00Z</dcterms:modified>
</cp:coreProperties>
</file>