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25D11655"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FA5922">
        <w:rPr>
          <w:b/>
          <w:bCs/>
          <w:sz w:val="22"/>
          <w:szCs w:val="22"/>
        </w:rPr>
        <w:t>137</w:t>
      </w:r>
      <w:r w:rsidR="00A55B14">
        <w:rPr>
          <w:b/>
          <w:bCs/>
          <w:sz w:val="22"/>
          <w:szCs w:val="22"/>
        </w:rPr>
        <w:t>/</w:t>
      </w:r>
      <w:r>
        <w:rPr>
          <w:b/>
          <w:bCs/>
          <w:sz w:val="22"/>
          <w:szCs w:val="22"/>
        </w:rPr>
        <w:t xml:space="preserve">TM DEL </w:t>
      </w:r>
      <w:r w:rsidR="00FA5922">
        <w:rPr>
          <w:b/>
          <w:bCs/>
          <w:sz w:val="22"/>
          <w:szCs w:val="22"/>
        </w:rPr>
        <w:t>07</w:t>
      </w:r>
      <w:r w:rsidR="00A55B14">
        <w:rPr>
          <w:b/>
          <w:bCs/>
          <w:sz w:val="22"/>
          <w:szCs w:val="22"/>
        </w:rPr>
        <w:t>/0</w:t>
      </w:r>
      <w:r w:rsidR="00FA5922">
        <w:rPr>
          <w:b/>
          <w:bCs/>
          <w:sz w:val="22"/>
          <w:szCs w:val="22"/>
        </w:rPr>
        <w:t>9</w:t>
      </w:r>
      <w:r w:rsidR="00A55B14">
        <w:rPr>
          <w:b/>
          <w:bCs/>
          <w:sz w:val="22"/>
          <w:szCs w:val="22"/>
        </w:rPr>
        <w:t>/202</w:t>
      </w:r>
      <w:r w:rsidR="00333553">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62E45915" w14:textId="42697B16" w:rsidR="00333553" w:rsidRDefault="003E71D3" w:rsidP="00333553">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w:t>
      </w:r>
      <w:r w:rsidR="00037365">
        <w:rPr>
          <w:rFonts w:eastAsia="Calibri" w:cstheme="minorHAnsi"/>
          <w:bCs/>
        </w:rPr>
        <w:t>a</w:t>
      </w:r>
      <w:r w:rsidR="00FA5922">
        <w:rPr>
          <w:rFonts w:eastAsia="Calibri" w:cstheme="minorHAnsi"/>
          <w:bCs/>
        </w:rPr>
        <w:t xml:space="preserve"> euro 1789,59</w:t>
      </w:r>
      <w:r w:rsidR="00DB7907" w:rsidRPr="00DB7907">
        <w:rPr>
          <w:rFonts w:eastAsia="Calibri" w:cstheme="minorHAnsi"/>
          <w:bCs/>
        </w:rPr>
        <w:t xml:space="preserve"> (IVA esclusa) per </w:t>
      </w:r>
      <w:r w:rsidR="005001F9">
        <w:rPr>
          <w:rFonts w:eastAsia="Calibri" w:cstheme="minorHAnsi"/>
          <w:bCs/>
        </w:rPr>
        <w:t xml:space="preserve">il servizio/fornitura di </w:t>
      </w:r>
      <w:r w:rsidR="00333553">
        <w:rPr>
          <w:rFonts w:eastAsia="Calibri" w:cstheme="minorHAnsi"/>
          <w:bCs/>
        </w:rPr>
        <w:t>pubblicazione articolo scientifico</w:t>
      </w:r>
    </w:p>
    <w:p w14:paraId="0D045DF4" w14:textId="2E70E598" w:rsidR="00333553" w:rsidRPr="00333553" w:rsidRDefault="003E71D3" w:rsidP="00333553">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FA5922" w:rsidRPr="00FA5922">
        <w:t xml:space="preserve"> </w:t>
      </w:r>
      <w:r w:rsidR="00FA5922" w:rsidRPr="00FA5922">
        <w:rPr>
          <w:b/>
          <w:bCs/>
          <w:sz w:val="22"/>
          <w:szCs w:val="22"/>
        </w:rPr>
        <w:t>ZA032F580E</w:t>
      </w:r>
    </w:p>
    <w:p w14:paraId="719D0424" w14:textId="7B95179A" w:rsidR="003E71D3" w:rsidRPr="00F57047" w:rsidRDefault="003E71D3" w:rsidP="00DB7907">
      <w:pPr>
        <w:tabs>
          <w:tab w:val="left" w:pos="3221"/>
        </w:tabs>
        <w:kinsoku w:val="0"/>
        <w:overflowPunct w:val="0"/>
        <w:spacing w:before="1"/>
        <w:jc w:val="both"/>
        <w:rPr>
          <w:b/>
          <w:bCs/>
          <w:color w:val="FF0000"/>
          <w:sz w:val="22"/>
          <w:szCs w:val="22"/>
        </w:rPr>
      </w:pP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FA5922">
        <w:rPr>
          <w:b/>
          <w:bCs/>
        </w:rPr>
        <w:t>mediante affidamento diretto, anche senza previa consultazione di due o più operatori economici</w:t>
      </w:r>
      <w:r w:rsidR="00D53B71" w:rsidRPr="003E71D3">
        <w:t xml:space="preserve">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1F6A2AD7" w14:textId="77777777" w:rsidR="00FA5922" w:rsidRDefault="00D53B71" w:rsidP="00FA5922">
      <w:pPr>
        <w:pStyle w:val="NormaleWeb"/>
        <w:jc w:val="both"/>
        <w:rPr>
          <w:rFonts w:ascii="CIDFont+F3" w:hAnsi="CIDFont+F3"/>
          <w:sz w:val="20"/>
          <w:szCs w:val="20"/>
        </w:rPr>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r w:rsidR="00FA5922" w:rsidRPr="00FA5922">
        <w:rPr>
          <w:rFonts w:ascii="CIDFont+F3" w:hAnsi="CIDFont+F3"/>
          <w:sz w:val="20"/>
          <w:szCs w:val="20"/>
        </w:rPr>
        <w:t xml:space="preserve"> </w:t>
      </w:r>
    </w:p>
    <w:p w14:paraId="622209A5" w14:textId="26AEAA2C" w:rsidR="00FA5922" w:rsidRPr="00FA5922" w:rsidRDefault="00FA5922" w:rsidP="00FA5922">
      <w:pPr>
        <w:pStyle w:val="NormaleWeb"/>
        <w:jc w:val="both"/>
        <w:rPr>
          <w:b/>
        </w:rPr>
      </w:pPr>
      <w:r w:rsidRPr="00FA5922">
        <w:rPr>
          <w:b/>
        </w:rPr>
        <w:t>CONSIDERATO</w:t>
      </w:r>
      <w:r w:rsidRPr="00FA5922">
        <w:rPr>
          <w:bCs/>
        </w:rPr>
        <w:t xml:space="preserve"> che ai sensi di quanto disposto dall’art. 4 del D.L. 126/2019, convertito con modificazioni dalla L. 20 dicembre 2019, n. 159, non si applicano alle </w:t>
      </w:r>
      <w:proofErr w:type="spellStart"/>
      <w:r w:rsidRPr="00FA5922">
        <w:rPr>
          <w:bCs/>
        </w:rPr>
        <w:t>universita</w:t>
      </w:r>
      <w:proofErr w:type="spellEnd"/>
      <w:r w:rsidRPr="00FA5922">
        <w:rPr>
          <w:bCs/>
        </w:rPr>
        <w:t xml:space="preserve">̀, per l'acquisto di </w:t>
      </w:r>
      <w:r w:rsidRPr="00FA5922">
        <w:rPr>
          <w:b/>
        </w:rPr>
        <w:t>beni e servizi funzionalmente destinati all’</w:t>
      </w:r>
      <w:proofErr w:type="spellStart"/>
      <w:r w:rsidRPr="00FA5922">
        <w:rPr>
          <w:b/>
        </w:rPr>
        <w:t>attivita</w:t>
      </w:r>
      <w:proofErr w:type="spellEnd"/>
      <w:r w:rsidRPr="00FA5922">
        <w:rPr>
          <w:b/>
        </w:rPr>
        <w:t>̀ di ricerca, trasferimento tecnologico e terza missione:</w:t>
      </w:r>
    </w:p>
    <w:p w14:paraId="043A0B97" w14:textId="77777777" w:rsidR="00FA5922" w:rsidRPr="00FA5922" w:rsidRDefault="00FA5922" w:rsidP="00FA5922">
      <w:pPr>
        <w:pStyle w:val="NormaleWeb"/>
        <w:jc w:val="both"/>
        <w:rPr>
          <w:bCs/>
        </w:rPr>
      </w:pPr>
      <w:r w:rsidRPr="00FA5922">
        <w:rPr>
          <w:b/>
        </w:rPr>
        <w:t>a)</w:t>
      </w:r>
      <w:r w:rsidRPr="00FA5922">
        <w:rPr>
          <w:bCs/>
        </w:rPr>
        <w:t xml:space="preserve"> le disposizioni di cui all'articolo 1, commi 449, 450 e 452, della legge 27 dicembre 2006, n. 296, in materia di ricorso alle convenzioni-quadro e al mercato elettronico delle pubbliche amministrazioni e di utilizzo della rete telematica; </w:t>
      </w:r>
    </w:p>
    <w:p w14:paraId="41DB6324" w14:textId="77777777" w:rsidR="00FA5922" w:rsidRPr="00FA5922" w:rsidRDefault="00FA5922" w:rsidP="00FA5922">
      <w:pPr>
        <w:pStyle w:val="NormaleWeb"/>
        <w:jc w:val="both"/>
        <w:rPr>
          <w:bCs/>
        </w:rPr>
      </w:pPr>
      <w:r w:rsidRPr="00FA5922">
        <w:rPr>
          <w:b/>
        </w:rPr>
        <w:t>b)</w:t>
      </w:r>
      <w:r w:rsidRPr="00FA5922">
        <w:rPr>
          <w:bCs/>
        </w:rPr>
        <w:t xml:space="preserve"> le disposizioni di cui all'articolo 1, commi da 512 a 516, della legge 28 dicembre 2015, n. 208, in materia di ricorso agli strumenti di acquisto e negoziazione della </w:t>
      </w:r>
      <w:proofErr w:type="spellStart"/>
      <w:r w:rsidRPr="00FA5922">
        <w:rPr>
          <w:bCs/>
        </w:rPr>
        <w:t>Consip</w:t>
      </w:r>
      <w:proofErr w:type="spellEnd"/>
      <w:r w:rsidRPr="00FA5922">
        <w:rPr>
          <w:bCs/>
        </w:rPr>
        <w:t xml:space="preserve"> S.p.a. per gli acquisti di beni e servizi informatici e di </w:t>
      </w:r>
      <w:proofErr w:type="spellStart"/>
      <w:r w:rsidRPr="00FA5922">
        <w:rPr>
          <w:bCs/>
        </w:rPr>
        <w:t>connettivita</w:t>
      </w:r>
      <w:proofErr w:type="spellEnd"/>
      <w:r w:rsidRPr="00FA5922">
        <w:rPr>
          <w:bCs/>
        </w:rPr>
        <w:t xml:space="preserve">̀; </w:t>
      </w:r>
    </w:p>
    <w:p w14:paraId="3925A3C0" w14:textId="39B319A9" w:rsidR="00A35120" w:rsidRPr="00333553" w:rsidRDefault="00333553" w:rsidP="00333553">
      <w:pPr>
        <w:snapToGrid w:val="0"/>
        <w:jc w:val="both"/>
      </w:pPr>
      <w:r w:rsidRPr="00B2546D">
        <w:rPr>
          <w:b/>
        </w:rPr>
        <w:t>VISTA</w:t>
      </w:r>
      <w:r w:rsidRPr="002E4BB1">
        <w:rPr>
          <w:b/>
        </w:rPr>
        <w:t xml:space="preserve"> </w:t>
      </w:r>
      <w:r w:rsidRPr="002E4BB1">
        <w:rPr>
          <w:bCs/>
        </w:rPr>
        <w:t xml:space="preserve">la richiesta </w:t>
      </w:r>
      <w:r>
        <w:rPr>
          <w:bCs/>
        </w:rPr>
        <w:t>del Prof.</w:t>
      </w:r>
      <w:r w:rsidR="00FA5922">
        <w:rPr>
          <w:bCs/>
        </w:rPr>
        <w:t xml:space="preserve"> Tammaro D.</w:t>
      </w:r>
      <w:r w:rsidRPr="002E4BB1">
        <w:rPr>
          <w:bCs/>
        </w:rPr>
        <w:t xml:space="preserve">., con la quale chiedeva di acquistare </w:t>
      </w:r>
      <w:r w:rsidRPr="00333553">
        <w:rPr>
          <w:b/>
        </w:rPr>
        <w:t>il servizio di</w:t>
      </w:r>
      <w:r>
        <w:rPr>
          <w:bCs/>
        </w:rPr>
        <w:t xml:space="preserve"> </w:t>
      </w:r>
      <w:r w:rsidRPr="00333553">
        <w:rPr>
          <w:b/>
        </w:rPr>
        <w:t>pubblicazione dell’articolo</w:t>
      </w:r>
      <w:r>
        <w:rPr>
          <w:bCs/>
        </w:rPr>
        <w:t xml:space="preserve"> </w:t>
      </w:r>
      <w:r w:rsidRPr="00333553">
        <w:t>“</w:t>
      </w:r>
      <w:r w:rsidR="00FA5922" w:rsidRPr="00FA5922">
        <w:rPr>
          <w:i/>
          <w:iCs/>
        </w:rPr>
        <w:t>A</w:t>
      </w:r>
      <w:r w:rsidR="00FA5922" w:rsidRPr="00FA5922">
        <w:rPr>
          <w:rFonts w:ascii="Arial" w:hAnsi="Arial" w:cs="Arial"/>
          <w:i/>
          <w:iCs/>
          <w:sz w:val="22"/>
          <w:szCs w:val="22"/>
        </w:rPr>
        <w:t xml:space="preserve"> </w:t>
      </w:r>
      <w:proofErr w:type="spellStart"/>
      <w:r w:rsidR="00FA5922" w:rsidRPr="00FA5922">
        <w:rPr>
          <w:bCs/>
          <w:i/>
          <w:iCs/>
        </w:rPr>
        <w:t>microcapillary</w:t>
      </w:r>
      <w:proofErr w:type="spellEnd"/>
      <w:r w:rsidR="00FA5922" w:rsidRPr="00FA5922">
        <w:rPr>
          <w:bCs/>
          <w:i/>
          <w:iCs/>
        </w:rPr>
        <w:t xml:space="preserve"> </w:t>
      </w:r>
      <w:proofErr w:type="spellStart"/>
      <w:r w:rsidR="00FA5922" w:rsidRPr="00FA5922">
        <w:rPr>
          <w:bCs/>
          <w:i/>
          <w:iCs/>
        </w:rPr>
        <w:t>rheometer</w:t>
      </w:r>
      <w:proofErr w:type="spellEnd"/>
      <w:r w:rsidR="00FA5922" w:rsidRPr="00FA5922">
        <w:rPr>
          <w:bCs/>
          <w:i/>
          <w:iCs/>
        </w:rPr>
        <w:t xml:space="preserve"> for </w:t>
      </w:r>
      <w:proofErr w:type="spellStart"/>
      <w:r w:rsidR="00FA5922" w:rsidRPr="00FA5922">
        <w:rPr>
          <w:bCs/>
          <w:i/>
          <w:iCs/>
        </w:rPr>
        <w:t>microliter</w:t>
      </w:r>
      <w:proofErr w:type="spellEnd"/>
      <w:r w:rsidR="00FA5922" w:rsidRPr="00FA5922">
        <w:rPr>
          <w:bCs/>
          <w:i/>
          <w:iCs/>
        </w:rPr>
        <w:t xml:space="preserve"> </w:t>
      </w:r>
      <w:proofErr w:type="spellStart"/>
      <w:r w:rsidR="00FA5922" w:rsidRPr="00FA5922">
        <w:rPr>
          <w:bCs/>
          <w:i/>
          <w:iCs/>
        </w:rPr>
        <w:t>sized</w:t>
      </w:r>
      <w:proofErr w:type="spellEnd"/>
      <w:r w:rsidR="00FA5922" w:rsidRPr="00FA5922">
        <w:rPr>
          <w:bCs/>
          <w:i/>
          <w:iCs/>
        </w:rPr>
        <w:t xml:space="preserve"> </w:t>
      </w:r>
      <w:proofErr w:type="spellStart"/>
      <w:r w:rsidR="00FA5922" w:rsidRPr="00FA5922">
        <w:rPr>
          <w:bCs/>
          <w:i/>
          <w:iCs/>
        </w:rPr>
        <w:t>polymer</w:t>
      </w:r>
      <w:proofErr w:type="spellEnd"/>
      <w:r w:rsidR="00FA5922" w:rsidRPr="00FA5922">
        <w:rPr>
          <w:bCs/>
          <w:i/>
          <w:iCs/>
        </w:rPr>
        <w:t xml:space="preserve"> </w:t>
      </w:r>
      <w:proofErr w:type="spellStart"/>
      <w:proofErr w:type="gramStart"/>
      <w:r w:rsidR="00FA5922" w:rsidRPr="00FA5922">
        <w:rPr>
          <w:bCs/>
          <w:i/>
          <w:iCs/>
        </w:rPr>
        <w:t>characterization</w:t>
      </w:r>
      <w:proofErr w:type="spellEnd"/>
      <w:r w:rsidR="00FA5922" w:rsidRPr="00FA5922">
        <w:rPr>
          <w:bCs/>
        </w:rPr>
        <w:t xml:space="preserve"> </w:t>
      </w:r>
      <w:r w:rsidRPr="00037365">
        <w:rPr>
          <w:bCs/>
        </w:rPr>
        <w:t>”</w:t>
      </w:r>
      <w:proofErr w:type="gramEnd"/>
      <w:r w:rsidRPr="00037365">
        <w:rPr>
          <w:bCs/>
        </w:rPr>
        <w:t xml:space="preserve"> su rivista </w:t>
      </w:r>
      <w:r w:rsidR="00FA5922">
        <w:rPr>
          <w:bCs/>
        </w:rPr>
        <w:t xml:space="preserve">internazionale </w:t>
      </w:r>
      <w:r w:rsidR="00037365" w:rsidRPr="00037365">
        <w:rPr>
          <w:bCs/>
        </w:rPr>
        <w:t>“</w:t>
      </w:r>
      <w:proofErr w:type="spellStart"/>
      <w:r w:rsidR="00FA5922">
        <w:rPr>
          <w:bCs/>
        </w:rPr>
        <w:t>Polymer</w:t>
      </w:r>
      <w:proofErr w:type="spellEnd"/>
      <w:r w:rsidR="00FA5922">
        <w:rPr>
          <w:bCs/>
        </w:rPr>
        <w:t xml:space="preserve"> </w:t>
      </w:r>
      <w:proofErr w:type="spellStart"/>
      <w:r w:rsidR="00FA5922">
        <w:rPr>
          <w:bCs/>
        </w:rPr>
        <w:t>Testing</w:t>
      </w:r>
      <w:proofErr w:type="spellEnd"/>
      <w:r w:rsidRPr="00037365">
        <w:rPr>
          <w:bCs/>
        </w:rPr>
        <w:t>”</w:t>
      </w:r>
      <w:r w:rsidR="00981AFB">
        <w:t xml:space="preserve"> edita da </w:t>
      </w:r>
      <w:proofErr w:type="spellStart"/>
      <w:r w:rsidR="00FA5922">
        <w:t>Elsevier</w:t>
      </w:r>
      <w:proofErr w:type="spellEnd"/>
      <w:r w:rsidRPr="002E4BB1">
        <w:rPr>
          <w:bCs/>
        </w:rPr>
        <w:t>,</w:t>
      </w:r>
      <w:r>
        <w:rPr>
          <w:bCs/>
        </w:rPr>
        <w:t xml:space="preserve"> </w:t>
      </w:r>
      <w:r w:rsidRPr="002E4BB1">
        <w:rPr>
          <w:bCs/>
        </w:rPr>
        <w:t>per le esigenze relative alle attività di ricerca da condurre nell’ambito del progetto</w:t>
      </w:r>
      <w:r w:rsidR="00FA5922">
        <w:rPr>
          <w:bCs/>
        </w:rPr>
        <w:t xml:space="preserve"> DPI-</w:t>
      </w:r>
      <w:proofErr w:type="spellStart"/>
      <w:r w:rsidR="00FA5922">
        <w:rPr>
          <w:bCs/>
        </w:rPr>
        <w:t>Grizzuti</w:t>
      </w:r>
      <w:proofErr w:type="spellEnd"/>
      <w:r w:rsidR="00FA5922">
        <w:rPr>
          <w:bCs/>
        </w:rPr>
        <w:t>-HT-OBC;</w:t>
      </w:r>
    </w:p>
    <w:p w14:paraId="08092FD1" w14:textId="04AAD91E" w:rsidR="00333553" w:rsidRDefault="00333553" w:rsidP="003E1CC6">
      <w:pPr>
        <w:jc w:val="both"/>
      </w:pPr>
    </w:p>
    <w:p w14:paraId="3319A8C9" w14:textId="1B9037E3" w:rsidR="00333553" w:rsidRPr="00037365" w:rsidRDefault="00333553" w:rsidP="00333553">
      <w:pPr>
        <w:jc w:val="both"/>
        <w:rPr>
          <w:bCs/>
        </w:rPr>
      </w:pPr>
      <w:r w:rsidRPr="00C12A8C">
        <w:rPr>
          <w:b/>
        </w:rPr>
        <w:t>CONSIDERAT</w:t>
      </w:r>
      <w:r w:rsidR="00037365">
        <w:rPr>
          <w:b/>
        </w:rPr>
        <w:t xml:space="preserve">A </w:t>
      </w:r>
      <w:r w:rsidR="00037365" w:rsidRPr="00037365">
        <w:rPr>
          <w:bCs/>
        </w:rPr>
        <w:t>l’infungibilità del servizio;</w:t>
      </w:r>
    </w:p>
    <w:p w14:paraId="29581490" w14:textId="77777777" w:rsidR="00333553" w:rsidRDefault="00333553"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4910E37D"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79389169" w14:textId="4DFB48E5" w:rsidR="00FA5922" w:rsidRPr="00FA5922" w:rsidRDefault="00FA5922" w:rsidP="00FA5922">
      <w:pPr>
        <w:spacing w:before="100" w:beforeAutospacing="1" w:after="100" w:afterAutospacing="1"/>
        <w:jc w:val="both"/>
      </w:pPr>
      <w:r w:rsidRPr="00FA5922">
        <w:rPr>
          <w:b/>
        </w:rPr>
        <w:t>DATO</w:t>
      </w:r>
      <w:r w:rsidRPr="00FA5922">
        <w:rPr>
          <w:bCs/>
        </w:rPr>
        <w:t xml:space="preserve"> </w:t>
      </w:r>
      <w:r w:rsidRPr="00FA5922">
        <w:rPr>
          <w:b/>
        </w:rPr>
        <w:t>ATTO</w:t>
      </w:r>
      <w:r w:rsidRPr="00FA5922">
        <w:rPr>
          <w:bCs/>
        </w:rPr>
        <w:t>, pertanto, che è stata richiesta una offerta on-line all</w:t>
      </w:r>
      <w:r>
        <w:rPr>
          <w:bCs/>
        </w:rPr>
        <w:t xml:space="preserve">a </w:t>
      </w:r>
      <w:proofErr w:type="gramStart"/>
      <w:r>
        <w:rPr>
          <w:bCs/>
        </w:rPr>
        <w:t xml:space="preserve">ditta  </w:t>
      </w:r>
      <w:r w:rsidRPr="00FA5922">
        <w:rPr>
          <w:bCs/>
        </w:rPr>
        <w:t>ELSEVIER</w:t>
      </w:r>
      <w:proofErr w:type="gramEnd"/>
      <w:r w:rsidRPr="00FA5922">
        <w:rPr>
          <w:bCs/>
        </w:rPr>
        <w:t xml:space="preserve">, con sede all’estero, in grado di eseguire il servizio con le </w:t>
      </w:r>
      <w:proofErr w:type="spellStart"/>
      <w:r w:rsidRPr="00FA5922">
        <w:rPr>
          <w:bCs/>
        </w:rPr>
        <w:t>modalita</w:t>
      </w:r>
      <w:proofErr w:type="spellEnd"/>
      <w:r w:rsidRPr="00FA5922">
        <w:rPr>
          <w:bCs/>
        </w:rPr>
        <w:t xml:space="preserve">̀ richieste, in tempi compatibili con le esigenze di questa struttura e lo stato di emergenza in essere, e che la suddetta impresa ha presentato la propria miglior proposta per le </w:t>
      </w:r>
      <w:proofErr w:type="spellStart"/>
      <w:r w:rsidRPr="00FA5922">
        <w:rPr>
          <w:bCs/>
        </w:rPr>
        <w:t>attivita</w:t>
      </w:r>
      <w:proofErr w:type="spellEnd"/>
      <w:r w:rsidRPr="00FA5922">
        <w:rPr>
          <w:bCs/>
        </w:rPr>
        <w:t>̀ di cui trattasi per un importo complessivo di Euro 1.789,59 IVA esclusa</w:t>
      </w:r>
      <w:r w:rsidRPr="00FA5922">
        <w:rPr>
          <w:rFonts w:ascii="CIDFont+F2" w:hAnsi="CIDFont+F2"/>
          <w:sz w:val="20"/>
          <w:szCs w:val="20"/>
        </w:rPr>
        <w:t xml:space="preserve">; </w:t>
      </w:r>
    </w:p>
    <w:p w14:paraId="7A0C5410" w14:textId="64BCC40C" w:rsidR="00FA5922" w:rsidRPr="00FA5922" w:rsidRDefault="00981AFB" w:rsidP="00FA5922">
      <w:pPr>
        <w:spacing w:before="100" w:beforeAutospacing="1" w:after="100" w:afterAutospacing="1"/>
        <w:jc w:val="both"/>
        <w:rPr>
          <w:bCs/>
        </w:rPr>
      </w:pPr>
      <w:r w:rsidRPr="00FA5922">
        <w:rPr>
          <w:b/>
        </w:rPr>
        <w:t>RITENUTO</w:t>
      </w:r>
      <w:r w:rsidRPr="00FA5922">
        <w:rPr>
          <w:bCs/>
        </w:rPr>
        <w:t xml:space="preserve"> </w:t>
      </w:r>
      <w:r w:rsidR="00FA5922" w:rsidRPr="00FA5922">
        <w:rPr>
          <w:bCs/>
        </w:rPr>
        <w:t xml:space="preserve">congruo il prezzo offerto, tenuto conto anche dei prezzi praticati da altri fornitori presenti sul mercato e dei prezzi di precedenti contratti simili stipulati da questa struttura; </w:t>
      </w:r>
    </w:p>
    <w:p w14:paraId="411CF594" w14:textId="4601D21D" w:rsidR="00981AFB" w:rsidRPr="00981AFB" w:rsidRDefault="00981AFB" w:rsidP="00981AFB">
      <w:pPr>
        <w:jc w:val="both"/>
        <w:rPr>
          <w:bCs/>
        </w:rPr>
      </w:pPr>
    </w:p>
    <w:p w14:paraId="676304E5" w14:textId="56690BC0" w:rsidR="00333553" w:rsidRDefault="00333553" w:rsidP="003E1CC6">
      <w:pPr>
        <w:jc w:val="both"/>
        <w:rPr>
          <w:b/>
        </w:rPr>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lastRenderedPageBreak/>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469C8B77" w:rsidR="00BA5768" w:rsidRPr="00771279" w:rsidRDefault="00BA5768" w:rsidP="00BA5768">
      <w:pPr>
        <w:pStyle w:val="Paragrafoelenco"/>
        <w:numPr>
          <w:ilvl w:val="0"/>
          <w:numId w:val="5"/>
        </w:numPr>
        <w:jc w:val="both"/>
      </w:pPr>
      <w:r w:rsidRPr="00771279">
        <w:t xml:space="preserve">di affidare alla </w:t>
      </w:r>
      <w:r w:rsidR="00663AFE">
        <w:t>ditta</w:t>
      </w:r>
      <w:r w:rsidR="00FA5922">
        <w:t xml:space="preserve"> </w:t>
      </w:r>
      <w:proofErr w:type="spellStart"/>
      <w:r w:rsidR="00FA5922">
        <w:t>Elsevier</w:t>
      </w:r>
      <w:proofErr w:type="spellEnd"/>
      <w:r w:rsidRPr="00771279">
        <w:t xml:space="preserve"> la fornitura del </w:t>
      </w:r>
      <w:r w:rsidR="00475B4A">
        <w:t>bene/</w:t>
      </w:r>
      <w:r w:rsidRPr="00771279">
        <w:t xml:space="preserve">servizio in oggetto, per una spesa complessiva </w:t>
      </w:r>
      <w:r w:rsidR="00333553">
        <w:t xml:space="preserve">di circa </w:t>
      </w:r>
      <w:r w:rsidR="00037365">
        <w:t xml:space="preserve">euro </w:t>
      </w:r>
      <w:r w:rsidR="00FA5922">
        <w:t>1789,59</w:t>
      </w:r>
      <w:r w:rsidR="00037365">
        <w:t xml:space="preserve">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697FE8E6"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FA5922">
        <w:rPr>
          <w:rFonts w:ascii="Times New Roman" w:hAnsi="Times New Roman" w:cs="Times New Roman"/>
          <w:sz w:val="24"/>
          <w:szCs w:val="24"/>
          <w:lang w:val="it-IT"/>
        </w:rPr>
        <w:t>DPI-</w:t>
      </w:r>
      <w:proofErr w:type="spellStart"/>
      <w:r w:rsidR="00FA5922">
        <w:rPr>
          <w:rFonts w:ascii="Times New Roman" w:hAnsi="Times New Roman" w:cs="Times New Roman"/>
          <w:sz w:val="24"/>
          <w:szCs w:val="24"/>
          <w:lang w:val="it-IT"/>
        </w:rPr>
        <w:t>Grizzuti</w:t>
      </w:r>
      <w:proofErr w:type="spellEnd"/>
      <w:r w:rsidR="00FA5922">
        <w:rPr>
          <w:rFonts w:ascii="Times New Roman" w:hAnsi="Times New Roman" w:cs="Times New Roman"/>
          <w:sz w:val="24"/>
          <w:szCs w:val="24"/>
          <w:lang w:val="it-IT"/>
        </w:rPr>
        <w:t>-HT-OBC;</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559D6FC"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77B48">
        <w:t xml:space="preserve">il </w:t>
      </w:r>
      <w:proofErr w:type="spellStart"/>
      <w:r w:rsidR="00377B48">
        <w:t>Dott.Emmi</w:t>
      </w:r>
      <w:proofErr w:type="spellEnd"/>
      <w:r w:rsidR="00377B48">
        <w:t xml:space="preserve"> Fabio</w:t>
      </w:r>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64567B15"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981AFB">
        <w:t xml:space="preserve"> </w:t>
      </w:r>
      <w:r w:rsidR="00FA5922">
        <w:t>Tammaro D</w:t>
      </w:r>
      <w:r w:rsidR="00FF1D95">
        <w:t>.</w:t>
      </w:r>
      <w:r w:rsidRPr="008C0C9F">
        <w:t>,</w:t>
      </w:r>
      <w:r>
        <w:t xml:space="preserve"> </w:t>
      </w:r>
      <w:r w:rsidRPr="00C13128">
        <w:t xml:space="preserve">docente in servizio presso il </w:t>
      </w:r>
      <w:r>
        <w:t>DICMAPI;</w:t>
      </w: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20314" w14:textId="77777777" w:rsidR="00081FB0" w:rsidRDefault="00081FB0" w:rsidP="0021573F">
      <w:r>
        <w:separator/>
      </w:r>
    </w:p>
  </w:endnote>
  <w:endnote w:type="continuationSeparator" w:id="0">
    <w:p w14:paraId="31672344" w14:textId="77777777" w:rsidR="00081FB0" w:rsidRDefault="00081FB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DFont+F3">
    <w:altName w:val="Cambria"/>
    <w:panose1 w:val="020B0604020202020204"/>
    <w:charset w:val="00"/>
    <w:family w:val="roman"/>
    <w:notTrueType/>
    <w:pitch w:val="default"/>
  </w:font>
  <w:font w:name="CIDFont+F2">
    <w:altName w:val="Cambria"/>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2AED6E" w14:textId="77777777" w:rsidR="00081FB0" w:rsidRDefault="00081FB0" w:rsidP="0021573F">
      <w:r>
        <w:separator/>
      </w:r>
    </w:p>
  </w:footnote>
  <w:footnote w:type="continuationSeparator" w:id="0">
    <w:p w14:paraId="1D6C1CA8" w14:textId="77777777" w:rsidR="00081FB0" w:rsidRDefault="00081FB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37365"/>
    <w:rsid w:val="00066EC3"/>
    <w:rsid w:val="000721AE"/>
    <w:rsid w:val="0007437C"/>
    <w:rsid w:val="00081FB0"/>
    <w:rsid w:val="000843BB"/>
    <w:rsid w:val="00090281"/>
    <w:rsid w:val="00095D8D"/>
    <w:rsid w:val="000961F3"/>
    <w:rsid w:val="000A0A13"/>
    <w:rsid w:val="000C7E4A"/>
    <w:rsid w:val="000D7296"/>
    <w:rsid w:val="000E4B89"/>
    <w:rsid w:val="000E4CAE"/>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2F6DE0"/>
    <w:rsid w:val="00307F22"/>
    <w:rsid w:val="003177C6"/>
    <w:rsid w:val="0033278E"/>
    <w:rsid w:val="00333553"/>
    <w:rsid w:val="003355AF"/>
    <w:rsid w:val="00337668"/>
    <w:rsid w:val="00343C4F"/>
    <w:rsid w:val="00366807"/>
    <w:rsid w:val="00373225"/>
    <w:rsid w:val="00377B48"/>
    <w:rsid w:val="00384F47"/>
    <w:rsid w:val="00392414"/>
    <w:rsid w:val="003A5B48"/>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0AF1"/>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C6DFB"/>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1AFB"/>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C4035"/>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0C3"/>
    <w:rsid w:val="00BC08EE"/>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148A"/>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4279"/>
    <w:rsid w:val="00EA6C45"/>
    <w:rsid w:val="00EB3052"/>
    <w:rsid w:val="00EC56E5"/>
    <w:rsid w:val="00EC7D54"/>
    <w:rsid w:val="00ED00F5"/>
    <w:rsid w:val="00ED079C"/>
    <w:rsid w:val="00ED0EC9"/>
    <w:rsid w:val="00EE4353"/>
    <w:rsid w:val="00EE4F29"/>
    <w:rsid w:val="00EF3397"/>
    <w:rsid w:val="00F11B69"/>
    <w:rsid w:val="00F11CD5"/>
    <w:rsid w:val="00F13124"/>
    <w:rsid w:val="00F2010D"/>
    <w:rsid w:val="00F2244E"/>
    <w:rsid w:val="00F3273A"/>
    <w:rsid w:val="00F377FD"/>
    <w:rsid w:val="00F37B0D"/>
    <w:rsid w:val="00F47615"/>
    <w:rsid w:val="00F52A80"/>
    <w:rsid w:val="00F55DF8"/>
    <w:rsid w:val="00F57047"/>
    <w:rsid w:val="00F63886"/>
    <w:rsid w:val="00FA5922"/>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614386">
      <w:bodyDiv w:val="1"/>
      <w:marLeft w:val="0"/>
      <w:marRight w:val="0"/>
      <w:marTop w:val="0"/>
      <w:marBottom w:val="0"/>
      <w:divBdr>
        <w:top w:val="none" w:sz="0" w:space="0" w:color="auto"/>
        <w:left w:val="none" w:sz="0" w:space="0" w:color="auto"/>
        <w:bottom w:val="none" w:sz="0" w:space="0" w:color="auto"/>
        <w:right w:val="none" w:sz="0" w:space="0" w:color="auto"/>
      </w:divBdr>
      <w:divsChild>
        <w:div w:id="1663895746">
          <w:marLeft w:val="0"/>
          <w:marRight w:val="0"/>
          <w:marTop w:val="0"/>
          <w:marBottom w:val="0"/>
          <w:divBdr>
            <w:top w:val="none" w:sz="0" w:space="0" w:color="auto"/>
            <w:left w:val="none" w:sz="0" w:space="0" w:color="auto"/>
            <w:bottom w:val="none" w:sz="0" w:space="0" w:color="auto"/>
            <w:right w:val="none" w:sz="0" w:space="0" w:color="auto"/>
          </w:divBdr>
          <w:divsChild>
            <w:div w:id="1516963960">
              <w:marLeft w:val="0"/>
              <w:marRight w:val="0"/>
              <w:marTop w:val="0"/>
              <w:marBottom w:val="0"/>
              <w:divBdr>
                <w:top w:val="none" w:sz="0" w:space="0" w:color="auto"/>
                <w:left w:val="none" w:sz="0" w:space="0" w:color="auto"/>
                <w:bottom w:val="none" w:sz="0" w:space="0" w:color="auto"/>
                <w:right w:val="none" w:sz="0" w:space="0" w:color="auto"/>
              </w:divBdr>
              <w:divsChild>
                <w:div w:id="8318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70896140">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76291837">
      <w:bodyDiv w:val="1"/>
      <w:marLeft w:val="0"/>
      <w:marRight w:val="0"/>
      <w:marTop w:val="0"/>
      <w:marBottom w:val="0"/>
      <w:divBdr>
        <w:top w:val="none" w:sz="0" w:space="0" w:color="auto"/>
        <w:left w:val="none" w:sz="0" w:space="0" w:color="auto"/>
        <w:bottom w:val="none" w:sz="0" w:space="0" w:color="auto"/>
        <w:right w:val="none" w:sz="0" w:space="0" w:color="auto"/>
      </w:divBdr>
      <w:divsChild>
        <w:div w:id="2707446">
          <w:marLeft w:val="0"/>
          <w:marRight w:val="0"/>
          <w:marTop w:val="0"/>
          <w:marBottom w:val="0"/>
          <w:divBdr>
            <w:top w:val="none" w:sz="0" w:space="0" w:color="auto"/>
            <w:left w:val="none" w:sz="0" w:space="0" w:color="auto"/>
            <w:bottom w:val="none" w:sz="0" w:space="0" w:color="auto"/>
            <w:right w:val="none" w:sz="0" w:space="0" w:color="auto"/>
          </w:divBdr>
          <w:divsChild>
            <w:div w:id="728573965">
              <w:marLeft w:val="0"/>
              <w:marRight w:val="0"/>
              <w:marTop w:val="0"/>
              <w:marBottom w:val="0"/>
              <w:divBdr>
                <w:top w:val="none" w:sz="0" w:space="0" w:color="auto"/>
                <w:left w:val="none" w:sz="0" w:space="0" w:color="auto"/>
                <w:bottom w:val="none" w:sz="0" w:space="0" w:color="auto"/>
                <w:right w:val="none" w:sz="0" w:space="0" w:color="auto"/>
              </w:divBdr>
              <w:divsChild>
                <w:div w:id="1933853064">
                  <w:marLeft w:val="0"/>
                  <w:marRight w:val="0"/>
                  <w:marTop w:val="0"/>
                  <w:marBottom w:val="0"/>
                  <w:divBdr>
                    <w:top w:val="none" w:sz="0" w:space="0" w:color="auto"/>
                    <w:left w:val="none" w:sz="0" w:space="0" w:color="auto"/>
                    <w:bottom w:val="none" w:sz="0" w:space="0" w:color="auto"/>
                    <w:right w:val="none" w:sz="0" w:space="0" w:color="auto"/>
                  </w:divBdr>
                  <w:divsChild>
                    <w:div w:id="4181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076778145">
      <w:bodyDiv w:val="1"/>
      <w:marLeft w:val="0"/>
      <w:marRight w:val="0"/>
      <w:marTop w:val="0"/>
      <w:marBottom w:val="0"/>
      <w:divBdr>
        <w:top w:val="none" w:sz="0" w:space="0" w:color="auto"/>
        <w:left w:val="none" w:sz="0" w:space="0" w:color="auto"/>
        <w:bottom w:val="none" w:sz="0" w:space="0" w:color="auto"/>
        <w:right w:val="none" w:sz="0" w:space="0" w:color="auto"/>
      </w:divBdr>
      <w:divsChild>
        <w:div w:id="1465392969">
          <w:marLeft w:val="0"/>
          <w:marRight w:val="0"/>
          <w:marTop w:val="0"/>
          <w:marBottom w:val="0"/>
          <w:divBdr>
            <w:top w:val="none" w:sz="0" w:space="0" w:color="auto"/>
            <w:left w:val="none" w:sz="0" w:space="0" w:color="auto"/>
            <w:bottom w:val="none" w:sz="0" w:space="0" w:color="auto"/>
            <w:right w:val="none" w:sz="0" w:space="0" w:color="auto"/>
          </w:divBdr>
          <w:divsChild>
            <w:div w:id="1886597386">
              <w:marLeft w:val="0"/>
              <w:marRight w:val="0"/>
              <w:marTop w:val="0"/>
              <w:marBottom w:val="0"/>
              <w:divBdr>
                <w:top w:val="none" w:sz="0" w:space="0" w:color="auto"/>
                <w:left w:val="none" w:sz="0" w:space="0" w:color="auto"/>
                <w:bottom w:val="none" w:sz="0" w:space="0" w:color="auto"/>
                <w:right w:val="none" w:sz="0" w:space="0" w:color="auto"/>
              </w:divBdr>
              <w:divsChild>
                <w:div w:id="773330675">
                  <w:marLeft w:val="0"/>
                  <w:marRight w:val="0"/>
                  <w:marTop w:val="0"/>
                  <w:marBottom w:val="0"/>
                  <w:divBdr>
                    <w:top w:val="none" w:sz="0" w:space="0" w:color="auto"/>
                    <w:left w:val="none" w:sz="0" w:space="0" w:color="auto"/>
                    <w:bottom w:val="none" w:sz="0" w:space="0" w:color="auto"/>
                    <w:right w:val="none" w:sz="0" w:space="0" w:color="auto"/>
                  </w:divBdr>
                  <w:divsChild>
                    <w:div w:id="1708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54547294">
      <w:bodyDiv w:val="1"/>
      <w:marLeft w:val="0"/>
      <w:marRight w:val="0"/>
      <w:marTop w:val="0"/>
      <w:marBottom w:val="0"/>
      <w:divBdr>
        <w:top w:val="none" w:sz="0" w:space="0" w:color="auto"/>
        <w:left w:val="none" w:sz="0" w:space="0" w:color="auto"/>
        <w:bottom w:val="none" w:sz="0" w:space="0" w:color="auto"/>
        <w:right w:val="none" w:sz="0" w:space="0" w:color="auto"/>
      </w:divBdr>
      <w:divsChild>
        <w:div w:id="2034843014">
          <w:marLeft w:val="0"/>
          <w:marRight w:val="0"/>
          <w:marTop w:val="0"/>
          <w:marBottom w:val="0"/>
          <w:divBdr>
            <w:top w:val="none" w:sz="0" w:space="0" w:color="auto"/>
            <w:left w:val="none" w:sz="0" w:space="0" w:color="auto"/>
            <w:bottom w:val="none" w:sz="0" w:space="0" w:color="auto"/>
            <w:right w:val="none" w:sz="0" w:space="0" w:color="auto"/>
          </w:divBdr>
          <w:divsChild>
            <w:div w:id="1550334830">
              <w:marLeft w:val="0"/>
              <w:marRight w:val="0"/>
              <w:marTop w:val="0"/>
              <w:marBottom w:val="0"/>
              <w:divBdr>
                <w:top w:val="none" w:sz="0" w:space="0" w:color="auto"/>
                <w:left w:val="none" w:sz="0" w:space="0" w:color="auto"/>
                <w:bottom w:val="none" w:sz="0" w:space="0" w:color="auto"/>
                <w:right w:val="none" w:sz="0" w:space="0" w:color="auto"/>
              </w:divBdr>
              <w:divsChild>
                <w:div w:id="128287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79343">
      <w:bodyDiv w:val="1"/>
      <w:marLeft w:val="0"/>
      <w:marRight w:val="0"/>
      <w:marTop w:val="0"/>
      <w:marBottom w:val="0"/>
      <w:divBdr>
        <w:top w:val="none" w:sz="0" w:space="0" w:color="auto"/>
        <w:left w:val="none" w:sz="0" w:space="0" w:color="auto"/>
        <w:bottom w:val="none" w:sz="0" w:space="0" w:color="auto"/>
        <w:right w:val="none" w:sz="0" w:space="0" w:color="auto"/>
      </w:divBdr>
      <w:divsChild>
        <w:div w:id="96024189">
          <w:marLeft w:val="0"/>
          <w:marRight w:val="0"/>
          <w:marTop w:val="0"/>
          <w:marBottom w:val="0"/>
          <w:divBdr>
            <w:top w:val="none" w:sz="0" w:space="0" w:color="auto"/>
            <w:left w:val="none" w:sz="0" w:space="0" w:color="auto"/>
            <w:bottom w:val="none" w:sz="0" w:space="0" w:color="auto"/>
            <w:right w:val="none" w:sz="0" w:space="0" w:color="auto"/>
          </w:divBdr>
          <w:divsChild>
            <w:div w:id="1326125891">
              <w:marLeft w:val="0"/>
              <w:marRight w:val="0"/>
              <w:marTop w:val="0"/>
              <w:marBottom w:val="0"/>
              <w:divBdr>
                <w:top w:val="none" w:sz="0" w:space="0" w:color="auto"/>
                <w:left w:val="none" w:sz="0" w:space="0" w:color="auto"/>
                <w:bottom w:val="none" w:sz="0" w:space="0" w:color="auto"/>
                <w:right w:val="none" w:sz="0" w:space="0" w:color="auto"/>
              </w:divBdr>
              <w:divsChild>
                <w:div w:id="10092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11961">
      <w:bodyDiv w:val="1"/>
      <w:marLeft w:val="0"/>
      <w:marRight w:val="0"/>
      <w:marTop w:val="0"/>
      <w:marBottom w:val="0"/>
      <w:divBdr>
        <w:top w:val="none" w:sz="0" w:space="0" w:color="auto"/>
        <w:left w:val="none" w:sz="0" w:space="0" w:color="auto"/>
        <w:bottom w:val="none" w:sz="0" w:space="0" w:color="auto"/>
        <w:right w:val="none" w:sz="0" w:space="0" w:color="auto"/>
      </w:divBdr>
      <w:divsChild>
        <w:div w:id="425080418">
          <w:marLeft w:val="0"/>
          <w:marRight w:val="0"/>
          <w:marTop w:val="0"/>
          <w:marBottom w:val="0"/>
          <w:divBdr>
            <w:top w:val="none" w:sz="0" w:space="0" w:color="auto"/>
            <w:left w:val="none" w:sz="0" w:space="0" w:color="auto"/>
            <w:bottom w:val="none" w:sz="0" w:space="0" w:color="auto"/>
            <w:right w:val="none" w:sz="0" w:space="0" w:color="auto"/>
          </w:divBdr>
          <w:divsChild>
            <w:div w:id="1584872109">
              <w:marLeft w:val="0"/>
              <w:marRight w:val="0"/>
              <w:marTop w:val="0"/>
              <w:marBottom w:val="0"/>
              <w:divBdr>
                <w:top w:val="none" w:sz="0" w:space="0" w:color="auto"/>
                <w:left w:val="none" w:sz="0" w:space="0" w:color="auto"/>
                <w:bottom w:val="none" w:sz="0" w:space="0" w:color="auto"/>
                <w:right w:val="none" w:sz="0" w:space="0" w:color="auto"/>
              </w:divBdr>
              <w:divsChild>
                <w:div w:id="110626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1525</TotalTime>
  <Pages>3</Pages>
  <Words>1034</Words>
  <Characters>5898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209</cp:revision>
  <cp:lastPrinted>2021-05-26T18:42:00Z</cp:lastPrinted>
  <dcterms:created xsi:type="dcterms:W3CDTF">2017-02-27T10:19:00Z</dcterms:created>
  <dcterms:modified xsi:type="dcterms:W3CDTF">2021-09-08T14:32:00Z</dcterms:modified>
</cp:coreProperties>
</file>