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0A5678F"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A43D60">
        <w:rPr>
          <w:b/>
          <w:bCs/>
          <w:sz w:val="22"/>
          <w:szCs w:val="22"/>
        </w:rPr>
        <w:t>91</w:t>
      </w:r>
      <w:r w:rsidR="00012165" w:rsidRPr="00DB7907">
        <w:rPr>
          <w:b/>
          <w:bCs/>
          <w:sz w:val="22"/>
          <w:szCs w:val="22"/>
        </w:rPr>
        <w:t xml:space="preserve">/TM DEL </w:t>
      </w:r>
      <w:r w:rsidR="00A43D60">
        <w:rPr>
          <w:b/>
          <w:bCs/>
          <w:sz w:val="22"/>
          <w:szCs w:val="22"/>
        </w:rPr>
        <w:t>31/05/2021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FD251E5"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A43D60">
        <w:rPr>
          <w:rFonts w:eastAsia="Calibri" w:cstheme="minorHAnsi"/>
          <w:b/>
          <w:bCs/>
        </w:rPr>
        <w:t>2423,00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 xml:space="preserve">materiale </w:t>
      </w:r>
      <w:r w:rsidR="00A43D60">
        <w:rPr>
          <w:rFonts w:eastAsia="Calibri" w:cstheme="minorHAnsi"/>
          <w:b/>
          <w:bCs/>
        </w:rPr>
        <w:t>di consumo per strumento</w:t>
      </w:r>
    </w:p>
    <w:p w14:paraId="7F0C2436" w14:textId="767D31DA"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A43D60" w:rsidRPr="00A43D60">
        <w:rPr>
          <w:b/>
          <w:bCs/>
          <w:sz w:val="22"/>
          <w:szCs w:val="22"/>
        </w:rPr>
        <w:t>Z1331D9BBD</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0CE29605"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A43D60">
        <w:rPr>
          <w:rFonts w:eastAsia="Calibri" w:cstheme="minorHAnsi"/>
        </w:rPr>
        <w:t>Grizzuti</w:t>
      </w:r>
      <w:proofErr w:type="spellEnd"/>
      <w:r w:rsidR="00A43D60">
        <w:rPr>
          <w:rFonts w:eastAsia="Calibri" w:cstheme="minorHAnsi"/>
        </w:rPr>
        <w:t xml:space="preserve"> N</w:t>
      </w:r>
      <w:r>
        <w:rPr>
          <w:rFonts w:eastAsia="Calibri" w:cstheme="minorHAnsi"/>
        </w:rPr>
        <w:t xml:space="preserve">., </w:t>
      </w:r>
      <w:r w:rsidRPr="00B2546D">
        <w:t>con la quale chiedeva di acquis</w:t>
      </w:r>
      <w:r>
        <w:t xml:space="preserve">tare la fornitura di </w:t>
      </w:r>
      <w:r w:rsidR="00A43D60">
        <w:rPr>
          <w:b/>
        </w:rPr>
        <w:t>pezzi di ricambio per strumento da laboratorio, in particolare, n.1</w:t>
      </w:r>
      <w:r w:rsidR="00A43D60" w:rsidRPr="00A43D60">
        <w:t xml:space="preserve"> </w:t>
      </w:r>
      <w:r w:rsidR="00A43D60" w:rsidRPr="00A43D60">
        <w:rPr>
          <w:b/>
        </w:rPr>
        <w:t>MEASURING PLATE PP25/P2 D: 25 mm, PROFILED: 1X0.5</w:t>
      </w:r>
      <w:r w:rsidR="00A43D60">
        <w:rPr>
          <w:b/>
        </w:rPr>
        <w:t xml:space="preserve"> e n.1</w:t>
      </w:r>
      <w:r w:rsidR="00A43D60" w:rsidRPr="00A43D60">
        <w:t xml:space="preserve"> </w:t>
      </w:r>
      <w:r w:rsidR="00A43D60" w:rsidRPr="00A43D60">
        <w:rPr>
          <w:b/>
        </w:rPr>
        <w:t>LOWER MEASURING PLATE L-PP25/SS/CTD600/P PROFILED</w:t>
      </w:r>
      <w:r w:rsidR="00A43D60">
        <w:rPr>
          <w:b/>
        </w:rPr>
        <w:t xml:space="preserve">, </w:t>
      </w:r>
      <w:r w:rsidRPr="006F43A0">
        <w:t>per</w:t>
      </w:r>
      <w:r>
        <w:t xml:space="preserve"> le </w:t>
      </w:r>
      <w:r w:rsidRPr="008652FB">
        <w:t xml:space="preserve">esigenze relative alle attività di ricerca </w:t>
      </w:r>
      <w:r>
        <w:t>da condurre nell’ambito del progetto</w:t>
      </w:r>
      <w:r w:rsidR="00CA3A64">
        <w:t xml:space="preserve"> </w:t>
      </w:r>
      <w:r w:rsidR="00A43D60">
        <w:t>DPI-</w:t>
      </w:r>
      <w:proofErr w:type="spellStart"/>
      <w:r w:rsidR="00A43D60">
        <w:t>Rheopolar</w:t>
      </w:r>
      <w:proofErr w:type="spellEnd"/>
      <w:r w:rsidR="00CA3A64">
        <w:t>;</w:t>
      </w:r>
    </w:p>
    <w:p w14:paraId="6BA20286" w14:textId="4147CBD4" w:rsidR="00A43D60" w:rsidRDefault="00A43D60" w:rsidP="00454EB0">
      <w:pPr>
        <w:jc w:val="both"/>
      </w:pPr>
    </w:p>
    <w:p w14:paraId="7A636319" w14:textId="17162CC8" w:rsidR="00A43D60" w:rsidRDefault="00A43D60" w:rsidP="00454EB0">
      <w:pPr>
        <w:jc w:val="both"/>
      </w:pPr>
      <w:r w:rsidRPr="00A43D60">
        <w:rPr>
          <w:b/>
          <w:bCs/>
        </w:rPr>
        <w:t>VISTA</w:t>
      </w:r>
      <w:r>
        <w:t xml:space="preserve"> la dichiarazione di infungibilità del Prof.</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EBBFFD6" w14:textId="542E408D" w:rsidR="00146B9C" w:rsidRPr="00A43D60" w:rsidRDefault="00146B9C" w:rsidP="00A43D60">
      <w:pPr>
        <w:jc w:val="both"/>
        <w:rPr>
          <w:bCs/>
        </w:rPr>
      </w:pPr>
      <w:r w:rsidRPr="00A43D60">
        <w:rPr>
          <w:b/>
        </w:rPr>
        <w:t>CONSIDERATO</w:t>
      </w:r>
      <w:r w:rsidRPr="00A43D60">
        <w:rPr>
          <w:bCs/>
        </w:rPr>
        <w:t xml:space="preserve"> che è stata condotta un’indagine esplorati</w:t>
      </w:r>
      <w:r w:rsidR="003F5DB8" w:rsidRPr="00A43D60">
        <w:rPr>
          <w:bCs/>
        </w:rPr>
        <w:t>va del mercato</w:t>
      </w:r>
      <w:r w:rsidR="009C088C" w:rsidRPr="00A43D60">
        <w:rPr>
          <w:bCs/>
        </w:rPr>
        <w:t xml:space="preserve"> </w:t>
      </w:r>
      <w:r w:rsidRPr="00A43D60">
        <w:rPr>
          <w:bCs/>
        </w:rPr>
        <w:t xml:space="preserve">a seguito della quale è stato individuato l’operatore </w:t>
      </w:r>
      <w:r w:rsidR="00A43D60" w:rsidRPr="00A43D60">
        <w:rPr>
          <w:bCs/>
        </w:rPr>
        <w:t xml:space="preserve">Anton </w:t>
      </w:r>
      <w:proofErr w:type="spellStart"/>
      <w:r w:rsidR="00A43D60" w:rsidRPr="00A43D60">
        <w:rPr>
          <w:bCs/>
        </w:rPr>
        <w:t>Paar</w:t>
      </w:r>
      <w:proofErr w:type="spellEnd"/>
      <w:r w:rsidR="00A43D60" w:rsidRPr="00A43D60">
        <w:rPr>
          <w:bCs/>
        </w:rPr>
        <w:t xml:space="preserve">, </w:t>
      </w:r>
      <w:r w:rsidR="00A43D60" w:rsidRPr="00A43D60">
        <w:rPr>
          <w:bCs/>
        </w:rPr>
        <w:t xml:space="preserve">l’unica </w:t>
      </w:r>
      <w:r w:rsidR="00A43D60">
        <w:rPr>
          <w:bCs/>
        </w:rPr>
        <w:t xml:space="preserve">ditta </w:t>
      </w:r>
      <w:r w:rsidR="00A43D60" w:rsidRPr="00A43D60">
        <w:rPr>
          <w:bCs/>
        </w:rPr>
        <w:t xml:space="preserve">autorizzata a fornire ricambi e consumabili per i reometri Anton </w:t>
      </w:r>
      <w:proofErr w:type="spellStart"/>
      <w:r w:rsidR="00A43D60" w:rsidRPr="00A43D60">
        <w:rPr>
          <w:bCs/>
        </w:rPr>
        <w:t>Paar</w:t>
      </w:r>
      <w:proofErr w:type="spellEnd"/>
      <w:r w:rsidR="00A43D60" w:rsidRPr="00A43D60">
        <w:rPr>
          <w:bCs/>
        </w:rPr>
        <w:t xml:space="preserve"> MCRxx2 (vedi dichiarazione di unicità del fornitore)</w:t>
      </w:r>
      <w:r w:rsidR="00A43D60" w:rsidRPr="00A43D60">
        <w:rPr>
          <w:bCs/>
        </w:rPr>
        <w:t xml:space="preserve">, </w:t>
      </w:r>
      <w:r w:rsidRPr="00A43D60">
        <w:rPr>
          <w:bCs/>
        </w:rPr>
        <w:t xml:space="preserve">attivo sul MEPA nell’ambito </w:t>
      </w:r>
      <w:r w:rsidR="009F14F8" w:rsidRPr="00A43D60">
        <w:rPr>
          <w:bCs/>
        </w:rPr>
        <w:t>del bando Beni/</w:t>
      </w:r>
      <w:r w:rsidR="00977CE6" w:rsidRPr="00A43D60">
        <w:rPr>
          <w:bCs/>
        </w:rPr>
        <w:t xml:space="preserve"> </w:t>
      </w:r>
      <w:r w:rsidR="000537E1" w:rsidRPr="00A43D60">
        <w:rPr>
          <w:bCs/>
        </w:rPr>
        <w:t>Ricerca e Rilevazione Scientifica e Diagnostica;</w:t>
      </w:r>
      <w:r w:rsidR="009C088C" w:rsidRPr="00A43D60">
        <w:rPr>
          <w:bCs/>
        </w:rPr>
        <w:t xml:space="preserve"> </w:t>
      </w:r>
    </w:p>
    <w:p w14:paraId="0016FC88" w14:textId="77777777" w:rsidR="00A43D60" w:rsidRDefault="00A43D60" w:rsidP="00146B9C">
      <w:pPr>
        <w:jc w:val="both"/>
      </w:pPr>
    </w:p>
    <w:p w14:paraId="415826B9" w14:textId="0D6F40D6"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7DD56539" w:rsidR="00146B9C" w:rsidRPr="00146B9C" w:rsidRDefault="00146B9C" w:rsidP="00146B9C">
      <w:pPr>
        <w:jc w:val="both"/>
      </w:pPr>
      <w:r w:rsidRPr="00146B9C">
        <w:rPr>
          <w:b/>
        </w:rPr>
        <w:t>VISTA</w:t>
      </w:r>
      <w:r w:rsidRPr="00146B9C">
        <w:t xml:space="preserve"> l’offerta presentata tramite MEPA, T.D. </w:t>
      </w:r>
      <w:proofErr w:type="gramStart"/>
      <w:r w:rsidRPr="00146B9C">
        <w:t>n</w:t>
      </w:r>
      <w:r w:rsidR="00A43D60">
        <w:t>.1715057</w:t>
      </w:r>
      <w:r w:rsidRPr="00146B9C">
        <w:t xml:space="preserve">  dalla</w:t>
      </w:r>
      <w:proofErr w:type="gramEnd"/>
      <w:r w:rsidRPr="00146B9C">
        <w:t xml:space="preserve"> ditta </w:t>
      </w:r>
      <w:r w:rsidR="00A43D60">
        <w:t xml:space="preserve">Anton </w:t>
      </w:r>
      <w:proofErr w:type="spellStart"/>
      <w:r w:rsidR="00A43D60">
        <w:t>Paar</w:t>
      </w:r>
      <w:proofErr w:type="spellEnd"/>
      <w:r w:rsidR="00A43D60">
        <w:t xml:space="preserve"> Italia </w:t>
      </w:r>
      <w:r w:rsidR="00C00DBF">
        <w:t>-</w:t>
      </w:r>
      <w:r w:rsidR="00CA3A64">
        <w:t xml:space="preserve"> </w:t>
      </w:r>
      <w:proofErr w:type="spellStart"/>
      <w:r w:rsidRPr="00146B9C">
        <w:t>P.iva</w:t>
      </w:r>
      <w:proofErr w:type="spellEnd"/>
      <w:r w:rsidRPr="00146B9C">
        <w:t xml:space="preserve"> </w:t>
      </w:r>
      <w:r w:rsidR="00A43D60" w:rsidRPr="00A43D60">
        <w:t>10606840014</w:t>
      </w:r>
      <w:r w:rsidR="00A43D60">
        <w:t xml:space="preserve"> </w:t>
      </w:r>
      <w:r w:rsidRPr="00146B9C">
        <w:t xml:space="preserve">– pari ad € </w:t>
      </w:r>
      <w:r w:rsidR="00A43D60">
        <w:t>2423,00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AC9315C"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A43D60">
        <w:t xml:space="preserve">Anton </w:t>
      </w:r>
      <w:proofErr w:type="spellStart"/>
      <w:r w:rsidR="00A43D60">
        <w:t>Paar</w:t>
      </w:r>
      <w:proofErr w:type="spellEnd"/>
      <w:r w:rsidR="00A43D60">
        <w:t xml:space="preserve"> Italia</w:t>
      </w:r>
      <w:r w:rsidRPr="00771279">
        <w:t xml:space="preserve"> la fornitura del </w:t>
      </w:r>
      <w:r w:rsidR="00475B4A">
        <w:t>bene/</w:t>
      </w:r>
      <w:r w:rsidRPr="00771279">
        <w:t xml:space="preserve">servizio in oggetto, per una spesa complessiva pari ad € </w:t>
      </w:r>
      <w:r w:rsidR="00A43D60">
        <w:t>2423,00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731F0A8"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A43D60">
        <w:t>DPI-</w:t>
      </w:r>
      <w:proofErr w:type="spellStart"/>
      <w:r w:rsidR="00A43D60">
        <w:t>Rheopolar</w:t>
      </w:r>
      <w:proofErr w:type="spellEnd"/>
      <w:r w:rsidR="00A43D60">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69E181" w14:textId="77777777" w:rsidR="003D6252" w:rsidRDefault="003D6252" w:rsidP="0021573F">
      <w:r>
        <w:separator/>
      </w:r>
    </w:p>
  </w:endnote>
  <w:endnote w:type="continuationSeparator" w:id="0">
    <w:p w14:paraId="35358FAE" w14:textId="77777777" w:rsidR="003D6252" w:rsidRDefault="003D625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34C9E" w14:textId="77777777" w:rsidR="003D6252" w:rsidRDefault="003D6252" w:rsidP="0021573F">
      <w:r>
        <w:separator/>
      </w:r>
    </w:p>
  </w:footnote>
  <w:footnote w:type="continuationSeparator" w:id="0">
    <w:p w14:paraId="068ECCE9" w14:textId="77777777" w:rsidR="003D6252" w:rsidRDefault="003D625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1620</TotalTime>
  <Pages>3</Pages>
  <Words>1086</Words>
  <Characters>6195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2021-05-31T11:27:00Z</dcterms:modified>
</cp:coreProperties>
</file>