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0E4AA5" w14:textId="77777777" w:rsidR="00BA5768" w:rsidRDefault="00BA5768" w:rsidP="00BA5768">
      <w:pPr>
        <w:tabs>
          <w:tab w:val="left" w:pos="3221"/>
        </w:tabs>
        <w:kinsoku w:val="0"/>
        <w:overflowPunct w:val="0"/>
        <w:spacing w:before="1"/>
        <w:jc w:val="both"/>
        <w:rPr>
          <w:bCs/>
          <w:sz w:val="22"/>
          <w:szCs w:val="22"/>
        </w:rPr>
      </w:pPr>
    </w:p>
    <w:p w14:paraId="425278C7" w14:textId="77777777" w:rsidR="00D53B71" w:rsidRDefault="00D53B71" w:rsidP="00012165">
      <w:pPr>
        <w:rPr>
          <w:rFonts w:eastAsia="Calibri" w:cstheme="minorHAnsi"/>
          <w:b/>
        </w:rPr>
      </w:pPr>
    </w:p>
    <w:p w14:paraId="70F04627" w14:textId="77777777" w:rsidR="00A11473" w:rsidRDefault="00A11473" w:rsidP="00012165">
      <w:pPr>
        <w:rPr>
          <w:rFonts w:eastAsia="Calibri" w:cstheme="minorHAnsi"/>
          <w:b/>
        </w:rPr>
      </w:pPr>
    </w:p>
    <w:p w14:paraId="4CC03A88" w14:textId="44EB0AFE"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4B73E5">
        <w:rPr>
          <w:b/>
          <w:bCs/>
          <w:sz w:val="22"/>
          <w:szCs w:val="22"/>
        </w:rPr>
        <w:t>1</w:t>
      </w:r>
      <w:r w:rsidR="002D5BDA">
        <w:rPr>
          <w:b/>
          <w:bCs/>
          <w:sz w:val="22"/>
          <w:szCs w:val="22"/>
        </w:rPr>
        <w:t>4</w:t>
      </w:r>
      <w:r w:rsidR="00F001AC">
        <w:rPr>
          <w:b/>
          <w:bCs/>
          <w:sz w:val="22"/>
          <w:szCs w:val="22"/>
        </w:rPr>
        <w:t>6</w:t>
      </w:r>
      <w:r w:rsidR="00012165" w:rsidRPr="00DB7907">
        <w:rPr>
          <w:b/>
          <w:bCs/>
          <w:sz w:val="22"/>
          <w:szCs w:val="22"/>
        </w:rPr>
        <w:t xml:space="preserve">/TM DEL </w:t>
      </w:r>
      <w:r w:rsidR="008C0DFD">
        <w:rPr>
          <w:b/>
          <w:bCs/>
          <w:sz w:val="22"/>
          <w:szCs w:val="22"/>
        </w:rPr>
        <w:t>20</w:t>
      </w:r>
      <w:r w:rsidR="00BD283F">
        <w:rPr>
          <w:b/>
          <w:bCs/>
          <w:sz w:val="22"/>
          <w:szCs w:val="22"/>
        </w:rPr>
        <w:t>/0</w:t>
      </w:r>
      <w:r w:rsidR="002D5BDA">
        <w:rPr>
          <w:b/>
          <w:bCs/>
          <w:sz w:val="22"/>
          <w:szCs w:val="22"/>
        </w:rPr>
        <w:t>9</w:t>
      </w:r>
      <w:r w:rsidR="00BD283F">
        <w:rPr>
          <w:b/>
          <w:bCs/>
          <w:sz w:val="22"/>
          <w:szCs w:val="22"/>
        </w:rPr>
        <w:t>/202</w:t>
      </w:r>
      <w:r w:rsidR="004B73E5">
        <w:rPr>
          <w:b/>
          <w:bCs/>
          <w:sz w:val="22"/>
          <w:szCs w:val="22"/>
        </w:rPr>
        <w:t>1</w:t>
      </w:r>
    </w:p>
    <w:p w14:paraId="059250B2" w14:textId="77777777" w:rsidR="00012165" w:rsidRDefault="00012165" w:rsidP="00012165">
      <w:pPr>
        <w:rPr>
          <w:rFonts w:eastAsia="Calibri" w:cstheme="minorHAnsi"/>
          <w:b/>
        </w:rPr>
      </w:pPr>
    </w:p>
    <w:p w14:paraId="592E759C" w14:textId="77777777" w:rsidR="00A11473" w:rsidRDefault="00A11473" w:rsidP="00012165">
      <w:pPr>
        <w:rPr>
          <w:rFonts w:eastAsia="Calibri" w:cstheme="minorHAnsi"/>
          <w:b/>
        </w:rPr>
      </w:pPr>
    </w:p>
    <w:p w14:paraId="6662BD4F" w14:textId="77777777" w:rsidR="00DB7907" w:rsidRDefault="00DB7907" w:rsidP="00DB7907">
      <w:pPr>
        <w:tabs>
          <w:tab w:val="left" w:pos="3221"/>
        </w:tabs>
        <w:kinsoku w:val="0"/>
        <w:overflowPunct w:val="0"/>
        <w:spacing w:before="1"/>
        <w:jc w:val="both"/>
        <w:rPr>
          <w:b/>
          <w:bCs/>
          <w:sz w:val="22"/>
          <w:szCs w:val="22"/>
        </w:rPr>
      </w:pPr>
    </w:p>
    <w:p w14:paraId="325A0877" w14:textId="3E03C0DB" w:rsidR="004B73E5" w:rsidRDefault="003E71D3" w:rsidP="004B73E5">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8C0DFD">
        <w:rPr>
          <w:rFonts w:eastAsia="Calibri" w:cstheme="minorHAnsi"/>
          <w:b/>
          <w:bCs/>
        </w:rPr>
        <w:t>T.D.</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2D5BDA">
        <w:rPr>
          <w:rFonts w:eastAsia="Calibri" w:cstheme="minorHAnsi"/>
          <w:b/>
          <w:bCs/>
        </w:rPr>
        <w:t xml:space="preserve"> </w:t>
      </w:r>
      <w:r w:rsidR="00F001AC">
        <w:rPr>
          <w:rFonts w:eastAsia="Calibri" w:cstheme="minorHAnsi"/>
          <w:b/>
          <w:bCs/>
        </w:rPr>
        <w:t>3811</w:t>
      </w:r>
      <w:r w:rsidR="008C0DFD">
        <w:rPr>
          <w:rFonts w:eastAsia="Calibri" w:cstheme="minorHAnsi"/>
          <w:b/>
          <w:bCs/>
        </w:rPr>
        <w:t>,</w:t>
      </w:r>
      <w:proofErr w:type="gramStart"/>
      <w:r w:rsidR="008C0DFD">
        <w:rPr>
          <w:rFonts w:eastAsia="Calibri" w:cstheme="minorHAnsi"/>
          <w:b/>
          <w:bCs/>
        </w:rPr>
        <w:t>00</w:t>
      </w:r>
      <w:r w:rsidR="00DB7907" w:rsidRPr="00CB170D">
        <w:rPr>
          <w:rFonts w:eastAsia="Calibri" w:cstheme="minorHAnsi"/>
          <w:b/>
          <w:bCs/>
        </w:rPr>
        <w:t xml:space="preserve"> </w:t>
      </w:r>
      <w:r w:rsidR="004B73E5">
        <w:rPr>
          <w:rFonts w:eastAsia="Calibri" w:cstheme="minorHAnsi"/>
          <w:b/>
          <w:bCs/>
        </w:rPr>
        <w:t xml:space="preserve"> </w:t>
      </w:r>
      <w:r w:rsidR="00DB7907" w:rsidRPr="00CB170D">
        <w:rPr>
          <w:rFonts w:eastAsia="Calibri" w:cstheme="minorHAnsi"/>
          <w:b/>
          <w:bCs/>
        </w:rPr>
        <w:t>(</w:t>
      </w:r>
      <w:proofErr w:type="gramEnd"/>
      <w:r w:rsidR="00DB7907" w:rsidRPr="00CB170D">
        <w:rPr>
          <w:rFonts w:eastAsia="Calibri" w:cstheme="minorHAnsi"/>
          <w:b/>
          <w:bCs/>
        </w:rPr>
        <w:t xml:space="preserve">IVA esclusa) per la fornitura </w:t>
      </w:r>
      <w:r w:rsidR="00A11473" w:rsidRPr="00CB170D">
        <w:rPr>
          <w:rFonts w:eastAsia="Calibri" w:cstheme="minorHAnsi"/>
          <w:b/>
          <w:bCs/>
        </w:rPr>
        <w:t>di</w:t>
      </w:r>
      <w:r w:rsidR="002D5BDA">
        <w:rPr>
          <w:rFonts w:eastAsia="Calibri" w:cstheme="minorHAnsi"/>
          <w:b/>
          <w:bCs/>
        </w:rPr>
        <w:t xml:space="preserve"> </w:t>
      </w:r>
      <w:r w:rsidR="00F001AC">
        <w:rPr>
          <w:rFonts w:eastAsia="Calibri" w:cstheme="minorHAnsi"/>
          <w:b/>
          <w:bCs/>
        </w:rPr>
        <w:t>una workstation</w:t>
      </w:r>
    </w:p>
    <w:p w14:paraId="2A9DEFEF" w14:textId="468DECFC" w:rsidR="004B73E5" w:rsidRPr="008C0DFD" w:rsidRDefault="003E71D3" w:rsidP="004B73E5">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2D5BDA" w:rsidRPr="002D5BDA">
        <w:t xml:space="preserve"> </w:t>
      </w:r>
      <w:r w:rsidR="00F001AC" w:rsidRPr="00F001AC">
        <w:rPr>
          <w:b/>
          <w:bCs/>
        </w:rPr>
        <w:t>Z98330141C</w:t>
      </w:r>
    </w:p>
    <w:p w14:paraId="6A206B1A" w14:textId="080A7068" w:rsidR="00A11473" w:rsidRPr="00CB170D" w:rsidRDefault="00A11473" w:rsidP="00DB7907">
      <w:pPr>
        <w:tabs>
          <w:tab w:val="left" w:pos="3221"/>
        </w:tabs>
        <w:kinsoku w:val="0"/>
        <w:overflowPunct w:val="0"/>
        <w:spacing w:before="1"/>
        <w:jc w:val="both"/>
        <w:rPr>
          <w:b/>
          <w:bCs/>
          <w:sz w:val="22"/>
          <w:szCs w:val="22"/>
        </w:rPr>
      </w:pPr>
    </w:p>
    <w:p w14:paraId="78B9C219" w14:textId="77777777" w:rsidR="00A11473" w:rsidRDefault="00A11473" w:rsidP="00DB7907">
      <w:pPr>
        <w:tabs>
          <w:tab w:val="left" w:pos="3221"/>
        </w:tabs>
        <w:kinsoku w:val="0"/>
        <w:overflowPunct w:val="0"/>
        <w:spacing w:before="1"/>
        <w:jc w:val="both"/>
        <w:rPr>
          <w:b/>
          <w:bCs/>
          <w:sz w:val="22"/>
          <w:szCs w:val="22"/>
        </w:rPr>
      </w:pPr>
    </w:p>
    <w:p w14:paraId="09582A61"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165E70EE" w14:textId="77777777" w:rsidR="00DB7907" w:rsidRDefault="00DB7907" w:rsidP="00DB7907">
      <w:pPr>
        <w:tabs>
          <w:tab w:val="left" w:pos="3221"/>
        </w:tabs>
        <w:kinsoku w:val="0"/>
        <w:overflowPunct w:val="0"/>
        <w:spacing w:before="1"/>
        <w:jc w:val="both"/>
        <w:rPr>
          <w:b/>
          <w:bCs/>
          <w:sz w:val="22"/>
          <w:szCs w:val="22"/>
        </w:rPr>
      </w:pPr>
    </w:p>
    <w:p w14:paraId="401F1BF3"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05C791A4" w14:textId="77777777" w:rsidTr="00DB7907">
        <w:tc>
          <w:tcPr>
            <w:tcW w:w="8488" w:type="dxa"/>
          </w:tcPr>
          <w:p w14:paraId="048009AE"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F0007DE" w14:textId="77777777" w:rsidR="00DB7907" w:rsidRPr="00735F8B" w:rsidRDefault="00DB7907" w:rsidP="00EE242B">
            <w:pPr>
              <w:ind w:left="-57"/>
              <w:jc w:val="center"/>
              <w:rPr>
                <w:rFonts w:eastAsia="Calibri" w:cstheme="minorHAnsi"/>
                <w:b/>
              </w:rPr>
            </w:pPr>
          </w:p>
        </w:tc>
        <w:tc>
          <w:tcPr>
            <w:tcW w:w="9747" w:type="dxa"/>
          </w:tcPr>
          <w:p w14:paraId="7F3A9734" w14:textId="77777777" w:rsidR="00DB7907" w:rsidRPr="00735F8B" w:rsidRDefault="00DB7907" w:rsidP="00EE242B">
            <w:pPr>
              <w:ind w:left="-57"/>
              <w:jc w:val="center"/>
              <w:rPr>
                <w:rFonts w:eastAsia="Calibri" w:cstheme="minorHAnsi"/>
                <w:b/>
              </w:rPr>
            </w:pPr>
          </w:p>
        </w:tc>
      </w:tr>
    </w:tbl>
    <w:p w14:paraId="542AFBD8"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00C8150" w14:textId="77777777" w:rsidR="004B33F9" w:rsidRPr="003E71D3" w:rsidRDefault="004B33F9" w:rsidP="004B33F9">
      <w:pPr>
        <w:jc w:val="both"/>
      </w:pPr>
    </w:p>
    <w:p w14:paraId="4AC9867F"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03984F6" w14:textId="77777777" w:rsidR="00BA5768" w:rsidRPr="003E71D3" w:rsidRDefault="00BA5768" w:rsidP="00BA5768">
      <w:pPr>
        <w:jc w:val="both"/>
      </w:pPr>
    </w:p>
    <w:p w14:paraId="29AEAE8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2D695C3D" w14:textId="77777777" w:rsidR="00D53B71" w:rsidRPr="003E71D3" w:rsidRDefault="00D53B71" w:rsidP="00BA5768">
      <w:pPr>
        <w:jc w:val="both"/>
      </w:pPr>
    </w:p>
    <w:p w14:paraId="3E044DAD"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4624C48F" w14:textId="77777777" w:rsidR="00D53B71" w:rsidRPr="003E71D3" w:rsidRDefault="00D53B71" w:rsidP="007B1DA0">
      <w:pPr>
        <w:jc w:val="both"/>
      </w:pPr>
    </w:p>
    <w:p w14:paraId="0B956C35" w14:textId="77777777" w:rsidR="00291D48" w:rsidRDefault="00291D48" w:rsidP="00D53B71">
      <w:pPr>
        <w:jc w:val="both"/>
        <w:rPr>
          <w:b/>
        </w:rPr>
      </w:pPr>
    </w:p>
    <w:p w14:paraId="7E64E0F3" w14:textId="77777777" w:rsidR="00090700" w:rsidRDefault="00090700" w:rsidP="00D53B71">
      <w:pPr>
        <w:jc w:val="both"/>
        <w:rPr>
          <w:b/>
        </w:rPr>
      </w:pPr>
    </w:p>
    <w:p w14:paraId="7F16D737" w14:textId="77777777" w:rsidR="00090700" w:rsidRDefault="00090700" w:rsidP="00D53B71">
      <w:pPr>
        <w:jc w:val="both"/>
        <w:rPr>
          <w:b/>
        </w:rPr>
      </w:pPr>
    </w:p>
    <w:p w14:paraId="2A4B4C72"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25C087CF" w14:textId="77777777" w:rsidR="00DA0843" w:rsidRDefault="00DA0843" w:rsidP="00D53B71">
      <w:pPr>
        <w:jc w:val="both"/>
      </w:pPr>
    </w:p>
    <w:p w14:paraId="6626D43B" w14:textId="77777777"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7AA8D8EF" w14:textId="77777777" w:rsidR="00DA0843" w:rsidRDefault="00DA0843" w:rsidP="00D53B71">
      <w:pPr>
        <w:jc w:val="both"/>
      </w:pPr>
    </w:p>
    <w:p w14:paraId="3A97528B" w14:textId="77777777" w:rsidR="00B1562A" w:rsidRPr="00B753A0" w:rsidRDefault="00B1562A" w:rsidP="00D53B71">
      <w:pPr>
        <w:jc w:val="both"/>
        <w:rPr>
          <w:rFonts w:eastAsia="Calibri" w:cstheme="minorHAnsi"/>
          <w:bCs/>
        </w:rPr>
      </w:pPr>
      <w:r w:rsidRPr="00EE1B6B">
        <w:rPr>
          <w:rFonts w:eastAsia="Calibri" w:cstheme="minorHAnsi"/>
          <w:b/>
        </w:rPr>
        <w:t>CONSIDERATO</w:t>
      </w:r>
      <w:r w:rsidRPr="00B753A0">
        <w:rPr>
          <w:rFonts w:eastAsia="Calibri" w:cstheme="minorHAnsi"/>
          <w:bCs/>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sidRPr="00B753A0">
        <w:rPr>
          <w:rFonts w:eastAsia="Calibri" w:cstheme="minorHAnsi"/>
          <w:bCs/>
        </w:rPr>
        <w:t>Ordine Diretto</w:t>
      </w:r>
      <w:r w:rsidR="002D5887" w:rsidRPr="00B753A0">
        <w:rPr>
          <w:rFonts w:eastAsia="Calibri" w:cstheme="minorHAnsi"/>
          <w:bCs/>
        </w:rPr>
        <w:t>;</w:t>
      </w:r>
    </w:p>
    <w:p w14:paraId="5A4672F0" w14:textId="77777777" w:rsidR="00CB6F71" w:rsidRPr="00B753A0" w:rsidRDefault="00CB6F71" w:rsidP="006F43A0">
      <w:pPr>
        <w:jc w:val="both"/>
        <w:rPr>
          <w:rFonts w:eastAsia="Calibri" w:cstheme="minorHAnsi"/>
          <w:bCs/>
        </w:rPr>
      </w:pPr>
    </w:p>
    <w:p w14:paraId="5BB45639" w14:textId="361EC878" w:rsidR="00CB6F71" w:rsidRPr="00B753A0" w:rsidRDefault="00CB6F71" w:rsidP="002D5BDA">
      <w:pPr>
        <w:jc w:val="both"/>
        <w:rPr>
          <w:rFonts w:eastAsia="Calibri" w:cstheme="minorHAnsi"/>
          <w:bCs/>
        </w:rPr>
      </w:pPr>
      <w:r w:rsidRPr="00B753A0">
        <w:rPr>
          <w:rFonts w:eastAsia="Calibri" w:cstheme="minorHAnsi"/>
          <w:b/>
        </w:rPr>
        <w:t>VISTA</w:t>
      </w:r>
      <w:r w:rsidRPr="00B753A0">
        <w:rPr>
          <w:rFonts w:eastAsia="Calibri" w:cstheme="minorHAnsi"/>
          <w:bCs/>
        </w:rPr>
        <w:t xml:space="preserve"> la richiesta </w:t>
      </w:r>
      <w:r w:rsidR="00F001AC">
        <w:rPr>
          <w:rFonts w:eastAsia="Calibri" w:cstheme="minorHAnsi"/>
          <w:bCs/>
        </w:rPr>
        <w:t>del Prof. Maffettone P.L</w:t>
      </w:r>
      <w:r w:rsidR="008C0DFD" w:rsidRPr="00B753A0">
        <w:rPr>
          <w:rFonts w:eastAsia="Calibri" w:cstheme="minorHAnsi"/>
          <w:bCs/>
        </w:rPr>
        <w:t xml:space="preserve">., </w:t>
      </w:r>
      <w:r w:rsidRPr="00B753A0">
        <w:rPr>
          <w:rFonts w:eastAsia="Calibri" w:cstheme="minorHAnsi"/>
          <w:bCs/>
        </w:rPr>
        <w:t xml:space="preserve">con la quale chiedeva di acquistare la fornitura </w:t>
      </w:r>
      <w:r w:rsidRPr="00EE1B6B">
        <w:rPr>
          <w:rFonts w:eastAsia="Calibri" w:cstheme="minorHAnsi"/>
          <w:b/>
        </w:rPr>
        <w:t xml:space="preserve">di materiale </w:t>
      </w:r>
      <w:r w:rsidR="002D5BDA" w:rsidRPr="00EE1B6B">
        <w:rPr>
          <w:rFonts w:eastAsia="Calibri" w:cstheme="minorHAnsi"/>
          <w:b/>
        </w:rPr>
        <w:t>informatico</w:t>
      </w:r>
      <w:r w:rsidRPr="00B753A0">
        <w:rPr>
          <w:rFonts w:eastAsia="Calibri" w:cstheme="minorHAnsi"/>
          <w:bCs/>
        </w:rPr>
        <w:t xml:space="preserve">, </w:t>
      </w:r>
      <w:r w:rsidRPr="00F001AC">
        <w:rPr>
          <w:rFonts w:eastAsia="Calibri" w:cstheme="minorHAnsi"/>
          <w:b/>
        </w:rPr>
        <w:t xml:space="preserve">in particolare, </w:t>
      </w:r>
      <w:r w:rsidR="002D5BDA" w:rsidRPr="00F001AC">
        <w:rPr>
          <w:rFonts w:eastAsia="Calibri" w:cstheme="minorHAnsi"/>
          <w:b/>
        </w:rPr>
        <w:t>n.</w:t>
      </w:r>
      <w:r w:rsidR="00F001AC" w:rsidRPr="00F001AC">
        <w:rPr>
          <w:rFonts w:eastAsia="Calibri" w:cstheme="minorHAnsi"/>
          <w:b/>
        </w:rPr>
        <w:t xml:space="preserve">1 workstation </w:t>
      </w:r>
      <w:proofErr w:type="spellStart"/>
      <w:r w:rsidR="00F001AC" w:rsidRPr="00F001AC">
        <w:rPr>
          <w:rFonts w:eastAsia="Calibri" w:cstheme="minorHAnsi"/>
          <w:b/>
        </w:rPr>
        <w:t>mod</w:t>
      </w:r>
      <w:proofErr w:type="spellEnd"/>
      <w:r w:rsidR="00F001AC" w:rsidRPr="00F001AC">
        <w:rPr>
          <w:rFonts w:eastAsia="Calibri" w:cstheme="minorHAnsi"/>
          <w:b/>
        </w:rPr>
        <w:t xml:space="preserve">. Precision 5820 </w:t>
      </w:r>
      <w:proofErr w:type="spellStart"/>
      <w:r w:rsidR="00F001AC" w:rsidRPr="00F001AC">
        <w:rPr>
          <w:rFonts w:eastAsia="Calibri" w:cstheme="minorHAnsi"/>
          <w:b/>
        </w:rPr>
        <w:t>Tower</w:t>
      </w:r>
      <w:proofErr w:type="spellEnd"/>
      <w:r w:rsidR="00F001AC" w:rsidRPr="00F001AC">
        <w:rPr>
          <w:rFonts w:eastAsia="Calibri" w:cstheme="minorHAnsi"/>
          <w:b/>
        </w:rPr>
        <w:t xml:space="preserve"> XCTO Base</w:t>
      </w:r>
      <w:r w:rsidR="00F001AC">
        <w:rPr>
          <w:rFonts w:eastAsia="Calibri" w:cstheme="minorHAnsi"/>
          <w:bCs/>
        </w:rPr>
        <w:t xml:space="preserve">, </w:t>
      </w:r>
      <w:r w:rsidRPr="00B753A0">
        <w:rPr>
          <w:rFonts w:eastAsia="Calibri" w:cstheme="minorHAnsi"/>
          <w:bCs/>
        </w:rPr>
        <w:t xml:space="preserve">per le esigenze relative alle attività </w:t>
      </w:r>
      <w:r w:rsidR="002D5BDA" w:rsidRPr="00B753A0">
        <w:rPr>
          <w:rFonts w:eastAsia="Calibri" w:cstheme="minorHAnsi"/>
          <w:bCs/>
        </w:rPr>
        <w:t xml:space="preserve">di </w:t>
      </w:r>
      <w:r w:rsidRPr="00B753A0">
        <w:rPr>
          <w:rFonts w:eastAsia="Calibri" w:cstheme="minorHAnsi"/>
          <w:bCs/>
        </w:rPr>
        <w:t>ricerca da condurre nell’ambito del progetto</w:t>
      </w:r>
      <w:r w:rsidR="00F001AC" w:rsidRPr="00F001AC">
        <w:rPr>
          <w:rFonts w:eastAsia="Calibri" w:cstheme="minorHAnsi"/>
          <w:bCs/>
        </w:rPr>
        <w:t xml:space="preserve"> </w:t>
      </w:r>
      <w:proofErr w:type="spellStart"/>
      <w:r w:rsidR="00F001AC" w:rsidRPr="00F001AC">
        <w:rPr>
          <w:rFonts w:eastAsia="Calibri" w:cstheme="minorHAnsi"/>
          <w:bCs/>
        </w:rPr>
        <w:t>Phd</w:t>
      </w:r>
      <w:proofErr w:type="spellEnd"/>
      <w:r w:rsidR="00F001AC" w:rsidRPr="00F001AC">
        <w:rPr>
          <w:rFonts w:eastAsia="Calibri" w:cstheme="minorHAnsi"/>
          <w:bCs/>
        </w:rPr>
        <w:t xml:space="preserve"> </w:t>
      </w:r>
      <w:proofErr w:type="spellStart"/>
      <w:r w:rsidR="00F001AC" w:rsidRPr="00F001AC">
        <w:rPr>
          <w:rFonts w:eastAsia="Calibri" w:cstheme="minorHAnsi"/>
          <w:bCs/>
        </w:rPr>
        <w:t>Mobility</w:t>
      </w:r>
      <w:r w:rsidR="00F001AC">
        <w:rPr>
          <w:rFonts w:eastAsia="Calibri" w:cstheme="minorHAnsi"/>
          <w:bCs/>
        </w:rPr>
        <w:t>-Procter-Gamble</w:t>
      </w:r>
      <w:proofErr w:type="spellEnd"/>
      <w:r w:rsidRPr="00B753A0">
        <w:rPr>
          <w:rFonts w:eastAsia="Calibri" w:cstheme="minorHAnsi"/>
          <w:bCs/>
        </w:rPr>
        <w:t>;</w:t>
      </w:r>
    </w:p>
    <w:p w14:paraId="305CBE45" w14:textId="77777777" w:rsidR="00CB6F71" w:rsidRPr="00B753A0" w:rsidRDefault="00CB6F71" w:rsidP="006F43A0">
      <w:pPr>
        <w:jc w:val="both"/>
        <w:rPr>
          <w:rFonts w:eastAsia="Calibri" w:cstheme="minorHAnsi"/>
          <w:bCs/>
        </w:rPr>
      </w:pPr>
    </w:p>
    <w:p w14:paraId="70FC36AE" w14:textId="77777777" w:rsidR="008C5D3F" w:rsidRPr="00B753A0" w:rsidRDefault="008C5D3F" w:rsidP="008C5D3F">
      <w:pPr>
        <w:jc w:val="both"/>
        <w:rPr>
          <w:rFonts w:eastAsia="Calibri" w:cstheme="minorHAnsi"/>
          <w:bCs/>
        </w:rPr>
      </w:pPr>
      <w:r w:rsidRPr="00B753A0">
        <w:rPr>
          <w:rFonts w:eastAsia="Calibri" w:cstheme="minorHAnsi"/>
          <w:b/>
        </w:rPr>
        <w:t>RAVVISATA</w:t>
      </w:r>
      <w:r w:rsidRPr="00B753A0">
        <w:rPr>
          <w:rFonts w:eastAsia="Calibri" w:cstheme="minorHAnsi"/>
          <w:bCs/>
        </w:rPr>
        <w:t>, pertanto, la necessità di attivare le procedure necessarie per garantire la fornitura richiesta;</w:t>
      </w:r>
    </w:p>
    <w:p w14:paraId="16CA9458" w14:textId="77777777" w:rsidR="00135FA8" w:rsidRPr="00B753A0" w:rsidRDefault="00135FA8" w:rsidP="008C5D3F">
      <w:pPr>
        <w:jc w:val="both"/>
        <w:rPr>
          <w:rFonts w:eastAsia="Calibri" w:cstheme="minorHAnsi"/>
          <w:bCs/>
        </w:rPr>
      </w:pPr>
    </w:p>
    <w:p w14:paraId="74A9B36E" w14:textId="3C03ED15" w:rsidR="00135FA8" w:rsidRPr="00B753A0" w:rsidRDefault="00135FA8" w:rsidP="00135FA8">
      <w:pPr>
        <w:jc w:val="both"/>
        <w:rPr>
          <w:rFonts w:eastAsia="Calibri" w:cstheme="minorHAnsi"/>
          <w:bCs/>
        </w:rPr>
      </w:pPr>
      <w:r w:rsidRPr="00B753A0">
        <w:rPr>
          <w:rFonts w:eastAsia="Calibri" w:cstheme="minorHAnsi"/>
          <w:b/>
        </w:rPr>
        <w:t>CONSIDERATO</w:t>
      </w:r>
      <w:r w:rsidRPr="00B753A0">
        <w:rPr>
          <w:rFonts w:eastAsia="Calibri" w:cstheme="minorHAnsi"/>
          <w:bCs/>
        </w:rPr>
        <w:t xml:space="preserve"> che tale bene/servizio non rientra tra i lavori oppure beni e servizi elencati nell’art.1 del DPCM 24 dicembre 2015;</w:t>
      </w:r>
    </w:p>
    <w:p w14:paraId="7DAB0E46" w14:textId="77777777" w:rsidR="002C0302" w:rsidRPr="00B753A0" w:rsidRDefault="002C0302" w:rsidP="00135FA8">
      <w:pPr>
        <w:jc w:val="both"/>
        <w:rPr>
          <w:rFonts w:eastAsia="Calibri" w:cstheme="minorHAnsi"/>
          <w:bCs/>
        </w:rPr>
      </w:pPr>
    </w:p>
    <w:p w14:paraId="075C4549" w14:textId="2835B92D" w:rsidR="003F0183" w:rsidRPr="00B753A0" w:rsidRDefault="002C0302" w:rsidP="002C0302">
      <w:pPr>
        <w:jc w:val="both"/>
        <w:rPr>
          <w:rFonts w:eastAsia="Calibri" w:cstheme="minorHAnsi"/>
          <w:bCs/>
        </w:rPr>
      </w:pPr>
      <w:r w:rsidRPr="00B753A0">
        <w:rPr>
          <w:rFonts w:eastAsia="Calibri" w:cstheme="minorHAnsi"/>
          <w:b/>
        </w:rPr>
        <w:t>CONSIDERATO</w:t>
      </w:r>
      <w:r w:rsidRPr="00B753A0">
        <w:rPr>
          <w:rFonts w:eastAsia="Calibri" w:cstheme="minorHAnsi"/>
          <w:bCs/>
        </w:rPr>
        <w:t xml:space="preserve"> che è attiva la convenzione </w:t>
      </w:r>
      <w:r w:rsidRPr="00F001AC">
        <w:rPr>
          <w:rFonts w:eastAsia="Calibri" w:cstheme="minorHAnsi"/>
          <w:bCs/>
          <w:i/>
          <w:iCs/>
        </w:rPr>
        <w:t>PC-Desktop</w:t>
      </w:r>
      <w:r w:rsidR="00F001AC" w:rsidRPr="00F001AC">
        <w:rPr>
          <w:rFonts w:eastAsia="Calibri" w:cstheme="minorHAnsi"/>
          <w:bCs/>
          <w:i/>
          <w:iCs/>
        </w:rPr>
        <w:t xml:space="preserve"> e Workstation</w:t>
      </w:r>
      <w:r w:rsidRPr="00B753A0">
        <w:rPr>
          <w:rFonts w:eastAsia="Calibri" w:cstheme="minorHAnsi"/>
          <w:bCs/>
        </w:rPr>
        <w:t xml:space="preserve"> ma i prodotti offerti non </w:t>
      </w:r>
      <w:proofErr w:type="gramStart"/>
      <w:r w:rsidRPr="00B753A0">
        <w:rPr>
          <w:rFonts w:eastAsia="Calibri" w:cstheme="minorHAnsi"/>
          <w:bCs/>
        </w:rPr>
        <w:t>sono  idonei</w:t>
      </w:r>
      <w:proofErr w:type="gramEnd"/>
      <w:r w:rsidRPr="00B753A0">
        <w:rPr>
          <w:rFonts w:eastAsia="Calibri" w:cstheme="minorHAnsi"/>
          <w:bCs/>
        </w:rPr>
        <w:t xml:space="preserve"> al soddisfacimento del fabbisogno di questa amministrazione per alcune caratteristiche tecniche</w:t>
      </w:r>
      <w:r w:rsidR="00F001AC">
        <w:rPr>
          <w:rFonts w:eastAsia="Calibri" w:cstheme="minorHAnsi"/>
          <w:bCs/>
        </w:rPr>
        <w:t xml:space="preserve"> come si evince dalla scheda di dettaglio articolo</w:t>
      </w:r>
      <w:r w:rsidR="00831D0B">
        <w:rPr>
          <w:rFonts w:eastAsia="Calibri" w:cstheme="minorHAnsi"/>
          <w:bCs/>
        </w:rPr>
        <w:t xml:space="preserve"> allegata alla </w:t>
      </w:r>
      <w:proofErr w:type="spellStart"/>
      <w:r w:rsidR="00831D0B">
        <w:rPr>
          <w:rFonts w:eastAsia="Calibri" w:cstheme="minorHAnsi"/>
          <w:bCs/>
        </w:rPr>
        <w:t>RdA</w:t>
      </w:r>
      <w:proofErr w:type="spellEnd"/>
      <w:r w:rsidR="00831D0B">
        <w:rPr>
          <w:rFonts w:eastAsia="Calibri" w:cstheme="minorHAnsi"/>
          <w:bCs/>
        </w:rPr>
        <w:t>;</w:t>
      </w:r>
    </w:p>
    <w:p w14:paraId="565B1A1C" w14:textId="77777777" w:rsidR="002C0302" w:rsidRPr="00B753A0" w:rsidRDefault="002C0302" w:rsidP="002C0302">
      <w:pPr>
        <w:jc w:val="both"/>
        <w:rPr>
          <w:rFonts w:eastAsia="Calibri" w:cstheme="minorHAnsi"/>
          <w:bCs/>
        </w:rPr>
      </w:pPr>
    </w:p>
    <w:p w14:paraId="516DD6EE" w14:textId="143B4760" w:rsidR="00C722FD" w:rsidRPr="00B753A0" w:rsidRDefault="00C722FD" w:rsidP="00C722FD">
      <w:pPr>
        <w:jc w:val="both"/>
        <w:rPr>
          <w:rFonts w:eastAsia="Calibri" w:cstheme="minorHAnsi"/>
          <w:bCs/>
        </w:rPr>
      </w:pPr>
      <w:r w:rsidRPr="00B753A0">
        <w:rPr>
          <w:rFonts w:eastAsia="Calibri" w:cstheme="minorHAnsi"/>
          <w:b/>
        </w:rPr>
        <w:t>CONSIDERATO</w:t>
      </w:r>
      <w:r w:rsidRPr="00B753A0">
        <w:rPr>
          <w:rFonts w:eastAsia="Calibri" w:cstheme="minorHAnsi"/>
          <w:bCs/>
        </w:rPr>
        <w:t xml:space="preserve"> che è stato individuato</w:t>
      </w:r>
      <w:r w:rsidR="003E3C83" w:rsidRPr="00B753A0">
        <w:rPr>
          <w:rFonts w:eastAsia="Calibri" w:cstheme="minorHAnsi"/>
          <w:bCs/>
        </w:rPr>
        <w:t xml:space="preserve">, mediante indagine di mercato </w:t>
      </w:r>
      <w:r w:rsidR="00FD0C82">
        <w:rPr>
          <w:rFonts w:eastAsia="Calibri" w:cstheme="minorHAnsi"/>
          <w:bCs/>
        </w:rPr>
        <w:t>i</w:t>
      </w:r>
      <w:r w:rsidR="003E3C83" w:rsidRPr="00B753A0">
        <w:rPr>
          <w:rFonts w:eastAsia="Calibri" w:cstheme="minorHAnsi"/>
          <w:bCs/>
        </w:rPr>
        <w:t>nformale,</w:t>
      </w:r>
      <w:r w:rsidRPr="00B753A0">
        <w:rPr>
          <w:rFonts w:eastAsia="Calibri" w:cstheme="minorHAnsi"/>
          <w:bCs/>
        </w:rPr>
        <w:t xml:space="preserve"> l’operatore </w:t>
      </w:r>
      <w:r w:rsidR="00FD0C82">
        <w:rPr>
          <w:rFonts w:eastAsia="Calibri" w:cstheme="minorHAnsi"/>
          <w:bCs/>
        </w:rPr>
        <w:t>DELL</w:t>
      </w:r>
      <w:r w:rsidRPr="00B753A0">
        <w:rPr>
          <w:rFonts w:eastAsia="Calibri" w:cstheme="minorHAnsi"/>
          <w:bCs/>
        </w:rPr>
        <w:t xml:space="preserve"> che è attivo sul MEPA nell’ambito del bando Beni/ Informatica, Elettronic</w:t>
      </w:r>
      <w:r w:rsidR="00FD0C82">
        <w:rPr>
          <w:rFonts w:eastAsia="Calibri" w:cstheme="minorHAnsi"/>
          <w:bCs/>
        </w:rPr>
        <w:t>a;</w:t>
      </w:r>
    </w:p>
    <w:p w14:paraId="644B3343" w14:textId="33FA7838" w:rsidR="00B33BB9" w:rsidRPr="00B753A0" w:rsidRDefault="00B33BB9" w:rsidP="00C722FD">
      <w:pPr>
        <w:jc w:val="both"/>
        <w:rPr>
          <w:rFonts w:eastAsia="Calibri" w:cstheme="minorHAnsi"/>
          <w:bCs/>
        </w:rPr>
      </w:pPr>
    </w:p>
    <w:p w14:paraId="635CFE11" w14:textId="65086579" w:rsidR="003F0183" w:rsidRPr="00B753A0" w:rsidRDefault="003F0183" w:rsidP="00CF1C35">
      <w:pPr>
        <w:pStyle w:val="Nessunaspaziatura"/>
        <w:jc w:val="both"/>
        <w:rPr>
          <w:rFonts w:eastAsia="Calibri"/>
        </w:rPr>
      </w:pPr>
      <w:r w:rsidRPr="00B753A0">
        <w:rPr>
          <w:rFonts w:eastAsia="Calibri"/>
          <w:b/>
        </w:rPr>
        <w:t>CONSIDERATO</w:t>
      </w:r>
      <w:r w:rsidRPr="00B753A0">
        <w:rPr>
          <w:rFonts w:eastAsia="Calibri"/>
        </w:rPr>
        <w:t xml:space="preserve"> che il ricorso al MEPA consente di gestire la procedura interamente on-line,</w:t>
      </w:r>
      <w:r w:rsidR="00B753A0" w:rsidRPr="00B753A0">
        <w:rPr>
          <w:rFonts w:eastAsia="Calibri"/>
        </w:rPr>
        <w:t xml:space="preserve"> </w:t>
      </w:r>
      <w:r w:rsidRPr="00B753A0">
        <w:rPr>
          <w:rFonts w:eastAsia="Calibri"/>
        </w:rPr>
        <w:t>in</w:t>
      </w:r>
      <w:r w:rsidR="00B753A0" w:rsidRPr="00B753A0">
        <w:rPr>
          <w:rFonts w:eastAsia="Calibri"/>
        </w:rPr>
        <w:t xml:space="preserve"> </w:t>
      </w:r>
      <w:r w:rsidRPr="00B753A0">
        <w:rPr>
          <w:rFonts w:eastAsia="Calibri"/>
        </w:rPr>
        <w:t>ogni sua fase e rappresenta un’importante opportunità per la razionalizzazione e la dematerializzazione del processo di acquisto, per la riduzione dei tempi, il</w:t>
      </w:r>
      <w:r w:rsidRPr="00B753A0">
        <w:rPr>
          <w:rFonts w:eastAsia="Calibri"/>
        </w:rPr>
        <w:br/>
        <w:t>contenimento dei costi e la trasparenza</w:t>
      </w:r>
      <w:r w:rsidR="003E3C83" w:rsidRPr="00B753A0">
        <w:rPr>
          <w:rFonts w:eastAsia="Calibri"/>
        </w:rPr>
        <w:t>;</w:t>
      </w:r>
    </w:p>
    <w:p w14:paraId="7CC09746" w14:textId="77777777" w:rsidR="003F0183" w:rsidRDefault="003F0183" w:rsidP="00B33BB9">
      <w:pPr>
        <w:jc w:val="both"/>
        <w:rPr>
          <w:b/>
        </w:rPr>
      </w:pPr>
    </w:p>
    <w:p w14:paraId="3A7FD583" w14:textId="77777777" w:rsidR="003F0183" w:rsidRDefault="003F0183" w:rsidP="00B33BB9">
      <w:pPr>
        <w:jc w:val="both"/>
        <w:rPr>
          <w:b/>
        </w:rPr>
      </w:pPr>
    </w:p>
    <w:p w14:paraId="2AE2BEE2" w14:textId="77777777" w:rsidR="00B33BB9" w:rsidRPr="003F0183" w:rsidRDefault="00B33BB9" w:rsidP="00C722FD">
      <w:pPr>
        <w:jc w:val="both"/>
        <w:rPr>
          <w:bCs/>
        </w:rPr>
      </w:pPr>
    </w:p>
    <w:p w14:paraId="60856A64" w14:textId="69C3BA39" w:rsidR="00C722FD" w:rsidRDefault="003E3C83" w:rsidP="00C722FD">
      <w:pPr>
        <w:jc w:val="both"/>
      </w:pPr>
      <w:r>
        <w:rPr>
          <w:b/>
        </w:rPr>
        <w:lastRenderedPageBreak/>
        <w:t xml:space="preserve">RITENUTO </w:t>
      </w:r>
      <w:r w:rsidRPr="003E3C83">
        <w:rPr>
          <w:bCs/>
        </w:rPr>
        <w:t xml:space="preserve">pertanto, </w:t>
      </w:r>
      <w:r>
        <w:rPr>
          <w:bCs/>
        </w:rPr>
        <w:t xml:space="preserve">di </w:t>
      </w:r>
      <w:r w:rsidRPr="003E3C83">
        <w:rPr>
          <w:bCs/>
        </w:rPr>
        <w:t>procedere mediante Trattativa Diretta sul MEPA</w:t>
      </w:r>
      <w:r w:rsidR="00CF1C35">
        <w:rPr>
          <w:bCs/>
        </w:rPr>
        <w:t xml:space="preserve"> </w:t>
      </w:r>
      <w:r w:rsidR="00C722FD" w:rsidRPr="003E3C83">
        <w:rPr>
          <w:bCs/>
        </w:rPr>
        <w:t>invitando</w:t>
      </w:r>
      <w:r>
        <w:t xml:space="preserve"> </w:t>
      </w:r>
      <w:r w:rsidR="00C722FD" w:rsidRPr="00146B9C">
        <w:t xml:space="preserve">l’operatore </w:t>
      </w:r>
      <w:r w:rsidR="00C722FD">
        <w:t>suddetto;</w:t>
      </w:r>
    </w:p>
    <w:p w14:paraId="794F70E4" w14:textId="77777777" w:rsidR="00C722FD" w:rsidRPr="00146B9C" w:rsidRDefault="00C722FD" w:rsidP="00C722FD">
      <w:pPr>
        <w:jc w:val="both"/>
      </w:pPr>
    </w:p>
    <w:p w14:paraId="77AAD09D" w14:textId="130B9E37" w:rsidR="00C722FD" w:rsidRPr="00146B9C" w:rsidRDefault="00C722FD" w:rsidP="00C722FD">
      <w:pPr>
        <w:jc w:val="both"/>
      </w:pPr>
      <w:r w:rsidRPr="00146B9C">
        <w:rPr>
          <w:b/>
        </w:rPr>
        <w:t>VISTA</w:t>
      </w:r>
      <w:r w:rsidRPr="00146B9C">
        <w:t xml:space="preserve"> l’offerta presentata tramite MEPA, T.D. n</w:t>
      </w:r>
      <w:r w:rsidR="00B33BB9">
        <w:t xml:space="preserve">. </w:t>
      </w:r>
      <w:r w:rsidR="00FD0C82">
        <w:t>1823196</w:t>
      </w:r>
      <w:r w:rsidR="00B33BB9">
        <w:t xml:space="preserve"> </w:t>
      </w:r>
      <w:r w:rsidRPr="00146B9C">
        <w:t xml:space="preserve">dalla ditta </w:t>
      </w:r>
      <w:r w:rsidR="00FD0C82">
        <w:t>DELL</w:t>
      </w:r>
      <w:r>
        <w:t xml:space="preserve"> - </w:t>
      </w:r>
      <w:proofErr w:type="spellStart"/>
      <w:r w:rsidRPr="00146B9C">
        <w:t>P.iva</w:t>
      </w:r>
      <w:proofErr w:type="spellEnd"/>
      <w:r w:rsidR="00FD0C82">
        <w:t xml:space="preserve"> </w:t>
      </w:r>
      <w:r w:rsidR="00FD0C82" w:rsidRPr="00FD0C82">
        <w:t>12289830155</w:t>
      </w:r>
      <w:r w:rsidR="00FD0C82">
        <w:t xml:space="preserve"> </w:t>
      </w:r>
      <w:r w:rsidRPr="00146B9C">
        <w:t xml:space="preserve">– pari ad € </w:t>
      </w:r>
      <w:r w:rsidR="00FD0C82">
        <w:t xml:space="preserve">3811,00 </w:t>
      </w:r>
      <w:r w:rsidRPr="00146B9C">
        <w:t>oltre iva come per legge;</w:t>
      </w:r>
    </w:p>
    <w:p w14:paraId="12FC7104" w14:textId="67341A0E" w:rsidR="00CA24CE" w:rsidRDefault="00CA24CE" w:rsidP="00135FA8">
      <w:pPr>
        <w:jc w:val="both"/>
        <w:rPr>
          <w:b/>
        </w:rPr>
      </w:pPr>
    </w:p>
    <w:p w14:paraId="38E4C9D5" w14:textId="0AD4B389" w:rsidR="002E066F" w:rsidRDefault="002E066F" w:rsidP="002E066F">
      <w:pPr>
        <w:jc w:val="both"/>
      </w:pPr>
      <w:r w:rsidRPr="00146B9C">
        <w:rPr>
          <w:b/>
        </w:rPr>
        <w:t>RITENUT</w:t>
      </w:r>
      <w:r w:rsidR="00C722FD">
        <w:rPr>
          <w:b/>
        </w:rPr>
        <w:t>O</w:t>
      </w:r>
      <w:r w:rsidRPr="00146B9C">
        <w:t xml:space="preserve"> congru</w:t>
      </w:r>
      <w:r w:rsidR="00C722FD">
        <w:t>o</w:t>
      </w:r>
      <w:r w:rsidRPr="00146B9C">
        <w:t xml:space="preserve"> </w:t>
      </w:r>
      <w:r w:rsidR="00C722FD">
        <w:t>il prezzo offerto;</w:t>
      </w:r>
    </w:p>
    <w:p w14:paraId="3C1FB158" w14:textId="77777777" w:rsidR="00342802" w:rsidRDefault="00342802" w:rsidP="000461DC">
      <w:pPr>
        <w:jc w:val="both"/>
      </w:pPr>
    </w:p>
    <w:p w14:paraId="26E342F4"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778C5724" w14:textId="77777777" w:rsidR="00F220D8" w:rsidRDefault="00F220D8" w:rsidP="000461DC">
      <w:pPr>
        <w:jc w:val="both"/>
      </w:pPr>
    </w:p>
    <w:p w14:paraId="5DF7EB60"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B0D9FEA" w14:textId="77777777" w:rsidR="000461DC" w:rsidRDefault="000461DC" w:rsidP="000461DC">
      <w:pPr>
        <w:jc w:val="both"/>
      </w:pPr>
      <w:r>
        <w:t xml:space="preserve"> </w:t>
      </w:r>
    </w:p>
    <w:p w14:paraId="24BC85E9"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6F6A146F" w14:textId="77777777" w:rsidR="00D874F5" w:rsidRDefault="00D874F5" w:rsidP="00D874F5">
      <w:pPr>
        <w:jc w:val="both"/>
      </w:pPr>
    </w:p>
    <w:p w14:paraId="539EC987"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0DA62CC4" w14:textId="77777777" w:rsidR="000C7E4A" w:rsidRDefault="000C7E4A" w:rsidP="00541E7C">
      <w:pPr>
        <w:jc w:val="both"/>
      </w:pPr>
    </w:p>
    <w:p w14:paraId="3B10242F"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548F5C3"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0B09401D"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7CED5F30"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3969BFA8"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8EA5664" w14:textId="77777777" w:rsidR="00BA5768" w:rsidRPr="00BA5768" w:rsidRDefault="00BA5768" w:rsidP="00BA5768">
      <w:pPr>
        <w:pStyle w:val="Corpotesto"/>
        <w:kinsoku w:val="0"/>
        <w:overflowPunct w:val="0"/>
        <w:spacing w:line="252" w:lineRule="exact"/>
        <w:ind w:left="0" w:right="116"/>
        <w:jc w:val="both"/>
        <w:rPr>
          <w:lang w:val="it-IT"/>
        </w:rPr>
      </w:pPr>
    </w:p>
    <w:p w14:paraId="4101034F"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5EE8C464" w14:textId="77777777"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14:paraId="22C3103D" w14:textId="77777777" w:rsidR="00BA5768" w:rsidRPr="00BA5768" w:rsidRDefault="00BA5768" w:rsidP="00BA5768">
      <w:pPr>
        <w:pStyle w:val="Corpotesto"/>
        <w:spacing w:line="252" w:lineRule="exact"/>
        <w:ind w:right="116"/>
        <w:jc w:val="both"/>
        <w:rPr>
          <w:lang w:val="it-IT"/>
        </w:rPr>
      </w:pPr>
    </w:p>
    <w:p w14:paraId="3052BAD2"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70D5C8C7" w14:textId="77777777" w:rsidR="00BA5768" w:rsidRPr="00BA5768" w:rsidRDefault="00BA5768" w:rsidP="00BA5768">
      <w:pPr>
        <w:pStyle w:val="Corpotesto"/>
        <w:spacing w:line="252" w:lineRule="exact"/>
        <w:ind w:left="0" w:right="116"/>
        <w:jc w:val="both"/>
        <w:rPr>
          <w:sz w:val="24"/>
          <w:szCs w:val="24"/>
          <w:lang w:val="it-IT"/>
        </w:rPr>
      </w:pPr>
    </w:p>
    <w:p w14:paraId="548466DD" w14:textId="05E36F24"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FD0C82">
        <w:t>DELL</w:t>
      </w:r>
      <w:r w:rsidRPr="00771279">
        <w:t xml:space="preserve"> la fornitura del </w:t>
      </w:r>
      <w:r w:rsidR="00475B4A">
        <w:t>bene/</w:t>
      </w:r>
      <w:r w:rsidRPr="00771279">
        <w:t xml:space="preserve">servizio in oggetto, per una spesa complessiva pari ad </w:t>
      </w:r>
      <w:r w:rsidR="008C43E4">
        <w:t>€</w:t>
      </w:r>
      <w:r w:rsidR="002D5BDA">
        <w:t xml:space="preserve"> </w:t>
      </w:r>
      <w:r w:rsidR="00FD0C82">
        <w:t>3811,00</w:t>
      </w:r>
      <w:r w:rsidR="002D5BDA">
        <w:t xml:space="preserve"> </w:t>
      </w:r>
      <w:r w:rsidR="00AA7C67">
        <w:t>oltre iva come per legge;</w:t>
      </w:r>
    </w:p>
    <w:p w14:paraId="766B0DC4" w14:textId="77777777" w:rsidR="00BA5768" w:rsidRPr="00BA5768" w:rsidRDefault="00BA5768" w:rsidP="00BA5768">
      <w:pPr>
        <w:pStyle w:val="Corpotesto"/>
        <w:spacing w:line="252" w:lineRule="exact"/>
        <w:ind w:left="720" w:right="116"/>
        <w:jc w:val="both"/>
        <w:rPr>
          <w:sz w:val="24"/>
          <w:szCs w:val="24"/>
          <w:lang w:val="it-IT"/>
        </w:rPr>
      </w:pPr>
    </w:p>
    <w:p w14:paraId="03FBFE1C" w14:textId="11073DAB"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sul Progetto</w:t>
      </w:r>
      <w:r w:rsidR="00FD0C82">
        <w:rPr>
          <w:rFonts w:ascii="Times New Roman" w:hAnsi="Times New Roman" w:cs="Times New Roman"/>
          <w:sz w:val="24"/>
          <w:szCs w:val="24"/>
          <w:lang w:val="it-IT"/>
        </w:rPr>
        <w:t xml:space="preserve"> </w:t>
      </w:r>
      <w:proofErr w:type="spellStart"/>
      <w:r w:rsidR="00FD0C82" w:rsidRPr="00FD0C82">
        <w:rPr>
          <w:rFonts w:ascii="Times New Roman" w:hAnsi="Times New Roman" w:cs="Times New Roman"/>
          <w:sz w:val="24"/>
          <w:szCs w:val="24"/>
          <w:lang w:val="it-IT"/>
        </w:rPr>
        <w:t>Phd</w:t>
      </w:r>
      <w:proofErr w:type="spellEnd"/>
      <w:r w:rsidR="00FD0C82" w:rsidRPr="00FD0C82">
        <w:rPr>
          <w:rFonts w:ascii="Times New Roman" w:hAnsi="Times New Roman" w:cs="Times New Roman"/>
          <w:sz w:val="24"/>
          <w:szCs w:val="24"/>
          <w:lang w:val="it-IT"/>
        </w:rPr>
        <w:t xml:space="preserve"> </w:t>
      </w:r>
      <w:proofErr w:type="spellStart"/>
      <w:r w:rsidR="00FD0C82" w:rsidRPr="00FD0C82">
        <w:rPr>
          <w:rFonts w:ascii="Times New Roman" w:hAnsi="Times New Roman" w:cs="Times New Roman"/>
          <w:sz w:val="24"/>
          <w:szCs w:val="24"/>
          <w:lang w:val="it-IT"/>
        </w:rPr>
        <w:t>Mobility-Procter-Gamble</w:t>
      </w:r>
      <w:proofErr w:type="spellEnd"/>
      <w:r w:rsidR="00FD0C82" w:rsidRPr="00FD0C82">
        <w:rPr>
          <w:rFonts w:ascii="Times New Roman" w:hAnsi="Times New Roman" w:cs="Times New Roman"/>
          <w:sz w:val="24"/>
          <w:szCs w:val="24"/>
          <w:lang w:val="it-IT"/>
        </w:rPr>
        <w:t>;</w:t>
      </w:r>
      <w:r w:rsidR="00CC670A">
        <w:rPr>
          <w:rFonts w:ascii="Times New Roman" w:hAnsi="Times New Roman" w:cs="Times New Roman"/>
          <w:sz w:val="24"/>
          <w:szCs w:val="24"/>
          <w:lang w:val="it-IT"/>
        </w:rPr>
        <w:t xml:space="preserve"> </w:t>
      </w:r>
      <w:r w:rsidR="00FD0C82">
        <w:rPr>
          <w:rFonts w:ascii="Times New Roman" w:hAnsi="Times New Roman" w:cs="Times New Roman"/>
          <w:sz w:val="24"/>
          <w:szCs w:val="24"/>
          <w:lang w:val="it-IT"/>
        </w:rPr>
        <w:t xml:space="preserve"> </w:t>
      </w:r>
    </w:p>
    <w:p w14:paraId="75502CD8"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FD54EE9" w14:textId="6FCAF00B"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disporre che il pagamento verrà effettuato a seguito degli accertamenti in materia di pagamenti della PA ed al rispetto degli obblighi di cui all’art.3 della Legge 136/2010, e comunque previa presentazione di fatture debitamente controllate e </w:t>
      </w:r>
      <w:r w:rsidRPr="00BA5768">
        <w:rPr>
          <w:rFonts w:ascii="Times New Roman" w:hAnsi="Times New Roman" w:cs="Times New Roman"/>
          <w:sz w:val="24"/>
          <w:szCs w:val="24"/>
          <w:lang w:val="it-IT"/>
        </w:rPr>
        <w:lastRenderedPageBreak/>
        <w:t>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C722FD">
        <w:rPr>
          <w:rFonts w:ascii="Times New Roman" w:hAnsi="Times New Roman" w:cs="Times New Roman"/>
          <w:sz w:val="24"/>
          <w:szCs w:val="24"/>
          <w:lang w:val="it-IT"/>
        </w:rPr>
        <w:t>;</w:t>
      </w:r>
    </w:p>
    <w:p w14:paraId="5540FE9C" w14:textId="77777777" w:rsidR="00BA5768" w:rsidRPr="00771279" w:rsidRDefault="00BA5768" w:rsidP="00BA5768">
      <w:pPr>
        <w:pStyle w:val="Paragrafoelenco"/>
      </w:pPr>
    </w:p>
    <w:p w14:paraId="397488D4" w14:textId="1EE99F6F"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2F29B3">
        <w:t>il Dott. Emmi Fabio</w:t>
      </w:r>
      <w:r w:rsidRPr="00771279">
        <w:t>, Capo dell’Ufficio Contratti Logistica e Personale del DICMAPI, in possesso dei requisiti di legge e della professionalità adeguata alle funzioni da svolgere, Responsabile Unico del Procedimento (RUP);</w:t>
      </w:r>
    </w:p>
    <w:p w14:paraId="46B204E8" w14:textId="77777777" w:rsidR="001F18C0" w:rsidRDefault="001F18C0" w:rsidP="001F18C0">
      <w:pPr>
        <w:pStyle w:val="Paragrafoelenco"/>
      </w:pPr>
    </w:p>
    <w:p w14:paraId="36731498" w14:textId="730CF19C"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FD0C82">
        <w:t xml:space="preserve"> Maffettone P.L</w:t>
      </w:r>
      <w:r w:rsidR="009E7DF5">
        <w:t>.,</w:t>
      </w:r>
      <w:r w:rsidR="002F3DA7">
        <w:t xml:space="preserve"> </w:t>
      </w:r>
      <w:r w:rsidRPr="00C13128">
        <w:t xml:space="preserve">docente in servizio presso il </w:t>
      </w:r>
      <w:r>
        <w:t>DICMAPI;</w:t>
      </w:r>
    </w:p>
    <w:p w14:paraId="77E9DCAA" w14:textId="77777777" w:rsidR="00BA5768" w:rsidRPr="00BA5768" w:rsidRDefault="00BA5768" w:rsidP="002878E4">
      <w:pPr>
        <w:pStyle w:val="Corpotesto"/>
        <w:ind w:left="0" w:right="116"/>
        <w:rPr>
          <w:sz w:val="24"/>
          <w:szCs w:val="24"/>
          <w:lang w:val="it-IT"/>
        </w:rPr>
      </w:pPr>
    </w:p>
    <w:p w14:paraId="61C3509B"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CF8250D" w14:textId="77777777" w:rsidR="00BA5768" w:rsidRPr="00BA5768" w:rsidRDefault="00BA5768" w:rsidP="00BA5768">
      <w:pPr>
        <w:pStyle w:val="Corpotesto"/>
        <w:spacing w:line="252" w:lineRule="exact"/>
        <w:ind w:right="116"/>
        <w:jc w:val="both"/>
        <w:rPr>
          <w:sz w:val="24"/>
          <w:szCs w:val="24"/>
          <w:lang w:val="it-IT"/>
        </w:rPr>
      </w:pPr>
    </w:p>
    <w:p w14:paraId="76B215EC" w14:textId="77777777" w:rsidR="00BA5768" w:rsidRPr="00BA5768" w:rsidRDefault="00BA5768" w:rsidP="00BA5768">
      <w:pPr>
        <w:pStyle w:val="Corpotesto"/>
        <w:spacing w:line="252" w:lineRule="exact"/>
        <w:ind w:right="116"/>
        <w:jc w:val="both"/>
        <w:rPr>
          <w:lang w:val="it-IT"/>
        </w:rPr>
      </w:pPr>
    </w:p>
    <w:p w14:paraId="28FFF366" w14:textId="77777777" w:rsidR="00BA5768" w:rsidRPr="00BA5768" w:rsidRDefault="00BA5768" w:rsidP="00BA5768">
      <w:pPr>
        <w:pStyle w:val="Corpotesto"/>
        <w:spacing w:line="252" w:lineRule="exact"/>
        <w:ind w:left="0" w:right="116"/>
        <w:jc w:val="both"/>
        <w:rPr>
          <w:lang w:val="it-IT"/>
        </w:rPr>
      </w:pPr>
    </w:p>
    <w:p w14:paraId="7E2962D9" w14:textId="77777777" w:rsidR="00BA5768" w:rsidRPr="00BA5768" w:rsidRDefault="00BA5768" w:rsidP="00BA5768">
      <w:pPr>
        <w:pStyle w:val="Corpotesto"/>
        <w:spacing w:line="252" w:lineRule="exact"/>
        <w:ind w:right="116"/>
        <w:jc w:val="both"/>
        <w:rPr>
          <w:lang w:val="it-IT"/>
        </w:rPr>
      </w:pPr>
    </w:p>
    <w:p w14:paraId="14C21406" w14:textId="77777777" w:rsidR="00BA5768" w:rsidRPr="00BA5768" w:rsidRDefault="00BA5768" w:rsidP="00BA5768">
      <w:pPr>
        <w:pStyle w:val="Corpotesto"/>
        <w:spacing w:line="252" w:lineRule="exact"/>
        <w:ind w:right="116"/>
        <w:jc w:val="both"/>
        <w:rPr>
          <w:lang w:val="it-IT"/>
        </w:rPr>
      </w:pPr>
    </w:p>
    <w:p w14:paraId="7486E0F3"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570C203"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1CFD120" w14:textId="77777777" w:rsidR="00BA5768" w:rsidRDefault="00BA5768" w:rsidP="00BA5768">
      <w:pPr>
        <w:jc w:val="both"/>
      </w:pPr>
      <w:r>
        <w:t xml:space="preserve"> </w:t>
      </w:r>
    </w:p>
    <w:p w14:paraId="1C96589F" w14:textId="77777777" w:rsidR="005F4C10" w:rsidRDefault="005F4C10" w:rsidP="00BA5768">
      <w:pPr>
        <w:jc w:val="both"/>
      </w:pPr>
    </w:p>
    <w:p w14:paraId="4ED294BE" w14:textId="77777777" w:rsidR="00170792" w:rsidRDefault="00170792" w:rsidP="00170792"/>
    <w:p w14:paraId="7FA12AB7" w14:textId="77777777" w:rsidR="00182510" w:rsidRPr="00170792" w:rsidRDefault="00195F6C" w:rsidP="00170792">
      <w:r>
        <w:rPr>
          <w:sz w:val="48"/>
          <w:szCs w:val="48"/>
        </w:rPr>
        <w:t xml:space="preserve"> </w:t>
      </w:r>
    </w:p>
    <w:sectPr w:rsidR="00182510" w:rsidRPr="00170792"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BCFC18" w14:textId="77777777" w:rsidR="007A753C" w:rsidRDefault="007A753C" w:rsidP="0021573F">
      <w:r>
        <w:separator/>
      </w:r>
    </w:p>
  </w:endnote>
  <w:endnote w:type="continuationSeparator" w:id="0">
    <w:p w14:paraId="05C016C1" w14:textId="77777777" w:rsidR="007A753C" w:rsidRDefault="007A753C"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F7DB19" w14:textId="77777777" w:rsidR="007A753C" w:rsidRDefault="007A753C" w:rsidP="0021573F">
      <w:r>
        <w:separator/>
      </w:r>
    </w:p>
  </w:footnote>
  <w:footnote w:type="continuationSeparator" w:id="0">
    <w:p w14:paraId="6CE9733C" w14:textId="77777777" w:rsidR="007A753C" w:rsidRDefault="007A753C"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DA9D9A" w14:textId="77777777" w:rsidR="0021573F" w:rsidRDefault="0021573F">
    <w:pPr>
      <w:pStyle w:val="Intestazione"/>
    </w:pPr>
    <w:r>
      <w:rPr>
        <w:noProof/>
      </w:rPr>
      <w:drawing>
        <wp:inline distT="0" distB="0" distL="0" distR="0" wp14:anchorId="2FF2E8BF" wp14:editId="14D7AAFA">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FDCFA3B"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0391DB8"/>
    <w:multiLevelType w:val="multilevel"/>
    <w:tmpl w:val="BC7ED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5"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3"/>
  </w:num>
  <w:num w:numId="4">
    <w:abstractNumId w:val="5"/>
  </w:num>
  <w:num w:numId="5">
    <w:abstractNumId w:val="10"/>
  </w:num>
  <w:num w:numId="6">
    <w:abstractNumId w:val="0"/>
  </w:num>
  <w:num w:numId="7">
    <w:abstractNumId w:val="8"/>
  </w:num>
  <w:num w:numId="8">
    <w:abstractNumId w:val="7"/>
  </w:num>
  <w:num w:numId="9">
    <w:abstractNumId w:val="4"/>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C0302"/>
    <w:rsid w:val="002D3035"/>
    <w:rsid w:val="002D5887"/>
    <w:rsid w:val="002D5BDA"/>
    <w:rsid w:val="002E066F"/>
    <w:rsid w:val="002E3ECB"/>
    <w:rsid w:val="002E4746"/>
    <w:rsid w:val="002F28F4"/>
    <w:rsid w:val="002F29B3"/>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3C83"/>
    <w:rsid w:val="003E6F2D"/>
    <w:rsid w:val="003E71D3"/>
    <w:rsid w:val="003F018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B73E5"/>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E2D00"/>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A753C"/>
    <w:rsid w:val="007B062F"/>
    <w:rsid w:val="007B1DA0"/>
    <w:rsid w:val="007B6830"/>
    <w:rsid w:val="007B7397"/>
    <w:rsid w:val="007C0EBC"/>
    <w:rsid w:val="007D450D"/>
    <w:rsid w:val="007E54FC"/>
    <w:rsid w:val="007E5B58"/>
    <w:rsid w:val="007F22A9"/>
    <w:rsid w:val="007F5F73"/>
    <w:rsid w:val="0080264B"/>
    <w:rsid w:val="00812358"/>
    <w:rsid w:val="0083084F"/>
    <w:rsid w:val="00831D0B"/>
    <w:rsid w:val="00837B9D"/>
    <w:rsid w:val="00840A58"/>
    <w:rsid w:val="008463C9"/>
    <w:rsid w:val="0085066B"/>
    <w:rsid w:val="00853F2E"/>
    <w:rsid w:val="00861B4D"/>
    <w:rsid w:val="00862111"/>
    <w:rsid w:val="00865B5B"/>
    <w:rsid w:val="00867B35"/>
    <w:rsid w:val="00876172"/>
    <w:rsid w:val="008856AB"/>
    <w:rsid w:val="008A4C79"/>
    <w:rsid w:val="008C0DFD"/>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4F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4AAB"/>
    <w:rsid w:val="00AB7AD6"/>
    <w:rsid w:val="00AD0301"/>
    <w:rsid w:val="00AD26B5"/>
    <w:rsid w:val="00AE1232"/>
    <w:rsid w:val="00AE4A49"/>
    <w:rsid w:val="00AF4A57"/>
    <w:rsid w:val="00B02803"/>
    <w:rsid w:val="00B03D8C"/>
    <w:rsid w:val="00B0770E"/>
    <w:rsid w:val="00B11A57"/>
    <w:rsid w:val="00B1562A"/>
    <w:rsid w:val="00B165BC"/>
    <w:rsid w:val="00B33BB9"/>
    <w:rsid w:val="00B40C95"/>
    <w:rsid w:val="00B42512"/>
    <w:rsid w:val="00B63408"/>
    <w:rsid w:val="00B753A0"/>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22FD"/>
    <w:rsid w:val="00C77A1C"/>
    <w:rsid w:val="00C97635"/>
    <w:rsid w:val="00CA072B"/>
    <w:rsid w:val="00CA24CE"/>
    <w:rsid w:val="00CB170D"/>
    <w:rsid w:val="00CB2B91"/>
    <w:rsid w:val="00CB4DDE"/>
    <w:rsid w:val="00CB6F71"/>
    <w:rsid w:val="00CC55BF"/>
    <w:rsid w:val="00CC5F77"/>
    <w:rsid w:val="00CC6525"/>
    <w:rsid w:val="00CC670A"/>
    <w:rsid w:val="00CC7C57"/>
    <w:rsid w:val="00CD54EE"/>
    <w:rsid w:val="00CE338A"/>
    <w:rsid w:val="00CF1C35"/>
    <w:rsid w:val="00CF4B52"/>
    <w:rsid w:val="00CF73D1"/>
    <w:rsid w:val="00D00636"/>
    <w:rsid w:val="00D00BC3"/>
    <w:rsid w:val="00D01C3D"/>
    <w:rsid w:val="00D1452A"/>
    <w:rsid w:val="00D23F0D"/>
    <w:rsid w:val="00D25224"/>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3477F"/>
    <w:rsid w:val="00E40D32"/>
    <w:rsid w:val="00E53449"/>
    <w:rsid w:val="00E538E5"/>
    <w:rsid w:val="00E54B1D"/>
    <w:rsid w:val="00E622B5"/>
    <w:rsid w:val="00E709AC"/>
    <w:rsid w:val="00E73549"/>
    <w:rsid w:val="00E74A64"/>
    <w:rsid w:val="00E9526B"/>
    <w:rsid w:val="00EA6C45"/>
    <w:rsid w:val="00EB07CE"/>
    <w:rsid w:val="00EB3052"/>
    <w:rsid w:val="00EC56E5"/>
    <w:rsid w:val="00EC7D54"/>
    <w:rsid w:val="00ED00F5"/>
    <w:rsid w:val="00ED079C"/>
    <w:rsid w:val="00ED0EC9"/>
    <w:rsid w:val="00EE1B6B"/>
    <w:rsid w:val="00EF3397"/>
    <w:rsid w:val="00F001AC"/>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0C82"/>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783BE2"/>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4B73E5"/>
    <w:pPr>
      <w:spacing w:before="100" w:beforeAutospacing="1" w:after="100" w:afterAutospacing="1"/>
    </w:pPr>
  </w:style>
  <w:style w:type="character" w:customStyle="1" w:styleId="markedcontent">
    <w:name w:val="markedcontent"/>
    <w:basedOn w:val="Carpredefinitoparagrafo"/>
    <w:rsid w:val="00B33BB9"/>
  </w:style>
  <w:style w:type="paragraph" w:styleId="Nessunaspaziatura">
    <w:name w:val="No Spacing"/>
    <w:uiPriority w:val="1"/>
    <w:qFormat/>
    <w:rsid w:val="00CF1C35"/>
    <w:pPr>
      <w:spacing w:after="0"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24997391">
      <w:bodyDiv w:val="1"/>
      <w:marLeft w:val="0"/>
      <w:marRight w:val="0"/>
      <w:marTop w:val="0"/>
      <w:marBottom w:val="0"/>
      <w:divBdr>
        <w:top w:val="none" w:sz="0" w:space="0" w:color="auto"/>
        <w:left w:val="none" w:sz="0" w:space="0" w:color="auto"/>
        <w:bottom w:val="none" w:sz="0" w:space="0" w:color="auto"/>
        <w:right w:val="none" w:sz="0" w:space="0" w:color="auto"/>
      </w:divBdr>
      <w:divsChild>
        <w:div w:id="2041004250">
          <w:marLeft w:val="0"/>
          <w:marRight w:val="0"/>
          <w:marTop w:val="0"/>
          <w:marBottom w:val="0"/>
          <w:divBdr>
            <w:top w:val="none" w:sz="0" w:space="0" w:color="auto"/>
            <w:left w:val="none" w:sz="0" w:space="0" w:color="auto"/>
            <w:bottom w:val="none" w:sz="0" w:space="0" w:color="auto"/>
            <w:right w:val="none" w:sz="0" w:space="0" w:color="auto"/>
          </w:divBdr>
          <w:divsChild>
            <w:div w:id="1892960411">
              <w:marLeft w:val="0"/>
              <w:marRight w:val="0"/>
              <w:marTop w:val="0"/>
              <w:marBottom w:val="0"/>
              <w:divBdr>
                <w:top w:val="none" w:sz="0" w:space="0" w:color="auto"/>
                <w:left w:val="none" w:sz="0" w:space="0" w:color="auto"/>
                <w:bottom w:val="none" w:sz="0" w:space="0" w:color="auto"/>
                <w:right w:val="none" w:sz="0" w:space="0" w:color="auto"/>
              </w:divBdr>
              <w:divsChild>
                <w:div w:id="1251349255">
                  <w:marLeft w:val="0"/>
                  <w:marRight w:val="0"/>
                  <w:marTop w:val="0"/>
                  <w:marBottom w:val="0"/>
                  <w:divBdr>
                    <w:top w:val="none" w:sz="0" w:space="0" w:color="auto"/>
                    <w:left w:val="none" w:sz="0" w:space="0" w:color="auto"/>
                    <w:bottom w:val="none" w:sz="0" w:space="0" w:color="auto"/>
                    <w:right w:val="none" w:sz="0" w:space="0" w:color="auto"/>
                  </w:divBdr>
                  <w:divsChild>
                    <w:div w:id="76122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3825894">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519511981">
      <w:bodyDiv w:val="1"/>
      <w:marLeft w:val="0"/>
      <w:marRight w:val="0"/>
      <w:marTop w:val="0"/>
      <w:marBottom w:val="0"/>
      <w:divBdr>
        <w:top w:val="none" w:sz="0" w:space="0" w:color="auto"/>
        <w:left w:val="none" w:sz="0" w:space="0" w:color="auto"/>
        <w:bottom w:val="none" w:sz="0" w:space="0" w:color="auto"/>
        <w:right w:val="none" w:sz="0" w:space="0" w:color="auto"/>
      </w:divBdr>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656497273">
      <w:bodyDiv w:val="1"/>
      <w:marLeft w:val="0"/>
      <w:marRight w:val="0"/>
      <w:marTop w:val="0"/>
      <w:marBottom w:val="0"/>
      <w:divBdr>
        <w:top w:val="none" w:sz="0" w:space="0" w:color="auto"/>
        <w:left w:val="none" w:sz="0" w:space="0" w:color="auto"/>
        <w:bottom w:val="none" w:sz="0" w:space="0" w:color="auto"/>
        <w:right w:val="none" w:sz="0" w:space="0" w:color="auto"/>
      </w:divBdr>
      <w:divsChild>
        <w:div w:id="180897748">
          <w:marLeft w:val="0"/>
          <w:marRight w:val="0"/>
          <w:marTop w:val="0"/>
          <w:marBottom w:val="0"/>
          <w:divBdr>
            <w:top w:val="none" w:sz="0" w:space="0" w:color="auto"/>
            <w:left w:val="none" w:sz="0" w:space="0" w:color="auto"/>
            <w:bottom w:val="none" w:sz="0" w:space="0" w:color="auto"/>
            <w:right w:val="none" w:sz="0" w:space="0" w:color="auto"/>
          </w:divBdr>
          <w:divsChild>
            <w:div w:id="696199348">
              <w:marLeft w:val="0"/>
              <w:marRight w:val="0"/>
              <w:marTop w:val="0"/>
              <w:marBottom w:val="0"/>
              <w:divBdr>
                <w:top w:val="none" w:sz="0" w:space="0" w:color="auto"/>
                <w:left w:val="none" w:sz="0" w:space="0" w:color="auto"/>
                <w:bottom w:val="none" w:sz="0" w:space="0" w:color="auto"/>
                <w:right w:val="none" w:sz="0" w:space="0" w:color="auto"/>
              </w:divBdr>
              <w:divsChild>
                <w:div w:id="917904203">
                  <w:marLeft w:val="0"/>
                  <w:marRight w:val="0"/>
                  <w:marTop w:val="0"/>
                  <w:marBottom w:val="0"/>
                  <w:divBdr>
                    <w:top w:val="none" w:sz="0" w:space="0" w:color="auto"/>
                    <w:left w:val="none" w:sz="0" w:space="0" w:color="auto"/>
                    <w:bottom w:val="none" w:sz="0" w:space="0" w:color="auto"/>
                    <w:right w:val="none" w:sz="0" w:space="0" w:color="auto"/>
                  </w:divBdr>
                  <w:divsChild>
                    <w:div w:id="154567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4284918">
      <w:bodyDiv w:val="1"/>
      <w:marLeft w:val="0"/>
      <w:marRight w:val="0"/>
      <w:marTop w:val="0"/>
      <w:marBottom w:val="0"/>
      <w:divBdr>
        <w:top w:val="none" w:sz="0" w:space="0" w:color="auto"/>
        <w:left w:val="none" w:sz="0" w:space="0" w:color="auto"/>
        <w:bottom w:val="none" w:sz="0" w:space="0" w:color="auto"/>
        <w:right w:val="none" w:sz="0" w:space="0" w:color="auto"/>
      </w:divBdr>
      <w:divsChild>
        <w:div w:id="1332873598">
          <w:marLeft w:val="0"/>
          <w:marRight w:val="0"/>
          <w:marTop w:val="0"/>
          <w:marBottom w:val="0"/>
          <w:divBdr>
            <w:top w:val="none" w:sz="0" w:space="0" w:color="auto"/>
            <w:left w:val="none" w:sz="0" w:space="0" w:color="auto"/>
            <w:bottom w:val="none" w:sz="0" w:space="0" w:color="auto"/>
            <w:right w:val="none" w:sz="0" w:space="0" w:color="auto"/>
          </w:divBdr>
          <w:divsChild>
            <w:div w:id="1336150579">
              <w:marLeft w:val="0"/>
              <w:marRight w:val="0"/>
              <w:marTop w:val="0"/>
              <w:marBottom w:val="0"/>
              <w:divBdr>
                <w:top w:val="none" w:sz="0" w:space="0" w:color="auto"/>
                <w:left w:val="none" w:sz="0" w:space="0" w:color="auto"/>
                <w:bottom w:val="none" w:sz="0" w:space="0" w:color="auto"/>
                <w:right w:val="none" w:sz="0" w:space="0" w:color="auto"/>
              </w:divBdr>
              <w:divsChild>
                <w:div w:id="772020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379462">
      <w:bodyDiv w:val="1"/>
      <w:marLeft w:val="0"/>
      <w:marRight w:val="0"/>
      <w:marTop w:val="0"/>
      <w:marBottom w:val="0"/>
      <w:divBdr>
        <w:top w:val="none" w:sz="0" w:space="0" w:color="auto"/>
        <w:left w:val="none" w:sz="0" w:space="0" w:color="auto"/>
        <w:bottom w:val="none" w:sz="0" w:space="0" w:color="auto"/>
        <w:right w:val="none" w:sz="0" w:space="0" w:color="auto"/>
      </w:divBdr>
      <w:divsChild>
        <w:div w:id="1799716417">
          <w:marLeft w:val="0"/>
          <w:marRight w:val="0"/>
          <w:marTop w:val="0"/>
          <w:marBottom w:val="0"/>
          <w:divBdr>
            <w:top w:val="none" w:sz="0" w:space="0" w:color="auto"/>
            <w:left w:val="none" w:sz="0" w:space="0" w:color="auto"/>
            <w:bottom w:val="none" w:sz="0" w:space="0" w:color="auto"/>
            <w:right w:val="none" w:sz="0" w:space="0" w:color="auto"/>
          </w:divBdr>
          <w:divsChild>
            <w:div w:id="931545622">
              <w:marLeft w:val="0"/>
              <w:marRight w:val="0"/>
              <w:marTop w:val="0"/>
              <w:marBottom w:val="0"/>
              <w:divBdr>
                <w:top w:val="none" w:sz="0" w:space="0" w:color="auto"/>
                <w:left w:val="none" w:sz="0" w:space="0" w:color="auto"/>
                <w:bottom w:val="none" w:sz="0" w:space="0" w:color="auto"/>
                <w:right w:val="none" w:sz="0" w:space="0" w:color="auto"/>
              </w:divBdr>
              <w:divsChild>
                <w:div w:id="1839035331">
                  <w:marLeft w:val="0"/>
                  <w:marRight w:val="0"/>
                  <w:marTop w:val="0"/>
                  <w:marBottom w:val="0"/>
                  <w:divBdr>
                    <w:top w:val="none" w:sz="0" w:space="0" w:color="auto"/>
                    <w:left w:val="none" w:sz="0" w:space="0" w:color="auto"/>
                    <w:bottom w:val="none" w:sz="0" w:space="0" w:color="auto"/>
                    <w:right w:val="none" w:sz="0" w:space="0" w:color="auto"/>
                  </w:divBdr>
                  <w:divsChild>
                    <w:div w:id="134034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47535330">
      <w:bodyDiv w:val="1"/>
      <w:marLeft w:val="0"/>
      <w:marRight w:val="0"/>
      <w:marTop w:val="0"/>
      <w:marBottom w:val="0"/>
      <w:divBdr>
        <w:top w:val="none" w:sz="0" w:space="0" w:color="auto"/>
        <w:left w:val="none" w:sz="0" w:space="0" w:color="auto"/>
        <w:bottom w:val="none" w:sz="0" w:space="0" w:color="auto"/>
        <w:right w:val="none" w:sz="0" w:space="0" w:color="auto"/>
      </w:divBdr>
      <w:divsChild>
        <w:div w:id="1735155737">
          <w:marLeft w:val="0"/>
          <w:marRight w:val="0"/>
          <w:marTop w:val="0"/>
          <w:marBottom w:val="0"/>
          <w:divBdr>
            <w:top w:val="none" w:sz="0" w:space="0" w:color="auto"/>
            <w:left w:val="none" w:sz="0" w:space="0" w:color="auto"/>
            <w:bottom w:val="none" w:sz="0" w:space="0" w:color="auto"/>
            <w:right w:val="none" w:sz="0" w:space="0" w:color="auto"/>
          </w:divBdr>
          <w:divsChild>
            <w:div w:id="185409547">
              <w:marLeft w:val="0"/>
              <w:marRight w:val="0"/>
              <w:marTop w:val="0"/>
              <w:marBottom w:val="0"/>
              <w:divBdr>
                <w:top w:val="none" w:sz="0" w:space="0" w:color="auto"/>
                <w:left w:val="none" w:sz="0" w:space="0" w:color="auto"/>
                <w:bottom w:val="none" w:sz="0" w:space="0" w:color="auto"/>
                <w:right w:val="none" w:sz="0" w:space="0" w:color="auto"/>
              </w:divBdr>
              <w:divsChild>
                <w:div w:id="1324502495">
                  <w:marLeft w:val="0"/>
                  <w:marRight w:val="0"/>
                  <w:marTop w:val="0"/>
                  <w:marBottom w:val="0"/>
                  <w:divBdr>
                    <w:top w:val="none" w:sz="0" w:space="0" w:color="auto"/>
                    <w:left w:val="none" w:sz="0" w:space="0" w:color="auto"/>
                    <w:bottom w:val="none" w:sz="0" w:space="0" w:color="auto"/>
                    <w:right w:val="none" w:sz="0" w:space="0" w:color="auto"/>
                  </w:divBdr>
                  <w:divsChild>
                    <w:div w:id="103234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18069692">
      <w:bodyDiv w:val="1"/>
      <w:marLeft w:val="0"/>
      <w:marRight w:val="0"/>
      <w:marTop w:val="0"/>
      <w:marBottom w:val="0"/>
      <w:divBdr>
        <w:top w:val="none" w:sz="0" w:space="0" w:color="auto"/>
        <w:left w:val="none" w:sz="0" w:space="0" w:color="auto"/>
        <w:bottom w:val="none" w:sz="0" w:space="0" w:color="auto"/>
        <w:right w:val="none" w:sz="0" w:space="0" w:color="auto"/>
      </w:divBdr>
      <w:divsChild>
        <w:div w:id="39862205">
          <w:marLeft w:val="0"/>
          <w:marRight w:val="0"/>
          <w:marTop w:val="0"/>
          <w:marBottom w:val="0"/>
          <w:divBdr>
            <w:top w:val="none" w:sz="0" w:space="0" w:color="auto"/>
            <w:left w:val="none" w:sz="0" w:space="0" w:color="auto"/>
            <w:bottom w:val="none" w:sz="0" w:space="0" w:color="auto"/>
            <w:right w:val="none" w:sz="0" w:space="0" w:color="auto"/>
          </w:divBdr>
          <w:divsChild>
            <w:div w:id="1373922975">
              <w:marLeft w:val="0"/>
              <w:marRight w:val="0"/>
              <w:marTop w:val="0"/>
              <w:marBottom w:val="0"/>
              <w:divBdr>
                <w:top w:val="none" w:sz="0" w:space="0" w:color="auto"/>
                <w:left w:val="none" w:sz="0" w:space="0" w:color="auto"/>
                <w:bottom w:val="none" w:sz="0" w:space="0" w:color="auto"/>
                <w:right w:val="none" w:sz="0" w:space="0" w:color="auto"/>
              </w:divBdr>
              <w:divsChild>
                <w:div w:id="474179810">
                  <w:marLeft w:val="0"/>
                  <w:marRight w:val="0"/>
                  <w:marTop w:val="0"/>
                  <w:marBottom w:val="0"/>
                  <w:divBdr>
                    <w:top w:val="none" w:sz="0" w:space="0" w:color="auto"/>
                    <w:left w:val="none" w:sz="0" w:space="0" w:color="auto"/>
                    <w:bottom w:val="none" w:sz="0" w:space="0" w:color="auto"/>
                    <w:right w:val="none" w:sz="0" w:space="0" w:color="auto"/>
                  </w:divBdr>
                  <w:divsChild>
                    <w:div w:id="57686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11277051">
      <w:bodyDiv w:val="1"/>
      <w:marLeft w:val="0"/>
      <w:marRight w:val="0"/>
      <w:marTop w:val="0"/>
      <w:marBottom w:val="0"/>
      <w:divBdr>
        <w:top w:val="none" w:sz="0" w:space="0" w:color="auto"/>
        <w:left w:val="none" w:sz="0" w:space="0" w:color="auto"/>
        <w:bottom w:val="none" w:sz="0" w:space="0" w:color="auto"/>
        <w:right w:val="none" w:sz="0" w:space="0" w:color="auto"/>
      </w:divBdr>
      <w:divsChild>
        <w:div w:id="900336400">
          <w:marLeft w:val="0"/>
          <w:marRight w:val="0"/>
          <w:marTop w:val="0"/>
          <w:marBottom w:val="0"/>
          <w:divBdr>
            <w:top w:val="none" w:sz="0" w:space="0" w:color="auto"/>
            <w:left w:val="none" w:sz="0" w:space="0" w:color="auto"/>
            <w:bottom w:val="none" w:sz="0" w:space="0" w:color="auto"/>
            <w:right w:val="none" w:sz="0" w:space="0" w:color="auto"/>
          </w:divBdr>
          <w:divsChild>
            <w:div w:id="757599841">
              <w:marLeft w:val="0"/>
              <w:marRight w:val="0"/>
              <w:marTop w:val="0"/>
              <w:marBottom w:val="0"/>
              <w:divBdr>
                <w:top w:val="none" w:sz="0" w:space="0" w:color="auto"/>
                <w:left w:val="none" w:sz="0" w:space="0" w:color="auto"/>
                <w:bottom w:val="none" w:sz="0" w:space="0" w:color="auto"/>
                <w:right w:val="none" w:sz="0" w:space="0" w:color="auto"/>
              </w:divBdr>
              <w:divsChild>
                <w:div w:id="1579174051">
                  <w:marLeft w:val="0"/>
                  <w:marRight w:val="0"/>
                  <w:marTop w:val="0"/>
                  <w:marBottom w:val="0"/>
                  <w:divBdr>
                    <w:top w:val="none" w:sz="0" w:space="0" w:color="auto"/>
                    <w:left w:val="none" w:sz="0" w:space="0" w:color="auto"/>
                    <w:bottom w:val="none" w:sz="0" w:space="0" w:color="auto"/>
                    <w:right w:val="none" w:sz="0" w:space="0" w:color="auto"/>
                  </w:divBdr>
                  <w:divsChild>
                    <w:div w:id="51180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12429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24CBE1-4B1A-E346-9474-D513406CB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1815</TotalTime>
  <Pages>4</Pages>
  <Words>1223</Words>
  <Characters>6977</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293</cp:revision>
  <cp:lastPrinted>2021-09-20T08:50:00Z</cp:lastPrinted>
  <dcterms:created xsi:type="dcterms:W3CDTF">2017-02-27T10:19:00Z</dcterms:created>
  <dcterms:modified xsi:type="dcterms:W3CDTF">2021-09-20T09:17:00Z</dcterms:modified>
</cp:coreProperties>
</file>