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0FA89B"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2EC43028"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37782D19"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1866E543" w14:textId="07CF9F29" w:rsidR="00337FA2" w:rsidRPr="00EA4D69" w:rsidRDefault="00E92353" w:rsidP="00E92353">
      <w:pPr>
        <w:tabs>
          <w:tab w:val="left" w:pos="3221"/>
        </w:tabs>
        <w:kinsoku w:val="0"/>
        <w:overflowPunct w:val="0"/>
        <w:spacing w:before="1"/>
        <w:jc w:val="both"/>
        <w:rPr>
          <w:rFonts w:ascii="Times New Roman" w:hAnsi="Times New Roman" w:cs="Times New Roman"/>
        </w:rPr>
      </w:pPr>
      <w:r w:rsidRPr="00EA4D69">
        <w:rPr>
          <w:rFonts w:ascii="Times New Roman" w:hAnsi="Times New Roman" w:cs="Times New Roman"/>
        </w:rPr>
        <w:t xml:space="preserve">                                              </w:t>
      </w:r>
      <w:r w:rsidR="00337FA2" w:rsidRPr="00EA4D69">
        <w:rPr>
          <w:rFonts w:ascii="Times New Roman" w:hAnsi="Times New Roman" w:cs="Times New Roman"/>
        </w:rPr>
        <w:t xml:space="preserve">      </w:t>
      </w:r>
      <w:r w:rsidR="00972CEC" w:rsidRPr="00EA4D69">
        <w:rPr>
          <w:rFonts w:ascii="Times New Roman" w:hAnsi="Times New Roman" w:cs="Times New Roman"/>
        </w:rPr>
        <w:t xml:space="preserve">DETERMINA A CONTRARRE </w:t>
      </w:r>
      <w:r w:rsidR="00EA4D69">
        <w:rPr>
          <w:rFonts w:ascii="Times New Roman" w:hAnsi="Times New Roman" w:cs="Times New Roman"/>
        </w:rPr>
        <w:t>N. 4</w:t>
      </w:r>
      <w:r w:rsidR="00C504E7">
        <w:rPr>
          <w:rFonts w:ascii="Times New Roman" w:hAnsi="Times New Roman" w:cs="Times New Roman"/>
        </w:rPr>
        <w:t>6</w:t>
      </w:r>
      <w:r w:rsidR="00792987" w:rsidRPr="00EA4D69">
        <w:rPr>
          <w:rFonts w:ascii="Times New Roman" w:hAnsi="Times New Roman" w:cs="Times New Roman"/>
        </w:rPr>
        <w:t xml:space="preserve">/AS del </w:t>
      </w:r>
      <w:r w:rsidR="00EA4D69">
        <w:rPr>
          <w:rFonts w:ascii="Times New Roman" w:hAnsi="Times New Roman" w:cs="Times New Roman"/>
        </w:rPr>
        <w:t>1</w:t>
      </w:r>
      <w:r w:rsidR="00C504E7">
        <w:rPr>
          <w:rFonts w:ascii="Times New Roman" w:hAnsi="Times New Roman" w:cs="Times New Roman"/>
        </w:rPr>
        <w:t>6</w:t>
      </w:r>
      <w:r w:rsidR="00EA4D69">
        <w:rPr>
          <w:rFonts w:ascii="Times New Roman" w:hAnsi="Times New Roman" w:cs="Times New Roman"/>
        </w:rPr>
        <w:t>/03</w:t>
      </w:r>
      <w:r w:rsidR="00337FA2" w:rsidRPr="00EA4D69">
        <w:rPr>
          <w:rFonts w:ascii="Times New Roman" w:hAnsi="Times New Roman" w:cs="Times New Roman"/>
        </w:rPr>
        <w:t>/20</w:t>
      </w:r>
      <w:r w:rsidR="007F6D2A" w:rsidRPr="00EA4D69">
        <w:rPr>
          <w:rFonts w:ascii="Times New Roman" w:hAnsi="Times New Roman" w:cs="Times New Roman"/>
        </w:rPr>
        <w:t>2</w:t>
      </w:r>
      <w:r w:rsidR="00EA4D69">
        <w:rPr>
          <w:rFonts w:ascii="Times New Roman" w:hAnsi="Times New Roman" w:cs="Times New Roman"/>
        </w:rPr>
        <w:t>1</w:t>
      </w:r>
    </w:p>
    <w:p w14:paraId="3E75F243" w14:textId="77777777" w:rsidR="00337FA2" w:rsidRPr="00EA4D69" w:rsidRDefault="00337FA2">
      <w:pPr>
        <w:rPr>
          <w:rFonts w:ascii="Times New Roman" w:hAnsi="Times New Roman" w:cs="Times New Roman"/>
        </w:rPr>
      </w:pPr>
    </w:p>
    <w:p w14:paraId="4DDBD3A6" w14:textId="77777777" w:rsidR="00337FA2" w:rsidRPr="00167B6A" w:rsidRDefault="00337FA2">
      <w:pPr>
        <w:rPr>
          <w:rFonts w:ascii="Times New Roman" w:hAnsi="Times New Roman" w:cs="Times New Roman"/>
        </w:rPr>
      </w:pPr>
    </w:p>
    <w:p w14:paraId="055362F2"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6B079702" w14:textId="4EB410C6"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Affidamento dell’appalto concernente un servizio di “CORSO DI FORMAZIONE</w:t>
      </w:r>
      <w:r w:rsidR="00EA4D69">
        <w:rPr>
          <w:rFonts w:ascii="Times New Roman" w:hAnsi="Times New Roman" w:cs="Times New Roman"/>
          <w:color w:val="auto"/>
          <w:lang w:bidi="ar-SA"/>
        </w:rPr>
        <w:t xml:space="preserve"> ON LINE</w:t>
      </w:r>
      <w:r w:rsidR="00792987" w:rsidRPr="00167B6A">
        <w:rPr>
          <w:rFonts w:ascii="Times New Roman" w:hAnsi="Times New Roman" w:cs="Times New Roman"/>
          <w:color w:val="auto"/>
          <w:lang w:bidi="ar-SA"/>
        </w:rPr>
        <w:t xml:space="preserve"> </w:t>
      </w:r>
      <w:proofErr w:type="gramStart"/>
      <w:r w:rsidR="00E04A9E" w:rsidRPr="00167B6A">
        <w:rPr>
          <w:rFonts w:ascii="Times New Roman" w:hAnsi="Times New Roman" w:cs="Times New Roman"/>
          <w:color w:val="auto"/>
          <w:lang w:bidi="ar-SA"/>
        </w:rPr>
        <w:t>–</w:t>
      </w:r>
      <w:r w:rsidR="00EA4D69">
        <w:rPr>
          <w:rFonts w:ascii="Times New Roman" w:hAnsi="Times New Roman" w:cs="Times New Roman"/>
          <w:color w:val="auto"/>
          <w:lang w:bidi="ar-SA"/>
        </w:rPr>
        <w:t>“</w:t>
      </w:r>
      <w:proofErr w:type="gramEnd"/>
      <w:r w:rsidR="00C504E7">
        <w:rPr>
          <w:rFonts w:ascii="Times New Roman" w:hAnsi="Times New Roman" w:cs="Times New Roman"/>
          <w:color w:val="auto"/>
          <w:lang w:bidi="ar-SA"/>
        </w:rPr>
        <w:t>CISCO CCNA</w:t>
      </w:r>
      <w:r w:rsidR="006D5EC7">
        <w:rPr>
          <w:rFonts w:ascii="Times New Roman" w:hAnsi="Times New Roman" w:cs="Times New Roman"/>
          <w:color w:val="auto"/>
          <w:lang w:bidi="ar-SA"/>
        </w:rPr>
        <w:t xml:space="preserve">” per le </w:t>
      </w:r>
      <w:r w:rsidR="00792987" w:rsidRPr="00167B6A">
        <w:rPr>
          <w:rFonts w:ascii="Times New Roman" w:hAnsi="Times New Roman" w:cs="Times New Roman"/>
          <w:color w:val="auto"/>
          <w:lang w:bidi="ar-SA"/>
        </w:rPr>
        <w:t>esigenze dell’ufficio “</w:t>
      </w:r>
      <w:r w:rsidR="00792987" w:rsidRPr="00167B6A">
        <w:rPr>
          <w:rFonts w:ascii="Times New Roman" w:hAnsi="Times New Roman" w:cs="Times New Roman"/>
          <w:lang w:eastAsia="en-US"/>
        </w:rPr>
        <w:t>Supporto alla Direzione ed alla Gestione e Valutazione della Didattica e della Ricerca</w:t>
      </w:r>
      <w:r w:rsidR="00EA4D69">
        <w:rPr>
          <w:rFonts w:ascii="Times New Roman" w:hAnsi="Times New Roman" w:cs="Times New Roman"/>
          <w:lang w:eastAsia="en-US"/>
        </w:rPr>
        <w:t xml:space="preserve"> e Ufficio </w:t>
      </w:r>
      <w:proofErr w:type="spellStart"/>
      <w:r w:rsidR="00EA4D69">
        <w:rPr>
          <w:rFonts w:ascii="Times New Roman" w:hAnsi="Times New Roman" w:cs="Times New Roman"/>
          <w:lang w:eastAsia="en-US"/>
        </w:rPr>
        <w:t>Contabilita’</w:t>
      </w:r>
      <w:proofErr w:type="spellEnd"/>
      <w:r w:rsidR="00EA4D69">
        <w:rPr>
          <w:rFonts w:ascii="Times New Roman" w:hAnsi="Times New Roman" w:cs="Times New Roman"/>
          <w:lang w:eastAsia="en-US"/>
        </w:rPr>
        <w:t xml:space="preserve"> </w:t>
      </w:r>
      <w:r w:rsidR="006D5EC7">
        <w:rPr>
          <w:rFonts w:ascii="Times New Roman" w:hAnsi="Times New Roman" w:cs="Times New Roman"/>
          <w:lang w:eastAsia="en-US"/>
        </w:rPr>
        <w:t xml:space="preserve">DEL DICMAPI </w:t>
      </w:r>
      <w:r w:rsidR="006D5EC7" w:rsidRPr="00167B6A">
        <w:rPr>
          <w:rFonts w:ascii="Times New Roman" w:hAnsi="Times New Roman" w:cs="Times New Roman"/>
          <w:color w:val="auto"/>
          <w:lang w:bidi="ar-SA"/>
        </w:rPr>
        <w:t xml:space="preserve"> </w:t>
      </w:r>
      <w:r w:rsidR="00792987" w:rsidRPr="00167B6A">
        <w:rPr>
          <w:rFonts w:ascii="Times New Roman" w:hAnsi="Times New Roman" w:cs="Times New Roman"/>
          <w:color w:val="auto"/>
          <w:lang w:bidi="ar-SA"/>
        </w:rPr>
        <w:t xml:space="preserve">con procedura negoziata sotto soglia, come disciplinata dall’art.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xml:space="preserve">. n. 50/2016, mediante ordine diretto extra </w:t>
      </w:r>
      <w:proofErr w:type="spellStart"/>
      <w:r w:rsidR="00792987" w:rsidRPr="00167B6A">
        <w:rPr>
          <w:rFonts w:ascii="Times New Roman" w:hAnsi="Times New Roman" w:cs="Times New Roman"/>
          <w:color w:val="auto"/>
          <w:lang w:bidi="ar-SA"/>
        </w:rPr>
        <w:t>MePA</w:t>
      </w:r>
      <w:proofErr w:type="spellEnd"/>
      <w:r w:rsidR="00792987" w:rsidRPr="00167B6A">
        <w:rPr>
          <w:rFonts w:ascii="Times New Roman" w:hAnsi="Times New Roman" w:cs="Times New Roman"/>
          <w:color w:val="auto"/>
          <w:lang w:bidi="ar-SA"/>
        </w:rPr>
        <w:t>.</w:t>
      </w:r>
    </w:p>
    <w:p w14:paraId="1D39114E" w14:textId="77777777" w:rsidR="008C4251" w:rsidRPr="00167B6A" w:rsidRDefault="008C4251">
      <w:pPr>
        <w:pStyle w:val="Bodytext20"/>
        <w:shd w:val="clear" w:color="auto" w:fill="auto"/>
        <w:ind w:left="1320" w:firstLine="0"/>
        <w:rPr>
          <w:sz w:val="24"/>
          <w:szCs w:val="24"/>
        </w:rPr>
      </w:pPr>
    </w:p>
    <w:p w14:paraId="31598E44" w14:textId="1F22A667" w:rsidR="00044D19" w:rsidRPr="00167B6A" w:rsidRDefault="000B1739" w:rsidP="00196B14">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92987" w:rsidRPr="00167B6A">
        <w:rPr>
          <w:sz w:val="24"/>
          <w:szCs w:val="24"/>
        </w:rPr>
        <w:t>: Z</w:t>
      </w:r>
      <w:r w:rsidR="00C504E7">
        <w:rPr>
          <w:sz w:val="24"/>
          <w:szCs w:val="24"/>
        </w:rPr>
        <w:t>4A3106056</w:t>
      </w:r>
    </w:p>
    <w:p w14:paraId="53B391A1" w14:textId="77777777" w:rsidR="00337FA2" w:rsidRPr="00167B6A" w:rsidRDefault="00337FA2">
      <w:pPr>
        <w:pStyle w:val="Bodytext20"/>
        <w:shd w:val="clear" w:color="auto" w:fill="auto"/>
        <w:spacing w:after="220"/>
        <w:ind w:left="1320" w:firstLine="0"/>
        <w:rPr>
          <w:b w:val="0"/>
          <w:sz w:val="24"/>
          <w:szCs w:val="24"/>
        </w:rPr>
      </w:pPr>
    </w:p>
    <w:p w14:paraId="2AE6BFE8" w14:textId="59DE401C"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r w:rsidR="00EA4D69">
        <w:rPr>
          <w:rFonts w:ascii="Times New Roman" w:hAnsi="Times New Roman" w:cs="Times New Roman"/>
          <w:b/>
          <w:bCs/>
        </w:rPr>
        <w:t xml:space="preserve"> </w:t>
      </w:r>
    </w:p>
    <w:p w14:paraId="715CE8C4" w14:textId="77777777" w:rsidR="00337FA2" w:rsidRPr="00167B6A" w:rsidRDefault="00337FA2" w:rsidP="008C4251">
      <w:pPr>
        <w:spacing w:before="72"/>
        <w:jc w:val="center"/>
        <w:rPr>
          <w:rFonts w:ascii="Times New Roman" w:hAnsi="Times New Roman" w:cs="Times New Roman"/>
          <w:bCs/>
        </w:rPr>
      </w:pPr>
    </w:p>
    <w:p w14:paraId="145A9DF8" w14:textId="77777777" w:rsidR="00337FA2" w:rsidRPr="00167B6A" w:rsidRDefault="00337FA2" w:rsidP="008C4251">
      <w:pPr>
        <w:spacing w:before="72"/>
        <w:jc w:val="center"/>
        <w:rPr>
          <w:rFonts w:ascii="Times New Roman" w:hAnsi="Times New Roman" w:cs="Times New Roman"/>
          <w:b/>
          <w:bCs/>
        </w:rPr>
      </w:pPr>
    </w:p>
    <w:p w14:paraId="736AE2D2"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68C872D"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382AB0F9"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8D42250" w14:textId="77777777" w:rsidR="004C2779" w:rsidRPr="00167B6A" w:rsidRDefault="004C2779">
      <w:pPr>
        <w:pStyle w:val="Bodytext20"/>
        <w:shd w:val="clear" w:color="auto" w:fill="auto"/>
        <w:spacing w:after="220"/>
        <w:ind w:left="1560"/>
        <w:rPr>
          <w:b w:val="0"/>
          <w:sz w:val="24"/>
          <w:szCs w:val="24"/>
        </w:rPr>
      </w:pPr>
    </w:p>
    <w:p w14:paraId="5DE990D8" w14:textId="00F76BE3" w:rsidR="004C2779" w:rsidRPr="00C504E7" w:rsidRDefault="004C2779" w:rsidP="00E04A9E">
      <w:pPr>
        <w:rPr>
          <w:rFonts w:ascii="Times New Roman" w:hAnsi="Times New Roman" w:cs="Times New Roman"/>
          <w:b/>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richiesta pervenuta </w:t>
      </w:r>
      <w:proofErr w:type="gramStart"/>
      <w:r w:rsidR="00E04A9E" w:rsidRPr="00167B6A">
        <w:rPr>
          <w:rFonts w:ascii="Times New Roman" w:hAnsi="Times New Roman" w:cs="Times New Roman"/>
        </w:rPr>
        <w:t>in  data</w:t>
      </w:r>
      <w:proofErr w:type="gramEnd"/>
      <w:r w:rsidR="00E04A9E" w:rsidRPr="00167B6A">
        <w:rPr>
          <w:rFonts w:ascii="Times New Roman" w:hAnsi="Times New Roman" w:cs="Times New Roman"/>
        </w:rPr>
        <w:t xml:space="preserve">  </w:t>
      </w:r>
      <w:r w:rsidR="00EA4D69">
        <w:rPr>
          <w:rFonts w:ascii="Times New Roman" w:hAnsi="Times New Roman" w:cs="Times New Roman"/>
        </w:rPr>
        <w:t>1</w:t>
      </w:r>
      <w:r w:rsidR="00C504E7">
        <w:rPr>
          <w:rFonts w:ascii="Times New Roman" w:hAnsi="Times New Roman" w:cs="Times New Roman"/>
        </w:rPr>
        <w:t>1</w:t>
      </w:r>
      <w:r w:rsidR="00E04A9E" w:rsidRPr="00167B6A">
        <w:rPr>
          <w:rFonts w:ascii="Times New Roman" w:hAnsi="Times New Roman" w:cs="Times New Roman"/>
        </w:rPr>
        <w:t>/</w:t>
      </w:r>
      <w:r w:rsidR="00EA4D69">
        <w:rPr>
          <w:rFonts w:ascii="Times New Roman" w:hAnsi="Times New Roman" w:cs="Times New Roman"/>
        </w:rPr>
        <w:t>03</w:t>
      </w:r>
      <w:r w:rsidRPr="00167B6A">
        <w:rPr>
          <w:rFonts w:ascii="Times New Roman" w:hAnsi="Times New Roman" w:cs="Times New Roman"/>
        </w:rPr>
        <w:t>/20</w:t>
      </w:r>
      <w:r w:rsidR="007F6D2A">
        <w:rPr>
          <w:rFonts w:ascii="Times New Roman" w:hAnsi="Times New Roman" w:cs="Times New Roman"/>
        </w:rPr>
        <w:t>2</w:t>
      </w:r>
      <w:r w:rsidR="00EA4D69">
        <w:rPr>
          <w:rFonts w:ascii="Times New Roman" w:hAnsi="Times New Roman" w:cs="Times New Roman"/>
        </w:rPr>
        <w:t>1</w:t>
      </w:r>
      <w:r w:rsidRPr="00167B6A">
        <w:rPr>
          <w:rFonts w:ascii="Times New Roman" w:hAnsi="Times New Roman" w:cs="Times New Roman"/>
        </w:rPr>
        <w:t xml:space="preserve"> dal</w:t>
      </w:r>
      <w:r w:rsidR="00C504E7">
        <w:rPr>
          <w:rFonts w:ascii="Times New Roman" w:hAnsi="Times New Roman" w:cs="Times New Roman"/>
        </w:rPr>
        <w:t xml:space="preserve"> Sig. Sansone Felice afferente all’ufficio</w:t>
      </w:r>
      <w:r w:rsidRPr="00167B6A">
        <w:rPr>
          <w:rFonts w:ascii="Times New Roman" w:hAnsi="Times New Roman" w:cs="Times New Roman"/>
        </w:rPr>
        <w:t xml:space="preserve">  </w:t>
      </w:r>
      <w:r w:rsidR="00E04A9E" w:rsidRPr="00167B6A">
        <w:rPr>
          <w:rFonts w:ascii="Times New Roman" w:hAnsi="Times New Roman" w:cs="Times New Roman"/>
        </w:rPr>
        <w:t>“</w:t>
      </w:r>
      <w:r w:rsidR="00E04A9E" w:rsidRPr="00167B6A">
        <w:rPr>
          <w:rFonts w:ascii="Times New Roman" w:hAnsi="Times New Roman" w:cs="Times New Roman"/>
          <w:lang w:eastAsia="en-US"/>
        </w:rPr>
        <w:t>Supporto alla Direzione ed alla Gestione e Valutazione della Didattica e della Ricerca”,</w:t>
      </w:r>
      <w:r w:rsidR="00EA4D69">
        <w:rPr>
          <w:rFonts w:ascii="Times New Roman" w:hAnsi="Times New Roman" w:cs="Times New Roman"/>
          <w:lang w:eastAsia="en-US"/>
        </w:rPr>
        <w:t xml:space="preserve"> </w:t>
      </w:r>
      <w:r w:rsidRPr="00167B6A">
        <w:rPr>
          <w:rFonts w:ascii="Times New Roman" w:hAnsi="Times New Roman" w:cs="Times New Roman"/>
        </w:rPr>
        <w:t xml:space="preserve">del Dipartimento di Ingegneria Chimica dei Materiali e della  Produzione  Industriale,  con la quale </w:t>
      </w:r>
      <w:r w:rsidR="00E04A9E" w:rsidRPr="00167B6A">
        <w:rPr>
          <w:rFonts w:ascii="Times New Roman" w:hAnsi="Times New Roman" w:cs="Times New Roman"/>
        </w:rPr>
        <w:t>chied</w:t>
      </w:r>
      <w:r w:rsidR="00EA4D69">
        <w:rPr>
          <w:rFonts w:ascii="Times New Roman" w:hAnsi="Times New Roman" w:cs="Times New Roman"/>
        </w:rPr>
        <w:t xml:space="preserve">ono </w:t>
      </w:r>
      <w:r w:rsidR="006D5EC7">
        <w:rPr>
          <w:rFonts w:ascii="Times New Roman" w:hAnsi="Times New Roman" w:cs="Times New Roman"/>
        </w:rPr>
        <w:t>di partecipare a un corso di F</w:t>
      </w:r>
      <w:r w:rsidR="00E04A9E" w:rsidRPr="00167B6A">
        <w:rPr>
          <w:rFonts w:ascii="Times New Roman" w:hAnsi="Times New Roman" w:cs="Times New Roman"/>
        </w:rPr>
        <w:t xml:space="preserve">ormazione dal titolo “ </w:t>
      </w:r>
      <w:r w:rsidR="00C504E7">
        <w:rPr>
          <w:rFonts w:ascii="Times New Roman" w:hAnsi="Times New Roman" w:cs="Times New Roman"/>
          <w:color w:val="auto"/>
          <w:lang w:bidi="ar-SA"/>
        </w:rPr>
        <w:t>CISCO CCNA</w:t>
      </w:r>
      <w:r w:rsidR="00EA4D69">
        <w:rPr>
          <w:rFonts w:ascii="Times New Roman" w:hAnsi="Times New Roman" w:cs="Times New Roman"/>
          <w:color w:val="auto"/>
          <w:lang w:bidi="ar-SA"/>
        </w:rPr>
        <w:t>”</w:t>
      </w:r>
      <w:r w:rsidR="00E04A9E" w:rsidRPr="00167B6A">
        <w:rPr>
          <w:rFonts w:ascii="Times New Roman" w:hAnsi="Times New Roman" w:cs="Times New Roman"/>
        </w:rPr>
        <w:t xml:space="preserve"> che si terra</w:t>
      </w:r>
      <w:r w:rsidR="007F6D2A">
        <w:rPr>
          <w:rFonts w:ascii="Times New Roman" w:hAnsi="Times New Roman" w:cs="Times New Roman"/>
        </w:rPr>
        <w:t xml:space="preserve"> in modalità on line</w:t>
      </w:r>
      <w:r w:rsidR="00E04A9E" w:rsidRPr="00167B6A">
        <w:rPr>
          <w:rFonts w:ascii="Times New Roman" w:hAnsi="Times New Roman" w:cs="Times New Roman"/>
        </w:rPr>
        <w:t>.</w:t>
      </w:r>
    </w:p>
    <w:p w14:paraId="6466A4C7" w14:textId="77777777" w:rsidR="00E04A9E" w:rsidRPr="00167B6A" w:rsidRDefault="00E04A9E" w:rsidP="00E04A9E">
      <w:pPr>
        <w:rPr>
          <w:rFonts w:ascii="Times New Roman" w:hAnsi="Times New Roman" w:cs="Times New Roman"/>
          <w:lang w:eastAsia="en-US"/>
        </w:rPr>
      </w:pPr>
    </w:p>
    <w:p w14:paraId="50CC5F3A"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4B6E145A" w14:textId="77777777" w:rsidR="00044D19" w:rsidRPr="00167B6A" w:rsidRDefault="00366A36">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590FAA31" w14:textId="77777777" w:rsidR="008C4251" w:rsidRPr="00167B6A" w:rsidRDefault="008C4251">
      <w:pPr>
        <w:pStyle w:val="Bodytext20"/>
        <w:shd w:val="clear" w:color="auto" w:fill="auto"/>
        <w:ind w:left="1560"/>
        <w:rPr>
          <w:sz w:val="24"/>
          <w:szCs w:val="24"/>
        </w:rPr>
      </w:pPr>
    </w:p>
    <w:p w14:paraId="49011069" w14:textId="77777777" w:rsidR="00044D19" w:rsidRPr="00167B6A" w:rsidRDefault="008C4251" w:rsidP="00F63CC1">
      <w:pPr>
        <w:pStyle w:val="Bodytext20"/>
        <w:shd w:val="clear" w:color="auto" w:fill="auto"/>
        <w:tabs>
          <w:tab w:val="left" w:pos="1526"/>
          <w:tab w:val="left" w:leader="underscore" w:pos="4090"/>
        </w:tabs>
        <w:ind w:left="1440" w:hanging="1440"/>
        <w:rPr>
          <w:b w:val="0"/>
          <w:sz w:val="24"/>
          <w:szCs w:val="24"/>
        </w:rPr>
      </w:pPr>
      <w:r w:rsidRPr="00167B6A">
        <w:rPr>
          <w:sz w:val="24"/>
          <w:szCs w:val="24"/>
        </w:rPr>
        <w:t>VISTO</w:t>
      </w:r>
      <w:r w:rsidRPr="00167B6A">
        <w:rPr>
          <w:b w:val="0"/>
          <w:sz w:val="24"/>
          <w:szCs w:val="24"/>
        </w:rPr>
        <w:tab/>
        <w:t xml:space="preserve">il regolamento </w:t>
      </w:r>
      <w:r w:rsidR="00366A36" w:rsidRPr="00167B6A">
        <w:rPr>
          <w:b w:val="0"/>
          <w:sz w:val="24"/>
          <w:szCs w:val="24"/>
        </w:rPr>
        <w:t>adottato da questa Amministrazione, che tiene conto dei principi comunitari e nazionali in materia di affidamento di</w:t>
      </w:r>
      <w:r w:rsidR="00F63CC1" w:rsidRPr="00167B6A">
        <w:rPr>
          <w:b w:val="0"/>
          <w:sz w:val="24"/>
          <w:szCs w:val="24"/>
        </w:rPr>
        <w:t xml:space="preserve"> </w:t>
      </w:r>
      <w:r w:rsidR="00366A36" w:rsidRPr="00167B6A">
        <w:rPr>
          <w:b w:val="0"/>
          <w:sz w:val="24"/>
          <w:szCs w:val="24"/>
        </w:rPr>
        <w:t>contratti pubblici, con cui è possibile, nell’ipotesi di affidamenti di modico valore, inferiore a 1.000 euro, procedere ad affidamento diretto attraverso motivazi</w:t>
      </w:r>
      <w:r w:rsidR="00F63CC1" w:rsidRPr="00167B6A">
        <w:rPr>
          <w:b w:val="0"/>
          <w:sz w:val="24"/>
          <w:szCs w:val="24"/>
        </w:rPr>
        <w:t>one espressa in forma sintetica</w:t>
      </w:r>
      <w:r w:rsidR="00366A36" w:rsidRPr="00167B6A">
        <w:rPr>
          <w:b w:val="0"/>
          <w:sz w:val="24"/>
          <w:szCs w:val="24"/>
        </w:rPr>
        <w:t>.</w:t>
      </w:r>
    </w:p>
    <w:p w14:paraId="48DF7A97" w14:textId="77777777" w:rsidR="00F63CC1" w:rsidRPr="00167B6A" w:rsidRDefault="00F63CC1" w:rsidP="00F63CC1">
      <w:pPr>
        <w:pStyle w:val="Bodytext20"/>
        <w:shd w:val="clear" w:color="auto" w:fill="auto"/>
        <w:tabs>
          <w:tab w:val="left" w:pos="1526"/>
          <w:tab w:val="left" w:leader="underscore" w:pos="4090"/>
        </w:tabs>
        <w:ind w:left="1440" w:hanging="1440"/>
        <w:rPr>
          <w:sz w:val="24"/>
          <w:szCs w:val="24"/>
        </w:rPr>
      </w:pPr>
    </w:p>
    <w:p w14:paraId="406EC2A8"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742E6BAA"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33E54149"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7D064FFA" w14:textId="77777777" w:rsidR="00D20FE3" w:rsidRPr="00167B6A" w:rsidRDefault="00D20FE3" w:rsidP="00D20FE3">
      <w:pPr>
        <w:jc w:val="both"/>
        <w:rPr>
          <w:rFonts w:ascii="Times New Roman" w:hAnsi="Times New Roman" w:cs="Times New Roman"/>
          <w:b/>
        </w:rPr>
      </w:pPr>
    </w:p>
    <w:p w14:paraId="76372E71" w14:textId="77777777" w:rsidR="00D20FE3" w:rsidRPr="00167B6A" w:rsidRDefault="00D20FE3" w:rsidP="00D20FE3">
      <w:pPr>
        <w:jc w:val="both"/>
        <w:rPr>
          <w:rFonts w:ascii="Times New Roman" w:hAnsi="Times New Roman" w:cs="Times New Roman"/>
          <w:b/>
        </w:rPr>
      </w:pPr>
    </w:p>
    <w:p w14:paraId="3DFD925F" w14:textId="77777777" w:rsidR="00044D19" w:rsidRPr="00167B6A" w:rsidRDefault="00366A36">
      <w:pPr>
        <w:pStyle w:val="Bodytext20"/>
        <w:shd w:val="clear" w:color="auto" w:fill="auto"/>
        <w:spacing w:after="240"/>
        <w:ind w:left="1440" w:hanging="1440"/>
        <w:rPr>
          <w:b w:val="0"/>
          <w:sz w:val="24"/>
          <w:szCs w:val="24"/>
        </w:rPr>
      </w:pPr>
      <w:r w:rsidRPr="00167B6A">
        <w:rPr>
          <w:sz w:val="24"/>
          <w:szCs w:val="24"/>
        </w:rPr>
        <w:t>DATO ATTO</w:t>
      </w:r>
      <w:r w:rsidRPr="00167B6A">
        <w:rPr>
          <w:b w:val="0"/>
          <w:sz w:val="24"/>
          <w:szCs w:val="24"/>
        </w:rPr>
        <w:t xml:space="preserve"> che si è proceduto nel rispetto dei principi di cui all’articolo 30 comma 1, del D. Lgs. 50/2016 e </w:t>
      </w:r>
      <w:proofErr w:type="spellStart"/>
      <w:r w:rsidRPr="00167B6A">
        <w:rPr>
          <w:b w:val="0"/>
          <w:sz w:val="24"/>
          <w:szCs w:val="24"/>
        </w:rPr>
        <w:t>s.m.i</w:t>
      </w:r>
      <w:proofErr w:type="spellEnd"/>
      <w:r w:rsidRPr="00167B6A">
        <w:rPr>
          <w:b w:val="0"/>
          <w:sz w:val="24"/>
          <w:szCs w:val="24"/>
        </w:rPr>
        <w:t xml:space="preserve"> con particolare riguardo all’economicità, alla concorrenza, alla rotazione, e al divieto di artificioso frazionamento della spesa, nonché del principio di cui all’art.34, 42 del D. Lgs.50/2016;</w:t>
      </w:r>
    </w:p>
    <w:p w14:paraId="43E520F3" w14:textId="3EAEEC4B" w:rsidR="00044D19" w:rsidRPr="00167B6A" w:rsidRDefault="00366A36" w:rsidP="00AA6F81">
      <w:pPr>
        <w:pStyle w:val="Bodytext20"/>
        <w:shd w:val="clear" w:color="auto" w:fill="auto"/>
        <w:ind w:left="1440" w:hanging="1440"/>
        <w:rPr>
          <w:b w:val="0"/>
          <w:sz w:val="24"/>
          <w:szCs w:val="24"/>
        </w:rPr>
      </w:pPr>
      <w:r w:rsidRPr="00167B6A">
        <w:rPr>
          <w:sz w:val="24"/>
          <w:szCs w:val="24"/>
        </w:rPr>
        <w:t>CONSIDERATO</w:t>
      </w:r>
      <w:r w:rsidRPr="00167B6A">
        <w:rPr>
          <w:b w:val="0"/>
          <w:sz w:val="24"/>
          <w:szCs w:val="24"/>
        </w:rPr>
        <w:t xml:space="preserve"> che l’affidamento di cui trattasi è avvenuto con il criterio del minor prezzo, ai sensi dell’art.95, comma 4, </w:t>
      </w:r>
      <w:proofErr w:type="spellStart"/>
      <w:r w:rsidRPr="00167B6A">
        <w:rPr>
          <w:b w:val="0"/>
          <w:sz w:val="24"/>
          <w:szCs w:val="24"/>
        </w:rPr>
        <w:t>le</w:t>
      </w:r>
      <w:r w:rsidR="00F63CC1" w:rsidRPr="00167B6A">
        <w:rPr>
          <w:b w:val="0"/>
          <w:sz w:val="24"/>
          <w:szCs w:val="24"/>
        </w:rPr>
        <w:t>tt.c</w:t>
      </w:r>
      <w:proofErr w:type="spellEnd"/>
      <w:r w:rsidR="00F63CC1" w:rsidRPr="00167B6A">
        <w:rPr>
          <w:b w:val="0"/>
          <w:sz w:val="24"/>
          <w:szCs w:val="24"/>
        </w:rPr>
        <w:t xml:space="preserve">), trattandosi di </w:t>
      </w:r>
      <w:r w:rsidRPr="00167B6A">
        <w:rPr>
          <w:b w:val="0"/>
          <w:sz w:val="24"/>
          <w:szCs w:val="24"/>
        </w:rPr>
        <w:t>servizio di importo inferiore a 40.000,00</w:t>
      </w:r>
      <w:r w:rsidR="00AA6F81" w:rsidRPr="00167B6A">
        <w:rPr>
          <w:b w:val="0"/>
          <w:sz w:val="24"/>
          <w:szCs w:val="24"/>
        </w:rPr>
        <w:t xml:space="preserve"> euro</w:t>
      </w:r>
    </w:p>
    <w:p w14:paraId="482DED55" w14:textId="77777777" w:rsidR="00AA6F81" w:rsidRPr="00167B6A" w:rsidRDefault="00AA6F81" w:rsidP="00AA6F81">
      <w:pPr>
        <w:pStyle w:val="Bodytext20"/>
        <w:shd w:val="clear" w:color="auto" w:fill="auto"/>
        <w:ind w:left="1440" w:hanging="1440"/>
        <w:rPr>
          <w:b w:val="0"/>
          <w:sz w:val="24"/>
          <w:szCs w:val="24"/>
        </w:rPr>
      </w:pPr>
    </w:p>
    <w:p w14:paraId="24F6B4AA" w14:textId="77777777" w:rsidR="00044D19" w:rsidRPr="00167B6A" w:rsidRDefault="00366A36">
      <w:pPr>
        <w:pStyle w:val="Bodytext20"/>
        <w:shd w:val="clear" w:color="auto" w:fill="auto"/>
        <w:spacing w:after="236"/>
        <w:ind w:left="1440" w:hanging="1440"/>
        <w:rPr>
          <w:b w:val="0"/>
          <w:sz w:val="24"/>
          <w:szCs w:val="24"/>
        </w:rPr>
      </w:pPr>
      <w:r w:rsidRPr="00167B6A">
        <w:rPr>
          <w:sz w:val="24"/>
          <w:szCs w:val="24"/>
        </w:rPr>
        <w:t>CONSIDERATO</w:t>
      </w:r>
      <w:r w:rsidRPr="00167B6A">
        <w:rPr>
          <w:b w:val="0"/>
          <w:sz w:val="24"/>
          <w:szCs w:val="24"/>
        </w:rPr>
        <w:t xml:space="preserve"> che l’operatore economico ha presen</w:t>
      </w:r>
      <w:r w:rsidR="00AA6F81" w:rsidRPr="00167B6A">
        <w:rPr>
          <w:b w:val="0"/>
          <w:sz w:val="24"/>
          <w:szCs w:val="24"/>
        </w:rPr>
        <w:t>tato apposita autodichiarazione</w:t>
      </w:r>
      <w:r w:rsidRPr="00167B6A">
        <w:rPr>
          <w:b w:val="0"/>
          <w:sz w:val="24"/>
          <w:szCs w:val="24"/>
        </w:rPr>
        <w:t xml:space="preserve">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277DAEFB" w14:textId="77777777" w:rsidR="00044D19" w:rsidRPr="00167B6A" w:rsidRDefault="00366A36">
      <w:pPr>
        <w:pStyle w:val="Bodytext20"/>
        <w:shd w:val="clear" w:color="auto" w:fill="auto"/>
        <w:spacing w:after="240" w:line="254" w:lineRule="exact"/>
        <w:ind w:left="1440" w:hanging="1440"/>
        <w:rPr>
          <w:b w:val="0"/>
          <w:sz w:val="24"/>
          <w:szCs w:val="24"/>
        </w:rPr>
      </w:pPr>
      <w:r w:rsidRPr="00167B6A">
        <w:rPr>
          <w:sz w:val="24"/>
          <w:szCs w:val="24"/>
        </w:rPr>
        <w:t xml:space="preserve">CONSIDERATO </w:t>
      </w:r>
      <w:r w:rsidRPr="00167B6A">
        <w:rPr>
          <w:b w:val="0"/>
          <w:sz w:val="24"/>
          <w:szCs w:val="24"/>
        </w:rPr>
        <w:t>quindi, che stante l’autodichiarazione presentata e le verifiche sopra effettuate da cui risulta la regolarità contributiva e l’assenza di annotazioni sul casellario ANAC dell’operatore economico individuato è possibile, quindi, procedere alla stipula del contratto;</w:t>
      </w:r>
    </w:p>
    <w:p w14:paraId="1BAEA921" w14:textId="77777777" w:rsidR="00044D19" w:rsidRPr="00167B6A" w:rsidRDefault="00366A36">
      <w:pPr>
        <w:pStyle w:val="Bodytext30"/>
        <w:shd w:val="clear" w:color="auto" w:fill="auto"/>
        <w:spacing w:before="0" w:after="240" w:line="250" w:lineRule="exact"/>
        <w:ind w:left="1560"/>
        <w:rPr>
          <w:sz w:val="24"/>
          <w:szCs w:val="24"/>
        </w:rPr>
      </w:pPr>
      <w:r w:rsidRPr="00167B6A">
        <w:rPr>
          <w:rStyle w:val="Bodytext310ptBoldNotItalic"/>
          <w:sz w:val="24"/>
          <w:szCs w:val="24"/>
        </w:rPr>
        <w:t>CONSIDERATO</w:t>
      </w:r>
      <w:r w:rsidRPr="00167B6A">
        <w:rPr>
          <w:rStyle w:val="Bodytext310ptBoldNotItalic"/>
          <w:b w:val="0"/>
          <w:sz w:val="24"/>
          <w:szCs w:val="24"/>
        </w:rPr>
        <w:t xml:space="preserve"> che, in ogni caso, questa Amministrazione, provvederà sulle autodichiarazioni rese dagli operatori economici ad effettuare, ai fini dell’affidamento diretto, idonei controlli ai sensi dell’articolo 71, comma 1, del Decreto del Presidente della Repu</w:t>
      </w:r>
      <w:r w:rsidR="00AA6F81" w:rsidRPr="00167B6A">
        <w:rPr>
          <w:rStyle w:val="Bodytext310ptBoldNotItalic"/>
          <w:b w:val="0"/>
          <w:sz w:val="24"/>
          <w:szCs w:val="24"/>
        </w:rPr>
        <w:t>bblica 28 dicembre 2000, n. 445;</w:t>
      </w:r>
    </w:p>
    <w:p w14:paraId="169B1794" w14:textId="77777777" w:rsidR="00044D19" w:rsidRPr="00167B6A" w:rsidRDefault="00366A36">
      <w:pPr>
        <w:pStyle w:val="Bodytext20"/>
        <w:shd w:val="clear" w:color="auto" w:fill="auto"/>
        <w:spacing w:after="236"/>
        <w:ind w:left="1560"/>
        <w:rPr>
          <w:b w:val="0"/>
          <w:sz w:val="24"/>
          <w:szCs w:val="24"/>
        </w:rPr>
      </w:pPr>
      <w:r w:rsidRPr="00167B6A">
        <w:rPr>
          <w:sz w:val="24"/>
          <w:szCs w:val="24"/>
        </w:rPr>
        <w:t xml:space="preserve">CONSIDERATO </w:t>
      </w:r>
      <w:r w:rsidRPr="00167B6A">
        <w:rPr>
          <w:b w:val="0"/>
          <w:sz w:val="24"/>
          <w:szCs w:val="24"/>
        </w:rPr>
        <w:t>che il contratto verrà stipulato, ai sensi dell’art.32, comma 14, del D. Lgs. 50/2016 mediante corrispondenza commerciale consistente nella trasmissione del buono d’ordine e conseguente ac</w:t>
      </w:r>
      <w:r w:rsidR="00AA6F81" w:rsidRPr="00167B6A">
        <w:rPr>
          <w:b w:val="0"/>
          <w:sz w:val="24"/>
          <w:szCs w:val="24"/>
        </w:rPr>
        <w:t>c</w:t>
      </w:r>
      <w:r w:rsidRPr="00167B6A">
        <w:rPr>
          <w:b w:val="0"/>
          <w:sz w:val="24"/>
          <w:szCs w:val="24"/>
        </w:rPr>
        <w:t>ettazione da parte dell’operatore economico prescel</w:t>
      </w:r>
      <w:r w:rsidR="00AA6F81" w:rsidRPr="00167B6A">
        <w:rPr>
          <w:b w:val="0"/>
          <w:sz w:val="24"/>
          <w:szCs w:val="24"/>
        </w:rPr>
        <w:t>to;</w:t>
      </w:r>
    </w:p>
    <w:p w14:paraId="56E45245" w14:textId="77777777" w:rsidR="00044D19" w:rsidRPr="00167B6A" w:rsidRDefault="00366A36">
      <w:pPr>
        <w:pStyle w:val="Bodytext20"/>
        <w:shd w:val="clear" w:color="auto" w:fill="auto"/>
        <w:spacing w:after="244" w:line="254" w:lineRule="exact"/>
        <w:ind w:left="1560"/>
        <w:rPr>
          <w:b w:val="0"/>
          <w:sz w:val="24"/>
          <w:szCs w:val="24"/>
        </w:rPr>
      </w:pPr>
      <w:r w:rsidRPr="00167B6A">
        <w:rPr>
          <w:sz w:val="24"/>
          <w:szCs w:val="24"/>
        </w:rPr>
        <w:t>CONSIDERATO</w:t>
      </w:r>
      <w:r w:rsidRPr="00167B6A">
        <w:rPr>
          <w:b w:val="0"/>
          <w:sz w:val="24"/>
          <w:szCs w:val="24"/>
        </w:rPr>
        <w:t xml:space="preserve"> che per espressa previsione dell’art.32, comma 10, </w:t>
      </w:r>
      <w:proofErr w:type="spellStart"/>
      <w:r w:rsidRPr="00167B6A">
        <w:rPr>
          <w:b w:val="0"/>
          <w:sz w:val="24"/>
          <w:szCs w:val="24"/>
        </w:rPr>
        <w:t>lett.b</w:t>
      </w:r>
      <w:proofErr w:type="spellEnd"/>
      <w:r w:rsidRPr="00167B6A">
        <w:rPr>
          <w:b w:val="0"/>
          <w:sz w:val="24"/>
          <w:szCs w:val="24"/>
        </w:rPr>
        <w:t xml:space="preserve">) del D. Lgs. 50/2016, al presente affidamento non si applica il termine dilatorio di stand </w:t>
      </w:r>
      <w:proofErr w:type="spellStart"/>
      <w:r w:rsidRPr="00167B6A">
        <w:rPr>
          <w:b w:val="0"/>
          <w:sz w:val="24"/>
          <w:szCs w:val="24"/>
        </w:rPr>
        <w:t>still</w:t>
      </w:r>
      <w:proofErr w:type="spellEnd"/>
      <w:r w:rsidRPr="00167B6A">
        <w:rPr>
          <w:b w:val="0"/>
          <w:sz w:val="24"/>
          <w:szCs w:val="24"/>
        </w:rPr>
        <w:t xml:space="preserve"> per la stipula del contratto</w:t>
      </w:r>
    </w:p>
    <w:p w14:paraId="1035022D" w14:textId="69C7DE9B"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D2363A">
        <w:rPr>
          <w:b w:val="0"/>
          <w:sz w:val="24"/>
          <w:szCs w:val="24"/>
        </w:rPr>
        <w:t xml:space="preserve">RIASS-ECON.2020-FORMPTA-DICMAPI-RIASS ECONOMIE DI GESTIONE </w:t>
      </w:r>
      <w:proofErr w:type="gramStart"/>
      <w:r w:rsidR="00D2363A">
        <w:rPr>
          <w:b w:val="0"/>
          <w:sz w:val="24"/>
          <w:szCs w:val="24"/>
        </w:rPr>
        <w:t>2020</w:t>
      </w:r>
      <w:r w:rsidR="00E04A9E" w:rsidRPr="00167B6A">
        <w:rPr>
          <w:b w:val="0"/>
          <w:sz w:val="24"/>
          <w:szCs w:val="24"/>
        </w:rPr>
        <w:t>”-</w:t>
      </w:r>
      <w:proofErr w:type="gramEnd"/>
      <w:r w:rsidRPr="00167B6A">
        <w:rPr>
          <w:b w:val="0"/>
          <w:sz w:val="24"/>
          <w:szCs w:val="24"/>
        </w:rPr>
        <w:t>di cui si attesta</w:t>
      </w:r>
      <w:r w:rsidR="003D57CD" w:rsidRPr="00167B6A">
        <w:rPr>
          <w:b w:val="0"/>
          <w:sz w:val="24"/>
          <w:szCs w:val="24"/>
        </w:rPr>
        <w:t xml:space="preserve"> </w:t>
      </w:r>
      <w:r w:rsidRPr="00167B6A">
        <w:rPr>
          <w:b w:val="0"/>
          <w:sz w:val="24"/>
          <w:szCs w:val="24"/>
        </w:rPr>
        <w:t>la disponibilità;</w:t>
      </w:r>
    </w:p>
    <w:p w14:paraId="5CA13B68"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3070F46D" w14:textId="47A6B97F" w:rsidR="00044D19" w:rsidRDefault="00366A36" w:rsidP="006D5EC7">
      <w:pPr>
        <w:jc w:val="both"/>
        <w:rPr>
          <w:rFonts w:ascii="Times New Roman" w:hAnsi="Times New Roman" w:cs="Times New Roman"/>
        </w:rPr>
      </w:pPr>
      <w:r w:rsidRPr="00167B6A">
        <w:rPr>
          <w:rFonts w:ascii="Times New Roman" w:hAnsi="Times New Roman" w:cs="Times New Roman"/>
          <w:b/>
        </w:rPr>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785DC5CC" w14:textId="77777777" w:rsidR="006D5EC7" w:rsidRPr="006D5EC7" w:rsidRDefault="006D5EC7" w:rsidP="006D5EC7">
      <w:pPr>
        <w:jc w:val="both"/>
        <w:rPr>
          <w:rFonts w:ascii="Times New Roman" w:hAnsi="Times New Roman" w:cs="Times New Roman"/>
        </w:rPr>
      </w:pPr>
    </w:p>
    <w:p w14:paraId="407A18E6"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719F7B6"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2A40D7E3"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14A6DFFB"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167B6A">
        <w:rPr>
          <w:rStyle w:val="Bodytext2105ptNotBoldItalic"/>
          <w:sz w:val="24"/>
          <w:szCs w:val="24"/>
        </w:rPr>
        <w:t>economici ”</w:t>
      </w:r>
      <w:proofErr w:type="gramEnd"/>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60EB62B8"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41371212" w14:textId="77777777"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proofErr w:type="gramStart"/>
      <w:r w:rsidRPr="00167B6A">
        <w:rPr>
          <w:b w:val="0"/>
          <w:sz w:val="24"/>
          <w:szCs w:val="24"/>
        </w:rPr>
        <w:t>dell’ 11</w:t>
      </w:r>
      <w:proofErr w:type="gramEnd"/>
      <w:r w:rsidRPr="00167B6A">
        <w:rPr>
          <w:b w:val="0"/>
          <w:sz w:val="24"/>
          <w:szCs w:val="24"/>
        </w:rPr>
        <w:t xml:space="preserve"> ottobre </w:t>
      </w:r>
      <w:r w:rsidRPr="00167B6A">
        <w:rPr>
          <w:b w:val="0"/>
          <w:sz w:val="24"/>
          <w:szCs w:val="24"/>
        </w:rPr>
        <w:lastRenderedPageBreak/>
        <w:t>2017;</w:t>
      </w:r>
    </w:p>
    <w:p w14:paraId="78BD2596" w14:textId="0E05C4E3"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L’art.26 dell</w:t>
      </w:r>
      <w:r w:rsidR="007F6D2A">
        <w:rPr>
          <w:b w:val="0"/>
          <w:sz w:val="24"/>
          <w:szCs w:val="24"/>
        </w:rPr>
        <w:t>a</w:t>
      </w:r>
      <w:r w:rsidRPr="00167B6A">
        <w:rPr>
          <w:b w:val="0"/>
          <w:sz w:val="24"/>
          <w:szCs w:val="24"/>
        </w:rPr>
        <w:t xml:space="preserve"> legge 488/1999 circa l’obbligo di aderire alle convenzioni CONSIP;</w:t>
      </w:r>
    </w:p>
    <w:p w14:paraId="0B57DEA9"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4505B3EA"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06D3EC88" w14:textId="6A039B79"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r w:rsidR="00D2363A" w:rsidRPr="00167B6A">
        <w:rPr>
          <w:sz w:val="24"/>
          <w:szCs w:val="24"/>
        </w:rPr>
        <w:t>requisiti”</w:t>
      </w:r>
      <w:r w:rsidRPr="00167B6A">
        <w:rPr>
          <w:sz w:val="24"/>
          <w:szCs w:val="24"/>
        </w:rPr>
        <w:t>.</w:t>
      </w:r>
    </w:p>
    <w:p w14:paraId="0B25CCB1" w14:textId="1496ABD6"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r w:rsidR="00D2363A" w:rsidRPr="00167B6A">
        <w:rPr>
          <w:b w:val="0"/>
          <w:sz w:val="24"/>
          <w:szCs w:val="24"/>
        </w:rPr>
        <w:t>le successive</w:t>
      </w:r>
      <w:r w:rsidRPr="00167B6A">
        <w:rPr>
          <w:b w:val="0"/>
          <w:sz w:val="24"/>
          <w:szCs w:val="24"/>
        </w:rPr>
        <w:t xml:space="preserve"> modifiche ed integrazioni in materia rispettivamente di “Amministrazione Trasparente” e “Norme di contrasto alla corruzione”;</w:t>
      </w:r>
    </w:p>
    <w:p w14:paraId="442A4704" w14:textId="23A87AEA" w:rsidR="00337FA2" w:rsidRDefault="00366A36" w:rsidP="00F138A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w:t>
      </w:r>
      <w:r w:rsidR="00D2363A" w:rsidRPr="00167B6A">
        <w:rPr>
          <w:b w:val="0"/>
          <w:sz w:val="24"/>
          <w:szCs w:val="24"/>
        </w:rPr>
        <w:t>Napoli” -</w:t>
      </w:r>
      <w:r w:rsidRPr="00167B6A">
        <w:rPr>
          <w:b w:val="0"/>
          <w:sz w:val="24"/>
          <w:szCs w:val="24"/>
        </w:rPr>
        <w:t xml:space="preserve"> “</w:t>
      </w:r>
      <w:r w:rsidR="00D2363A" w:rsidRPr="00167B6A">
        <w:rPr>
          <w:b w:val="0"/>
          <w:sz w:val="24"/>
          <w:szCs w:val="24"/>
        </w:rPr>
        <w:t>Amministrazione</w:t>
      </w:r>
      <w:r w:rsidRPr="00167B6A">
        <w:rPr>
          <w:b w:val="0"/>
          <w:sz w:val="24"/>
          <w:szCs w:val="24"/>
        </w:rPr>
        <w:t xml:space="preserve"> Trasparente” - “Bandi Gara e Contratti” </w:t>
      </w:r>
      <w:r w:rsidR="00337FA2" w:rsidRPr="00167B6A">
        <w:rPr>
          <w:b w:val="0"/>
          <w:sz w:val="24"/>
          <w:szCs w:val="24"/>
        </w:rPr>
        <w:t>–</w:t>
      </w:r>
    </w:p>
    <w:p w14:paraId="24F33E72" w14:textId="77777777" w:rsidR="006D5EC7" w:rsidRPr="00167B6A" w:rsidRDefault="006D5EC7" w:rsidP="00F138A8">
      <w:pPr>
        <w:pStyle w:val="Bodytext20"/>
        <w:shd w:val="clear" w:color="auto" w:fill="auto"/>
        <w:tabs>
          <w:tab w:val="left" w:leader="underscore" w:pos="3326"/>
        </w:tabs>
        <w:spacing w:after="520"/>
        <w:ind w:left="1540" w:hanging="1540"/>
        <w:rPr>
          <w:b w:val="0"/>
          <w:sz w:val="24"/>
          <w:szCs w:val="24"/>
        </w:rPr>
      </w:pPr>
    </w:p>
    <w:p w14:paraId="22AF54A9" w14:textId="77777777" w:rsidR="00044D19" w:rsidRDefault="00366A36">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3B4FA88B" w14:textId="77777777" w:rsidR="006D5EC7" w:rsidRPr="00167B6A" w:rsidRDefault="006D5EC7">
      <w:pPr>
        <w:pStyle w:val="Bodytext20"/>
        <w:shd w:val="clear" w:color="auto" w:fill="auto"/>
        <w:spacing w:after="218" w:line="200" w:lineRule="exact"/>
        <w:ind w:left="40" w:firstLine="0"/>
        <w:jc w:val="center"/>
        <w:rPr>
          <w:b w:val="0"/>
          <w:sz w:val="24"/>
          <w:szCs w:val="24"/>
        </w:rPr>
      </w:pPr>
    </w:p>
    <w:p w14:paraId="7A01AB78"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2D1C05AB" w14:textId="77777777" w:rsidR="00F138A8" w:rsidRPr="00167B6A" w:rsidRDefault="00F138A8">
      <w:pPr>
        <w:pStyle w:val="Bodytext20"/>
        <w:shd w:val="clear" w:color="auto" w:fill="auto"/>
        <w:ind w:left="1540" w:hanging="1540"/>
        <w:rPr>
          <w:b w:val="0"/>
          <w:sz w:val="24"/>
          <w:szCs w:val="24"/>
        </w:rPr>
      </w:pPr>
    </w:p>
    <w:p w14:paraId="27123A54" w14:textId="1B0A6C20" w:rsidR="00044D19" w:rsidRPr="00167B6A" w:rsidRDefault="00366A36" w:rsidP="00F62A6A">
      <w:pPr>
        <w:pStyle w:val="Bodytext20"/>
        <w:numPr>
          <w:ilvl w:val="0"/>
          <w:numId w:val="6"/>
        </w:numPr>
        <w:shd w:val="clear" w:color="auto" w:fill="auto"/>
        <w:tabs>
          <w:tab w:val="left" w:pos="754"/>
          <w:tab w:val="left" w:leader="underscore" w:pos="7067"/>
          <w:tab w:val="left" w:leader="underscore" w:pos="8891"/>
        </w:tabs>
        <w:ind w:left="740" w:hanging="340"/>
        <w:rPr>
          <w:b w:val="0"/>
          <w:sz w:val="24"/>
          <w:szCs w:val="24"/>
        </w:rPr>
      </w:pPr>
      <w:r w:rsidRPr="00167B6A">
        <w:rPr>
          <w:b w:val="0"/>
          <w:sz w:val="24"/>
          <w:szCs w:val="24"/>
        </w:rPr>
        <w:t>A</w:t>
      </w:r>
      <w:r w:rsidR="00D20FE3" w:rsidRPr="00167B6A">
        <w:rPr>
          <w:b w:val="0"/>
          <w:sz w:val="24"/>
          <w:szCs w:val="24"/>
        </w:rPr>
        <w:t>ffidare il servizio di</w:t>
      </w:r>
      <w:r w:rsidR="00167B6A" w:rsidRPr="00167B6A">
        <w:rPr>
          <w:b w:val="0"/>
          <w:sz w:val="24"/>
          <w:szCs w:val="24"/>
        </w:rPr>
        <w:t xml:space="preserve"> </w:t>
      </w:r>
      <w:r w:rsidR="00167B6A" w:rsidRPr="00167B6A">
        <w:rPr>
          <w:color w:val="auto"/>
          <w:sz w:val="24"/>
          <w:szCs w:val="24"/>
          <w:lang w:bidi="ar-SA"/>
        </w:rPr>
        <w:t>“CORSO DI FORMAZIONE –</w:t>
      </w:r>
      <w:r w:rsidR="00C504E7">
        <w:rPr>
          <w:color w:val="auto"/>
          <w:lang w:bidi="ar-SA"/>
        </w:rPr>
        <w:t>CISCO CCNA</w:t>
      </w:r>
      <w:r w:rsidR="00D2363A">
        <w:rPr>
          <w:color w:val="auto"/>
          <w:lang w:bidi="ar-SA"/>
        </w:rPr>
        <w:t xml:space="preserve">” </w:t>
      </w:r>
      <w:r w:rsidR="00167B6A" w:rsidRPr="00167B6A">
        <w:rPr>
          <w:color w:val="auto"/>
          <w:sz w:val="24"/>
          <w:szCs w:val="24"/>
          <w:lang w:bidi="ar-SA"/>
        </w:rPr>
        <w:t xml:space="preserve"> </w:t>
      </w:r>
      <w:r w:rsidR="00167B6A" w:rsidRPr="00167B6A">
        <w:rPr>
          <w:b w:val="0"/>
          <w:sz w:val="24"/>
          <w:szCs w:val="24"/>
        </w:rPr>
        <w:t>alla Società</w:t>
      </w:r>
      <w:r w:rsidR="00C504E7">
        <w:rPr>
          <w:b w:val="0"/>
          <w:sz w:val="24"/>
          <w:szCs w:val="24"/>
        </w:rPr>
        <w:t xml:space="preserve"> FORMAMENTE COOP SOC, </w:t>
      </w:r>
      <w:r w:rsidR="007F6D2A">
        <w:rPr>
          <w:b w:val="0"/>
          <w:sz w:val="24"/>
          <w:szCs w:val="24"/>
        </w:rPr>
        <w:t xml:space="preserve"> </w:t>
      </w:r>
      <w:r w:rsidR="00167B6A" w:rsidRPr="00167B6A">
        <w:rPr>
          <w:b w:val="0"/>
          <w:sz w:val="24"/>
          <w:szCs w:val="24"/>
        </w:rPr>
        <w:t xml:space="preserve">Partita Iva: </w:t>
      </w:r>
      <w:r w:rsidR="00C504E7">
        <w:rPr>
          <w:b w:val="0"/>
          <w:sz w:val="24"/>
          <w:szCs w:val="24"/>
        </w:rPr>
        <w:t>07830330721</w:t>
      </w:r>
      <w:r w:rsidR="00D2363A">
        <w:rPr>
          <w:b w:val="0"/>
          <w:sz w:val="24"/>
          <w:szCs w:val="24"/>
        </w:rPr>
        <w:t xml:space="preserve"> </w:t>
      </w:r>
      <w:r w:rsidR="00167B6A" w:rsidRPr="00167B6A">
        <w:rPr>
          <w:b w:val="0"/>
          <w:sz w:val="24"/>
          <w:szCs w:val="24"/>
        </w:rPr>
        <w:t xml:space="preserve"> per un importo pari a </w:t>
      </w:r>
      <w:r w:rsidR="00C504E7">
        <w:rPr>
          <w:b w:val="0"/>
          <w:sz w:val="24"/>
          <w:szCs w:val="24"/>
        </w:rPr>
        <w:t xml:space="preserve">2514,00 </w:t>
      </w:r>
      <w:r w:rsidRPr="00167B6A">
        <w:rPr>
          <w:b w:val="0"/>
          <w:sz w:val="24"/>
          <w:szCs w:val="24"/>
        </w:rPr>
        <w:t>IVA esclusa.</w:t>
      </w:r>
    </w:p>
    <w:p w14:paraId="01546DC1"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06C34233" w14:textId="77777777" w:rsidR="00D2363A" w:rsidRPr="00167B6A" w:rsidRDefault="00E27B96" w:rsidP="00D2363A">
      <w:pPr>
        <w:pStyle w:val="Bodytext20"/>
        <w:shd w:val="clear" w:color="auto" w:fill="auto"/>
        <w:spacing w:after="244" w:line="254" w:lineRule="exact"/>
        <w:ind w:left="1560"/>
        <w:rPr>
          <w:b w:val="0"/>
          <w:sz w:val="24"/>
          <w:szCs w:val="24"/>
        </w:rPr>
      </w:pPr>
      <w:r>
        <w:rPr>
          <w:b w:val="0"/>
          <w:sz w:val="24"/>
          <w:szCs w:val="24"/>
        </w:rPr>
        <w:t xml:space="preserve">            </w:t>
      </w:r>
      <w:r w:rsidR="00366A36" w:rsidRPr="00167B6A">
        <w:rPr>
          <w:b w:val="0"/>
          <w:sz w:val="24"/>
          <w:szCs w:val="24"/>
        </w:rPr>
        <w:t>Stabilire che il costo comp</w:t>
      </w:r>
      <w:r w:rsidR="00F62A6A" w:rsidRPr="00167B6A">
        <w:rPr>
          <w:b w:val="0"/>
          <w:sz w:val="24"/>
          <w:szCs w:val="24"/>
        </w:rPr>
        <w:t>lessivo dell’aff</w:t>
      </w:r>
      <w:r w:rsidR="00F138A8" w:rsidRPr="00167B6A">
        <w:rPr>
          <w:b w:val="0"/>
          <w:sz w:val="24"/>
          <w:szCs w:val="24"/>
        </w:rPr>
        <w:t>i</w:t>
      </w:r>
      <w:r w:rsidR="00F62A6A" w:rsidRPr="00167B6A">
        <w:rPr>
          <w:b w:val="0"/>
          <w:sz w:val="24"/>
          <w:szCs w:val="24"/>
        </w:rPr>
        <w:t xml:space="preserve">damento graverà sul fondo </w:t>
      </w:r>
      <w:r w:rsidR="00167B6A" w:rsidRPr="00167B6A">
        <w:rPr>
          <w:b w:val="0"/>
          <w:sz w:val="24"/>
          <w:szCs w:val="24"/>
        </w:rPr>
        <w:t>“</w:t>
      </w:r>
    </w:p>
    <w:p w14:paraId="71D596F1" w14:textId="705A6682" w:rsidR="00E27B96" w:rsidRDefault="00D2363A" w:rsidP="00D2363A">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 “</w:t>
      </w:r>
      <w:r>
        <w:rPr>
          <w:b w:val="0"/>
          <w:sz w:val="24"/>
          <w:szCs w:val="24"/>
        </w:rPr>
        <w:t>RIASS-ECON.2020-FORMPTA-DICMAPI-RIASS ECONOMIE DI GESTIONE 2020</w:t>
      </w:r>
      <w:r w:rsidRPr="00167B6A">
        <w:rPr>
          <w:b w:val="0"/>
          <w:sz w:val="24"/>
          <w:szCs w:val="24"/>
        </w:rPr>
        <w:t>”-di cui si attesta la disponibilità;</w:t>
      </w:r>
    </w:p>
    <w:p w14:paraId="1F03324C" w14:textId="5A7488D0" w:rsidR="00044D19" w:rsidRPr="00167B6A" w:rsidRDefault="00044D19" w:rsidP="00E27B96">
      <w:pPr>
        <w:pStyle w:val="Bodytext20"/>
        <w:shd w:val="clear" w:color="auto" w:fill="auto"/>
        <w:tabs>
          <w:tab w:val="left" w:pos="764"/>
          <w:tab w:val="left" w:leader="underscore" w:pos="6717"/>
        </w:tabs>
        <w:spacing w:after="218" w:line="200" w:lineRule="exact"/>
        <w:ind w:firstLine="0"/>
        <w:rPr>
          <w:b w:val="0"/>
          <w:sz w:val="24"/>
          <w:szCs w:val="24"/>
        </w:rPr>
      </w:pPr>
    </w:p>
    <w:p w14:paraId="58AD5564"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0CB1C31F"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t>In caso di successivo accertamento del difetto del possesso dei requisiti generali ex art. 80 del</w:t>
      </w:r>
      <w:r w:rsidR="00F138A8" w:rsidRPr="00167B6A">
        <w:rPr>
          <w:b w:val="0"/>
          <w:sz w:val="24"/>
          <w:szCs w:val="24"/>
        </w:rPr>
        <w:t xml:space="preserve"> D. Lgs. 50/2016 e autodichiarazione </w:t>
      </w:r>
      <w:r w:rsidRPr="00167B6A">
        <w:rPr>
          <w:b w:val="0"/>
          <w:sz w:val="24"/>
          <w:szCs w:val="24"/>
        </w:rPr>
        <w:t>dall’operatore economico questa Amministrazione provvederà:</w:t>
      </w:r>
    </w:p>
    <w:p w14:paraId="1A9739B5"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368D862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6E5F94B9"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alla segnalazione all’ANAC, ai sensi dell’art.80, comma 12, del Codice e all’azione per risarcimento danni oltre alla denuncia per falso all’autorità giudiziaria competente.</w:t>
      </w:r>
    </w:p>
    <w:p w14:paraId="63D97D42" w14:textId="58D84610" w:rsidR="00044D19" w:rsidRPr="00167B6A" w:rsidRDefault="00366A36" w:rsidP="00F138A8">
      <w:pPr>
        <w:pStyle w:val="Bodytext20"/>
        <w:numPr>
          <w:ilvl w:val="0"/>
          <w:numId w:val="6"/>
        </w:numPr>
        <w:shd w:val="clear" w:color="auto" w:fill="auto"/>
        <w:tabs>
          <w:tab w:val="left" w:pos="764"/>
        </w:tabs>
        <w:ind w:left="740" w:hanging="340"/>
        <w:rPr>
          <w:b w:val="0"/>
          <w:sz w:val="24"/>
          <w:szCs w:val="24"/>
        </w:rPr>
      </w:pPr>
      <w:r w:rsidRPr="00167B6A">
        <w:rPr>
          <w:b w:val="0"/>
          <w:sz w:val="24"/>
          <w:szCs w:val="24"/>
        </w:rPr>
        <w:lastRenderedPageBreak/>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p>
    <w:p w14:paraId="29A73727" w14:textId="77777777" w:rsidR="006D5EC7" w:rsidRDefault="006D5EC7">
      <w:pPr>
        <w:pStyle w:val="Bodytext20"/>
        <w:shd w:val="clear" w:color="auto" w:fill="auto"/>
        <w:spacing w:after="340"/>
        <w:ind w:left="740" w:firstLine="0"/>
        <w:rPr>
          <w:b w:val="0"/>
          <w:sz w:val="24"/>
          <w:szCs w:val="24"/>
        </w:rPr>
      </w:pPr>
    </w:p>
    <w:p w14:paraId="0EFB9568" w14:textId="77777777" w:rsidR="00044D19" w:rsidRPr="00167B6A" w:rsidRDefault="00366A36">
      <w:pPr>
        <w:pStyle w:val="Bodytext20"/>
        <w:shd w:val="clear" w:color="auto" w:fill="auto"/>
        <w:spacing w:after="340"/>
        <w:ind w:left="740" w:firstLine="0"/>
        <w:rPr>
          <w:b w:val="0"/>
          <w:sz w:val="24"/>
          <w:szCs w:val="24"/>
        </w:rPr>
      </w:pPr>
      <w:r w:rsidRPr="00167B6A">
        <w:rPr>
          <w:b w:val="0"/>
          <w:sz w:val="24"/>
          <w:szCs w:val="24"/>
        </w:rPr>
        <w:t>della suddetta procedura di gara.</w:t>
      </w:r>
    </w:p>
    <w:p w14:paraId="649F8022" w14:textId="7C04BA50"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560391E2" w14:textId="77777777" w:rsidR="00337FA2" w:rsidRPr="00167B6A" w:rsidRDefault="00337FA2">
      <w:pPr>
        <w:pStyle w:val="Bodytext20"/>
        <w:shd w:val="clear" w:color="auto" w:fill="auto"/>
        <w:spacing w:after="138" w:line="200" w:lineRule="exact"/>
        <w:ind w:left="1540" w:hanging="1540"/>
        <w:rPr>
          <w:b w:val="0"/>
          <w:sz w:val="24"/>
          <w:szCs w:val="24"/>
        </w:rPr>
      </w:pPr>
    </w:p>
    <w:p w14:paraId="62007CC4" w14:textId="77777777" w:rsidR="00337FA2" w:rsidRPr="00167B6A" w:rsidRDefault="00337FA2">
      <w:pPr>
        <w:pStyle w:val="Bodytext20"/>
        <w:shd w:val="clear" w:color="auto" w:fill="auto"/>
        <w:spacing w:after="138" w:line="200" w:lineRule="exact"/>
        <w:ind w:left="1540" w:hanging="1540"/>
        <w:rPr>
          <w:b w:val="0"/>
          <w:sz w:val="24"/>
          <w:szCs w:val="24"/>
        </w:rPr>
      </w:pPr>
    </w:p>
    <w:p w14:paraId="47BF5A19"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12F04455"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67A1CCA"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35AF35CB" w14:textId="77777777" w:rsidR="00337FA2" w:rsidRPr="00167B6A" w:rsidRDefault="00337FA2">
      <w:pPr>
        <w:pStyle w:val="Bodytext20"/>
        <w:shd w:val="clear" w:color="auto" w:fill="auto"/>
        <w:spacing w:after="138" w:line="200" w:lineRule="exact"/>
        <w:ind w:left="1540" w:hanging="1540"/>
        <w:rPr>
          <w:b w:val="0"/>
          <w:sz w:val="24"/>
          <w:szCs w:val="24"/>
        </w:rPr>
      </w:pPr>
    </w:p>
    <w:p w14:paraId="1DAF805E"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70DC64E5"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1261B5" w14:textId="77777777" w:rsidR="00A72D77" w:rsidRDefault="00A72D77">
      <w:r>
        <w:separator/>
      </w:r>
    </w:p>
  </w:endnote>
  <w:endnote w:type="continuationSeparator" w:id="0">
    <w:p w14:paraId="59FA5C40" w14:textId="77777777" w:rsidR="00A72D77" w:rsidRDefault="00A72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06DB4A" w14:textId="77777777" w:rsidR="00A72D77" w:rsidRDefault="00A72D77"/>
  </w:footnote>
  <w:footnote w:type="continuationSeparator" w:id="0">
    <w:p w14:paraId="150EE2F3" w14:textId="77777777" w:rsidR="00A72D77" w:rsidRDefault="00A72D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44D19"/>
    <w:rsid w:val="000A48B2"/>
    <w:rsid w:val="000B1739"/>
    <w:rsid w:val="000D41AB"/>
    <w:rsid w:val="00152D69"/>
    <w:rsid w:val="00167B6A"/>
    <w:rsid w:val="00196B14"/>
    <w:rsid w:val="00271158"/>
    <w:rsid w:val="002B4F14"/>
    <w:rsid w:val="002B6F82"/>
    <w:rsid w:val="00337FA2"/>
    <w:rsid w:val="00366A36"/>
    <w:rsid w:val="00387963"/>
    <w:rsid w:val="003D57CD"/>
    <w:rsid w:val="003D62B3"/>
    <w:rsid w:val="004C089F"/>
    <w:rsid w:val="004C2779"/>
    <w:rsid w:val="005309CB"/>
    <w:rsid w:val="005C698E"/>
    <w:rsid w:val="006354D9"/>
    <w:rsid w:val="006A57FB"/>
    <w:rsid w:val="006D5EC7"/>
    <w:rsid w:val="00781ECE"/>
    <w:rsid w:val="00792987"/>
    <w:rsid w:val="007F6D2A"/>
    <w:rsid w:val="00872876"/>
    <w:rsid w:val="008761FA"/>
    <w:rsid w:val="00892BEB"/>
    <w:rsid w:val="008C4251"/>
    <w:rsid w:val="008E75E3"/>
    <w:rsid w:val="00972CEC"/>
    <w:rsid w:val="00A13EEA"/>
    <w:rsid w:val="00A626DC"/>
    <w:rsid w:val="00A72D77"/>
    <w:rsid w:val="00AA6F81"/>
    <w:rsid w:val="00C504E7"/>
    <w:rsid w:val="00D20FE3"/>
    <w:rsid w:val="00D2363A"/>
    <w:rsid w:val="00E04A9E"/>
    <w:rsid w:val="00E27B96"/>
    <w:rsid w:val="00E92353"/>
    <w:rsid w:val="00EA4D69"/>
    <w:rsid w:val="00EC28E9"/>
    <w:rsid w:val="00F138A8"/>
    <w:rsid w:val="00F62A6A"/>
    <w:rsid w:val="00F63CC1"/>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FE9C2"/>
  <w15:docId w15:val="{6AB7D8E9-D74D-434F-A3DB-2B4C445B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1306</Words>
  <Characters>7450</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dcterms:created xsi:type="dcterms:W3CDTF">2021-07-09T14:02:00Z</dcterms:created>
  <dcterms:modified xsi:type="dcterms:W3CDTF">2021-07-09T14:11:00Z</dcterms:modified>
</cp:coreProperties>
</file>