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6E801" w14:textId="77777777" w:rsidR="00BA5768" w:rsidRDefault="00BA5768" w:rsidP="00BA5768">
      <w:pPr>
        <w:tabs>
          <w:tab w:val="left" w:pos="3221"/>
        </w:tabs>
        <w:kinsoku w:val="0"/>
        <w:overflowPunct w:val="0"/>
        <w:spacing w:before="1"/>
        <w:jc w:val="both"/>
        <w:rPr>
          <w:bCs/>
          <w:sz w:val="22"/>
          <w:szCs w:val="22"/>
        </w:rPr>
      </w:pPr>
    </w:p>
    <w:p w14:paraId="46EF2EBA" w14:textId="77777777" w:rsidR="00D53B71" w:rsidRDefault="00D53B71" w:rsidP="00012165">
      <w:pPr>
        <w:rPr>
          <w:rFonts w:eastAsia="Calibri" w:cstheme="minorHAnsi"/>
          <w:b/>
        </w:rPr>
      </w:pPr>
    </w:p>
    <w:p w14:paraId="60E07088" w14:textId="6EB973A0" w:rsidR="00012165" w:rsidRPr="00DB7907" w:rsidRDefault="00822D1D" w:rsidP="00DB7907">
      <w:pPr>
        <w:tabs>
          <w:tab w:val="left" w:pos="3221"/>
        </w:tabs>
        <w:kinsoku w:val="0"/>
        <w:overflowPunct w:val="0"/>
        <w:spacing w:before="1"/>
        <w:jc w:val="center"/>
        <w:rPr>
          <w:b/>
          <w:bCs/>
          <w:sz w:val="22"/>
          <w:szCs w:val="22"/>
        </w:rPr>
      </w:pPr>
      <w:r>
        <w:rPr>
          <w:b/>
          <w:bCs/>
          <w:sz w:val="22"/>
          <w:szCs w:val="22"/>
        </w:rPr>
        <w:t xml:space="preserve">DETERMINA DI ACQUISTO N. </w:t>
      </w:r>
      <w:r w:rsidR="00F53D5B">
        <w:rPr>
          <w:b/>
          <w:bCs/>
          <w:sz w:val="22"/>
          <w:szCs w:val="22"/>
        </w:rPr>
        <w:t>103</w:t>
      </w:r>
      <w:r w:rsidR="0097798B">
        <w:rPr>
          <w:b/>
          <w:bCs/>
          <w:sz w:val="22"/>
          <w:szCs w:val="22"/>
        </w:rPr>
        <w:t>/</w:t>
      </w:r>
      <w:proofErr w:type="gramStart"/>
      <w:r w:rsidR="0097798B">
        <w:rPr>
          <w:b/>
          <w:bCs/>
          <w:sz w:val="22"/>
          <w:szCs w:val="22"/>
        </w:rPr>
        <w:t>AS  DEL</w:t>
      </w:r>
      <w:proofErr w:type="gramEnd"/>
      <w:r w:rsidR="0097798B">
        <w:rPr>
          <w:b/>
          <w:bCs/>
          <w:sz w:val="22"/>
          <w:szCs w:val="22"/>
        </w:rPr>
        <w:t xml:space="preserve"> </w:t>
      </w:r>
      <w:r w:rsidR="00F53D5B">
        <w:rPr>
          <w:b/>
          <w:bCs/>
          <w:sz w:val="22"/>
          <w:szCs w:val="22"/>
        </w:rPr>
        <w:t>28</w:t>
      </w:r>
      <w:r w:rsidR="0097798B">
        <w:rPr>
          <w:b/>
          <w:bCs/>
          <w:sz w:val="22"/>
          <w:szCs w:val="22"/>
        </w:rPr>
        <w:t>/0</w:t>
      </w:r>
      <w:r w:rsidR="00F53D5B">
        <w:rPr>
          <w:b/>
          <w:bCs/>
          <w:sz w:val="22"/>
          <w:szCs w:val="22"/>
        </w:rPr>
        <w:t>5</w:t>
      </w:r>
      <w:r w:rsidR="00012165" w:rsidRPr="00DB7907">
        <w:rPr>
          <w:b/>
          <w:bCs/>
          <w:sz w:val="22"/>
          <w:szCs w:val="22"/>
        </w:rPr>
        <w:t>/202</w:t>
      </w:r>
      <w:r w:rsidR="00796017">
        <w:rPr>
          <w:b/>
          <w:bCs/>
          <w:sz w:val="22"/>
          <w:szCs w:val="22"/>
        </w:rPr>
        <w:t>1</w:t>
      </w:r>
    </w:p>
    <w:p w14:paraId="1D49FEE1" w14:textId="77777777" w:rsidR="00012165" w:rsidRDefault="00012165" w:rsidP="00012165">
      <w:pPr>
        <w:rPr>
          <w:rFonts w:eastAsia="Calibri" w:cstheme="minorHAnsi"/>
          <w:b/>
        </w:rPr>
      </w:pPr>
    </w:p>
    <w:p w14:paraId="3AC3BFAD" w14:textId="77777777" w:rsidR="00DB7907" w:rsidRDefault="00DB7907" w:rsidP="00DB7907">
      <w:pPr>
        <w:tabs>
          <w:tab w:val="left" w:pos="3221"/>
        </w:tabs>
        <w:kinsoku w:val="0"/>
        <w:overflowPunct w:val="0"/>
        <w:spacing w:before="1"/>
        <w:jc w:val="both"/>
        <w:rPr>
          <w:b/>
          <w:bCs/>
          <w:sz w:val="22"/>
          <w:szCs w:val="22"/>
        </w:rPr>
      </w:pPr>
    </w:p>
    <w:p w14:paraId="029D23B2" w14:textId="0D3DF59E"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DB7907">
        <w:rPr>
          <w:bCs/>
          <w:sz w:val="22"/>
          <w:szCs w:val="22"/>
        </w:rPr>
        <w:t>A</w:t>
      </w:r>
      <w:r w:rsidR="00DB7907" w:rsidRPr="00DB7907">
        <w:rPr>
          <w:rFonts w:eastAsia="Calibri" w:cstheme="minorHAnsi"/>
          <w:bCs/>
        </w:rPr>
        <w:t xml:space="preserve">ffidamento diretto ai sensi dell’art. 36, comma 2, lettera a) del </w:t>
      </w:r>
      <w:proofErr w:type="spellStart"/>
      <w:r w:rsidR="00DB7907" w:rsidRPr="00DB7907">
        <w:rPr>
          <w:rFonts w:eastAsia="Calibri" w:cstheme="minorHAnsi"/>
          <w:bCs/>
        </w:rPr>
        <w:t>D.Lgs.</w:t>
      </w:r>
      <w:proofErr w:type="spellEnd"/>
      <w:r w:rsidR="00DB7907" w:rsidRPr="00DB7907">
        <w:rPr>
          <w:rFonts w:eastAsia="Calibri" w:cstheme="minorHAnsi"/>
          <w:bCs/>
        </w:rPr>
        <w:t xml:space="preserve"> 50/2016, per un im</w:t>
      </w:r>
      <w:r w:rsidR="0097798B">
        <w:rPr>
          <w:rFonts w:eastAsia="Calibri" w:cstheme="minorHAnsi"/>
          <w:bCs/>
        </w:rPr>
        <w:t xml:space="preserve">porto contrattuale pari a € </w:t>
      </w:r>
      <w:r w:rsidR="00F53D5B">
        <w:rPr>
          <w:rFonts w:eastAsia="Calibri" w:cstheme="minorHAnsi"/>
          <w:bCs/>
        </w:rPr>
        <w:t>30</w:t>
      </w:r>
      <w:r w:rsidR="00796017">
        <w:rPr>
          <w:rFonts w:eastAsia="Calibri" w:cstheme="minorHAnsi"/>
          <w:bCs/>
        </w:rPr>
        <w:t>00,00</w:t>
      </w:r>
      <w:r w:rsidR="0097798B">
        <w:rPr>
          <w:rFonts w:eastAsia="Calibri" w:cstheme="minorHAnsi"/>
          <w:bCs/>
        </w:rPr>
        <w:t xml:space="preserve"> </w:t>
      </w:r>
      <w:r w:rsidR="00DB7907" w:rsidRPr="00DB7907">
        <w:rPr>
          <w:rFonts w:eastAsia="Calibri" w:cstheme="minorHAnsi"/>
          <w:bCs/>
        </w:rPr>
        <w:t xml:space="preserve">(IVA esclusa) per la </w:t>
      </w:r>
      <w:proofErr w:type="gramStart"/>
      <w:r w:rsidR="005B529C">
        <w:rPr>
          <w:rFonts w:eastAsia="Calibri" w:cstheme="minorHAnsi"/>
          <w:b/>
          <w:bCs/>
        </w:rPr>
        <w:t>fornitura  di</w:t>
      </w:r>
      <w:proofErr w:type="gramEnd"/>
      <w:r w:rsidR="005B529C">
        <w:rPr>
          <w:rFonts w:eastAsia="Calibri" w:cstheme="minorHAnsi"/>
          <w:b/>
          <w:bCs/>
        </w:rPr>
        <w:t xml:space="preserve"> materiale da laboratorio (</w:t>
      </w:r>
      <w:r w:rsidR="0097798B">
        <w:rPr>
          <w:rFonts w:eastAsia="Calibri" w:cstheme="minorHAnsi"/>
          <w:b/>
          <w:bCs/>
        </w:rPr>
        <w:t xml:space="preserve">profilati in alluminio-ferro </w:t>
      </w:r>
      <w:proofErr w:type="spellStart"/>
      <w:r w:rsidR="0097798B">
        <w:rPr>
          <w:rFonts w:eastAsia="Calibri" w:cstheme="minorHAnsi"/>
          <w:b/>
          <w:bCs/>
        </w:rPr>
        <w:t>ecc</w:t>
      </w:r>
      <w:proofErr w:type="spellEnd"/>
      <w:r w:rsidR="005B529C">
        <w:rPr>
          <w:rFonts w:eastAsia="Calibri" w:cstheme="minorHAnsi"/>
          <w:b/>
          <w:bCs/>
        </w:rPr>
        <w:t>)</w:t>
      </w:r>
    </w:p>
    <w:p w14:paraId="73BE4FF2" w14:textId="77777777" w:rsidR="00796017" w:rsidRPr="00DB7907" w:rsidRDefault="00796017" w:rsidP="00DB7907">
      <w:pPr>
        <w:tabs>
          <w:tab w:val="left" w:pos="3221"/>
        </w:tabs>
        <w:kinsoku w:val="0"/>
        <w:overflowPunct w:val="0"/>
        <w:spacing w:before="1"/>
        <w:jc w:val="both"/>
        <w:rPr>
          <w:rFonts w:eastAsia="Calibri" w:cstheme="minorHAnsi"/>
          <w:b/>
          <w:bCs/>
        </w:rPr>
      </w:pPr>
    </w:p>
    <w:p w14:paraId="616F20F4" w14:textId="7879E9D8" w:rsidR="00DB7907" w:rsidRDefault="003E71D3" w:rsidP="00DB7907">
      <w:pPr>
        <w:tabs>
          <w:tab w:val="left" w:pos="3221"/>
        </w:tabs>
        <w:kinsoku w:val="0"/>
        <w:overflowPunct w:val="0"/>
        <w:spacing w:before="1"/>
        <w:jc w:val="both"/>
        <w:rPr>
          <w:b/>
          <w:bCs/>
          <w:sz w:val="22"/>
          <w:szCs w:val="22"/>
        </w:rPr>
      </w:pPr>
      <w:r w:rsidRPr="00DB7907">
        <w:rPr>
          <w:b/>
          <w:bCs/>
          <w:spacing w:val="-6"/>
          <w:sz w:val="22"/>
          <w:szCs w:val="22"/>
        </w:rPr>
        <w:t>C</w:t>
      </w:r>
      <w:r w:rsidRPr="00DB7907">
        <w:rPr>
          <w:b/>
          <w:bCs/>
          <w:spacing w:val="-5"/>
          <w:sz w:val="22"/>
          <w:szCs w:val="22"/>
        </w:rPr>
        <w:t>.I</w:t>
      </w:r>
      <w:r w:rsidRPr="00DB7907">
        <w:rPr>
          <w:b/>
          <w:bCs/>
          <w:spacing w:val="-3"/>
          <w:sz w:val="22"/>
          <w:szCs w:val="22"/>
        </w:rPr>
        <w:t>.</w:t>
      </w:r>
      <w:r w:rsidRPr="00DB7907">
        <w:rPr>
          <w:b/>
          <w:bCs/>
          <w:spacing w:val="-7"/>
          <w:sz w:val="22"/>
          <w:szCs w:val="22"/>
        </w:rPr>
        <w:t>G</w:t>
      </w:r>
      <w:r w:rsidRPr="00DB7907">
        <w:rPr>
          <w:b/>
          <w:bCs/>
          <w:sz w:val="22"/>
          <w:szCs w:val="22"/>
        </w:rPr>
        <w:t>.</w:t>
      </w:r>
      <w:r w:rsidR="0097798B">
        <w:rPr>
          <w:b/>
          <w:bCs/>
          <w:sz w:val="22"/>
          <w:szCs w:val="22"/>
        </w:rPr>
        <w:t xml:space="preserve">: </w:t>
      </w:r>
      <w:r w:rsidR="0097798B" w:rsidRPr="0097798B">
        <w:rPr>
          <w:b/>
          <w:bCs/>
          <w:sz w:val="22"/>
          <w:szCs w:val="22"/>
        </w:rPr>
        <w:t>Z</w:t>
      </w:r>
      <w:r w:rsidR="00F53D5B">
        <w:rPr>
          <w:b/>
          <w:bCs/>
          <w:sz w:val="22"/>
          <w:szCs w:val="22"/>
        </w:rPr>
        <w:t>DF31ECCBE</w:t>
      </w:r>
    </w:p>
    <w:p w14:paraId="7F5020CF" w14:textId="77777777" w:rsidR="005B529C" w:rsidRDefault="005B529C" w:rsidP="00DB7907">
      <w:pPr>
        <w:tabs>
          <w:tab w:val="left" w:pos="3221"/>
        </w:tabs>
        <w:kinsoku w:val="0"/>
        <w:overflowPunct w:val="0"/>
        <w:spacing w:before="1"/>
        <w:jc w:val="both"/>
        <w:rPr>
          <w:b/>
          <w:bCs/>
          <w:sz w:val="22"/>
          <w:szCs w:val="22"/>
        </w:rPr>
      </w:pPr>
    </w:p>
    <w:p w14:paraId="400792D2"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1A003539" w14:textId="77777777" w:rsidTr="00DB7907">
        <w:tc>
          <w:tcPr>
            <w:tcW w:w="8488" w:type="dxa"/>
          </w:tcPr>
          <w:p w14:paraId="7D98523C"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5797C0BB" w14:textId="77777777" w:rsidR="00DB7907" w:rsidRPr="00735F8B" w:rsidRDefault="00DB7907" w:rsidP="00EE242B">
            <w:pPr>
              <w:ind w:left="-57"/>
              <w:jc w:val="center"/>
              <w:rPr>
                <w:rFonts w:eastAsia="Calibri" w:cstheme="minorHAnsi"/>
                <w:b/>
              </w:rPr>
            </w:pPr>
          </w:p>
        </w:tc>
        <w:tc>
          <w:tcPr>
            <w:tcW w:w="9747" w:type="dxa"/>
          </w:tcPr>
          <w:p w14:paraId="73C9A65D" w14:textId="77777777" w:rsidR="00DB7907" w:rsidRPr="00735F8B" w:rsidRDefault="00DB7907" w:rsidP="00EE242B">
            <w:pPr>
              <w:ind w:left="-57"/>
              <w:jc w:val="center"/>
              <w:rPr>
                <w:rFonts w:eastAsia="Calibri" w:cstheme="minorHAnsi"/>
                <w:b/>
              </w:rPr>
            </w:pPr>
          </w:p>
        </w:tc>
      </w:tr>
    </w:tbl>
    <w:p w14:paraId="150693DE"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38635C0E" w14:textId="77777777" w:rsidR="004B33F9" w:rsidRPr="003E71D3" w:rsidRDefault="004B33F9" w:rsidP="004B33F9">
      <w:pPr>
        <w:jc w:val="both"/>
      </w:pPr>
    </w:p>
    <w:p w14:paraId="56CF4599"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8ADE77B" w14:textId="77777777" w:rsidR="00BA5768" w:rsidRPr="003E71D3" w:rsidRDefault="00BA5768" w:rsidP="00BA5768">
      <w:pPr>
        <w:jc w:val="both"/>
      </w:pPr>
    </w:p>
    <w:p w14:paraId="72963EE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8F859B3" w14:textId="77777777" w:rsidR="00D53B71" w:rsidRPr="003E71D3" w:rsidRDefault="00D53B71" w:rsidP="00BA5768">
      <w:pPr>
        <w:jc w:val="both"/>
      </w:pPr>
    </w:p>
    <w:p w14:paraId="3A95CE9E" w14:textId="77777777" w:rsidR="007B1DA0" w:rsidRPr="003E71D3" w:rsidRDefault="00D53B71" w:rsidP="007B1DA0">
      <w:pPr>
        <w:jc w:val="both"/>
      </w:pPr>
      <w:r w:rsidRPr="003E71D3">
        <w:rPr>
          <w:b/>
        </w:rPr>
        <w:t>VISTE</w:t>
      </w:r>
      <w:r w:rsidRPr="003E71D3">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proofErr w:type="gramStart"/>
      <w:r w:rsidRPr="003E71D3">
        <w:t>practice</w:t>
      </w:r>
      <w:proofErr w:type="spellEnd"/>
      <w:r w:rsidRPr="003E71D3">
        <w:t xml:space="preserve"> </w:t>
      </w:r>
      <w:r w:rsidR="005B529C">
        <w:t xml:space="preserve"> </w:t>
      </w:r>
      <w:r w:rsidRPr="003E71D3">
        <w:t>anche</w:t>
      </w:r>
      <w:proofErr w:type="gramEnd"/>
      <w:r w:rsidRPr="003E71D3">
        <w:t xml:space="preserve"> alla luce del principio di concorrenza»;</w:t>
      </w:r>
    </w:p>
    <w:p w14:paraId="20244BC8" w14:textId="77777777" w:rsidR="00D53B71" w:rsidRPr="003E71D3" w:rsidRDefault="00D53B71" w:rsidP="007B1DA0">
      <w:pPr>
        <w:jc w:val="both"/>
      </w:pPr>
    </w:p>
    <w:p w14:paraId="2B7BFCF7" w14:textId="1B173D9B" w:rsidR="00D53B71" w:rsidRPr="003E71D3"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spellStart"/>
      <w:r w:rsidRPr="003E71D3">
        <w:t>s.m.i.</w:t>
      </w:r>
      <w:proofErr w:type="spellEnd"/>
      <w:r w:rsidRPr="003E71D3">
        <w:t>;</w:t>
      </w:r>
    </w:p>
    <w:p w14:paraId="4EA46A3E" w14:textId="77777777" w:rsidR="00D53B71" w:rsidRPr="003E71D3" w:rsidRDefault="00D53B71" w:rsidP="00D53B71">
      <w:pPr>
        <w:jc w:val="both"/>
      </w:pPr>
    </w:p>
    <w:p w14:paraId="148CB68D" w14:textId="77777777" w:rsidR="00134360" w:rsidRDefault="00134360" w:rsidP="00D53B71">
      <w:pPr>
        <w:jc w:val="both"/>
        <w:rPr>
          <w:b/>
        </w:rPr>
      </w:pPr>
    </w:p>
    <w:p w14:paraId="7543F385" w14:textId="77777777" w:rsidR="00134360" w:rsidRDefault="00134360" w:rsidP="00D53B71">
      <w:pPr>
        <w:jc w:val="both"/>
        <w:rPr>
          <w:b/>
        </w:rPr>
      </w:pPr>
    </w:p>
    <w:p w14:paraId="4AE22D47" w14:textId="77777777" w:rsidR="00D53B71" w:rsidRDefault="00D53B71" w:rsidP="00D53B71">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61EFCF4A" w14:textId="77777777" w:rsidR="00252F86" w:rsidRDefault="00252F86" w:rsidP="00D53B71">
      <w:pPr>
        <w:jc w:val="both"/>
      </w:pPr>
    </w:p>
    <w:p w14:paraId="47F02332" w14:textId="77777777" w:rsidR="00252F86" w:rsidRPr="00252F86" w:rsidRDefault="00252F86" w:rsidP="00D53B71">
      <w:pPr>
        <w:jc w:val="both"/>
      </w:pPr>
      <w:r w:rsidRPr="00252F86">
        <w:rPr>
          <w:b/>
        </w:rPr>
        <w:t>CONSIDERATO</w:t>
      </w:r>
      <w:r w:rsidRPr="00252F86">
        <w:t xml:space="preserve"> che l’obbligo di utilizzare dal 18 ottobre 2018 le comunicazioni elettroniche di cui all’art. 40, comma 2, d. lgs. 50/2016 e </w:t>
      </w:r>
      <w:proofErr w:type="spellStart"/>
      <w:r w:rsidRPr="00252F86">
        <w:t>ss.mm.ii</w:t>
      </w:r>
      <w:proofErr w:type="spellEnd"/>
      <w:r w:rsidRPr="00252F86">
        <w:t xml:space="preserve">., può non applicarsi negli affidamenti sotto i 5.000 euro a fronte di una interpretazione </w:t>
      </w:r>
      <w:proofErr w:type="spellStart"/>
      <w:r w:rsidRPr="00252F86">
        <w:t>adeguatrice</w:t>
      </w:r>
      <w:proofErr w:type="spellEnd"/>
      <w:r w:rsidRPr="00252F86">
        <w:t xml:space="preserve"> del comunicato dell’ANAC del 30/10/2018 che escludeva tale obbligo per gli affidamenti inferiori a 1.000,00 euro</w:t>
      </w:r>
      <w:r>
        <w:t>;</w:t>
      </w:r>
    </w:p>
    <w:p w14:paraId="628322C8" w14:textId="77777777" w:rsidR="007B1DA0" w:rsidRPr="003E71D3" w:rsidRDefault="007B1DA0" w:rsidP="007934A6">
      <w:pPr>
        <w:jc w:val="both"/>
      </w:pPr>
    </w:p>
    <w:p w14:paraId="5BDA48E4" w14:textId="1BBD308A" w:rsidR="009D2AC6" w:rsidRPr="0097798B" w:rsidRDefault="00421EB2" w:rsidP="0097798B">
      <w:pPr>
        <w:tabs>
          <w:tab w:val="left" w:pos="3221"/>
        </w:tabs>
        <w:kinsoku w:val="0"/>
        <w:overflowPunct w:val="0"/>
        <w:spacing w:before="1"/>
        <w:jc w:val="both"/>
        <w:rPr>
          <w:rFonts w:eastAsia="Calibri" w:cstheme="minorHAnsi"/>
          <w:b/>
          <w:bCs/>
        </w:rPr>
      </w:pPr>
      <w:r w:rsidRPr="003E71D3">
        <w:rPr>
          <w:b/>
        </w:rPr>
        <w:t>VISTA</w:t>
      </w:r>
      <w:r w:rsidRPr="003E71D3">
        <w:t xml:space="preserve"> la </w:t>
      </w:r>
      <w:r w:rsidR="009A6DA2" w:rsidRPr="003E71D3">
        <w:t xml:space="preserve">richiesta pervenuta </w:t>
      </w:r>
      <w:r w:rsidR="0097798B">
        <w:t>dal Prof. A. Squillace</w:t>
      </w:r>
      <w:r w:rsidRPr="003E71D3">
        <w:t xml:space="preserve">, con la quale chiedeva di acquistare </w:t>
      </w:r>
      <w:r w:rsidRPr="003E71D3">
        <w:rPr>
          <w:b/>
        </w:rPr>
        <w:t>la fornitura</w:t>
      </w:r>
      <w:r w:rsidR="009A6DA2" w:rsidRPr="003E71D3">
        <w:rPr>
          <w:b/>
        </w:rPr>
        <w:t xml:space="preserve"> </w:t>
      </w:r>
      <w:r w:rsidR="0097798B">
        <w:rPr>
          <w:b/>
        </w:rPr>
        <w:t>di materiale da laboratorio</w:t>
      </w:r>
      <w:r w:rsidR="00F53D5B">
        <w:rPr>
          <w:b/>
        </w:rPr>
        <w:t xml:space="preserve"> </w:t>
      </w:r>
      <w:r w:rsidR="0097798B">
        <w:rPr>
          <w:rFonts w:eastAsia="Calibri" w:cstheme="minorHAnsi"/>
          <w:b/>
          <w:bCs/>
        </w:rPr>
        <w:t xml:space="preserve">(profilati in alluminio-ferro </w:t>
      </w:r>
      <w:proofErr w:type="spellStart"/>
      <w:r w:rsidR="0097798B">
        <w:rPr>
          <w:rFonts w:eastAsia="Calibri" w:cstheme="minorHAnsi"/>
          <w:b/>
          <w:bCs/>
        </w:rPr>
        <w:t>ecc</w:t>
      </w:r>
      <w:proofErr w:type="spellEnd"/>
      <w:r w:rsidR="0097798B">
        <w:rPr>
          <w:rFonts w:eastAsia="Calibri" w:cstheme="minorHAnsi"/>
          <w:b/>
          <w:bCs/>
        </w:rPr>
        <w:t>)</w:t>
      </w:r>
      <w:r w:rsidR="005B529C">
        <w:rPr>
          <w:b/>
        </w:rPr>
        <w:t xml:space="preserve"> per il completamento di ricerche in corso</w:t>
      </w:r>
      <w:r w:rsidR="00865B5B" w:rsidRPr="003E71D3">
        <w:t>;</w:t>
      </w:r>
      <w:r w:rsidR="008E5EE6" w:rsidRPr="003E71D3">
        <w:t xml:space="preserve">   </w:t>
      </w:r>
    </w:p>
    <w:p w14:paraId="602B44CB" w14:textId="77777777" w:rsidR="009D2AC6" w:rsidRPr="003E71D3" w:rsidRDefault="009D2AC6" w:rsidP="00421EB2">
      <w:pPr>
        <w:jc w:val="both"/>
      </w:pPr>
    </w:p>
    <w:p w14:paraId="76FB0426" w14:textId="77777777" w:rsidR="009D2AC6" w:rsidRPr="003E71D3" w:rsidRDefault="008C4CB3" w:rsidP="008C4CB3">
      <w:pPr>
        <w:jc w:val="both"/>
      </w:pPr>
      <w:r w:rsidRPr="003E71D3">
        <w:rPr>
          <w:b/>
        </w:rPr>
        <w:t>RAVVISATA</w:t>
      </w:r>
      <w:r w:rsidRPr="003E71D3">
        <w:t xml:space="preserve"> la necessità di provvedere all’acquisizione della fornitura in</w:t>
      </w:r>
      <w:r w:rsidR="00FD6A6B">
        <w:t xml:space="preserve"> oggetto</w:t>
      </w:r>
      <w:r w:rsidR="008E5EE6" w:rsidRPr="003E71D3">
        <w:t>;</w:t>
      </w:r>
      <w:r w:rsidR="009D2AC6" w:rsidRPr="003E71D3">
        <w:t xml:space="preserve"> </w:t>
      </w:r>
    </w:p>
    <w:p w14:paraId="16DB0EEF" w14:textId="77777777" w:rsidR="00602DFE" w:rsidRPr="003E71D3" w:rsidRDefault="004373B0" w:rsidP="00421EB2">
      <w:pPr>
        <w:jc w:val="both"/>
      </w:pPr>
      <w:r w:rsidRPr="003E71D3">
        <w:t xml:space="preserve">  </w:t>
      </w:r>
      <w:r w:rsidR="009A6DA2" w:rsidRPr="003E71D3">
        <w:t xml:space="preserve"> </w:t>
      </w:r>
    </w:p>
    <w:p w14:paraId="6CD8944E" w14:textId="77777777" w:rsidR="00421EB2" w:rsidRPr="003E71D3" w:rsidRDefault="00421EB2" w:rsidP="00421EB2">
      <w:pPr>
        <w:jc w:val="both"/>
      </w:pPr>
      <w:r w:rsidRPr="003E71D3">
        <w:rPr>
          <w:b/>
        </w:rPr>
        <w:t>CONSIDERATO</w:t>
      </w:r>
      <w:r w:rsidRPr="003E71D3">
        <w:t xml:space="preserve"> che tale bene/servizio non rientra tra i lavori oppure beni e servizi elencati nell’art.1 del DPCM 24 dicembre 2015;</w:t>
      </w:r>
    </w:p>
    <w:p w14:paraId="4BBE57FD" w14:textId="77777777" w:rsidR="009A6DA2" w:rsidRPr="003E71D3" w:rsidRDefault="009A6DA2" w:rsidP="00666B63">
      <w:pPr>
        <w:jc w:val="both"/>
      </w:pPr>
    </w:p>
    <w:p w14:paraId="6042753A" w14:textId="77777777" w:rsidR="00666B63" w:rsidRPr="003E71D3" w:rsidRDefault="00666B63" w:rsidP="00666B63">
      <w:pPr>
        <w:jc w:val="both"/>
      </w:pPr>
      <w:r w:rsidRPr="003E71D3">
        <w:rPr>
          <w:b/>
        </w:rPr>
        <w:t>CONSIDERATO</w:t>
      </w:r>
      <w:r w:rsidRPr="003E71D3">
        <w:t xml:space="preserve"> che, il bene/servizio di cui trattasi non è presente in nessuna Convenzione Consip attiva</w:t>
      </w:r>
      <w:r w:rsidR="009A6DA2" w:rsidRPr="003E71D3">
        <w:t>;</w:t>
      </w:r>
    </w:p>
    <w:p w14:paraId="7098169F" w14:textId="77777777" w:rsidR="00F13124" w:rsidRPr="003E71D3" w:rsidRDefault="00F13124" w:rsidP="00421EB2">
      <w:pPr>
        <w:jc w:val="both"/>
      </w:pPr>
    </w:p>
    <w:p w14:paraId="15A8C8D3" w14:textId="2067F467" w:rsidR="00865B5B" w:rsidRPr="003E71D3" w:rsidRDefault="004373B0" w:rsidP="00865B5B">
      <w:pPr>
        <w:jc w:val="both"/>
      </w:pPr>
      <w:r w:rsidRPr="003E71D3">
        <w:rPr>
          <w:b/>
        </w:rPr>
        <w:t>DATO ATTO</w:t>
      </w:r>
      <w:r w:rsidR="00812358" w:rsidRPr="003E71D3">
        <w:t xml:space="preserve"> </w:t>
      </w:r>
      <w:r w:rsidRPr="003E71D3">
        <w:t>che è stata svolta un’indagine di mercato</w:t>
      </w:r>
      <w:r w:rsidR="00865B5B" w:rsidRPr="003E71D3">
        <w:t xml:space="preserve"> </w:t>
      </w:r>
      <w:r w:rsidR="00FD6A6B">
        <w:t>mediante il confronto d</w:t>
      </w:r>
      <w:r w:rsidR="0097798B">
        <w:t xml:space="preserve">i preventivi </w:t>
      </w:r>
      <w:r w:rsidR="00FD6A6B">
        <w:t>per la rice</w:t>
      </w:r>
      <w:r w:rsidR="0097798B">
        <w:t xml:space="preserve">rca in corso del Prof. A. Squillace </w:t>
      </w:r>
      <w:r w:rsidR="00FD6A6B">
        <w:t xml:space="preserve">è stato usato </w:t>
      </w:r>
      <w:r w:rsidR="0097798B">
        <w:t xml:space="preserve">nell’anno precedente lo stesso prodotto </w:t>
      </w:r>
      <w:r w:rsidR="00FD6A6B">
        <w:t>con le ste</w:t>
      </w:r>
      <w:r w:rsidR="0097798B">
        <w:t xml:space="preserve">sse caratteristiche </w:t>
      </w:r>
      <w:proofErr w:type="gramStart"/>
      <w:r w:rsidR="0097798B">
        <w:t>tecniche</w:t>
      </w:r>
      <w:r w:rsidR="00E90C10">
        <w:t xml:space="preserve"> </w:t>
      </w:r>
      <w:r w:rsidR="0097798B">
        <w:t>pertanto</w:t>
      </w:r>
      <w:proofErr w:type="gramEnd"/>
      <w:r w:rsidR="0097798B">
        <w:t xml:space="preserve"> si </w:t>
      </w:r>
      <w:r w:rsidR="00FD6A6B">
        <w:t>è reso necessario</w:t>
      </w:r>
      <w:r w:rsidR="0097798B">
        <w:t xml:space="preserve"> avvalerci dello stesso materiale</w:t>
      </w:r>
      <w:r w:rsidR="00865B5B" w:rsidRPr="003E71D3">
        <w:t>;</w:t>
      </w:r>
    </w:p>
    <w:p w14:paraId="072D1242" w14:textId="77777777" w:rsidR="00966077" w:rsidRPr="003E71D3" w:rsidRDefault="00966077" w:rsidP="00CC55BF">
      <w:pPr>
        <w:jc w:val="both"/>
      </w:pPr>
    </w:p>
    <w:p w14:paraId="67222C04" w14:textId="4F17DE92" w:rsidR="00966077" w:rsidRDefault="00AD26B5" w:rsidP="00CC55BF">
      <w:pPr>
        <w:jc w:val="both"/>
      </w:pPr>
      <w:r>
        <w:rPr>
          <w:b/>
        </w:rPr>
        <w:t>RI</w:t>
      </w:r>
      <w:r w:rsidR="00966077" w:rsidRPr="003E71D3">
        <w:rPr>
          <w:b/>
        </w:rPr>
        <w:t>T</w:t>
      </w:r>
      <w:r>
        <w:rPr>
          <w:b/>
        </w:rPr>
        <w:t>E</w:t>
      </w:r>
      <w:r w:rsidR="00966077" w:rsidRPr="003E71D3">
        <w:rPr>
          <w:b/>
        </w:rPr>
        <w:t>NUTO</w:t>
      </w:r>
      <w:r w:rsidR="00FD6A6B">
        <w:t xml:space="preserve"> di affidare la fornitura </w:t>
      </w:r>
      <w:r w:rsidR="00966077" w:rsidRPr="003E71D3">
        <w:t xml:space="preserve">all’operatore </w:t>
      </w:r>
      <w:r w:rsidR="00F076C5">
        <w:t xml:space="preserve">EFESTO INFISSI </w:t>
      </w:r>
      <w:r w:rsidR="00796017">
        <w:t xml:space="preserve">SRL </w:t>
      </w:r>
      <w:r w:rsidR="00F076C5">
        <w:t>p</w:t>
      </w:r>
      <w:r w:rsidR="00FD6A6B">
        <w:t xml:space="preserve">er un importo pari ad euro </w:t>
      </w:r>
      <w:r w:rsidR="00F53D5B">
        <w:rPr>
          <w:rFonts w:eastAsia="Calibri" w:cstheme="minorHAnsi"/>
          <w:bCs/>
        </w:rPr>
        <w:t>30</w:t>
      </w:r>
      <w:r w:rsidR="00796017">
        <w:rPr>
          <w:rFonts w:eastAsia="Calibri" w:cstheme="minorHAnsi"/>
          <w:bCs/>
        </w:rPr>
        <w:t xml:space="preserve">00,00 </w:t>
      </w:r>
      <w:r w:rsidR="00966077" w:rsidRPr="003E71D3">
        <w:t>che risulta essere il più basso;</w:t>
      </w:r>
    </w:p>
    <w:p w14:paraId="24FF7E94" w14:textId="77777777" w:rsidR="00AD26B5" w:rsidRDefault="00AD26B5" w:rsidP="00CC55BF">
      <w:pPr>
        <w:jc w:val="both"/>
      </w:pPr>
    </w:p>
    <w:p w14:paraId="78A7C788" w14:textId="77777777" w:rsidR="00AD26B5" w:rsidRPr="003E71D3" w:rsidRDefault="00AD26B5" w:rsidP="00CC55BF">
      <w:pPr>
        <w:jc w:val="both"/>
      </w:pPr>
      <w:r w:rsidRPr="00AD26B5">
        <w:rPr>
          <w:b/>
        </w:rPr>
        <w:t>RITENUTO</w:t>
      </w:r>
      <w:r>
        <w:t xml:space="preserve"> congruo il prezzo offerto;</w:t>
      </w:r>
    </w:p>
    <w:p w14:paraId="579EAF74" w14:textId="77777777" w:rsidR="00CC55BF" w:rsidRPr="00042215" w:rsidRDefault="00CC55BF" w:rsidP="00CC55BF">
      <w:pPr>
        <w:jc w:val="both"/>
      </w:pPr>
      <w:r>
        <w:t xml:space="preserve">  </w:t>
      </w:r>
    </w:p>
    <w:p w14:paraId="7DBDE980" w14:textId="77777777" w:rsidR="00095D8D" w:rsidRPr="00095D8D" w:rsidRDefault="00095D8D" w:rsidP="00095D8D">
      <w:pPr>
        <w:jc w:val="both"/>
      </w:pPr>
      <w:r w:rsidRPr="00095D8D">
        <w:rPr>
          <w:b/>
        </w:rPr>
        <w:t>DATO ATTO</w:t>
      </w:r>
      <w:r w:rsidRPr="00095D8D">
        <w:t xml:space="preserve"> che si è proceduto nel rispetto dei principi di cui all’articolo 30 comma 1, del D. Lgs. 50/2016 e </w:t>
      </w:r>
      <w:proofErr w:type="spellStart"/>
      <w:r w:rsidRPr="00095D8D">
        <w:t>s.m.i</w:t>
      </w:r>
      <w:proofErr w:type="spellEnd"/>
      <w:r w:rsidRPr="00095D8D">
        <w:t xml:space="preserve"> con particolare riguardo all’economicità, alla concorrenza, alla rotazione, e al divieto di artificioso frazionamento della spesa, nonché del principio di cui all’art.34, 42 del D. Lgs.50/2016;</w:t>
      </w:r>
    </w:p>
    <w:p w14:paraId="79B3D712" w14:textId="77777777" w:rsidR="00095D8D" w:rsidRPr="00955B41" w:rsidRDefault="00095D8D" w:rsidP="00D874F5">
      <w:pPr>
        <w:jc w:val="both"/>
      </w:pPr>
    </w:p>
    <w:p w14:paraId="034ECC3F" w14:textId="77777777" w:rsidR="00D874F5" w:rsidRPr="006E188B" w:rsidRDefault="00D874F5" w:rsidP="00D874F5">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00FE465C" w14:textId="77777777" w:rsidR="00D874F5" w:rsidRDefault="00D874F5" w:rsidP="00D874F5">
      <w:pPr>
        <w:jc w:val="both"/>
        <w:rPr>
          <w:b/>
        </w:rPr>
      </w:pPr>
    </w:p>
    <w:p w14:paraId="35DDF71D" w14:textId="77777777" w:rsidR="00D874F5" w:rsidRDefault="00D874F5" w:rsidP="00D874F5">
      <w:pPr>
        <w:jc w:val="both"/>
      </w:pPr>
      <w:r>
        <w:rPr>
          <w:b/>
        </w:rPr>
        <w:t>CONSIDERATO</w:t>
      </w:r>
      <w:r>
        <w:t xml:space="preserve"> che l’operatore economico ha presentato apposita autodichiarazione resa ai sensi e per gli effetti del Decreto del Presidente della Repubblica 28 dicembre 2000, n. 445 dalla quale risulti il possesso dei requisiti di carattere generale di cui all’articolo 80 del Codice </w:t>
      </w:r>
      <w:r>
        <w:lastRenderedPageBreak/>
        <w:t>dei contratti pubblici e speciale, ove previsti, relativa all’assenza delle cause di esclusione di cui all’art.80 del D. Lgs. 50/2016 e che questa Amministrazione ha provveduto a verificare il DURC, l’assenza di annotazioni tramite il casella</w:t>
      </w:r>
      <w:r w:rsidR="00B9222F">
        <w:t>rio informatico ANAC e la visura camerale;</w:t>
      </w:r>
    </w:p>
    <w:p w14:paraId="1F5DED25" w14:textId="77777777" w:rsidR="00D874F5" w:rsidRDefault="00D874F5" w:rsidP="00D874F5">
      <w:pPr>
        <w:jc w:val="both"/>
      </w:pPr>
    </w:p>
    <w:p w14:paraId="715F7476"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603D2C4" w14:textId="77777777" w:rsidR="000C7E4A" w:rsidRDefault="000C7E4A" w:rsidP="00541E7C">
      <w:pPr>
        <w:jc w:val="both"/>
      </w:pPr>
    </w:p>
    <w:p w14:paraId="0BB9ABCF"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D00C863" w14:textId="77777777" w:rsidR="00CC5F77" w:rsidRDefault="00CC5F77"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521473E7" w14:textId="77777777" w:rsidR="00BA5768" w:rsidRPr="00966077"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75AF3B28" w14:textId="77777777" w:rsidR="00BA5768" w:rsidRPr="00BA5768" w:rsidRDefault="00BA5768" w:rsidP="00BA5768">
      <w:pPr>
        <w:pStyle w:val="Corpotesto"/>
        <w:kinsoku w:val="0"/>
        <w:overflowPunct w:val="0"/>
        <w:spacing w:line="252" w:lineRule="exact"/>
        <w:ind w:left="0" w:right="116"/>
        <w:jc w:val="both"/>
        <w:rPr>
          <w:lang w:val="it-IT"/>
        </w:rPr>
      </w:pPr>
    </w:p>
    <w:p w14:paraId="5E7D705B" w14:textId="77777777" w:rsidR="00BA5768" w:rsidRPr="00BA5768" w:rsidRDefault="00BA5768" w:rsidP="00BA5768">
      <w:pPr>
        <w:pStyle w:val="Corpotesto"/>
        <w:kinsoku w:val="0"/>
        <w:overflowPunct w:val="0"/>
        <w:spacing w:line="252" w:lineRule="exact"/>
        <w:ind w:left="0" w:right="116"/>
        <w:jc w:val="both"/>
        <w:rPr>
          <w:lang w:val="it-IT"/>
        </w:rPr>
      </w:pPr>
    </w:p>
    <w:p w14:paraId="0D4C3298"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F3DBB66" w14:textId="77777777" w:rsidR="00BA5768" w:rsidRPr="00BA5768" w:rsidRDefault="00BA5768" w:rsidP="00BA5768">
      <w:pPr>
        <w:pStyle w:val="Corpotesto"/>
        <w:spacing w:line="252" w:lineRule="exact"/>
        <w:ind w:right="116"/>
        <w:jc w:val="both"/>
        <w:rPr>
          <w:lang w:val="it-IT"/>
        </w:rPr>
      </w:pPr>
    </w:p>
    <w:p w14:paraId="3E4B0B27"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FF79B80" w14:textId="77777777" w:rsidR="00BA5768" w:rsidRPr="00BA5768" w:rsidRDefault="00BA5768" w:rsidP="00BA5768">
      <w:pPr>
        <w:pStyle w:val="Corpotesto"/>
        <w:spacing w:line="252" w:lineRule="exact"/>
        <w:ind w:left="0" w:right="116"/>
        <w:jc w:val="both"/>
        <w:rPr>
          <w:sz w:val="24"/>
          <w:szCs w:val="24"/>
          <w:lang w:val="it-IT"/>
        </w:rPr>
      </w:pPr>
    </w:p>
    <w:p w14:paraId="39157084" w14:textId="41A38778" w:rsidR="00BA5768" w:rsidRPr="00771279" w:rsidRDefault="00BA5768" w:rsidP="00BA5768">
      <w:pPr>
        <w:pStyle w:val="Paragrafoelenco"/>
        <w:numPr>
          <w:ilvl w:val="0"/>
          <w:numId w:val="5"/>
        </w:numPr>
        <w:jc w:val="both"/>
      </w:pPr>
      <w:r w:rsidRPr="00771279">
        <w:t xml:space="preserve">di affidare alla </w:t>
      </w:r>
      <w:r w:rsidR="00663AFE">
        <w:t xml:space="preserve">ditta </w:t>
      </w:r>
      <w:r w:rsidR="00CC5F77">
        <w:t xml:space="preserve">Soc. </w:t>
      </w:r>
      <w:r w:rsidR="00F076C5">
        <w:t xml:space="preserve">Efesto Infissi </w:t>
      </w:r>
      <w:r w:rsidR="00796017">
        <w:t xml:space="preserve">SRL </w:t>
      </w:r>
      <w:r w:rsidRPr="00771279">
        <w:t xml:space="preserve">la fornitura del </w:t>
      </w:r>
      <w:r w:rsidR="00475B4A">
        <w:t>bene</w:t>
      </w:r>
      <w:r w:rsidRPr="00771279">
        <w:t xml:space="preserve"> in oggetto, per una spesa complessiva pari ad €</w:t>
      </w:r>
      <w:r w:rsidR="00F53D5B">
        <w:t xml:space="preserve"> </w:t>
      </w:r>
      <w:r w:rsidR="00F53D5B">
        <w:rPr>
          <w:rFonts w:eastAsia="Calibri" w:cstheme="minorHAnsi"/>
          <w:bCs/>
        </w:rPr>
        <w:t>30</w:t>
      </w:r>
      <w:r w:rsidR="00796017">
        <w:rPr>
          <w:rFonts w:eastAsia="Calibri" w:cstheme="minorHAnsi"/>
          <w:bCs/>
        </w:rPr>
        <w:t>00,00</w:t>
      </w:r>
      <w:r w:rsidR="00F076C5">
        <w:rPr>
          <w:rFonts w:eastAsia="Calibri" w:cstheme="minorHAnsi"/>
          <w:bCs/>
        </w:rPr>
        <w:t xml:space="preserve"> </w:t>
      </w:r>
      <w:r w:rsidR="00AA7C67">
        <w:t>oltre iva come per legge;</w:t>
      </w:r>
    </w:p>
    <w:p w14:paraId="068A4AD4" w14:textId="77777777" w:rsidR="00BA5768" w:rsidRPr="00BA5768" w:rsidRDefault="00BA5768" w:rsidP="00BA5768">
      <w:pPr>
        <w:pStyle w:val="Corpotesto"/>
        <w:spacing w:line="252" w:lineRule="exact"/>
        <w:ind w:left="720" w:right="116"/>
        <w:jc w:val="both"/>
        <w:rPr>
          <w:sz w:val="24"/>
          <w:szCs w:val="24"/>
          <w:lang w:val="it-IT"/>
        </w:rPr>
      </w:pPr>
    </w:p>
    <w:p w14:paraId="02655673" w14:textId="4269F3A7" w:rsidR="00780D0D" w:rsidRDefault="001F2B14" w:rsidP="00F076C5">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CC5F77">
        <w:rPr>
          <w:rFonts w:ascii="Times New Roman" w:hAnsi="Times New Roman" w:cs="Times New Roman"/>
          <w:sz w:val="24"/>
          <w:szCs w:val="24"/>
          <w:lang w:val="it-IT"/>
        </w:rPr>
        <w:t xml:space="preserve">sul Progetto </w:t>
      </w:r>
      <w:r w:rsidR="00F076C5" w:rsidRPr="00F076C5">
        <w:rPr>
          <w:rFonts w:ascii="Times New Roman" w:hAnsi="Times New Roman" w:cs="Times New Roman"/>
          <w:sz w:val="24"/>
          <w:szCs w:val="24"/>
          <w:lang w:val="it-IT"/>
        </w:rPr>
        <w:t>000008-</w:t>
      </w:r>
      <w:r w:rsidR="00796017">
        <w:rPr>
          <w:rFonts w:ascii="Times New Roman" w:hAnsi="Times New Roman" w:cs="Times New Roman"/>
          <w:sz w:val="24"/>
          <w:szCs w:val="24"/>
          <w:lang w:val="it-IT"/>
        </w:rPr>
        <w:t>RIASS-ECON.201</w:t>
      </w:r>
      <w:r w:rsidR="00F53D5B">
        <w:rPr>
          <w:rFonts w:ascii="Times New Roman" w:hAnsi="Times New Roman" w:cs="Times New Roman"/>
          <w:sz w:val="24"/>
          <w:szCs w:val="24"/>
          <w:lang w:val="it-IT"/>
        </w:rPr>
        <w:t>9</w:t>
      </w:r>
      <w:r w:rsidR="00796017">
        <w:rPr>
          <w:rFonts w:ascii="Times New Roman" w:hAnsi="Times New Roman" w:cs="Times New Roman"/>
          <w:sz w:val="24"/>
          <w:szCs w:val="24"/>
          <w:lang w:val="it-IT"/>
        </w:rPr>
        <w:t>-</w:t>
      </w:r>
      <w:r w:rsidR="00F53D5B">
        <w:rPr>
          <w:rFonts w:ascii="Times New Roman" w:hAnsi="Times New Roman" w:cs="Times New Roman"/>
          <w:sz w:val="24"/>
          <w:szCs w:val="24"/>
          <w:lang w:val="it-IT"/>
        </w:rPr>
        <w:t>ASSM-</w:t>
      </w:r>
      <w:r w:rsidR="00796017">
        <w:rPr>
          <w:rFonts w:ascii="Times New Roman" w:hAnsi="Times New Roman" w:cs="Times New Roman"/>
          <w:sz w:val="24"/>
          <w:szCs w:val="24"/>
          <w:lang w:val="it-IT"/>
        </w:rPr>
        <w:t>SQUILLACE</w:t>
      </w:r>
      <w:r w:rsidR="00CC5F77">
        <w:rPr>
          <w:rFonts w:ascii="Times New Roman" w:hAnsi="Times New Roman" w:cs="Times New Roman"/>
          <w:sz w:val="24"/>
          <w:szCs w:val="24"/>
          <w:lang w:val="it-IT"/>
        </w:rPr>
        <w:t>;</w:t>
      </w:r>
    </w:p>
    <w:p w14:paraId="04B22C6F" w14:textId="77777777" w:rsidR="00663AFE" w:rsidRPr="00780D0D" w:rsidRDefault="00663AFE" w:rsidP="00780D0D">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425F49B6"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C9B9C1B" w14:textId="77777777" w:rsidR="00BA5768" w:rsidRPr="00771279" w:rsidRDefault="00BA5768" w:rsidP="00BA5768">
      <w:pPr>
        <w:pStyle w:val="Paragrafoelenco"/>
      </w:pPr>
    </w:p>
    <w:p w14:paraId="58C08FEC" w14:textId="77777777" w:rsidR="00BA5768" w:rsidRDefault="00BA5768" w:rsidP="00BA5768">
      <w:pPr>
        <w:pStyle w:val="Paragrafoelenco"/>
        <w:numPr>
          <w:ilvl w:val="0"/>
          <w:numId w:val="7"/>
        </w:numPr>
        <w:jc w:val="both"/>
      </w:pPr>
      <w:r w:rsidRPr="00771279">
        <w:t xml:space="preserve">di nominare, ai sensi dell’art. 31 del d. lgs. 18 aprile 2016 n. 50 e </w:t>
      </w:r>
      <w:proofErr w:type="spellStart"/>
      <w:r w:rsidRPr="00771279">
        <w:t>ss</w:t>
      </w:r>
      <w:r w:rsidR="00CB40C3">
        <w:t>.mm.ii</w:t>
      </w:r>
      <w:proofErr w:type="spellEnd"/>
      <w:r w:rsidR="00CB40C3">
        <w:t xml:space="preserve">., la Sig.ra Anna </w:t>
      </w:r>
      <w:proofErr w:type="gramStart"/>
      <w:r w:rsidR="00CB40C3">
        <w:t xml:space="preserve">Scarpa </w:t>
      </w:r>
      <w:r w:rsidRPr="00771279">
        <w:t>,</w:t>
      </w:r>
      <w:proofErr w:type="gramEnd"/>
      <w:r w:rsidRPr="00771279">
        <w:t xml:space="preserve"> </w:t>
      </w:r>
      <w:r w:rsidR="00CB40C3">
        <w:t xml:space="preserve">Funzionario </w:t>
      </w:r>
      <w:r w:rsidRPr="00771279">
        <w:t xml:space="preserve"> del DICMAPI, in possesso dei requisiti di legge e della professionalità adeguata alle funzioni da svolgere, Responsabile Unico del Procedimento (RUP);</w:t>
      </w:r>
    </w:p>
    <w:p w14:paraId="6E5E41F3" w14:textId="77777777" w:rsidR="00BA5768" w:rsidRPr="00BA5768" w:rsidRDefault="00BA5768" w:rsidP="002878E4">
      <w:pPr>
        <w:pStyle w:val="Corpotesto"/>
        <w:ind w:left="0" w:right="116"/>
        <w:rPr>
          <w:sz w:val="24"/>
          <w:szCs w:val="24"/>
          <w:lang w:val="it-IT"/>
        </w:rPr>
      </w:pPr>
    </w:p>
    <w:p w14:paraId="3114F2BA" w14:textId="2DE65DED"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0BB08F55" w14:textId="77777777" w:rsidR="00BA5768" w:rsidRPr="00BA5768" w:rsidRDefault="00BA5768" w:rsidP="00BA5768">
      <w:pPr>
        <w:pStyle w:val="Corpotesto"/>
        <w:spacing w:line="252" w:lineRule="exact"/>
        <w:ind w:right="116"/>
        <w:jc w:val="both"/>
        <w:rPr>
          <w:sz w:val="24"/>
          <w:szCs w:val="24"/>
          <w:lang w:val="it-IT"/>
        </w:rPr>
      </w:pPr>
    </w:p>
    <w:p w14:paraId="0F77677B" w14:textId="77777777" w:rsidR="00BA5768" w:rsidRPr="00BA5768" w:rsidRDefault="00BA5768" w:rsidP="00BA5768">
      <w:pPr>
        <w:pStyle w:val="Corpotesto"/>
        <w:spacing w:line="252" w:lineRule="exact"/>
        <w:ind w:right="116"/>
        <w:jc w:val="both"/>
        <w:rPr>
          <w:lang w:val="it-IT"/>
        </w:rPr>
      </w:pPr>
    </w:p>
    <w:p w14:paraId="72C9849D" w14:textId="77777777" w:rsidR="00BA5768" w:rsidRPr="00BA5768" w:rsidRDefault="00BA5768" w:rsidP="00BA5768">
      <w:pPr>
        <w:pStyle w:val="Corpotesto"/>
        <w:spacing w:line="252" w:lineRule="exact"/>
        <w:ind w:left="0" w:right="116"/>
        <w:jc w:val="both"/>
        <w:rPr>
          <w:lang w:val="it-IT"/>
        </w:rPr>
      </w:pPr>
    </w:p>
    <w:p w14:paraId="37F17E4F" w14:textId="77777777" w:rsidR="00BA5768" w:rsidRPr="00BA5768" w:rsidRDefault="00BA5768" w:rsidP="00BA5768">
      <w:pPr>
        <w:pStyle w:val="Corpotesto"/>
        <w:spacing w:line="252" w:lineRule="exact"/>
        <w:ind w:right="116"/>
        <w:jc w:val="both"/>
        <w:rPr>
          <w:lang w:val="it-IT"/>
        </w:rPr>
      </w:pPr>
    </w:p>
    <w:p w14:paraId="46877F88" w14:textId="77777777" w:rsidR="00BA5768" w:rsidRPr="00BA5768" w:rsidRDefault="00BA5768" w:rsidP="00BA5768">
      <w:pPr>
        <w:pStyle w:val="Corpotesto"/>
        <w:spacing w:line="252" w:lineRule="exact"/>
        <w:ind w:right="116"/>
        <w:jc w:val="both"/>
        <w:rPr>
          <w:lang w:val="it-IT"/>
        </w:rPr>
      </w:pPr>
    </w:p>
    <w:p w14:paraId="57344E49"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0CAC241C"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2F1F4A1" w14:textId="77777777" w:rsidR="00BA5768" w:rsidRDefault="00BA5768" w:rsidP="00BA5768">
      <w:pPr>
        <w:jc w:val="both"/>
      </w:pPr>
      <w:r>
        <w:t xml:space="preserve"> </w:t>
      </w:r>
    </w:p>
    <w:p w14:paraId="57428FA4" w14:textId="77777777" w:rsidR="005F4C10" w:rsidRDefault="005F4C10" w:rsidP="00BA5768">
      <w:pPr>
        <w:jc w:val="both"/>
      </w:pPr>
    </w:p>
    <w:p w14:paraId="2F8D6789" w14:textId="77777777" w:rsidR="00170792" w:rsidRDefault="00170792" w:rsidP="00170792"/>
    <w:p w14:paraId="5EC9CE41" w14:textId="77777777" w:rsidR="00182510" w:rsidRPr="00170792" w:rsidRDefault="00195F6C" w:rsidP="00170792">
      <w:r>
        <w:rPr>
          <w:sz w:val="48"/>
          <w:szCs w:val="48"/>
        </w:rPr>
        <w:lastRenderedPageBreak/>
        <w:t xml:space="preserve"> </w:t>
      </w:r>
    </w:p>
    <w:sectPr w:rsidR="00182510" w:rsidRPr="00170792" w:rsidSect="00510557">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F0B98" w14:textId="77777777" w:rsidR="004F7554" w:rsidRDefault="004F7554" w:rsidP="0021573F">
      <w:r>
        <w:separator/>
      </w:r>
    </w:p>
  </w:endnote>
  <w:endnote w:type="continuationSeparator" w:id="0">
    <w:p w14:paraId="738A6E54" w14:textId="77777777" w:rsidR="004F7554" w:rsidRDefault="004F7554"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1D9CE4" w14:textId="77777777" w:rsidR="004F7554" w:rsidRDefault="004F7554" w:rsidP="0021573F">
      <w:r>
        <w:separator/>
      </w:r>
    </w:p>
  </w:footnote>
  <w:footnote w:type="continuationSeparator" w:id="0">
    <w:p w14:paraId="62B9D0CC" w14:textId="77777777" w:rsidR="004F7554" w:rsidRDefault="004F7554"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6725F" w14:textId="77777777" w:rsidR="0021573F" w:rsidRDefault="0021573F">
    <w:pPr>
      <w:pStyle w:val="Intestazione"/>
    </w:pPr>
    <w:r>
      <w:rPr>
        <w:noProof/>
      </w:rPr>
      <w:drawing>
        <wp:inline distT="0" distB="0" distL="0" distR="0" wp14:anchorId="7522907D" wp14:editId="4A0DFF2D">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FCE5E08"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33B49"/>
    <w:rsid w:val="00066EC3"/>
    <w:rsid w:val="000721AE"/>
    <w:rsid w:val="0007437C"/>
    <w:rsid w:val="000843BB"/>
    <w:rsid w:val="00090281"/>
    <w:rsid w:val="00095D8D"/>
    <w:rsid w:val="000961F3"/>
    <w:rsid w:val="000A0A13"/>
    <w:rsid w:val="000C7E4A"/>
    <w:rsid w:val="000D7296"/>
    <w:rsid w:val="000E4B89"/>
    <w:rsid w:val="000F3521"/>
    <w:rsid w:val="000F6E80"/>
    <w:rsid w:val="00102010"/>
    <w:rsid w:val="001035CC"/>
    <w:rsid w:val="001043DA"/>
    <w:rsid w:val="001069C2"/>
    <w:rsid w:val="0011166C"/>
    <w:rsid w:val="00113247"/>
    <w:rsid w:val="00114B34"/>
    <w:rsid w:val="00117DCC"/>
    <w:rsid w:val="001248A7"/>
    <w:rsid w:val="00134360"/>
    <w:rsid w:val="0013466E"/>
    <w:rsid w:val="001369B5"/>
    <w:rsid w:val="00146098"/>
    <w:rsid w:val="00165C55"/>
    <w:rsid w:val="00170792"/>
    <w:rsid w:val="0017364A"/>
    <w:rsid w:val="001813C0"/>
    <w:rsid w:val="00182510"/>
    <w:rsid w:val="001825D8"/>
    <w:rsid w:val="00183D06"/>
    <w:rsid w:val="0018421D"/>
    <w:rsid w:val="00185141"/>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74AD"/>
    <w:rsid w:val="00252F86"/>
    <w:rsid w:val="00262F17"/>
    <w:rsid w:val="00267EEF"/>
    <w:rsid w:val="00270A99"/>
    <w:rsid w:val="00280760"/>
    <w:rsid w:val="00281C15"/>
    <w:rsid w:val="002878E4"/>
    <w:rsid w:val="00292483"/>
    <w:rsid w:val="002939FD"/>
    <w:rsid w:val="002B2A59"/>
    <w:rsid w:val="002E3ECB"/>
    <w:rsid w:val="002F28F4"/>
    <w:rsid w:val="002F4BA2"/>
    <w:rsid w:val="003177C6"/>
    <w:rsid w:val="0033278E"/>
    <w:rsid w:val="003355AF"/>
    <w:rsid w:val="00337668"/>
    <w:rsid w:val="00343C4F"/>
    <w:rsid w:val="00366807"/>
    <w:rsid w:val="00373225"/>
    <w:rsid w:val="00384F47"/>
    <w:rsid w:val="00392414"/>
    <w:rsid w:val="003C1C28"/>
    <w:rsid w:val="003D7961"/>
    <w:rsid w:val="003E6F2D"/>
    <w:rsid w:val="003E71D3"/>
    <w:rsid w:val="003F1F1E"/>
    <w:rsid w:val="003F42C9"/>
    <w:rsid w:val="003F6F83"/>
    <w:rsid w:val="0040164A"/>
    <w:rsid w:val="004065FA"/>
    <w:rsid w:val="00421EB2"/>
    <w:rsid w:val="004275BC"/>
    <w:rsid w:val="0043633D"/>
    <w:rsid w:val="004373B0"/>
    <w:rsid w:val="00443D23"/>
    <w:rsid w:val="004538DC"/>
    <w:rsid w:val="00456890"/>
    <w:rsid w:val="0046317E"/>
    <w:rsid w:val="00466623"/>
    <w:rsid w:val="00470841"/>
    <w:rsid w:val="00472B2D"/>
    <w:rsid w:val="00475B4A"/>
    <w:rsid w:val="004812DD"/>
    <w:rsid w:val="00485C4D"/>
    <w:rsid w:val="00492710"/>
    <w:rsid w:val="004A060F"/>
    <w:rsid w:val="004A48A6"/>
    <w:rsid w:val="004A57D7"/>
    <w:rsid w:val="004A75A5"/>
    <w:rsid w:val="004B33F9"/>
    <w:rsid w:val="004C531F"/>
    <w:rsid w:val="004C7CBD"/>
    <w:rsid w:val="004E4747"/>
    <w:rsid w:val="004F7554"/>
    <w:rsid w:val="00500EC5"/>
    <w:rsid w:val="00501C58"/>
    <w:rsid w:val="00510557"/>
    <w:rsid w:val="00510F3F"/>
    <w:rsid w:val="005145C3"/>
    <w:rsid w:val="00517EAC"/>
    <w:rsid w:val="005252F5"/>
    <w:rsid w:val="00531A53"/>
    <w:rsid w:val="00536568"/>
    <w:rsid w:val="00541E7C"/>
    <w:rsid w:val="0055273C"/>
    <w:rsid w:val="005559A3"/>
    <w:rsid w:val="00560D4E"/>
    <w:rsid w:val="005618E7"/>
    <w:rsid w:val="00576B32"/>
    <w:rsid w:val="0058709A"/>
    <w:rsid w:val="0059040E"/>
    <w:rsid w:val="00590DD2"/>
    <w:rsid w:val="005A5FE8"/>
    <w:rsid w:val="005B529C"/>
    <w:rsid w:val="005C537F"/>
    <w:rsid w:val="005C5A1D"/>
    <w:rsid w:val="005C6139"/>
    <w:rsid w:val="005D2D23"/>
    <w:rsid w:val="005D3B81"/>
    <w:rsid w:val="005D4636"/>
    <w:rsid w:val="005D79C5"/>
    <w:rsid w:val="005F3632"/>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7226B1"/>
    <w:rsid w:val="00741D99"/>
    <w:rsid w:val="00743556"/>
    <w:rsid w:val="00752E1A"/>
    <w:rsid w:val="0075361B"/>
    <w:rsid w:val="00767723"/>
    <w:rsid w:val="00774B05"/>
    <w:rsid w:val="00780B06"/>
    <w:rsid w:val="00780D0D"/>
    <w:rsid w:val="00781851"/>
    <w:rsid w:val="007934A6"/>
    <w:rsid w:val="00796017"/>
    <w:rsid w:val="007A426A"/>
    <w:rsid w:val="007A602B"/>
    <w:rsid w:val="007B062F"/>
    <w:rsid w:val="007B1DA0"/>
    <w:rsid w:val="007B6830"/>
    <w:rsid w:val="007C0EBC"/>
    <w:rsid w:val="007E54FC"/>
    <w:rsid w:val="007E5B58"/>
    <w:rsid w:val="007F22A9"/>
    <w:rsid w:val="007F5F73"/>
    <w:rsid w:val="0080264B"/>
    <w:rsid w:val="00812358"/>
    <w:rsid w:val="00822D1D"/>
    <w:rsid w:val="0083084F"/>
    <w:rsid w:val="00837B9D"/>
    <w:rsid w:val="00840A58"/>
    <w:rsid w:val="008463C9"/>
    <w:rsid w:val="00853F2E"/>
    <w:rsid w:val="00865B5B"/>
    <w:rsid w:val="00876172"/>
    <w:rsid w:val="008A4C79"/>
    <w:rsid w:val="008C4762"/>
    <w:rsid w:val="008C4CB3"/>
    <w:rsid w:val="008D6CE7"/>
    <w:rsid w:val="008E0952"/>
    <w:rsid w:val="008E18B4"/>
    <w:rsid w:val="008E4032"/>
    <w:rsid w:val="008E5EE6"/>
    <w:rsid w:val="008E7703"/>
    <w:rsid w:val="008F0723"/>
    <w:rsid w:val="008F276F"/>
    <w:rsid w:val="008F42FF"/>
    <w:rsid w:val="008F50FB"/>
    <w:rsid w:val="008F78A1"/>
    <w:rsid w:val="00904634"/>
    <w:rsid w:val="0090565E"/>
    <w:rsid w:val="0090689A"/>
    <w:rsid w:val="00912B28"/>
    <w:rsid w:val="00914950"/>
    <w:rsid w:val="009209F2"/>
    <w:rsid w:val="00925936"/>
    <w:rsid w:val="00932554"/>
    <w:rsid w:val="00941226"/>
    <w:rsid w:val="00953000"/>
    <w:rsid w:val="00966077"/>
    <w:rsid w:val="00967F20"/>
    <w:rsid w:val="00974D9E"/>
    <w:rsid w:val="0097798B"/>
    <w:rsid w:val="00984841"/>
    <w:rsid w:val="009A6DA2"/>
    <w:rsid w:val="009B77A5"/>
    <w:rsid w:val="009C0F2A"/>
    <w:rsid w:val="009C1FAD"/>
    <w:rsid w:val="009D2AC6"/>
    <w:rsid w:val="009E00DE"/>
    <w:rsid w:val="009E14B4"/>
    <w:rsid w:val="009E4437"/>
    <w:rsid w:val="009E694E"/>
    <w:rsid w:val="009E6A81"/>
    <w:rsid w:val="009F07A7"/>
    <w:rsid w:val="00A05B69"/>
    <w:rsid w:val="00A06859"/>
    <w:rsid w:val="00A0752B"/>
    <w:rsid w:val="00A237DE"/>
    <w:rsid w:val="00A31CF8"/>
    <w:rsid w:val="00A32D92"/>
    <w:rsid w:val="00A342BF"/>
    <w:rsid w:val="00A46364"/>
    <w:rsid w:val="00A553BE"/>
    <w:rsid w:val="00A578DA"/>
    <w:rsid w:val="00A62E82"/>
    <w:rsid w:val="00A739B1"/>
    <w:rsid w:val="00A83444"/>
    <w:rsid w:val="00A91247"/>
    <w:rsid w:val="00A91904"/>
    <w:rsid w:val="00A93A88"/>
    <w:rsid w:val="00A94FD3"/>
    <w:rsid w:val="00A950EF"/>
    <w:rsid w:val="00AA0532"/>
    <w:rsid w:val="00AA7C67"/>
    <w:rsid w:val="00AB7AD6"/>
    <w:rsid w:val="00AD0301"/>
    <w:rsid w:val="00AD26B5"/>
    <w:rsid w:val="00AE4A49"/>
    <w:rsid w:val="00AF4A57"/>
    <w:rsid w:val="00B02803"/>
    <w:rsid w:val="00B03D8C"/>
    <w:rsid w:val="00B0770E"/>
    <w:rsid w:val="00B11A57"/>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63EB"/>
    <w:rsid w:val="00C328DF"/>
    <w:rsid w:val="00C454FF"/>
    <w:rsid w:val="00C569B3"/>
    <w:rsid w:val="00C64C2E"/>
    <w:rsid w:val="00C64D2D"/>
    <w:rsid w:val="00C718A9"/>
    <w:rsid w:val="00CA072B"/>
    <w:rsid w:val="00CB2B91"/>
    <w:rsid w:val="00CB40C3"/>
    <w:rsid w:val="00CB4DDE"/>
    <w:rsid w:val="00CC55BF"/>
    <w:rsid w:val="00CC5F77"/>
    <w:rsid w:val="00CC7C57"/>
    <w:rsid w:val="00CD54EE"/>
    <w:rsid w:val="00CE0B6F"/>
    <w:rsid w:val="00CE338A"/>
    <w:rsid w:val="00CF4B52"/>
    <w:rsid w:val="00D00636"/>
    <w:rsid w:val="00D00BC3"/>
    <w:rsid w:val="00D01C3D"/>
    <w:rsid w:val="00D1452A"/>
    <w:rsid w:val="00D23F0D"/>
    <w:rsid w:val="00D350AD"/>
    <w:rsid w:val="00D46925"/>
    <w:rsid w:val="00D53B71"/>
    <w:rsid w:val="00D57051"/>
    <w:rsid w:val="00D663ED"/>
    <w:rsid w:val="00D67899"/>
    <w:rsid w:val="00D77436"/>
    <w:rsid w:val="00D811C3"/>
    <w:rsid w:val="00D86745"/>
    <w:rsid w:val="00D86BEE"/>
    <w:rsid w:val="00D874F5"/>
    <w:rsid w:val="00DB7907"/>
    <w:rsid w:val="00DC5B2D"/>
    <w:rsid w:val="00DC6784"/>
    <w:rsid w:val="00DD0CCC"/>
    <w:rsid w:val="00DD65AD"/>
    <w:rsid w:val="00DE4255"/>
    <w:rsid w:val="00E11661"/>
    <w:rsid w:val="00E242B8"/>
    <w:rsid w:val="00E24A8C"/>
    <w:rsid w:val="00E40D32"/>
    <w:rsid w:val="00E53449"/>
    <w:rsid w:val="00E54B1D"/>
    <w:rsid w:val="00E622B5"/>
    <w:rsid w:val="00E709AC"/>
    <w:rsid w:val="00E73549"/>
    <w:rsid w:val="00E83F31"/>
    <w:rsid w:val="00E90C10"/>
    <w:rsid w:val="00E9526B"/>
    <w:rsid w:val="00EA6C45"/>
    <w:rsid w:val="00EB3052"/>
    <w:rsid w:val="00EC56E5"/>
    <w:rsid w:val="00EC7D54"/>
    <w:rsid w:val="00ED00F5"/>
    <w:rsid w:val="00ED079C"/>
    <w:rsid w:val="00ED0EC9"/>
    <w:rsid w:val="00EF3397"/>
    <w:rsid w:val="00F05694"/>
    <w:rsid w:val="00F076C5"/>
    <w:rsid w:val="00F11B69"/>
    <w:rsid w:val="00F11CD5"/>
    <w:rsid w:val="00F13124"/>
    <w:rsid w:val="00F2010D"/>
    <w:rsid w:val="00F3273A"/>
    <w:rsid w:val="00F37B0D"/>
    <w:rsid w:val="00F47615"/>
    <w:rsid w:val="00F52A80"/>
    <w:rsid w:val="00F53D5B"/>
    <w:rsid w:val="00F55DF8"/>
    <w:rsid w:val="00F63886"/>
    <w:rsid w:val="00FC0D48"/>
    <w:rsid w:val="00FC5B08"/>
    <w:rsid w:val="00FD3AF1"/>
    <w:rsid w:val="00FD527E"/>
    <w:rsid w:val="00FD6A6B"/>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EBCA2B"/>
  <w15:docId w15:val="{07AA20E7-D1C5-4427-A9BE-A0B9629B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1125</Words>
  <Characters>6417</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4</cp:revision>
  <cp:lastPrinted>2020-03-20T17:42:00Z</cp:lastPrinted>
  <dcterms:created xsi:type="dcterms:W3CDTF">2021-06-22T15:12:00Z</dcterms:created>
  <dcterms:modified xsi:type="dcterms:W3CDTF">2021-06-22T15:23:00Z</dcterms:modified>
</cp:coreProperties>
</file>