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6B41C07E"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E73292">
        <w:rPr>
          <w:rFonts w:ascii="Times New Roman" w:hAnsi="Times New Roman" w:cs="Times New Roman"/>
          <w:b/>
          <w:bCs/>
        </w:rPr>
        <w:t>55</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E73292">
        <w:rPr>
          <w:rFonts w:ascii="Times New Roman" w:hAnsi="Times New Roman" w:cs="Times New Roman"/>
          <w:b/>
          <w:bCs/>
        </w:rPr>
        <w:t>23</w:t>
      </w:r>
      <w:r w:rsidR="007756B9">
        <w:rPr>
          <w:rFonts w:ascii="Times New Roman" w:hAnsi="Times New Roman" w:cs="Times New Roman"/>
          <w:b/>
          <w:bCs/>
        </w:rPr>
        <w:t>/</w:t>
      </w:r>
      <w:r w:rsidR="000B33ED">
        <w:rPr>
          <w:rFonts w:ascii="Times New Roman" w:hAnsi="Times New Roman" w:cs="Times New Roman"/>
          <w:b/>
          <w:bCs/>
        </w:rPr>
        <w:t>0</w:t>
      </w:r>
      <w:r w:rsidR="00E73292">
        <w:rPr>
          <w:rFonts w:ascii="Times New Roman" w:hAnsi="Times New Roman" w:cs="Times New Roman"/>
          <w:b/>
          <w:bCs/>
        </w:rPr>
        <w:t>3</w:t>
      </w:r>
      <w:r w:rsidR="00593F1B">
        <w:rPr>
          <w:rFonts w:ascii="Times New Roman" w:hAnsi="Times New Roman" w:cs="Times New Roman"/>
          <w:b/>
          <w:bCs/>
        </w:rPr>
        <w:t>/</w:t>
      </w:r>
      <w:r w:rsidR="00337FA2" w:rsidRPr="00167B6A">
        <w:rPr>
          <w:rFonts w:ascii="Times New Roman" w:hAnsi="Times New Roman" w:cs="Times New Roman"/>
          <w:b/>
          <w:bCs/>
        </w:rPr>
        <w:t>20</w:t>
      </w:r>
      <w:r w:rsidR="00BA67AF">
        <w:rPr>
          <w:rFonts w:ascii="Times New Roman" w:hAnsi="Times New Roman" w:cs="Times New Roman"/>
          <w:b/>
          <w:bCs/>
        </w:rPr>
        <w:t>2</w:t>
      </w:r>
      <w:r w:rsidR="000B33ED">
        <w:rPr>
          <w:rFonts w:ascii="Times New Roman" w:hAnsi="Times New Roman" w:cs="Times New Roman"/>
          <w:b/>
          <w:bCs/>
        </w:rPr>
        <w:t>1</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72151C14"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w:t>
      </w:r>
      <w:proofErr w:type="gramStart"/>
      <w:r w:rsidR="007756B9">
        <w:rPr>
          <w:rFonts w:ascii="Times New Roman" w:hAnsi="Times New Roman" w:cs="Times New Roman"/>
          <w:color w:val="auto"/>
          <w:lang w:bidi="ar-SA"/>
        </w:rPr>
        <w:t>Euro</w:t>
      </w:r>
      <w:proofErr w:type="gramEnd"/>
      <w:r w:rsidR="007756B9">
        <w:rPr>
          <w:rFonts w:ascii="Times New Roman" w:hAnsi="Times New Roman" w:cs="Times New Roman"/>
          <w:color w:val="auto"/>
          <w:lang w:bidi="ar-SA"/>
        </w:rPr>
        <w:t xml:space="preserve"> </w:t>
      </w:r>
      <w:r w:rsidR="00593F1B">
        <w:rPr>
          <w:rFonts w:ascii="Times New Roman" w:hAnsi="Times New Roman" w:cs="Times New Roman"/>
          <w:color w:val="auto"/>
          <w:lang w:bidi="ar-SA"/>
        </w:rPr>
        <w:t>1</w:t>
      </w:r>
      <w:r w:rsidR="00E73292">
        <w:rPr>
          <w:rFonts w:ascii="Times New Roman" w:hAnsi="Times New Roman" w:cs="Times New Roman"/>
          <w:color w:val="auto"/>
          <w:lang w:bidi="ar-SA"/>
        </w:rPr>
        <w:t>50</w:t>
      </w:r>
      <w:r w:rsidR="007756B9">
        <w:rPr>
          <w:rFonts w:ascii="Times New Roman" w:hAnsi="Times New Roman" w:cs="Times New Roman"/>
          <w:color w:val="auto"/>
          <w:lang w:bidi="ar-SA"/>
        </w:rPr>
        <w:t>0,00 per il servizio di “</w:t>
      </w:r>
      <w:r w:rsidR="00E73292">
        <w:rPr>
          <w:rFonts w:ascii="Times New Roman" w:hAnsi="Times New Roman" w:cs="Times New Roman"/>
          <w:color w:val="auto"/>
          <w:lang w:bidi="ar-SA"/>
        </w:rPr>
        <w:t>CONTRIBUTO ORGANIZZAZIONE E PIATTAFORMA ZOOM CONVEGNO AIM GENNAIO 2021</w:t>
      </w:r>
      <w:r w:rsidR="007756B9">
        <w:rPr>
          <w:rFonts w:ascii="Times New Roman" w:hAnsi="Times New Roman" w:cs="Times New Roman"/>
          <w:color w:val="auto"/>
          <w:lang w:bidi="ar-SA"/>
        </w:rPr>
        <w:t>-</w:t>
      </w:r>
    </w:p>
    <w:p w14:paraId="1BBA12CA" w14:textId="069D0AD0" w:rsidR="008C4251" w:rsidRPr="00167B6A" w:rsidRDefault="00593F1B">
      <w:pPr>
        <w:pStyle w:val="Bodytext20"/>
        <w:shd w:val="clear" w:color="auto" w:fill="auto"/>
        <w:ind w:left="1320" w:firstLine="0"/>
        <w:rPr>
          <w:sz w:val="24"/>
          <w:szCs w:val="24"/>
        </w:rPr>
      </w:pPr>
      <w:r>
        <w:rPr>
          <w:sz w:val="24"/>
          <w:szCs w:val="24"/>
        </w:rPr>
        <w:t xml:space="preserve"> </w:t>
      </w:r>
    </w:p>
    <w:p w14:paraId="4C6F92AB" w14:textId="42DEA674"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E73292">
        <w:rPr>
          <w:sz w:val="24"/>
          <w:szCs w:val="24"/>
        </w:rPr>
        <w:t>BF311D8FF</w:t>
      </w:r>
    </w:p>
    <w:p w14:paraId="6F5A884E" w14:textId="77777777" w:rsidR="00337FA2" w:rsidRPr="00167B6A" w:rsidRDefault="00337FA2">
      <w:pPr>
        <w:pStyle w:val="Bodytext20"/>
        <w:shd w:val="clear" w:color="auto" w:fill="auto"/>
        <w:spacing w:after="220"/>
        <w:ind w:left="1320" w:firstLine="0"/>
        <w:rPr>
          <w:b w:val="0"/>
          <w:sz w:val="24"/>
          <w:szCs w:val="24"/>
        </w:rPr>
      </w:pP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50EBE0FC" w:rsidR="007756B9" w:rsidRPr="00E73292" w:rsidRDefault="004C2779" w:rsidP="00E73292">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 xml:space="preserve">richiesta pervenuta in data </w:t>
      </w:r>
      <w:r w:rsidR="00E73292">
        <w:rPr>
          <w:rFonts w:ascii="Times New Roman" w:hAnsi="Times New Roman" w:cs="Times New Roman"/>
        </w:rPr>
        <w:t>23</w:t>
      </w:r>
      <w:r w:rsidR="007756B9">
        <w:rPr>
          <w:rFonts w:ascii="Times New Roman" w:hAnsi="Times New Roman" w:cs="Times New Roman"/>
        </w:rPr>
        <w:t>/</w:t>
      </w:r>
      <w:r w:rsidR="000B33ED">
        <w:rPr>
          <w:rFonts w:ascii="Times New Roman" w:hAnsi="Times New Roman" w:cs="Times New Roman"/>
        </w:rPr>
        <w:t>0</w:t>
      </w:r>
      <w:r w:rsidR="00E73292">
        <w:rPr>
          <w:rFonts w:ascii="Times New Roman" w:hAnsi="Times New Roman" w:cs="Times New Roman"/>
        </w:rPr>
        <w:t>3</w:t>
      </w:r>
      <w:r w:rsidRPr="00167B6A">
        <w:rPr>
          <w:rFonts w:ascii="Times New Roman" w:hAnsi="Times New Roman" w:cs="Times New Roman"/>
        </w:rPr>
        <w:t>/20</w:t>
      </w:r>
      <w:r w:rsidR="00BA67AF">
        <w:rPr>
          <w:rFonts w:ascii="Times New Roman" w:hAnsi="Times New Roman" w:cs="Times New Roman"/>
        </w:rPr>
        <w:t>2</w:t>
      </w:r>
      <w:r w:rsidR="000B33ED">
        <w:rPr>
          <w:rFonts w:ascii="Times New Roman" w:hAnsi="Times New Roman" w:cs="Times New Roman"/>
        </w:rPr>
        <w:t>1</w:t>
      </w:r>
      <w:r w:rsidRPr="00167B6A">
        <w:rPr>
          <w:rFonts w:ascii="Times New Roman" w:hAnsi="Times New Roman" w:cs="Times New Roman"/>
        </w:rPr>
        <w:t xml:space="preserve"> dal</w:t>
      </w:r>
      <w:r w:rsidR="000B33ED">
        <w:rPr>
          <w:rFonts w:ascii="Times New Roman" w:hAnsi="Times New Roman" w:cs="Times New Roman"/>
        </w:rPr>
        <w:t xml:space="preserve"> Prof. </w:t>
      </w:r>
      <w:proofErr w:type="spellStart"/>
      <w:r w:rsidR="000B33ED">
        <w:rPr>
          <w:rFonts w:ascii="Times New Roman" w:hAnsi="Times New Roman" w:cs="Times New Roman"/>
        </w:rPr>
        <w:t>Monetta</w:t>
      </w:r>
      <w:proofErr w:type="spellEnd"/>
      <w:r w:rsidR="004F78AD">
        <w:rPr>
          <w:rFonts w:ascii="Times New Roman" w:hAnsi="Times New Roman" w:cs="Times New Roman"/>
        </w:rPr>
        <w:t xml:space="preserve"> </w:t>
      </w:r>
      <w:r w:rsidR="00464999">
        <w:rPr>
          <w:rFonts w:ascii="Times New Roman" w:hAnsi="Times New Roman" w:cs="Times New Roman"/>
        </w:rPr>
        <w:t xml:space="preserve"> </w:t>
      </w:r>
      <w:r w:rsidR="00D11340">
        <w:rPr>
          <w:rFonts w:ascii="Times New Roman" w:hAnsi="Times New Roman" w:cs="Times New Roman"/>
        </w:rPr>
        <w:t xml:space="preserve"> docente </w:t>
      </w:r>
      <w:r w:rsidRPr="00167B6A">
        <w:rPr>
          <w:rFonts w:ascii="Times New Roman" w:hAnsi="Times New Roman" w:cs="Times New Roman"/>
        </w:rPr>
        <w:t>del Dipartimento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Industriale, con la quale </w:t>
      </w:r>
      <w:r w:rsidR="00E04A9E" w:rsidRPr="00167B6A">
        <w:rPr>
          <w:rFonts w:ascii="Times New Roman" w:hAnsi="Times New Roman" w:cs="Times New Roman"/>
        </w:rPr>
        <w:t>chied</w:t>
      </w:r>
      <w:r w:rsidR="006D5EC7">
        <w:rPr>
          <w:rFonts w:ascii="Times New Roman" w:hAnsi="Times New Roman" w:cs="Times New Roman"/>
        </w:rPr>
        <w:t>e di</w:t>
      </w:r>
      <w:r w:rsidR="00D11340">
        <w:rPr>
          <w:rFonts w:ascii="Times New Roman" w:hAnsi="Times New Roman" w:cs="Times New Roman"/>
        </w:rPr>
        <w:t xml:space="preserve"> acquistare il servizio</w:t>
      </w:r>
      <w:r w:rsidR="00A9415F">
        <w:rPr>
          <w:rFonts w:ascii="Times New Roman" w:hAnsi="Times New Roman" w:cs="Times New Roman"/>
        </w:rPr>
        <w:t xml:space="preserve"> di </w:t>
      </w:r>
      <w:r w:rsidR="00823D9F">
        <w:rPr>
          <w:rFonts w:ascii="Times New Roman" w:hAnsi="Times New Roman" w:cs="Times New Roman"/>
        </w:rPr>
        <w:t>“</w:t>
      </w:r>
      <w:r w:rsidR="00E73292">
        <w:rPr>
          <w:rFonts w:ascii="Times New Roman" w:hAnsi="Times New Roman" w:cs="Times New Roman"/>
          <w:color w:val="auto"/>
          <w:lang w:bidi="ar-SA"/>
        </w:rPr>
        <w:t>CONTRIBUTO ORGANIZZAZIONE E PIATTAFORMA ZOOM CONVEGNO AIM GENNAIO 2021</w:t>
      </w:r>
      <w:r w:rsidR="00E73292">
        <w:rPr>
          <w:rFonts w:ascii="Times New Roman" w:hAnsi="Times New Roman" w:cs="Times New Roman"/>
          <w:color w:val="auto"/>
          <w:lang w:bidi="ar-SA"/>
        </w:rPr>
        <w:t>.</w:t>
      </w:r>
    </w:p>
    <w:p w14:paraId="53EA37B9" w14:textId="254AA4DA"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 xml:space="preserve">tale </w:t>
      </w:r>
      <w:r w:rsidR="00E73292">
        <w:rPr>
          <w:rFonts w:ascii="Times New Roman" w:hAnsi="Times New Roman" w:cs="Times New Roman"/>
          <w:color w:val="auto"/>
          <w:lang w:bidi="ar-SA"/>
        </w:rPr>
        <w:t>contributo si è</w:t>
      </w:r>
      <w:r w:rsidR="007756B9">
        <w:rPr>
          <w:rFonts w:ascii="Times New Roman" w:hAnsi="Times New Roman" w:cs="Times New Roman"/>
          <w:color w:val="auto"/>
          <w:lang w:bidi="ar-SA"/>
        </w:rPr>
        <w:t xml:space="preserve"> </w:t>
      </w:r>
      <w:r w:rsidR="00E73292">
        <w:rPr>
          <w:rFonts w:ascii="Times New Roman" w:hAnsi="Times New Roman" w:cs="Times New Roman"/>
          <w:color w:val="auto"/>
          <w:lang w:bidi="ar-SA"/>
        </w:rPr>
        <w:t xml:space="preserve">reso necessario per il supporto da parte dell’associazione </w:t>
      </w:r>
      <w:proofErr w:type="gramStart"/>
      <w:r w:rsidR="00E73292">
        <w:rPr>
          <w:rFonts w:ascii="Times New Roman" w:hAnsi="Times New Roman" w:cs="Times New Roman"/>
          <w:color w:val="auto"/>
          <w:lang w:bidi="ar-SA"/>
        </w:rPr>
        <w:t>AIM  per</w:t>
      </w:r>
      <w:proofErr w:type="gramEnd"/>
      <w:r w:rsidR="00E73292">
        <w:rPr>
          <w:rFonts w:ascii="Times New Roman" w:hAnsi="Times New Roman" w:cs="Times New Roman"/>
          <w:color w:val="auto"/>
          <w:lang w:bidi="ar-SA"/>
        </w:rPr>
        <w:t xml:space="preserve"> la tenuta  del convegno 202</w:t>
      </w:r>
      <w:r w:rsidR="000738DD">
        <w:rPr>
          <w:rFonts w:ascii="Times New Roman" w:hAnsi="Times New Roman" w:cs="Times New Roman"/>
          <w:color w:val="auto"/>
          <w:lang w:bidi="ar-SA"/>
        </w:rPr>
        <w:t>1</w:t>
      </w:r>
      <w:r w:rsidR="00E73292">
        <w:rPr>
          <w:rFonts w:ascii="Times New Roman" w:hAnsi="Times New Roman" w:cs="Times New Roman"/>
          <w:color w:val="auto"/>
          <w:lang w:bidi="ar-SA"/>
        </w:rPr>
        <w:t xml:space="preserve"> in modalità telematica. </w:t>
      </w:r>
      <w:r w:rsidR="007D2567">
        <w:rPr>
          <w:rFonts w:ascii="Times New Roman" w:hAnsi="Times New Roman" w:cs="Times New Roman"/>
          <w:color w:val="auto"/>
          <w:lang w:bidi="ar-SA"/>
        </w:rPr>
        <w:t>.</w:t>
      </w:r>
    </w:p>
    <w:p w14:paraId="5B689B62" w14:textId="77777777" w:rsidR="00D7265F" w:rsidRPr="00D7265F" w:rsidRDefault="00D7265F" w:rsidP="00D11340">
      <w:pPr>
        <w:widowControl/>
        <w:autoSpaceDE w:val="0"/>
        <w:autoSpaceDN w:val="0"/>
        <w:adjustRightInd w:val="0"/>
        <w:rPr>
          <w:rFonts w:ascii="Times New Roman" w:hAnsi="Times New Roman" w:cs="Times New Roman"/>
          <w:b/>
          <w:color w:val="auto"/>
          <w:lang w:bidi="ar-SA"/>
        </w:rPr>
      </w:pPr>
    </w:p>
    <w:p w14:paraId="2FB490D6" w14:textId="72B4700D" w:rsidR="00D7265F" w:rsidRPr="00E73292" w:rsidRDefault="00D7265F" w:rsidP="00E73292">
      <w:pPr>
        <w:widowControl/>
        <w:autoSpaceDE w:val="0"/>
        <w:autoSpaceDN w:val="0"/>
        <w:adjustRightInd w:val="0"/>
        <w:rPr>
          <w:rFonts w:ascii="Times New Roman" w:hAnsi="Times New Roman" w:cs="Times New Roman"/>
          <w:color w:val="auto"/>
          <w:lang w:bidi="ar-SA"/>
        </w:rPr>
      </w:pPr>
      <w:r w:rsidRPr="00D7265F">
        <w:rPr>
          <w:rFonts w:ascii="Times New Roman" w:hAnsi="Times New Roman" w:cs="Times New Roman"/>
          <w:b/>
        </w:rPr>
        <w:t>PRESO ATTO</w:t>
      </w:r>
      <w:r w:rsidRPr="00D7265F">
        <w:rPr>
          <w:rFonts w:ascii="Times New Roman" w:hAnsi="Times New Roman" w:cs="Times New Roman"/>
        </w:rPr>
        <w:t xml:space="preserve"> che </w:t>
      </w:r>
      <w:r w:rsidR="007756B9">
        <w:rPr>
          <w:rFonts w:ascii="Times New Roman" w:hAnsi="Times New Roman" w:cs="Times New Roman"/>
        </w:rPr>
        <w:t xml:space="preserve">è stata individuata </w:t>
      </w:r>
      <w:r w:rsidR="008116B1">
        <w:rPr>
          <w:rFonts w:ascii="Times New Roman" w:hAnsi="Times New Roman" w:cs="Times New Roman"/>
        </w:rPr>
        <w:t>l</w:t>
      </w:r>
      <w:r w:rsidR="000B33ED">
        <w:rPr>
          <w:rFonts w:ascii="Times New Roman" w:hAnsi="Times New Roman" w:cs="Times New Roman"/>
        </w:rPr>
        <w:t xml:space="preserve">’ASSOCIAZIONE ITALIANA DI METALLURGIA (AIM) </w:t>
      </w:r>
      <w:r>
        <w:rPr>
          <w:rFonts w:ascii="Times New Roman" w:hAnsi="Times New Roman" w:cs="Times New Roman"/>
        </w:rPr>
        <w:t>come unico soggetto idoneo ad effettuare la fornitura del servizio</w:t>
      </w:r>
      <w:r w:rsidR="00823D9F">
        <w:rPr>
          <w:rFonts w:ascii="Times New Roman" w:hAnsi="Times New Roman" w:cs="Times New Roman"/>
        </w:rPr>
        <w:t>.</w:t>
      </w: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1ECA5F80"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E73292">
        <w:rPr>
          <w:b w:val="0"/>
          <w:sz w:val="24"/>
          <w:szCs w:val="24"/>
        </w:rPr>
        <w:t>CONVEGNI 2020 DICMAPI-</w:t>
      </w:r>
      <w:r w:rsidR="00593F1B">
        <w:rPr>
          <w:b w:val="0"/>
          <w:sz w:val="24"/>
          <w:szCs w:val="24"/>
        </w:rPr>
        <w:t xml:space="preserve"> PROF. </w:t>
      </w:r>
      <w:r w:rsidR="000B33ED">
        <w:rPr>
          <w:b w:val="0"/>
          <w:sz w:val="24"/>
          <w:szCs w:val="24"/>
        </w:rPr>
        <w:t xml:space="preserve"> MONETTA </w:t>
      </w:r>
      <w:r w:rsidR="00D7265F">
        <w:rPr>
          <w:b w:val="0"/>
          <w:sz w:val="24"/>
          <w:szCs w:val="24"/>
        </w:rPr>
        <w:t>d</w:t>
      </w:r>
      <w:r w:rsidRPr="00167B6A">
        <w:rPr>
          <w:b w:val="0"/>
          <w:sz w:val="24"/>
          <w:szCs w:val="24"/>
        </w:rPr>
        <w:t>i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 xml:space="preserve">Sig.ra Anna Scarpa, Funzionario del DICMAPI, in possesso dei requisiti di legge e della professionalità adeguata alle funzioni da svolgere, </w:t>
      </w:r>
      <w:r w:rsidR="00F138A8" w:rsidRPr="00167B6A">
        <w:rPr>
          <w:rFonts w:ascii="Times New Roman" w:hAnsi="Times New Roman" w:cs="Times New Roman"/>
        </w:rPr>
        <w:lastRenderedPageBreak/>
        <w:t>Responsabile Unico del Procedimento (RUP);</w:t>
      </w:r>
    </w:p>
    <w:p w14:paraId="22BBA8A3" w14:textId="77777777" w:rsidR="006D5EC7" w:rsidRPr="006D5EC7" w:rsidRDefault="006D5EC7" w:rsidP="006D5EC7">
      <w:pPr>
        <w:jc w:val="both"/>
        <w:rPr>
          <w:rFonts w:ascii="Times New Roman" w:hAnsi="Times New Roman" w:cs="Times New Roman"/>
        </w:rPr>
      </w:pPr>
    </w:p>
    <w:p w14:paraId="144129F8"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3131A281" w14:textId="32DC0D6D"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Procedure per l’affidamento dei contratti pubblici di importo inferiore alle soglie di rilevanza comunitaria, indagine di mercato e formazione e gestione degli elenchi di operatori economici”</w:t>
      </w:r>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5B5B7C0D"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r w:rsidR="00593F1B" w:rsidRPr="00167B6A">
        <w:rPr>
          <w:b w:val="0"/>
          <w:sz w:val="24"/>
          <w:szCs w:val="24"/>
        </w:rPr>
        <w:t>dell’11</w:t>
      </w:r>
      <w:r w:rsidRPr="00167B6A">
        <w:rPr>
          <w:b w:val="0"/>
          <w:sz w:val="24"/>
          <w:szCs w:val="24"/>
        </w:rPr>
        <w:t xml:space="preserve"> ottobre 2017;</w:t>
      </w:r>
    </w:p>
    <w:p w14:paraId="61DBFE0C" w14:textId="5EEBDB0F"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r w:rsidR="00593F1B" w:rsidRPr="00167B6A">
        <w:rPr>
          <w:b w:val="0"/>
          <w:sz w:val="24"/>
          <w:szCs w:val="24"/>
        </w:rPr>
        <w:t>della legge</w:t>
      </w:r>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3D106F0F"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r w:rsidR="00593F1B" w:rsidRPr="00167B6A">
        <w:rPr>
          <w:sz w:val="24"/>
          <w:szCs w:val="24"/>
        </w:rPr>
        <w:t>requisiti”</w:t>
      </w:r>
      <w:r w:rsidRPr="00167B6A">
        <w:rPr>
          <w:sz w:val="24"/>
          <w:szCs w:val="24"/>
        </w:rPr>
        <w:t>.</w:t>
      </w:r>
    </w:p>
    <w:p w14:paraId="4A92A7B1" w14:textId="13187991"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r w:rsidR="00593F1B" w:rsidRPr="00167B6A">
        <w:rPr>
          <w:b w:val="0"/>
          <w:sz w:val="24"/>
          <w:szCs w:val="24"/>
        </w:rPr>
        <w:t>le successive</w:t>
      </w:r>
      <w:r w:rsidRPr="00167B6A">
        <w:rPr>
          <w:b w:val="0"/>
          <w:sz w:val="24"/>
          <w:szCs w:val="24"/>
        </w:rPr>
        <w:t xml:space="preserve"> modifiche ed integrazioni in materia rispettivamente di “Amministrazione Trasparente” e “Norme di contrasto alla corruzione”;</w:t>
      </w:r>
    </w:p>
    <w:p w14:paraId="77381B3F" w14:textId="299DF478"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w:t>
      </w:r>
      <w:r w:rsidR="00593F1B" w:rsidRPr="00167B6A">
        <w:rPr>
          <w:b w:val="0"/>
          <w:sz w:val="24"/>
          <w:szCs w:val="24"/>
        </w:rPr>
        <w:t>Napoli” -</w:t>
      </w:r>
      <w:r w:rsidRPr="00167B6A">
        <w:rPr>
          <w:b w:val="0"/>
          <w:sz w:val="24"/>
          <w:szCs w:val="24"/>
        </w:rPr>
        <w:t xml:space="preserve"> “</w:t>
      </w:r>
      <w:r w:rsidR="00593F1B" w:rsidRPr="00167B6A">
        <w:rPr>
          <w:b w:val="0"/>
          <w:sz w:val="24"/>
          <w:szCs w:val="24"/>
        </w:rPr>
        <w:t>Amministrazione</w:t>
      </w:r>
      <w:r w:rsidRPr="00167B6A">
        <w:rPr>
          <w:b w:val="0"/>
          <w:sz w:val="24"/>
          <w:szCs w:val="24"/>
        </w:rPr>
        <w:t xml:space="preserve"> Trasparente” - “Bandi Gara e Contratti” </w:t>
      </w:r>
      <w:r w:rsidR="00337FA2" w:rsidRPr="00167B6A">
        <w:rPr>
          <w:b w:val="0"/>
          <w:sz w:val="24"/>
          <w:szCs w:val="24"/>
        </w:rPr>
        <w:t>–</w:t>
      </w:r>
    </w:p>
    <w:p w14:paraId="3E7A39F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720DCEB4"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16BFCEC6"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381B9757" w14:textId="449CF271" w:rsidR="00044D19" w:rsidRPr="000738DD" w:rsidRDefault="00366A36" w:rsidP="000738DD">
      <w:pPr>
        <w:pStyle w:val="Bodytext20"/>
        <w:shd w:val="clear" w:color="auto" w:fill="auto"/>
        <w:tabs>
          <w:tab w:val="left" w:leader="underscore" w:pos="8290"/>
        </w:tabs>
        <w:spacing w:line="200" w:lineRule="exact"/>
        <w:ind w:left="1560"/>
        <w:rPr>
          <w:b w:val="0"/>
          <w:sz w:val="24"/>
          <w:szCs w:val="24"/>
        </w:rPr>
      </w:pPr>
      <w:r w:rsidRPr="000738DD">
        <w:rPr>
          <w:sz w:val="24"/>
          <w:szCs w:val="24"/>
        </w:rPr>
        <w:t>A</w:t>
      </w:r>
      <w:r w:rsidR="00D20FE3" w:rsidRPr="000738DD">
        <w:rPr>
          <w:sz w:val="24"/>
          <w:szCs w:val="24"/>
        </w:rPr>
        <w:t xml:space="preserve">ffidare il servizio </w:t>
      </w:r>
      <w:proofErr w:type="gramStart"/>
      <w:r w:rsidR="00D20FE3" w:rsidRPr="000738DD">
        <w:rPr>
          <w:sz w:val="24"/>
          <w:szCs w:val="24"/>
        </w:rPr>
        <w:t>di</w:t>
      </w:r>
      <w:r w:rsidR="00167B6A" w:rsidRPr="000738DD">
        <w:rPr>
          <w:sz w:val="24"/>
          <w:szCs w:val="24"/>
        </w:rPr>
        <w:t xml:space="preserve"> </w:t>
      </w:r>
      <w:r w:rsidR="00237C85" w:rsidRPr="000738DD">
        <w:rPr>
          <w:sz w:val="24"/>
          <w:szCs w:val="24"/>
        </w:rPr>
        <w:t xml:space="preserve"> </w:t>
      </w:r>
      <w:r w:rsidR="00823D9F" w:rsidRPr="000738DD">
        <w:rPr>
          <w:sz w:val="24"/>
          <w:szCs w:val="24"/>
        </w:rPr>
        <w:t>“</w:t>
      </w:r>
      <w:proofErr w:type="gramEnd"/>
      <w:r w:rsidR="00E73292" w:rsidRPr="000738DD">
        <w:rPr>
          <w:color w:val="auto"/>
          <w:sz w:val="24"/>
          <w:szCs w:val="24"/>
          <w:lang w:bidi="ar-SA"/>
        </w:rPr>
        <w:t>CONTRIBUTO ORGANIZZAZIONE E PIATTAFORMA ZOOM CONVEGNO AIM GENNAIO 2021</w:t>
      </w:r>
      <w:r w:rsidR="00593F1B" w:rsidRPr="000738DD">
        <w:rPr>
          <w:b w:val="0"/>
          <w:sz w:val="24"/>
          <w:szCs w:val="24"/>
        </w:rPr>
        <w:t>” di cui si attesta la disponibilità;</w:t>
      </w:r>
      <w:r w:rsidR="000738DD" w:rsidRPr="000738DD">
        <w:rPr>
          <w:b w:val="0"/>
          <w:sz w:val="24"/>
          <w:szCs w:val="24"/>
        </w:rPr>
        <w:t xml:space="preserve"> </w:t>
      </w:r>
      <w:r w:rsidR="00D91937" w:rsidRPr="000738DD">
        <w:rPr>
          <w:sz w:val="24"/>
          <w:szCs w:val="24"/>
        </w:rPr>
        <w:t xml:space="preserve">per un importo pari a Euro </w:t>
      </w:r>
      <w:r w:rsidR="00593F1B" w:rsidRPr="000738DD">
        <w:rPr>
          <w:sz w:val="24"/>
          <w:szCs w:val="24"/>
        </w:rPr>
        <w:t>1</w:t>
      </w:r>
      <w:r w:rsidR="000738DD" w:rsidRPr="000738DD">
        <w:rPr>
          <w:sz w:val="24"/>
          <w:szCs w:val="24"/>
        </w:rPr>
        <w:t>50</w:t>
      </w:r>
      <w:r w:rsidR="007D2567" w:rsidRPr="000738DD">
        <w:rPr>
          <w:sz w:val="24"/>
          <w:szCs w:val="24"/>
        </w:rPr>
        <w:t>0</w:t>
      </w:r>
      <w:r w:rsidR="00D91937" w:rsidRPr="000738DD">
        <w:rPr>
          <w:sz w:val="24"/>
          <w:szCs w:val="24"/>
        </w:rPr>
        <w:t>,00.</w:t>
      </w:r>
    </w:p>
    <w:p w14:paraId="1589B0CF" w14:textId="77777777" w:rsidR="00F62A6A" w:rsidRPr="000738DD"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5EBE663B" w14:textId="7956D6EC" w:rsidR="000738DD" w:rsidRDefault="00366A36" w:rsidP="000738DD">
      <w:pPr>
        <w:pStyle w:val="Bodytext20"/>
        <w:shd w:val="clear" w:color="auto" w:fill="auto"/>
        <w:tabs>
          <w:tab w:val="left" w:leader="underscore" w:pos="8290"/>
        </w:tabs>
        <w:spacing w:line="200" w:lineRule="exact"/>
        <w:ind w:left="1560"/>
        <w:rPr>
          <w:b w:val="0"/>
          <w:sz w:val="24"/>
          <w:szCs w:val="24"/>
        </w:rPr>
      </w:pPr>
      <w:r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damento graverà sul fondo</w:t>
      </w:r>
      <w:r w:rsidR="000738DD">
        <w:rPr>
          <w:b w:val="0"/>
          <w:sz w:val="24"/>
          <w:szCs w:val="24"/>
        </w:rPr>
        <w:t xml:space="preserve"> </w:t>
      </w:r>
      <w:r w:rsidR="000B33ED" w:rsidRPr="00167B6A">
        <w:rPr>
          <w:b w:val="0"/>
          <w:sz w:val="24"/>
          <w:szCs w:val="24"/>
        </w:rPr>
        <w:t>“</w:t>
      </w:r>
      <w:r w:rsidR="000738DD">
        <w:rPr>
          <w:b w:val="0"/>
          <w:sz w:val="24"/>
          <w:szCs w:val="24"/>
        </w:rPr>
        <w:t>CONVEGNI 2020 DICMAPI- PROF.  MONETTA d</w:t>
      </w:r>
      <w:r w:rsidR="000738DD" w:rsidRPr="00167B6A">
        <w:rPr>
          <w:b w:val="0"/>
          <w:sz w:val="24"/>
          <w:szCs w:val="24"/>
        </w:rPr>
        <w:t>i cui si attesta la disponibilità;</w:t>
      </w:r>
    </w:p>
    <w:p w14:paraId="4263C5D9" w14:textId="77777777" w:rsidR="000738DD" w:rsidRDefault="000738DD" w:rsidP="000738DD">
      <w:pPr>
        <w:pStyle w:val="Bodytext20"/>
        <w:shd w:val="clear" w:color="auto" w:fill="auto"/>
        <w:tabs>
          <w:tab w:val="left" w:pos="764"/>
        </w:tabs>
        <w:spacing w:after="176"/>
        <w:ind w:firstLine="0"/>
        <w:rPr>
          <w:b w:val="0"/>
          <w:sz w:val="24"/>
          <w:szCs w:val="24"/>
        </w:rPr>
      </w:pPr>
    </w:p>
    <w:p w14:paraId="565BFEEC" w14:textId="3CA288B8"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lastRenderedPageBreak/>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5F292" w14:textId="77777777" w:rsidR="008551B5" w:rsidRDefault="008551B5">
      <w:r>
        <w:separator/>
      </w:r>
    </w:p>
  </w:endnote>
  <w:endnote w:type="continuationSeparator" w:id="0">
    <w:p w14:paraId="12BE8E4C" w14:textId="77777777" w:rsidR="008551B5" w:rsidRDefault="00855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52C93" w14:textId="77777777" w:rsidR="008551B5" w:rsidRDefault="008551B5"/>
  </w:footnote>
  <w:footnote w:type="continuationSeparator" w:id="0">
    <w:p w14:paraId="1CB4EF24" w14:textId="77777777" w:rsidR="008551B5" w:rsidRDefault="008551B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43165"/>
    <w:rsid w:val="000439A1"/>
    <w:rsid w:val="00044D19"/>
    <w:rsid w:val="00050FC4"/>
    <w:rsid w:val="000738DD"/>
    <w:rsid w:val="0009097C"/>
    <w:rsid w:val="000A48B2"/>
    <w:rsid w:val="000B1739"/>
    <w:rsid w:val="000B33ED"/>
    <w:rsid w:val="00105B9D"/>
    <w:rsid w:val="00111C1E"/>
    <w:rsid w:val="00120727"/>
    <w:rsid w:val="0015277A"/>
    <w:rsid w:val="00152D69"/>
    <w:rsid w:val="00154BFE"/>
    <w:rsid w:val="00167B6A"/>
    <w:rsid w:val="00196B14"/>
    <w:rsid w:val="00237C85"/>
    <w:rsid w:val="0027108B"/>
    <w:rsid w:val="00271158"/>
    <w:rsid w:val="002B4F14"/>
    <w:rsid w:val="00337FA2"/>
    <w:rsid w:val="00366A36"/>
    <w:rsid w:val="00387963"/>
    <w:rsid w:val="003D57CD"/>
    <w:rsid w:val="003D62B3"/>
    <w:rsid w:val="00464999"/>
    <w:rsid w:val="004C089F"/>
    <w:rsid w:val="004C2779"/>
    <w:rsid w:val="004D4E9D"/>
    <w:rsid w:val="004F78AD"/>
    <w:rsid w:val="005309CB"/>
    <w:rsid w:val="00593F1B"/>
    <w:rsid w:val="005C698E"/>
    <w:rsid w:val="005C7F46"/>
    <w:rsid w:val="006354D9"/>
    <w:rsid w:val="00654626"/>
    <w:rsid w:val="00692EB7"/>
    <w:rsid w:val="006A6B68"/>
    <w:rsid w:val="006D5EC7"/>
    <w:rsid w:val="007428D8"/>
    <w:rsid w:val="007521DE"/>
    <w:rsid w:val="007756B9"/>
    <w:rsid w:val="00781ECE"/>
    <w:rsid w:val="00792987"/>
    <w:rsid w:val="007D2567"/>
    <w:rsid w:val="0080550B"/>
    <w:rsid w:val="008116B1"/>
    <w:rsid w:val="008238BF"/>
    <w:rsid w:val="00823D9F"/>
    <w:rsid w:val="0084406F"/>
    <w:rsid w:val="00854B8D"/>
    <w:rsid w:val="008551B5"/>
    <w:rsid w:val="008761FA"/>
    <w:rsid w:val="00887D32"/>
    <w:rsid w:val="00892BEB"/>
    <w:rsid w:val="008C4251"/>
    <w:rsid w:val="00972CEC"/>
    <w:rsid w:val="009D0223"/>
    <w:rsid w:val="009D3229"/>
    <w:rsid w:val="009E3DFE"/>
    <w:rsid w:val="00A13EEA"/>
    <w:rsid w:val="00A626DC"/>
    <w:rsid w:val="00A9415F"/>
    <w:rsid w:val="00AA6F81"/>
    <w:rsid w:val="00B25C44"/>
    <w:rsid w:val="00BA5A95"/>
    <w:rsid w:val="00BA67AF"/>
    <w:rsid w:val="00BB6DC1"/>
    <w:rsid w:val="00D11340"/>
    <w:rsid w:val="00D20FE3"/>
    <w:rsid w:val="00D7265F"/>
    <w:rsid w:val="00D81E0D"/>
    <w:rsid w:val="00D91937"/>
    <w:rsid w:val="00DF085C"/>
    <w:rsid w:val="00E04A9E"/>
    <w:rsid w:val="00E73292"/>
    <w:rsid w:val="00E92353"/>
    <w:rsid w:val="00EC0761"/>
    <w:rsid w:val="00EC28E9"/>
    <w:rsid w:val="00F138A8"/>
    <w:rsid w:val="00F32386"/>
    <w:rsid w:val="00F62A6A"/>
    <w:rsid w:val="00F62CC8"/>
    <w:rsid w:val="00F63CC1"/>
    <w:rsid w:val="00F777A4"/>
    <w:rsid w:val="00F93E10"/>
    <w:rsid w:val="00F93E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946</Words>
  <Characters>5394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2019-04-18T11:42:00Z</cp:lastPrinted>
  <dcterms:created xsi:type="dcterms:W3CDTF">2021-09-09T15:40:00Z</dcterms:created>
  <dcterms:modified xsi:type="dcterms:W3CDTF">2021-09-09T15:52:00Z</dcterms:modified>
</cp:coreProperties>
</file>