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9F5DDB" w:rsidP="00BB116C">
      <w:pPr>
        <w:pStyle w:val="Titolo1"/>
        <w:jc w:val="center"/>
        <w:rPr>
          <w:sz w:val="20"/>
          <w:szCs w:val="20"/>
        </w:rPr>
      </w:pPr>
      <w:r w:rsidRPr="00913E8A">
        <w:t>All</w:t>
      </w:r>
      <w:r w:rsidR="0070480A">
        <w:t>.</w:t>
      </w:r>
      <w:r w:rsidRPr="00913E8A">
        <w:t>2_DGUE</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E03429" w:rsidTr="3626E5A5">
        <w:trPr>
          <w:trHeight w:val="1208"/>
        </w:trPr>
        <w:tc>
          <w:tcPr>
            <w:tcW w:w="9288" w:type="dxa"/>
            <w:gridSpan w:val="2"/>
            <w:tcBorders>
              <w:top w:val="single" w:sz="4" w:space="0" w:color="00000A"/>
              <w:left w:val="single" w:sz="4" w:space="0" w:color="00000A"/>
              <w:right w:val="single" w:sz="4" w:space="0" w:color="00000A"/>
            </w:tcBorders>
            <w:shd w:val="clear" w:color="auto" w:fill="FFFFFF" w:themeFill="background1"/>
          </w:tcPr>
          <w:p w:rsidR="00E03429" w:rsidRPr="00A809FF" w:rsidRDefault="00E03429" w:rsidP="00E03429">
            <w:pPr>
              <w:rPr>
                <w:b/>
                <w:sz w:val="22"/>
              </w:rPr>
            </w:pPr>
            <w:r w:rsidRPr="00A809FF">
              <w:rPr>
                <w:rFonts w:ascii="Arial" w:hAnsi="Arial" w:cs="Arial"/>
                <w:b/>
                <w:sz w:val="22"/>
              </w:rPr>
              <w:t xml:space="preserve">Identità del committente </w:t>
            </w:r>
          </w:p>
          <w:p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Nome: DIPARTIMENTO DI SCIENZE CHIMICHE</w:t>
            </w:r>
            <w:r w:rsidR="00A809FF">
              <w:rPr>
                <w:rFonts w:ascii="Arial" w:hAnsi="Arial" w:cs="Arial"/>
                <w:b/>
                <w:color w:val="000000"/>
                <w:sz w:val="16"/>
                <w:szCs w:val="16"/>
              </w:rPr>
              <w:t xml:space="preserve"> - Università degli Studi di Napoli Federico II- </w:t>
            </w:r>
          </w:p>
          <w:p w:rsidR="00E03429" w:rsidRPr="00E03429" w:rsidRDefault="00E03429" w:rsidP="00E03429">
            <w:pPr>
              <w:rPr>
                <w:color w:val="000000"/>
              </w:rPr>
            </w:pPr>
            <w:r w:rsidRPr="003F5AFD">
              <w:rPr>
                <w:rFonts w:ascii="Arial" w:hAnsi="Arial" w:cs="Arial"/>
                <w:b/>
                <w:color w:val="000000"/>
                <w:sz w:val="16"/>
                <w:szCs w:val="16"/>
              </w:rPr>
              <w:t>Codice fiscale  00876220633</w:t>
            </w:r>
            <w:r w:rsidRPr="003A443E">
              <w:rPr>
                <w:rFonts w:ascii="Arial" w:hAnsi="Arial" w:cs="Arial"/>
                <w:color w:val="000000"/>
                <w:sz w:val="14"/>
                <w:szCs w:val="14"/>
              </w:rPr>
              <w:t xml:space="preserve">  </w:t>
            </w:r>
          </w:p>
        </w:tc>
      </w:tr>
      <w:tr w:rsidR="00A23B3E" w:rsidTr="3626E5A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23B3E" w:rsidRDefault="00A23B3E"/>
        </w:tc>
      </w:tr>
      <w:tr w:rsidR="00A23B3E"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C234F" w:rsidRDefault="00AC234F" w:rsidP="00711094">
            <w:pPr>
              <w:rPr>
                <w:rFonts w:ascii="Arial" w:hAnsi="Arial" w:cs="Arial"/>
                <w:b/>
                <w:sz w:val="16"/>
                <w:szCs w:val="16"/>
              </w:rPr>
            </w:pPr>
            <w:r>
              <w:rPr>
                <w:rFonts w:ascii="Arial" w:hAnsi="Arial" w:cs="Arial"/>
                <w:b/>
                <w:sz w:val="16"/>
                <w:szCs w:val="16"/>
              </w:rPr>
              <w:t>AVVISO ESPLORATIVO RIF. 4/2021/DSC</w:t>
            </w:r>
          </w:p>
          <w:p w:rsidR="008536E1" w:rsidRDefault="00DC5FBA" w:rsidP="00711094">
            <w:pPr>
              <w:rPr>
                <w:rFonts w:ascii="Arial" w:hAnsi="Arial" w:cs="Arial"/>
                <w:b/>
                <w:sz w:val="16"/>
                <w:szCs w:val="16"/>
              </w:rPr>
            </w:pPr>
            <w:r w:rsidRPr="00DC5FBA">
              <w:rPr>
                <w:rFonts w:ascii="Arial" w:hAnsi="Arial" w:cs="Arial"/>
                <w:b/>
                <w:sz w:val="16"/>
                <w:szCs w:val="16"/>
              </w:rPr>
              <w:t>CONTRATTO SOTTO SOGLIA ex art. 36 comma 6 e 6 bis del  D.lgs. n. 50/2016 per il servizio/fornitura d</w:t>
            </w:r>
            <w:r w:rsidR="008536E1">
              <w:rPr>
                <w:rFonts w:ascii="Arial" w:hAnsi="Arial" w:cs="Arial"/>
                <w:b/>
                <w:sz w:val="16"/>
                <w:szCs w:val="16"/>
              </w:rPr>
              <w:t>el</w:t>
            </w:r>
          </w:p>
          <w:p w:rsidR="00A23B3E" w:rsidRPr="008536E1" w:rsidRDefault="008536E1" w:rsidP="3626E5A5">
            <w:pPr>
              <w:rPr>
                <w:rFonts w:ascii="Arial" w:hAnsi="Arial" w:cs="Arial"/>
                <w:b/>
                <w:bCs/>
                <w:sz w:val="16"/>
                <w:szCs w:val="16"/>
              </w:rPr>
            </w:pPr>
            <w:r w:rsidRPr="3626E5A5">
              <w:rPr>
                <w:rFonts w:ascii="Arial" w:hAnsi="Arial" w:cs="Arial"/>
                <w:b/>
                <w:bCs/>
                <w:sz w:val="16"/>
                <w:szCs w:val="16"/>
              </w:rPr>
              <w:t>SERVIZIO DI MANUTENZIONE PREVENTIVA E DI VERIFICA FUNZIONALE DI N° 13 CAPPE A FLUSSO LAMINARE</w:t>
            </w:r>
            <w:r w:rsidR="005712CF">
              <w:rPr>
                <w:rFonts w:ascii="Arial" w:hAnsi="Arial" w:cs="Arial"/>
                <w:b/>
                <w:bCs/>
                <w:sz w:val="16"/>
                <w:szCs w:val="16"/>
              </w:rPr>
              <w:t>, N. 1 CAPPA CHIMICA E N.</w:t>
            </w:r>
            <w:r w:rsidRPr="3626E5A5">
              <w:rPr>
                <w:rFonts w:ascii="Arial" w:hAnsi="Arial" w:cs="Arial"/>
                <w:b/>
                <w:bCs/>
                <w:sz w:val="16"/>
                <w:szCs w:val="16"/>
              </w:rPr>
              <w:t xml:space="preserve"> 1 INCUBATORE A CO2 del DIPARTIMENTO DI SCIENZE CHIMICHE dell’UNIVERSITA’ DEGLI STUDI DI NAPOLI “FEDERICO II</w:t>
            </w:r>
          </w:p>
        </w:tc>
      </w:tr>
      <w:tr w:rsidR="00A23B3E"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23B3E" w:rsidRDefault="00A23B3E"/>
        </w:tc>
      </w:tr>
      <w:tr w:rsidR="00A23B3E"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23B3E" w:rsidRPr="00711094" w:rsidRDefault="00A23B3E">
            <w:pPr>
              <w:rPr>
                <w:rFonts w:ascii="Arial" w:hAnsi="Arial" w:cs="Arial"/>
                <w:b/>
                <w:color w:val="000000"/>
                <w:sz w:val="16"/>
                <w:szCs w:val="16"/>
              </w:rPr>
            </w:pPr>
            <w:r w:rsidRPr="00711094">
              <w:rPr>
                <w:rFonts w:ascii="Arial" w:hAnsi="Arial" w:cs="Arial"/>
                <w:b/>
                <w:color w:val="000000"/>
                <w:sz w:val="16"/>
                <w:szCs w:val="16"/>
              </w:rPr>
              <w:t xml:space="preserve">CIG </w:t>
            </w:r>
            <w:r w:rsidR="00530B0B" w:rsidRPr="00711094">
              <w:rPr>
                <w:rFonts w:ascii="Arial" w:hAnsi="Arial" w:cs="Arial"/>
                <w:b/>
                <w:color w:val="000000"/>
                <w:sz w:val="16"/>
                <w:szCs w:val="16"/>
              </w:rPr>
              <w:t xml:space="preserve"> </w:t>
            </w:r>
          </w:p>
          <w:p w:rsidR="00A23B3E" w:rsidRPr="00711094" w:rsidRDefault="00E03429">
            <w:pPr>
              <w:rPr>
                <w:rFonts w:ascii="Arial" w:hAnsi="Arial" w:cs="Arial"/>
                <w:b/>
                <w:color w:val="000000"/>
                <w:sz w:val="14"/>
                <w:szCs w:val="14"/>
              </w:rPr>
            </w:pPr>
            <w:r w:rsidRPr="00711094">
              <w:rPr>
                <w:rFonts w:ascii="Arial" w:hAnsi="Arial" w:cs="Arial"/>
                <w:b/>
                <w:color w:val="000000"/>
                <w:sz w:val="14"/>
                <w:szCs w:val="14"/>
              </w:rPr>
              <w:t xml:space="preserve">CUP </w:t>
            </w:r>
          </w:p>
          <w:p w:rsidR="00A23B3E" w:rsidRPr="00780EDC" w:rsidRDefault="00A23B3E">
            <w:pPr>
              <w:rPr>
                <w:color w:val="000000"/>
                <w:highlight w:val="yellow"/>
              </w:rPr>
            </w:pPr>
            <w:r w:rsidRPr="007D67FF">
              <w:rPr>
                <w:rFonts w:ascii="Arial" w:hAnsi="Arial" w:cs="Arial"/>
                <w:color w:val="000000"/>
                <w:sz w:val="14"/>
                <w:szCs w:val="14"/>
              </w:rPr>
              <w:t>Codice progetto (ove l’appalto sia finanziato o cofinanziato con fondi europei)</w:t>
            </w:r>
            <w:r w:rsidRPr="007D67FF">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23B3E" w:rsidRDefault="00711094" w:rsidP="00E03429">
            <w:pPr>
              <w:rPr>
                <w:rFonts w:ascii="Arial" w:hAnsi="Arial" w:cs="Arial"/>
                <w:b/>
                <w:color w:val="222222"/>
                <w:sz w:val="19"/>
                <w:szCs w:val="19"/>
                <w:shd w:val="clear" w:color="auto" w:fill="FFFFFF"/>
              </w:rPr>
            </w:pPr>
            <w:r w:rsidRPr="0054639A">
              <w:rPr>
                <w:rFonts w:ascii="Arial" w:hAnsi="Arial" w:cs="Arial"/>
                <w:b/>
                <w:color w:val="222222"/>
                <w:sz w:val="19"/>
                <w:szCs w:val="19"/>
                <w:shd w:val="clear" w:color="auto" w:fill="FFFFFF"/>
              </w:rPr>
              <w:t>________________________</w:t>
            </w:r>
          </w:p>
          <w:p w:rsidR="00711094" w:rsidRPr="00780EDC" w:rsidRDefault="00711094" w:rsidP="00E03429">
            <w:pPr>
              <w:rPr>
                <w:color w:val="000000"/>
                <w:highlight w:val="yellow"/>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26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6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AF0" w:rsidRDefault="00C96AF0">
      <w:pPr>
        <w:spacing w:before="0" w:after="0"/>
      </w:pPr>
      <w:r>
        <w:separator/>
      </w:r>
    </w:p>
  </w:endnote>
  <w:endnote w:type="continuationSeparator" w:id="0">
    <w:p w:rsidR="00C96AF0" w:rsidRDefault="00C96AF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3">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1114F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C96AF0">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AF0" w:rsidRDefault="00C96AF0">
      <w:pPr>
        <w:spacing w:before="0" w:after="0"/>
      </w:pPr>
      <w:r>
        <w:separator/>
      </w:r>
    </w:p>
  </w:footnote>
  <w:footnote w:type="continuationSeparator" w:id="0">
    <w:p w:rsidR="00C96AF0" w:rsidRDefault="00C96AF0">
      <w:pPr>
        <w:spacing w:before="0" w:after="0"/>
      </w:pPr>
      <w:r>
        <w:continuationSeparator/>
      </w:r>
    </w:p>
  </w:footnote>
  <w:footnote w:id="1">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0">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2">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01D5D"/>
    <w:rsid w:val="00023AC1"/>
    <w:rsid w:val="00035A7E"/>
    <w:rsid w:val="000576F3"/>
    <w:rsid w:val="00076DCA"/>
    <w:rsid w:val="000953DC"/>
    <w:rsid w:val="000A7B33"/>
    <w:rsid w:val="000B5314"/>
    <w:rsid w:val="000C1044"/>
    <w:rsid w:val="000C5957"/>
    <w:rsid w:val="000E5FBC"/>
    <w:rsid w:val="001114F4"/>
    <w:rsid w:val="0011757F"/>
    <w:rsid w:val="00121BF6"/>
    <w:rsid w:val="00132D09"/>
    <w:rsid w:val="00154CAB"/>
    <w:rsid w:val="001752F0"/>
    <w:rsid w:val="001D3A2B"/>
    <w:rsid w:val="001D56C2"/>
    <w:rsid w:val="001F35A9"/>
    <w:rsid w:val="002052F7"/>
    <w:rsid w:val="0021093D"/>
    <w:rsid w:val="00210EEE"/>
    <w:rsid w:val="00213813"/>
    <w:rsid w:val="00214E89"/>
    <w:rsid w:val="00224C8E"/>
    <w:rsid w:val="00270DA2"/>
    <w:rsid w:val="002A21BC"/>
    <w:rsid w:val="002B710D"/>
    <w:rsid w:val="002C169E"/>
    <w:rsid w:val="002D50E9"/>
    <w:rsid w:val="002E2C19"/>
    <w:rsid w:val="002E43BE"/>
    <w:rsid w:val="002E4FB4"/>
    <w:rsid w:val="00301832"/>
    <w:rsid w:val="00316FAD"/>
    <w:rsid w:val="00350D7E"/>
    <w:rsid w:val="0036728A"/>
    <w:rsid w:val="00384132"/>
    <w:rsid w:val="003A443E"/>
    <w:rsid w:val="003B3636"/>
    <w:rsid w:val="003E60D1"/>
    <w:rsid w:val="003E7810"/>
    <w:rsid w:val="003F447E"/>
    <w:rsid w:val="003F5AFD"/>
    <w:rsid w:val="004234D1"/>
    <w:rsid w:val="00516CEA"/>
    <w:rsid w:val="005309A4"/>
    <w:rsid w:val="00530B0B"/>
    <w:rsid w:val="0054639A"/>
    <w:rsid w:val="005712CF"/>
    <w:rsid w:val="0058406C"/>
    <w:rsid w:val="005B3B08"/>
    <w:rsid w:val="005C49E6"/>
    <w:rsid w:val="005E2955"/>
    <w:rsid w:val="00625142"/>
    <w:rsid w:val="00635C8F"/>
    <w:rsid w:val="0064014A"/>
    <w:rsid w:val="00674C80"/>
    <w:rsid w:val="006879D2"/>
    <w:rsid w:val="006A5E21"/>
    <w:rsid w:val="006B430C"/>
    <w:rsid w:val="006B4D39"/>
    <w:rsid w:val="006B7893"/>
    <w:rsid w:val="006F3D34"/>
    <w:rsid w:val="0070480A"/>
    <w:rsid w:val="00711094"/>
    <w:rsid w:val="007117E8"/>
    <w:rsid w:val="00765AE7"/>
    <w:rsid w:val="00766402"/>
    <w:rsid w:val="00780EDC"/>
    <w:rsid w:val="007B50B2"/>
    <w:rsid w:val="007D67FF"/>
    <w:rsid w:val="00802161"/>
    <w:rsid w:val="00802712"/>
    <w:rsid w:val="008154AA"/>
    <w:rsid w:val="008536E1"/>
    <w:rsid w:val="0089654F"/>
    <w:rsid w:val="008A696D"/>
    <w:rsid w:val="008C734C"/>
    <w:rsid w:val="008E3A62"/>
    <w:rsid w:val="008F12E6"/>
    <w:rsid w:val="00900583"/>
    <w:rsid w:val="00934658"/>
    <w:rsid w:val="009562BB"/>
    <w:rsid w:val="009644B4"/>
    <w:rsid w:val="00985D42"/>
    <w:rsid w:val="009A1D49"/>
    <w:rsid w:val="009E204E"/>
    <w:rsid w:val="009F5DDB"/>
    <w:rsid w:val="00A04015"/>
    <w:rsid w:val="00A23B3E"/>
    <w:rsid w:val="00A30CBB"/>
    <w:rsid w:val="00A46950"/>
    <w:rsid w:val="00A809FF"/>
    <w:rsid w:val="00A97651"/>
    <w:rsid w:val="00AA2252"/>
    <w:rsid w:val="00AA5F93"/>
    <w:rsid w:val="00AB7D68"/>
    <w:rsid w:val="00AC234F"/>
    <w:rsid w:val="00AE5CFF"/>
    <w:rsid w:val="00B32C28"/>
    <w:rsid w:val="00B64AE6"/>
    <w:rsid w:val="00B80BA0"/>
    <w:rsid w:val="00B91406"/>
    <w:rsid w:val="00BA4F12"/>
    <w:rsid w:val="00BA621F"/>
    <w:rsid w:val="00BB116C"/>
    <w:rsid w:val="00BB639E"/>
    <w:rsid w:val="00BC09F5"/>
    <w:rsid w:val="00BC311B"/>
    <w:rsid w:val="00BD48A6"/>
    <w:rsid w:val="00BE3E68"/>
    <w:rsid w:val="00BE6B6A"/>
    <w:rsid w:val="00BF7181"/>
    <w:rsid w:val="00BF74E1"/>
    <w:rsid w:val="00C03658"/>
    <w:rsid w:val="00C427DB"/>
    <w:rsid w:val="00C47D53"/>
    <w:rsid w:val="00C60A33"/>
    <w:rsid w:val="00C64D4B"/>
    <w:rsid w:val="00C82001"/>
    <w:rsid w:val="00C843B5"/>
    <w:rsid w:val="00C92169"/>
    <w:rsid w:val="00C96AF0"/>
    <w:rsid w:val="00CA04F3"/>
    <w:rsid w:val="00CC764A"/>
    <w:rsid w:val="00CD1282"/>
    <w:rsid w:val="00CD2288"/>
    <w:rsid w:val="00CD3E4F"/>
    <w:rsid w:val="00CF449A"/>
    <w:rsid w:val="00D1271C"/>
    <w:rsid w:val="00D1471D"/>
    <w:rsid w:val="00D14C1F"/>
    <w:rsid w:val="00D26F41"/>
    <w:rsid w:val="00D27DB2"/>
    <w:rsid w:val="00D509A5"/>
    <w:rsid w:val="00D64744"/>
    <w:rsid w:val="00D92A41"/>
    <w:rsid w:val="00D93877"/>
    <w:rsid w:val="00DA7329"/>
    <w:rsid w:val="00DC5FBA"/>
    <w:rsid w:val="00DE4996"/>
    <w:rsid w:val="00DF7CAE"/>
    <w:rsid w:val="00E0264E"/>
    <w:rsid w:val="00E03429"/>
    <w:rsid w:val="00E20EF7"/>
    <w:rsid w:val="00EA3AD4"/>
    <w:rsid w:val="00EB216B"/>
    <w:rsid w:val="00EB2328"/>
    <w:rsid w:val="00EB45DC"/>
    <w:rsid w:val="00F26DE7"/>
    <w:rsid w:val="00F351F0"/>
    <w:rsid w:val="00F51F37"/>
    <w:rsid w:val="00F575CF"/>
    <w:rsid w:val="00F62D30"/>
    <w:rsid w:val="00F62F53"/>
    <w:rsid w:val="00F662D0"/>
    <w:rsid w:val="00F672A2"/>
    <w:rsid w:val="00F9449A"/>
    <w:rsid w:val="00F95202"/>
    <w:rsid w:val="00FB0743"/>
    <w:rsid w:val="00FB3543"/>
    <w:rsid w:val="00FD32EC"/>
    <w:rsid w:val="00FD7FEC"/>
    <w:rsid w:val="00FF3148"/>
    <w:rsid w:val="3626E5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68760891F6B244A6746065956022F7" ma:contentTypeVersion="2" ma:contentTypeDescription="Create a new document." ma:contentTypeScope="" ma:versionID="893483a59d0dbd51f5001977eeacabb8">
  <xsd:schema xmlns:xsd="http://www.w3.org/2001/XMLSchema" xmlns:xs="http://www.w3.org/2001/XMLSchema" xmlns:p="http://schemas.microsoft.com/office/2006/metadata/properties" xmlns:ns2="6e1aba4e-4f9e-47fa-b44e-4ce145033e8b" targetNamespace="http://schemas.microsoft.com/office/2006/metadata/properties" ma:root="true" ma:fieldsID="22c0d6d988d79877d38054188bf0c54b" ns2:_="">
    <xsd:import namespace="6e1aba4e-4f9e-47fa-b44e-4ce145033e8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ba4e-4f9e-47fa-b44e-4ce145033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60860-8766-443B-AEB9-618944FEE1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8737DF-8517-4CDD-9841-AD0DD62AD2D7}">
  <ds:schemaRefs>
    <ds:schemaRef ds:uri="http://schemas.microsoft.com/sharepoint/v3/contenttype/forms"/>
  </ds:schemaRefs>
</ds:datastoreItem>
</file>

<file path=customXml/itemProps3.xml><?xml version="1.0" encoding="utf-8"?>
<ds:datastoreItem xmlns:ds="http://schemas.openxmlformats.org/officeDocument/2006/customXml" ds:itemID="{65810143-9896-4422-AE89-FBECB396D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aba4e-4f9e-47fa-b44e-4ce145033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BC5C37-89C3-4017-B96A-71969B53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6241</Words>
  <Characters>35576</Characters>
  <Application>Microsoft Office Word</Application>
  <DocSecurity>0</DocSecurity>
  <Lines>296</Lines>
  <Paragraphs>83</Paragraphs>
  <ScaleCrop>false</ScaleCrop>
  <Company>MIT</Company>
  <LinksUpToDate>false</LinksUpToDate>
  <CharactersWithSpaces>41734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User</cp:lastModifiedBy>
  <cp:revision>14</cp:revision>
  <cp:lastPrinted>2021-09-21T13:39:00Z</cp:lastPrinted>
  <dcterms:created xsi:type="dcterms:W3CDTF">2021-07-08T15:20:00Z</dcterms:created>
  <dcterms:modified xsi:type="dcterms:W3CDTF">2021-09-21T13:39:00Z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0x0101009E68760891F6B244A6746065956022F7</vt:lpwstr>
  </property>
</Properties>
</file>