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2E31D" w14:textId="77777777"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14:paraId="579F8B07" w14:textId="7F35337C"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 xml:space="preserve">DETERMINA N. </w:t>
      </w:r>
      <w:r w:rsidR="001E4421">
        <w:rPr>
          <w:rFonts w:asciiTheme="majorHAnsi" w:hAnsiTheme="majorHAnsi" w:cstheme="majorHAnsi"/>
        </w:rPr>
        <w:t xml:space="preserve"> </w:t>
      </w:r>
      <w:r>
        <w:rPr>
          <w:rFonts w:asciiTheme="majorHAnsi" w:hAnsiTheme="majorHAnsi" w:cstheme="majorHAnsi"/>
        </w:rPr>
        <w:t>/202</w:t>
      </w:r>
      <w:r w:rsidR="001E4421">
        <w:rPr>
          <w:rFonts w:asciiTheme="majorHAnsi" w:hAnsiTheme="majorHAnsi" w:cstheme="majorHAnsi"/>
        </w:rPr>
        <w:t>1</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1E4421">
        <w:rPr>
          <w:rFonts w:asciiTheme="majorHAnsi" w:hAnsiTheme="majorHAnsi" w:cstheme="majorHAnsi"/>
        </w:rPr>
        <w:t>09</w:t>
      </w:r>
      <w:r>
        <w:rPr>
          <w:rFonts w:asciiTheme="majorHAnsi" w:hAnsiTheme="majorHAnsi" w:cstheme="majorHAnsi"/>
        </w:rPr>
        <w:t>/0</w:t>
      </w:r>
      <w:r w:rsidR="002350EB">
        <w:rPr>
          <w:rFonts w:asciiTheme="majorHAnsi" w:hAnsiTheme="majorHAnsi" w:cstheme="majorHAnsi"/>
        </w:rPr>
        <w:t>2</w:t>
      </w:r>
      <w:r>
        <w:rPr>
          <w:rFonts w:asciiTheme="majorHAnsi" w:hAnsiTheme="majorHAnsi" w:cstheme="majorHAnsi"/>
        </w:rPr>
        <w:t>/202</w:t>
      </w:r>
      <w:r w:rsidR="001E4421">
        <w:rPr>
          <w:rFonts w:asciiTheme="majorHAnsi" w:hAnsiTheme="majorHAnsi" w:cstheme="majorHAnsi"/>
        </w:rPr>
        <w:t>1</w:t>
      </w:r>
    </w:p>
    <w:p w14:paraId="1EA56DED" w14:textId="6EC8C861" w:rsidR="00F845CA" w:rsidRDefault="00FB67FF" w:rsidP="00F845CA">
      <w:pPr>
        <w:pStyle w:val="Titolo1"/>
        <w:ind w:hanging="3709"/>
        <w:jc w:val="both"/>
        <w:rPr>
          <w:rFonts w:asciiTheme="majorHAnsi" w:hAnsiTheme="majorHAnsi" w:cstheme="majorHAnsi"/>
        </w:rPr>
      </w:pPr>
      <w:r>
        <w:rPr>
          <w:rFonts w:asciiTheme="majorHAnsi" w:hAnsiTheme="majorHAnsi" w:cstheme="majorHAnsi"/>
        </w:rPr>
        <w:t xml:space="preserve">                                     </w:t>
      </w:r>
      <w:r w:rsidR="001E4421">
        <w:rPr>
          <w:rFonts w:asciiTheme="majorHAnsi" w:hAnsiTheme="majorHAnsi" w:cstheme="majorHAnsi"/>
        </w:rPr>
        <w:t xml:space="preserve">              </w:t>
      </w:r>
      <w:r>
        <w:rPr>
          <w:rFonts w:asciiTheme="majorHAnsi" w:hAnsiTheme="majorHAnsi" w:cstheme="majorHAnsi"/>
        </w:rPr>
        <w:t>Affidamento diretto mediante pubblicazione di avviso</w:t>
      </w:r>
    </w:p>
    <w:p w14:paraId="4B76E388" w14:textId="77777777"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735F8B" w14:paraId="320669C6" w14:textId="77777777" w:rsidTr="003059FA">
        <w:trPr>
          <w:trHeight w:val="761"/>
        </w:trPr>
        <w:tc>
          <w:tcPr>
            <w:tcW w:w="1814" w:type="dxa"/>
            <w:shd w:val="clear" w:color="auto" w:fill="auto"/>
          </w:tcPr>
          <w:p w14:paraId="2B03A85B" w14:textId="77777777" w:rsidR="00F845CA" w:rsidRPr="00735F8B" w:rsidRDefault="00F845CA" w:rsidP="003059FA">
            <w:pPr>
              <w:autoSpaceDE w:val="0"/>
              <w:jc w:val="both"/>
              <w:rPr>
                <w:rFonts w:eastAsia="Calibri" w:cstheme="minorHAnsi"/>
                <w:b/>
                <w:bCs/>
                <w:iCs/>
              </w:rPr>
            </w:pPr>
            <w:r w:rsidRPr="00735F8B">
              <w:rPr>
                <w:rFonts w:eastAsia="Calibri" w:cstheme="minorHAnsi"/>
                <w:b/>
              </w:rPr>
              <w:t>Oggetto:</w:t>
            </w:r>
          </w:p>
        </w:tc>
        <w:tc>
          <w:tcPr>
            <w:tcW w:w="7933" w:type="dxa"/>
            <w:shd w:val="clear" w:color="auto" w:fill="auto"/>
          </w:tcPr>
          <w:p w14:paraId="465E7DA1" w14:textId="77716870" w:rsidR="00F845CA" w:rsidRPr="00F47836" w:rsidRDefault="00F845CA" w:rsidP="00D76D6B">
            <w:pPr>
              <w:autoSpaceDE w:val="0"/>
              <w:jc w:val="both"/>
              <w:rPr>
                <w:rFonts w:eastAsia="Calibri" w:cstheme="minorHAnsi"/>
                <w:bCs/>
              </w:rPr>
            </w:pPr>
            <w:r w:rsidRPr="00735F8B">
              <w:rPr>
                <w:rFonts w:eastAsia="Calibri" w:cstheme="minorHAnsi"/>
                <w:b/>
                <w:bCs/>
              </w:rPr>
              <w:t xml:space="preserve">Determina per l’affidamento diretto </w:t>
            </w:r>
            <w:r>
              <w:rPr>
                <w:rFonts w:eastAsia="Calibri" w:cstheme="minorHAnsi"/>
                <w:b/>
                <w:bCs/>
              </w:rPr>
              <w:t xml:space="preserve">per la pubblicazione di un articolo su rivista internazionale open </w:t>
            </w:r>
            <w:proofErr w:type="spellStart"/>
            <w:r>
              <w:rPr>
                <w:rFonts w:eastAsia="Calibri" w:cstheme="minorHAnsi"/>
                <w:b/>
                <w:bCs/>
              </w:rPr>
              <w:t>access</w:t>
            </w:r>
            <w:proofErr w:type="spellEnd"/>
            <w:r>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w:t>
            </w:r>
            <w:r>
              <w:rPr>
                <w:rFonts w:eastAsia="Calibri" w:cstheme="minorHAnsi"/>
                <w:b/>
                <w:bCs/>
              </w:rPr>
              <w:t>or</w:t>
            </w:r>
            <w:r w:rsidRPr="00735F8B">
              <w:rPr>
                <w:rFonts w:eastAsia="Calibri" w:cstheme="minorHAnsi"/>
                <w:b/>
                <w:bCs/>
              </w:rPr>
              <w:t xml:space="preserve">to contrattuale pari a </w:t>
            </w:r>
            <w:proofErr w:type="gramStart"/>
            <w:r w:rsidR="001E4421">
              <w:rPr>
                <w:rFonts w:eastAsia="Calibri" w:cstheme="minorHAnsi"/>
                <w:b/>
                <w:bCs/>
              </w:rPr>
              <w:t xml:space="preserve">€ </w:t>
            </w:r>
            <w:r w:rsidRPr="00735F8B">
              <w:rPr>
                <w:rFonts w:eastAsia="Calibri" w:cstheme="minorHAnsi"/>
                <w:b/>
                <w:bCs/>
              </w:rPr>
              <w:t xml:space="preserve"> </w:t>
            </w:r>
            <w:r>
              <w:rPr>
                <w:rFonts w:eastAsia="Calibri" w:cstheme="minorHAnsi"/>
                <w:b/>
                <w:bCs/>
              </w:rPr>
              <w:t>1.</w:t>
            </w:r>
            <w:r w:rsidR="001E4421">
              <w:rPr>
                <w:rFonts w:eastAsia="Calibri" w:cstheme="minorHAnsi"/>
                <w:b/>
                <w:bCs/>
              </w:rPr>
              <w:t>481</w:t>
            </w:r>
            <w:proofErr w:type="gramEnd"/>
            <w:r w:rsidR="002C4C48">
              <w:rPr>
                <w:rFonts w:eastAsia="Calibri" w:cstheme="minorHAnsi"/>
                <w:b/>
                <w:bCs/>
              </w:rPr>
              <w:t>,</w:t>
            </w:r>
            <w:r w:rsidR="001E4421">
              <w:rPr>
                <w:rFonts w:eastAsia="Calibri" w:cstheme="minorHAnsi"/>
                <w:b/>
                <w:bCs/>
              </w:rPr>
              <w:t>76</w:t>
            </w:r>
            <w:r w:rsidRPr="00735F8B">
              <w:rPr>
                <w:rFonts w:eastAsia="Calibri" w:cstheme="minorHAnsi"/>
                <w:b/>
                <w:bCs/>
              </w:rPr>
              <w:t>, CIG</w:t>
            </w:r>
            <w:r>
              <w:rPr>
                <w:rFonts w:eastAsia="Calibri" w:cstheme="minorHAnsi"/>
                <w:b/>
                <w:bCs/>
              </w:rPr>
              <w:t>:</w:t>
            </w:r>
            <w:r w:rsidRPr="00735F8B">
              <w:rPr>
                <w:rFonts w:eastAsia="Calibri" w:cstheme="minorHAnsi"/>
                <w:b/>
                <w:bCs/>
              </w:rPr>
              <w:t xml:space="preserve"> </w:t>
            </w:r>
            <w:r w:rsidRPr="00735F8B">
              <w:rPr>
                <w:rFonts w:cstheme="minorHAnsi"/>
                <w:b/>
              </w:rPr>
              <w:t xml:space="preserve"> </w:t>
            </w:r>
          </w:p>
        </w:tc>
      </w:tr>
      <w:tr w:rsidR="00F845CA" w:rsidRPr="00735F8B" w14:paraId="1F81206D" w14:textId="77777777" w:rsidTr="003059FA">
        <w:trPr>
          <w:trHeight w:val="761"/>
        </w:trPr>
        <w:tc>
          <w:tcPr>
            <w:tcW w:w="9747" w:type="dxa"/>
            <w:gridSpan w:val="2"/>
            <w:shd w:val="clear" w:color="auto" w:fill="auto"/>
          </w:tcPr>
          <w:p w14:paraId="3B149411" w14:textId="77777777" w:rsidR="00F845CA" w:rsidRPr="00EB33F6" w:rsidRDefault="00F845CA" w:rsidP="003059FA">
            <w:pPr>
              <w:autoSpaceDE w:val="0"/>
              <w:spacing w:before="240"/>
              <w:jc w:val="center"/>
              <w:rPr>
                <w:rFonts w:eastAsia="Calibri" w:cstheme="minorHAnsi"/>
                <w:b/>
                <w:bCs/>
                <w:sz w:val="24"/>
                <w:szCs w:val="24"/>
              </w:rPr>
            </w:pPr>
            <w:r>
              <w:rPr>
                <w:rFonts w:eastAsia="Calibri" w:cstheme="minorHAnsi"/>
                <w:b/>
                <w:bCs/>
                <w:sz w:val="24"/>
                <w:szCs w:val="24"/>
              </w:rPr>
              <w:t>IL DIRETTORE DEL DIPARTIMENTO</w:t>
            </w:r>
          </w:p>
        </w:tc>
      </w:tr>
      <w:tr w:rsidR="00F845CA" w:rsidRPr="00735F8B" w14:paraId="07AA13BA" w14:textId="77777777" w:rsidTr="003059FA">
        <w:tc>
          <w:tcPr>
            <w:tcW w:w="1814" w:type="dxa"/>
            <w:shd w:val="clear" w:color="auto" w:fill="auto"/>
          </w:tcPr>
          <w:p w14:paraId="37C5BDAE" w14:textId="77777777"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14:paraId="380A8C03" w14:textId="77777777" w:rsidR="00F845CA" w:rsidRPr="00735F8B" w:rsidRDefault="00F845CA" w:rsidP="003059FA">
            <w:pPr>
              <w:ind w:left="-57"/>
              <w:jc w:val="both"/>
              <w:rPr>
                <w:rFonts w:eastAsia="Calibri" w:cstheme="minorHAnsi"/>
              </w:rPr>
            </w:pPr>
            <w:proofErr w:type="gramStart"/>
            <w:r w:rsidRPr="00F13176">
              <w:rPr>
                <w:rFonts w:ascii="Calibri" w:eastAsia="Calibri" w:hAnsi="Calibri" w:cs="Calibri"/>
              </w:rPr>
              <w:t>il</w:t>
            </w:r>
            <w:proofErr w:type="gramEnd"/>
            <w:r w:rsidRPr="00F13176">
              <w:rPr>
                <w:rFonts w:ascii="Calibri" w:eastAsia="Calibri" w:hAnsi="Calibri" w:cs="Calibri"/>
              </w:rPr>
              <w:t xml:space="preserve"> D. </w:t>
            </w:r>
            <w:proofErr w:type="spellStart"/>
            <w:r w:rsidRPr="00F13176">
              <w:rPr>
                <w:rFonts w:ascii="Calibri" w:eastAsia="Calibri" w:hAnsi="Calibri" w:cs="Calibri"/>
              </w:rPr>
              <w:t>Lgs</w:t>
            </w:r>
            <w:proofErr w:type="spellEnd"/>
            <w:r w:rsidRPr="00F13176">
              <w:rPr>
                <w:rFonts w:ascii="Calibri" w:eastAsia="Calibri" w:hAnsi="Calibri" w:cs="Calibri"/>
              </w:rPr>
              <w:t xml:space="preserve">.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F845CA" w:rsidRPr="00735F8B" w14:paraId="2B474EDE" w14:textId="77777777" w:rsidTr="003059FA">
        <w:tc>
          <w:tcPr>
            <w:tcW w:w="1814" w:type="dxa"/>
            <w:shd w:val="clear" w:color="auto" w:fill="auto"/>
          </w:tcPr>
          <w:p w14:paraId="22C388BC" w14:textId="77777777"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14:paraId="426156AF" w14:textId="77777777"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 xml:space="preserve">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CE5A7B">
              <w:rPr>
                <w:rFonts w:ascii="Calibri" w:eastAsia="Calibri" w:hAnsi="Calibri" w:cs="Calibri"/>
              </w:rPr>
              <w:t>lett</w:t>
            </w:r>
            <w:proofErr w:type="spellEnd"/>
            <w:r w:rsidRPr="00CE5A7B">
              <w:rPr>
                <w:rFonts w:ascii="Calibri" w:eastAsia="Calibri" w:hAnsi="Calibri" w:cs="Calibri"/>
              </w:rPr>
              <w: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14:paraId="0867FBC8" w14:textId="77777777" w:rsidTr="003059FA">
        <w:tc>
          <w:tcPr>
            <w:tcW w:w="1814" w:type="dxa"/>
            <w:shd w:val="clear" w:color="auto" w:fill="auto"/>
          </w:tcPr>
          <w:p w14:paraId="69A96593" w14:textId="77777777"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14:paraId="22AAAAD2" w14:textId="77777777" w:rsidR="00F845CA" w:rsidRPr="00735F8B" w:rsidRDefault="00F845CA" w:rsidP="003059F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F845CA" w:rsidRPr="00735F8B" w14:paraId="43409659" w14:textId="77777777" w:rsidTr="003059FA">
        <w:tc>
          <w:tcPr>
            <w:tcW w:w="1814" w:type="dxa"/>
            <w:shd w:val="clear" w:color="auto" w:fill="auto"/>
          </w:tcPr>
          <w:p w14:paraId="1832D1B2"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70A34951" w14:textId="77777777" w:rsidR="00F845CA" w:rsidRPr="004A6394" w:rsidRDefault="00F845CA" w:rsidP="003059FA">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14:paraId="7C6B4728" w14:textId="77777777" w:rsidTr="003059FA">
        <w:tc>
          <w:tcPr>
            <w:tcW w:w="1814" w:type="dxa"/>
            <w:shd w:val="clear" w:color="auto" w:fill="auto"/>
          </w:tcPr>
          <w:p w14:paraId="1FD499CB" w14:textId="77777777"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14:paraId="3A1CC2D5" w14:textId="77777777"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la stazione appaltante può ricorrere alla comparazione dei listini di mercato, di offerte precedenti per commesse identiche o analoghe o all’analisi dei prezzi praticati ad altre </w:t>
            </w:r>
            <w:r w:rsidRPr="00735F8B">
              <w:rPr>
                <w:rFonts w:eastAsia="Calibri" w:cstheme="minorHAnsi"/>
                <w:i/>
              </w:rPr>
              <w:lastRenderedPageBreak/>
              <w:t>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F845CA" w:rsidRPr="00735F8B" w14:paraId="266A6D30" w14:textId="77777777" w:rsidTr="003059FA">
        <w:tc>
          <w:tcPr>
            <w:tcW w:w="1814" w:type="dxa"/>
            <w:shd w:val="clear" w:color="auto" w:fill="auto"/>
          </w:tcPr>
          <w:p w14:paraId="3A95CB4F" w14:textId="77777777"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14:paraId="1FA56041" w14:textId="77777777" w:rsidR="00F845CA" w:rsidRPr="00EB33F6" w:rsidRDefault="00F845CA" w:rsidP="003059FA">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 xml:space="preserve">le istituzioni universitarie – tra gli altri - sono tenute ad approvvigionarsi utilizzando le Convenzioni stipulate da </w:t>
            </w:r>
            <w:proofErr w:type="spellStart"/>
            <w:r w:rsidRPr="00315C71">
              <w:rPr>
                <w:rFonts w:ascii="Calibri" w:eastAsia="Calibri" w:hAnsi="Calibri" w:cs="Times New Roman"/>
              </w:rPr>
              <w:t>Consip</w:t>
            </w:r>
            <w:proofErr w:type="spellEnd"/>
            <w:r w:rsidRPr="00315C71">
              <w:rPr>
                <w:rFonts w:ascii="Calibri" w:eastAsia="Calibri" w:hAnsi="Calibri" w:cs="Times New Roman"/>
              </w:rPr>
              <w:t xml:space="preserve">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gramStart"/>
            <w:r>
              <w:rPr>
                <w:rFonts w:ascii="Calibri" w:eastAsia="Calibri" w:hAnsi="Calibri" w:cs="Times New Roman"/>
              </w:rPr>
              <w:t>s. .</w:t>
            </w:r>
            <w:proofErr w:type="spellStart"/>
            <w:proofErr w:type="gramEnd"/>
            <w:r>
              <w:rPr>
                <w:rFonts w:ascii="Calibri" w:eastAsia="Calibri" w:hAnsi="Calibri" w:cs="Times New Roman"/>
              </w:rPr>
              <w:t>m.i.</w:t>
            </w:r>
            <w:proofErr w:type="spellEnd"/>
            <w:r>
              <w:rPr>
                <w:rFonts w:ascii="Calibri" w:eastAsia="Calibri" w:hAnsi="Calibri" w:cs="Times New Roman"/>
              </w:rPr>
              <w:t>;</w:t>
            </w:r>
          </w:p>
        </w:tc>
      </w:tr>
      <w:tr w:rsidR="00F845CA" w:rsidRPr="00735F8B" w14:paraId="64594516" w14:textId="77777777" w:rsidTr="003059FA">
        <w:tc>
          <w:tcPr>
            <w:tcW w:w="1814" w:type="dxa"/>
            <w:shd w:val="clear" w:color="auto" w:fill="auto"/>
          </w:tcPr>
          <w:p w14:paraId="5BEBA087" w14:textId="77777777" w:rsidR="00F845CA" w:rsidRPr="00735F8B" w:rsidRDefault="00F845CA" w:rsidP="003059FA">
            <w:pPr>
              <w:rPr>
                <w:rFonts w:eastAsia="Calibri" w:cstheme="minorHAnsi"/>
                <w:b/>
              </w:rPr>
            </w:pPr>
            <w:r>
              <w:rPr>
                <w:rFonts w:eastAsia="Calibri" w:cstheme="minorHAnsi"/>
                <w:b/>
              </w:rPr>
              <w:t>VISTA</w:t>
            </w:r>
          </w:p>
        </w:tc>
        <w:tc>
          <w:tcPr>
            <w:tcW w:w="7933" w:type="dxa"/>
            <w:shd w:val="clear" w:color="auto" w:fill="auto"/>
          </w:tcPr>
          <w:p w14:paraId="797A4FEE" w14:textId="77777777" w:rsidR="00F845CA" w:rsidRPr="00EB33F6" w:rsidRDefault="00F845CA" w:rsidP="003059FA">
            <w:pPr>
              <w:jc w:val="both"/>
              <w:rPr>
                <w:rFonts w:ascii="Calibri" w:eastAsia="Calibri" w:hAnsi="Calibri" w:cs="Times New Roman"/>
              </w:rPr>
            </w:pPr>
            <w:proofErr w:type="gramStart"/>
            <w:r>
              <w:rPr>
                <w:rFonts w:ascii="Calibri" w:eastAsia="Calibri" w:hAnsi="Calibri" w:cs="Times New Roman"/>
              </w:rPr>
              <w:t>la</w:t>
            </w:r>
            <w:proofErr w:type="gramEnd"/>
            <w:r>
              <w:rPr>
                <w:rFonts w:ascii="Calibri" w:eastAsia="Calibri" w:hAnsi="Calibri" w:cs="Times New Roman"/>
              </w:rPr>
              <w:t xml:space="preserve"> circolare</w:t>
            </w:r>
            <w:r w:rsidRPr="00817CC9">
              <w:rPr>
                <w:rFonts w:ascii="Calibri" w:eastAsia="Calibri" w:hAnsi="Calibri" w:cs="Times New Roman"/>
                <w:b/>
              </w:rPr>
              <w:t xml:space="preserve"> MIUR del 25 giugno 2019, n. 1409, </w:t>
            </w:r>
            <w:r w:rsidRPr="00817CC9">
              <w:rPr>
                <w:rFonts w:ascii="Calibri" w:eastAsia="Calibri" w:hAnsi="Calibri" w:cs="Times New Roman"/>
              </w:rPr>
              <w:t>indirizzata alle Istituzioni Universitarie</w:t>
            </w:r>
            <w:r>
              <w:rPr>
                <w:rFonts w:ascii="Calibri" w:eastAsia="Calibri" w:hAnsi="Calibri" w:cs="Times New Roman"/>
              </w:rPr>
              <w:t xml:space="preserve">, </w:t>
            </w:r>
            <w:r w:rsidRPr="00817CC9">
              <w:rPr>
                <w:rFonts w:ascii="Calibri" w:eastAsia="Calibri" w:hAnsi="Calibri" w:cs="Times New Roman"/>
              </w:rPr>
              <w:t>nella qual</w:t>
            </w:r>
            <w:r>
              <w:rPr>
                <w:rFonts w:ascii="Calibri" w:eastAsia="Calibri" w:hAnsi="Calibri" w:cs="Times New Roman"/>
              </w:rPr>
              <w:t>e</w:t>
            </w:r>
            <w:r w:rsidRPr="00817CC9">
              <w:rPr>
                <w:rFonts w:ascii="Calibri" w:eastAsia="Calibri" w:hAnsi="Calibri" w:cs="Times New Roman"/>
              </w:rPr>
              <w:t xml:space="preserve"> è </w:t>
            </w:r>
            <w:r>
              <w:rPr>
                <w:rFonts w:ascii="Calibri" w:eastAsia="Calibri" w:hAnsi="Calibri" w:cs="Times New Roman"/>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cs="Calibri"/>
              </w:rPr>
              <w:t>;</w:t>
            </w:r>
            <w:r>
              <w:rPr>
                <w:rFonts w:ascii="Calibri" w:eastAsia="Calibri" w:hAnsi="Calibri" w:cs="Times New Roman"/>
              </w:rPr>
              <w:t xml:space="preserve"> </w:t>
            </w:r>
          </w:p>
        </w:tc>
      </w:tr>
      <w:tr w:rsidR="00F845CA" w:rsidRPr="00735F8B" w14:paraId="7CB6874D" w14:textId="77777777" w:rsidTr="003059FA">
        <w:tc>
          <w:tcPr>
            <w:tcW w:w="1814" w:type="dxa"/>
            <w:shd w:val="clear" w:color="auto" w:fill="auto"/>
          </w:tcPr>
          <w:p w14:paraId="4FBC3EEC" w14:textId="62FBC056" w:rsidR="00F845CA" w:rsidRPr="00735F8B" w:rsidRDefault="00F845CA" w:rsidP="003059FA">
            <w:pPr>
              <w:rPr>
                <w:rFonts w:eastAsia="Calibri" w:cstheme="minorHAnsi"/>
                <w:b/>
              </w:rPr>
            </w:pPr>
            <w:r w:rsidRPr="00735F8B">
              <w:rPr>
                <w:rFonts w:eastAsia="Calibri" w:cstheme="minorHAnsi"/>
                <w:b/>
              </w:rPr>
              <w:t>VIST</w:t>
            </w:r>
            <w:r w:rsidR="001E4421">
              <w:rPr>
                <w:rFonts w:eastAsia="Calibri" w:cstheme="minorHAnsi"/>
                <w:b/>
              </w:rPr>
              <w:t>A</w:t>
            </w:r>
            <w:r w:rsidRPr="00735F8B">
              <w:rPr>
                <w:rFonts w:eastAsia="Calibri" w:cstheme="minorHAnsi"/>
                <w:b/>
              </w:rPr>
              <w:t xml:space="preserve"> </w:t>
            </w:r>
          </w:p>
        </w:tc>
        <w:tc>
          <w:tcPr>
            <w:tcW w:w="7933" w:type="dxa"/>
            <w:shd w:val="clear" w:color="auto" w:fill="auto"/>
          </w:tcPr>
          <w:p w14:paraId="03C6CD16" w14:textId="125FFCA4" w:rsidR="00F845CA" w:rsidRPr="00EB33F6" w:rsidRDefault="00F845CA" w:rsidP="002350EB">
            <w:pPr>
              <w:jc w:val="both"/>
              <w:rPr>
                <w:rFonts w:ascii="Calibri" w:eastAsia="Calibri" w:hAnsi="Calibri" w:cs="Calibri"/>
                <w:b/>
                <w:bCs/>
              </w:rPr>
            </w:pPr>
            <w:proofErr w:type="gramStart"/>
            <w:r>
              <w:rPr>
                <w:rFonts w:ascii="Calibri" w:eastAsia="Calibri" w:hAnsi="Calibri" w:cs="Calibri"/>
              </w:rPr>
              <w:t>l</w:t>
            </w:r>
            <w:r w:rsidR="001E4421">
              <w:rPr>
                <w:rFonts w:ascii="Calibri" w:eastAsia="Calibri" w:hAnsi="Calibri" w:cs="Calibri"/>
              </w:rPr>
              <w:t>a</w:t>
            </w:r>
            <w:proofErr w:type="gramEnd"/>
            <w:r>
              <w:rPr>
                <w:rFonts w:ascii="Calibri" w:eastAsia="Calibri" w:hAnsi="Calibri" w:cs="Calibri"/>
              </w:rPr>
              <w:t xml:space="preserve"> not</w:t>
            </w:r>
            <w:r w:rsidR="001E4421">
              <w:rPr>
                <w:rFonts w:ascii="Calibri" w:eastAsia="Calibri" w:hAnsi="Calibri" w:cs="Calibri"/>
              </w:rPr>
              <w:t>a</w:t>
            </w:r>
            <w:r>
              <w:rPr>
                <w:rFonts w:ascii="Calibri" w:eastAsia="Calibri" w:hAnsi="Calibri" w:cs="Calibri"/>
              </w:rPr>
              <w:t xml:space="preserve"> allegat</w:t>
            </w:r>
            <w:r w:rsidR="001E4421">
              <w:rPr>
                <w:rFonts w:ascii="Calibri" w:eastAsia="Calibri" w:hAnsi="Calibri" w:cs="Calibri"/>
              </w:rPr>
              <w:t>a</w:t>
            </w:r>
            <w:r>
              <w:rPr>
                <w:rFonts w:ascii="Calibri" w:eastAsia="Calibri" w:hAnsi="Calibri" w:cs="Calibri"/>
              </w:rPr>
              <w:t xml:space="preserve"> del </w:t>
            </w:r>
            <w:r>
              <w:rPr>
                <w:rFonts w:cs="Calibri"/>
                <w:sz w:val="24"/>
                <w:szCs w:val="24"/>
              </w:rPr>
              <w:t>prof.</w:t>
            </w:r>
            <w:r w:rsidR="002350EB">
              <w:rPr>
                <w:rFonts w:cs="Calibri"/>
                <w:sz w:val="24"/>
                <w:szCs w:val="24"/>
              </w:rPr>
              <w:t xml:space="preserve"> </w:t>
            </w:r>
            <w:r w:rsidR="001E4421">
              <w:rPr>
                <w:rFonts w:cs="Calibri"/>
                <w:sz w:val="24"/>
                <w:szCs w:val="24"/>
              </w:rPr>
              <w:t>D’</w:t>
            </w:r>
            <w:proofErr w:type="spellStart"/>
            <w:r w:rsidR="001E4421">
              <w:rPr>
                <w:rFonts w:cs="Calibri"/>
                <w:sz w:val="24"/>
                <w:szCs w:val="24"/>
              </w:rPr>
              <w:t>Acierno</w:t>
            </w:r>
            <w:proofErr w:type="spellEnd"/>
            <w:r w:rsidR="001E4421">
              <w:rPr>
                <w:rFonts w:cs="Calibri"/>
                <w:sz w:val="24"/>
                <w:szCs w:val="24"/>
              </w:rPr>
              <w:t xml:space="preserve"> Luca</w:t>
            </w:r>
            <w:r>
              <w:rPr>
                <w:rFonts w:cs="Calibri"/>
                <w:sz w:val="24"/>
                <w:szCs w:val="24"/>
              </w:rPr>
              <w:t xml:space="preserve"> dell’opportunità di pubblicare </w:t>
            </w:r>
            <w:r w:rsidRPr="00A1110B">
              <w:rPr>
                <w:rFonts w:cs="Calibri"/>
                <w:sz w:val="24"/>
                <w:szCs w:val="24"/>
              </w:rPr>
              <w:t xml:space="preserve">un articolo, in accordo con i regolamenti previsti per le pubblicazioni scientifiche (open </w:t>
            </w:r>
            <w:proofErr w:type="spellStart"/>
            <w:r w:rsidRPr="00A1110B">
              <w:rPr>
                <w:rFonts w:cs="Calibri"/>
                <w:sz w:val="24"/>
                <w:szCs w:val="24"/>
              </w:rPr>
              <w:t>access</w:t>
            </w:r>
            <w:proofErr w:type="spellEnd"/>
            <w:r w:rsidRPr="00A1110B">
              <w:rPr>
                <w:rFonts w:cs="Calibri"/>
                <w:sz w:val="24"/>
                <w:szCs w:val="24"/>
              </w:rPr>
              <w:t>) rel</w:t>
            </w:r>
            <w:r>
              <w:rPr>
                <w:rFonts w:cs="Calibri"/>
                <w:sz w:val="24"/>
                <w:szCs w:val="24"/>
              </w:rPr>
              <w:t>ative al lavoro svolto nell’ambito del progetto</w:t>
            </w:r>
            <w:r w:rsidR="001E4421">
              <w:rPr>
                <w:rFonts w:cs="Calibri"/>
                <w:sz w:val="24"/>
                <w:szCs w:val="24"/>
              </w:rPr>
              <w:t xml:space="preserve"> di Ricerca Dipartimentale 2020</w:t>
            </w:r>
            <w:r>
              <w:rPr>
                <w:rFonts w:ascii="Calibri" w:eastAsia="Calibri" w:hAnsi="Calibri" w:cs="Calibri"/>
              </w:rPr>
              <w:t>;</w:t>
            </w:r>
          </w:p>
        </w:tc>
      </w:tr>
      <w:tr w:rsidR="00F845CA" w:rsidRPr="00735F8B" w14:paraId="4BC95E18" w14:textId="77777777" w:rsidTr="003059FA">
        <w:tc>
          <w:tcPr>
            <w:tcW w:w="1814" w:type="dxa"/>
            <w:shd w:val="clear" w:color="auto" w:fill="auto"/>
          </w:tcPr>
          <w:p w14:paraId="01718BAA" w14:textId="77777777" w:rsidR="00F845CA" w:rsidRPr="00735F8B" w:rsidRDefault="00F845CA" w:rsidP="003059FA">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shd w:val="clear" w:color="auto" w:fill="auto"/>
          </w:tcPr>
          <w:p w14:paraId="7C07A171" w14:textId="77777777" w:rsidR="00F845CA" w:rsidRPr="00EB33F6" w:rsidRDefault="00F845CA" w:rsidP="003059FA">
            <w:pPr>
              <w:jc w:val="both"/>
              <w:rPr>
                <w:rFonts w:ascii="Calibri" w:eastAsia="Calibri" w:hAnsi="Calibri" w:cs="Calibri"/>
                <w:bCs/>
              </w:rPr>
            </w:pPr>
            <w:proofErr w:type="gramStart"/>
            <w:r w:rsidRPr="002639E5">
              <w:rPr>
                <w:rFonts w:ascii="Calibri" w:eastAsia="Calibri" w:hAnsi="Calibri" w:cs="Calibri"/>
                <w:bCs/>
              </w:rPr>
              <w:t>pertanto</w:t>
            </w:r>
            <w:proofErr w:type="gramEnd"/>
            <w:r w:rsidRPr="002639E5">
              <w:rPr>
                <w:rFonts w:ascii="Calibri" w:eastAsia="Calibri" w:hAnsi="Calibri" w:cs="Calibri"/>
                <w:bCs/>
              </w:rPr>
              <w:t xml:space="preserve">, della necessità di affidare </w:t>
            </w:r>
            <w:r>
              <w:rPr>
                <w:rFonts w:ascii="Calibri" w:eastAsia="Calibri" w:hAnsi="Calibri" w:cs="Calibri"/>
                <w:bCs/>
              </w:rPr>
              <w:t xml:space="preserve">la pubblicazione di un articolo a più autori ad una rivista specializzata nel settore degli open </w:t>
            </w:r>
            <w:proofErr w:type="spellStart"/>
            <w:r>
              <w:rPr>
                <w:rFonts w:ascii="Calibri" w:eastAsia="Calibri" w:hAnsi="Calibri" w:cs="Calibri"/>
                <w:bCs/>
              </w:rPr>
              <w:t>access</w:t>
            </w:r>
            <w:proofErr w:type="spellEnd"/>
            <w:r>
              <w:rPr>
                <w:rFonts w:ascii="Calibri" w:eastAsia="Calibri" w:hAnsi="Calibri" w:cs="Calibri"/>
                <w:bCs/>
              </w:rPr>
              <w:t>;</w:t>
            </w:r>
          </w:p>
        </w:tc>
      </w:tr>
      <w:tr w:rsidR="00F845CA" w:rsidRPr="00735F8B" w14:paraId="5A469DB5" w14:textId="77777777" w:rsidTr="003059FA">
        <w:tc>
          <w:tcPr>
            <w:tcW w:w="1814" w:type="dxa"/>
            <w:shd w:val="clear" w:color="auto" w:fill="auto"/>
          </w:tcPr>
          <w:p w14:paraId="072B8F45"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2D2407A9" w14:textId="4E03680A" w:rsidR="00F845CA" w:rsidRPr="00EB33F6" w:rsidRDefault="00F845CA" w:rsidP="00476D9C">
            <w:pPr>
              <w:jc w:val="both"/>
              <w:rPr>
                <w:rFonts w:ascii="Calibri" w:eastAsia="Calibri" w:hAnsi="Calibri" w:cs="Calibri"/>
                <w:b/>
                <w:bCs/>
              </w:rPr>
            </w:pPr>
            <w:r w:rsidRPr="002639E5">
              <w:rPr>
                <w:rFonts w:ascii="Calibri" w:eastAsia="Calibri" w:hAnsi="Calibri" w:cs="Calibri"/>
                <w:bCs/>
              </w:rPr>
              <w:t>che l’affidamento in oggetto è finalizzato a</w:t>
            </w:r>
            <w:r>
              <w:rPr>
                <w:rFonts w:ascii="Calibri" w:eastAsia="Calibri" w:hAnsi="Calibri" w:cs="Calibri"/>
                <w:bCs/>
              </w:rPr>
              <w:t xml:space="preserve"> alla pubblicità di parte del lavoro scientifico finora svolto nell’ambito del progetto</w:t>
            </w:r>
            <w:r w:rsidR="001E4421">
              <w:rPr>
                <w:rFonts w:ascii="Calibri" w:eastAsia="Calibri" w:hAnsi="Calibri" w:cs="Calibri"/>
                <w:bCs/>
              </w:rPr>
              <w:t xml:space="preserve"> </w:t>
            </w:r>
            <w:r w:rsidR="001E4421">
              <w:rPr>
                <w:rFonts w:cs="Calibri"/>
                <w:sz w:val="24"/>
                <w:szCs w:val="24"/>
              </w:rPr>
              <w:t>di Ricerca Dipartimentale 202</w:t>
            </w:r>
            <w:r w:rsidR="00476D9C">
              <w:rPr>
                <w:rFonts w:cs="Calibri"/>
                <w:sz w:val="24"/>
                <w:szCs w:val="24"/>
              </w:rPr>
              <w:t>1</w:t>
            </w:r>
            <w:bookmarkStart w:id="0" w:name="_GoBack"/>
            <w:bookmarkEnd w:id="0"/>
            <w:r>
              <w:rPr>
                <w:rFonts w:ascii="Calibri" w:eastAsia="Calibri" w:hAnsi="Calibri" w:cs="Calibri"/>
                <w:bCs/>
              </w:rPr>
              <w:t xml:space="preserve"> ;</w:t>
            </w:r>
          </w:p>
        </w:tc>
      </w:tr>
      <w:tr w:rsidR="00F845CA" w:rsidRPr="00735F8B" w14:paraId="63470B0E" w14:textId="77777777" w:rsidTr="003059FA">
        <w:tc>
          <w:tcPr>
            <w:tcW w:w="1814" w:type="dxa"/>
            <w:shd w:val="clear" w:color="auto" w:fill="auto"/>
          </w:tcPr>
          <w:p w14:paraId="621D1540" w14:textId="77777777" w:rsidR="00F845CA" w:rsidRPr="00735F8B" w:rsidRDefault="00F845CA" w:rsidP="003059FA">
            <w:pPr>
              <w:rPr>
                <w:rFonts w:eastAsia="Calibri" w:cstheme="minorHAnsi"/>
                <w:b/>
              </w:rPr>
            </w:pPr>
            <w:r>
              <w:rPr>
                <w:rFonts w:eastAsia="Calibri" w:cstheme="minorHAnsi"/>
                <w:b/>
              </w:rPr>
              <w:t>CONSIDERATO</w:t>
            </w:r>
          </w:p>
        </w:tc>
        <w:tc>
          <w:tcPr>
            <w:tcW w:w="7933" w:type="dxa"/>
            <w:shd w:val="clear" w:color="auto" w:fill="auto"/>
          </w:tcPr>
          <w:p w14:paraId="736ACCFD" w14:textId="3292A986" w:rsidR="00F845CA" w:rsidRPr="001E4421" w:rsidRDefault="00F845CA" w:rsidP="003059FA">
            <w:pPr>
              <w:ind w:left="-57"/>
              <w:jc w:val="both"/>
              <w:rPr>
                <w:rFonts w:ascii="Calibri" w:eastAsia="Calibri" w:hAnsi="Calibri" w:cs="Calibri"/>
              </w:rPr>
            </w:pPr>
            <w:proofErr w:type="gramStart"/>
            <w:r w:rsidRPr="004A6394">
              <w:rPr>
                <w:rFonts w:ascii="Calibri" w:eastAsia="Calibri" w:hAnsi="Calibri" w:cs="Calibri"/>
              </w:rPr>
              <w:t>di</w:t>
            </w:r>
            <w:proofErr w:type="gramEnd"/>
            <w:r w:rsidRPr="004A6394">
              <w:rPr>
                <w:rFonts w:ascii="Calibri" w:eastAsia="Calibri" w:hAnsi="Calibri" w:cs="Calibri"/>
              </w:rPr>
              <w:t xml:space="preserve"> prevedere una durata contrattuale pari a </w:t>
            </w:r>
            <w:r>
              <w:rPr>
                <w:rFonts w:ascii="Calibri" w:eastAsia="Calibri" w:hAnsi="Calibri" w:cs="Calibri"/>
              </w:rPr>
              <w:t>01</w:t>
            </w:r>
            <w:r w:rsidR="002350EB">
              <w:rPr>
                <w:rFonts w:ascii="Calibri" w:eastAsia="Calibri" w:hAnsi="Calibri" w:cs="Calibri"/>
              </w:rPr>
              <w:t xml:space="preserve"> mes</w:t>
            </w:r>
            <w:r w:rsidR="006C5C1D">
              <w:rPr>
                <w:rFonts w:ascii="Calibri" w:eastAsia="Calibri" w:hAnsi="Calibri" w:cs="Calibri"/>
              </w:rPr>
              <w:t>e</w:t>
            </w:r>
            <w:r w:rsidRPr="004A6394">
              <w:rPr>
                <w:rFonts w:ascii="Calibri" w:eastAsia="Calibri" w:hAnsi="Calibri" w:cs="Calibri"/>
              </w:rPr>
              <w:t>;</w:t>
            </w:r>
          </w:p>
        </w:tc>
      </w:tr>
      <w:tr w:rsidR="00F845CA" w:rsidRPr="00735F8B" w14:paraId="71311970" w14:textId="77777777" w:rsidTr="003059FA">
        <w:tc>
          <w:tcPr>
            <w:tcW w:w="1814" w:type="dxa"/>
            <w:shd w:val="clear" w:color="auto" w:fill="auto"/>
          </w:tcPr>
          <w:p w14:paraId="37800FBF" w14:textId="77777777"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14:paraId="46E8EF4C" w14:textId="77777777" w:rsidR="00F845CA" w:rsidRPr="00735F8B" w:rsidRDefault="00F845CA" w:rsidP="003059FA">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F845CA" w:rsidRPr="00735F8B" w14:paraId="5F90BDEB" w14:textId="77777777" w:rsidTr="003059FA">
        <w:tc>
          <w:tcPr>
            <w:tcW w:w="1814" w:type="dxa"/>
            <w:shd w:val="clear" w:color="auto" w:fill="auto"/>
          </w:tcPr>
          <w:p w14:paraId="03A9CDEF" w14:textId="77777777" w:rsidR="00F845CA" w:rsidRDefault="00F845CA" w:rsidP="003059FA">
            <w:pPr>
              <w:rPr>
                <w:rFonts w:eastAsia="Calibri" w:cstheme="minorHAnsi"/>
                <w:b/>
              </w:rPr>
            </w:pPr>
            <w:r>
              <w:rPr>
                <w:rFonts w:eastAsia="Calibri" w:cstheme="minorHAnsi"/>
                <w:b/>
              </w:rPr>
              <w:t>VISTO</w:t>
            </w:r>
          </w:p>
        </w:tc>
        <w:tc>
          <w:tcPr>
            <w:tcW w:w="7933" w:type="dxa"/>
            <w:shd w:val="clear" w:color="auto" w:fill="auto"/>
          </w:tcPr>
          <w:p w14:paraId="244E0133" w14:textId="77777777" w:rsidR="00F845CA" w:rsidRDefault="00F845CA" w:rsidP="003059FA">
            <w:pPr>
              <w:ind w:left="-57"/>
              <w:jc w:val="both"/>
              <w:rPr>
                <w:rFonts w:eastAsia="Calibri" w:cstheme="minorHAnsi"/>
                <w:bCs/>
              </w:rPr>
            </w:pPr>
            <w:proofErr w:type="gramStart"/>
            <w:r>
              <w:rPr>
                <w:rFonts w:eastAsia="Calibri" w:cstheme="minorHAnsi"/>
                <w:bCs/>
              </w:rPr>
              <w:t>il</w:t>
            </w:r>
            <w:proofErr w:type="gramEnd"/>
            <w:r>
              <w:rPr>
                <w:rFonts w:eastAsia="Calibri" w:cstheme="minorHAnsi"/>
                <w:bCs/>
              </w:rPr>
              <w:t xml:space="preserve"> vigente Piano Triennale per la Prevenzione della Corruzione e la Trasparenza;</w:t>
            </w:r>
          </w:p>
        </w:tc>
      </w:tr>
    </w:tbl>
    <w:p w14:paraId="4ED2C9A5" w14:textId="77777777" w:rsidR="00F845CA" w:rsidRDefault="00F845CA" w:rsidP="00F845CA">
      <w:pPr>
        <w:jc w:val="center"/>
        <w:rPr>
          <w:rFonts w:cstheme="minorHAnsi"/>
          <w:b/>
          <w:bCs/>
        </w:rPr>
      </w:pPr>
    </w:p>
    <w:p w14:paraId="078EA0A7" w14:textId="77777777" w:rsidR="00F845CA" w:rsidRPr="00EB33F6" w:rsidRDefault="00F845CA" w:rsidP="00F845CA">
      <w:pPr>
        <w:jc w:val="center"/>
        <w:rPr>
          <w:rFonts w:cstheme="minorHAnsi"/>
          <w:b/>
          <w:bCs/>
          <w:sz w:val="24"/>
          <w:szCs w:val="24"/>
        </w:rPr>
      </w:pPr>
      <w:r w:rsidRPr="00EB33F6">
        <w:rPr>
          <w:rFonts w:cstheme="minorHAnsi"/>
          <w:b/>
          <w:bCs/>
          <w:sz w:val="24"/>
          <w:szCs w:val="24"/>
        </w:rPr>
        <w:t>DETERMINA</w:t>
      </w:r>
    </w:p>
    <w:p w14:paraId="05B5D4C1" w14:textId="77777777" w:rsidR="00F845CA" w:rsidRPr="00735F8B" w:rsidRDefault="00F845CA" w:rsidP="00F845CA">
      <w:pPr>
        <w:rPr>
          <w:rFonts w:cstheme="minorHAnsi"/>
          <w:b/>
          <w:bCs/>
        </w:rPr>
      </w:pPr>
    </w:p>
    <w:p w14:paraId="2BAF986D" w14:textId="77777777" w:rsidR="00F845CA" w:rsidRPr="00735F8B" w:rsidRDefault="00F845CA" w:rsidP="00F845CA">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0A775CCD" w14:textId="7E83B95D" w:rsidR="00F845CA" w:rsidRPr="00C13509" w:rsidRDefault="00F845CA" w:rsidP="00E9343A">
      <w:pPr>
        <w:pStyle w:val="Paragrafoelenco"/>
        <w:numPr>
          <w:ilvl w:val="0"/>
          <w:numId w:val="7"/>
        </w:numPr>
        <w:jc w:val="both"/>
        <w:rPr>
          <w:rFonts w:cstheme="minorHAnsi"/>
          <w:bCs/>
        </w:rPr>
      </w:pPr>
      <w:proofErr w:type="gramStart"/>
      <w:r w:rsidRPr="00C13509">
        <w:rPr>
          <w:rFonts w:cstheme="minorHAnsi"/>
          <w:bCs/>
        </w:rPr>
        <w:t>di</w:t>
      </w:r>
      <w:proofErr w:type="gramEnd"/>
      <w:r w:rsidRPr="00C13509">
        <w:rPr>
          <w:rFonts w:cstheme="minorHAnsi"/>
          <w:bCs/>
        </w:rPr>
        <w:t xml:space="preserve"> autorizzare, ai sensi dell’art. 36, comma 2, </w:t>
      </w:r>
      <w:proofErr w:type="spellStart"/>
      <w:r w:rsidRPr="00C13509">
        <w:rPr>
          <w:rFonts w:cstheme="minorHAnsi"/>
          <w:bCs/>
        </w:rPr>
        <w:t>lett</w:t>
      </w:r>
      <w:proofErr w:type="spellEnd"/>
      <w:r w:rsidRPr="00C13509">
        <w:rPr>
          <w:rFonts w:cstheme="minorHAnsi"/>
          <w:bCs/>
        </w:rPr>
        <w:t xml:space="preserve">. a) del </w:t>
      </w:r>
      <w:proofErr w:type="spellStart"/>
      <w:r w:rsidRPr="00C13509">
        <w:rPr>
          <w:rFonts w:cstheme="minorHAnsi"/>
          <w:bCs/>
        </w:rPr>
        <w:t>D.Lgs.</w:t>
      </w:r>
      <w:proofErr w:type="spellEnd"/>
      <w:r w:rsidRPr="00C13509">
        <w:rPr>
          <w:rFonts w:cstheme="minorHAnsi"/>
          <w:bCs/>
        </w:rPr>
        <w:t xml:space="preserve"> 50/2016, l’affidamento diretto del servizio avente ad oggetto </w:t>
      </w:r>
      <w:r w:rsidRPr="00C13509">
        <w:rPr>
          <w:rFonts w:cs="Calibri"/>
          <w:sz w:val="24"/>
          <w:szCs w:val="24"/>
        </w:rPr>
        <w:t xml:space="preserve">editing di un articolo , in accordo con i regolamenti previsti per le pubblicazioni scientifiche (open </w:t>
      </w:r>
      <w:proofErr w:type="spellStart"/>
      <w:r w:rsidRPr="00C13509">
        <w:rPr>
          <w:rFonts w:cs="Calibri"/>
          <w:sz w:val="24"/>
          <w:szCs w:val="24"/>
        </w:rPr>
        <w:t>access</w:t>
      </w:r>
      <w:proofErr w:type="spellEnd"/>
      <w:r w:rsidRPr="00C13509">
        <w:rPr>
          <w:rFonts w:cs="Calibri"/>
          <w:sz w:val="24"/>
          <w:szCs w:val="24"/>
        </w:rPr>
        <w:t xml:space="preserve">) relative al lavoro svolto nell’ambito del progetto </w:t>
      </w:r>
      <w:r w:rsidR="001E4421">
        <w:rPr>
          <w:rFonts w:cs="Calibri"/>
          <w:sz w:val="24"/>
          <w:szCs w:val="24"/>
        </w:rPr>
        <w:t>di Ricerca Dipartimentale 2020</w:t>
      </w:r>
      <w:r w:rsidRPr="00C13509">
        <w:rPr>
          <w:rFonts w:cs="Calibri"/>
          <w:sz w:val="24"/>
          <w:szCs w:val="24"/>
        </w:rPr>
        <w:t xml:space="preserve">, </w:t>
      </w:r>
      <w:r w:rsidRPr="00C13509">
        <w:rPr>
          <w:rFonts w:cstheme="minorHAnsi"/>
          <w:bCs/>
        </w:rPr>
        <w:t>all’operatore economico</w:t>
      </w:r>
      <w:r w:rsidR="002350EB">
        <w:rPr>
          <w:rFonts w:cstheme="minorHAnsi"/>
          <w:bCs/>
        </w:rPr>
        <w:t xml:space="preserve"> </w:t>
      </w:r>
      <w:r w:rsidR="001E4421" w:rsidRPr="00E9343A">
        <w:rPr>
          <w:rFonts w:cstheme="minorHAnsi"/>
          <w:b/>
        </w:rPr>
        <w:t>MDPI</w:t>
      </w:r>
      <w:r w:rsidR="001E4421">
        <w:rPr>
          <w:rFonts w:cstheme="minorHAnsi"/>
          <w:bCs/>
        </w:rPr>
        <w:t xml:space="preserve"> </w:t>
      </w:r>
      <w:r w:rsidR="002350EB">
        <w:rPr>
          <w:rFonts w:cstheme="minorHAnsi"/>
          <w:bCs/>
        </w:rPr>
        <w:t>P</w:t>
      </w:r>
      <w:r w:rsidRPr="00C13509">
        <w:rPr>
          <w:rFonts w:ascii="Calibri" w:hAnsi="Calibri" w:cs="ArialMT"/>
        </w:rPr>
        <w:t xml:space="preserve">.IVA </w:t>
      </w:r>
      <w:r w:rsidR="001E4421">
        <w:rPr>
          <w:rFonts w:ascii="Calibri" w:hAnsi="Calibri" w:cs="ArialMT"/>
        </w:rPr>
        <w:t>CHE-115.694.943</w:t>
      </w:r>
      <w:r w:rsidRPr="00C13509">
        <w:rPr>
          <w:rFonts w:cstheme="minorHAnsi"/>
          <w:bCs/>
        </w:rPr>
        <w:t>, per un importo complessivo delle prestazioni pari a</w:t>
      </w:r>
      <w:r w:rsidR="002350EB">
        <w:rPr>
          <w:rFonts w:cstheme="minorHAnsi"/>
          <w:bCs/>
        </w:rPr>
        <w:t xml:space="preserve"> </w:t>
      </w:r>
      <w:r w:rsidR="001E4421">
        <w:rPr>
          <w:rFonts w:cstheme="minorHAnsi"/>
          <w:bCs/>
        </w:rPr>
        <w:t>€ 1481,76</w:t>
      </w:r>
      <w:r w:rsidR="006C5C1D">
        <w:rPr>
          <w:rFonts w:eastAsia="Calibri" w:cstheme="minorHAnsi"/>
          <w:bCs/>
        </w:rPr>
        <w:t xml:space="preserve">, </w:t>
      </w:r>
      <w:r w:rsidRPr="00C13509">
        <w:rPr>
          <w:rFonts w:eastAsia="Calibri" w:cstheme="minorHAnsi"/>
          <w:bCs/>
        </w:rPr>
        <w:t xml:space="preserve">restando inteso che l’efficacia del presente provvedimento è subordinata all’esito positivo delle verifiche in ordine alla ricorrenza, in capo all’affidatario, dei requisiti generali di cui all’art. 80 del </w:t>
      </w:r>
      <w:proofErr w:type="spellStart"/>
      <w:r w:rsidRPr="00C13509">
        <w:rPr>
          <w:rFonts w:eastAsia="Calibri" w:cstheme="minorHAnsi"/>
          <w:bCs/>
        </w:rPr>
        <w:t>Dlgs</w:t>
      </w:r>
      <w:proofErr w:type="spellEnd"/>
      <w:r w:rsidRPr="00C13509">
        <w:rPr>
          <w:rFonts w:eastAsia="Calibri" w:cstheme="minorHAnsi"/>
          <w:bCs/>
        </w:rPr>
        <w:t xml:space="preserve"> 50/2016 e </w:t>
      </w:r>
      <w:proofErr w:type="spellStart"/>
      <w:r w:rsidRPr="00C13509">
        <w:rPr>
          <w:rFonts w:eastAsia="Calibri" w:cstheme="minorHAnsi"/>
          <w:bCs/>
        </w:rPr>
        <w:t>s.m.i.</w:t>
      </w:r>
      <w:proofErr w:type="spellEnd"/>
      <w:r w:rsidRPr="00C13509">
        <w:rPr>
          <w:rFonts w:eastAsia="Calibri" w:cstheme="minorHAnsi"/>
          <w:bCs/>
        </w:rPr>
        <w:t xml:space="preserve">, secondo quanto specificato dalle Linee Guida </w:t>
      </w:r>
      <w:proofErr w:type="spellStart"/>
      <w:r w:rsidRPr="00C13509">
        <w:rPr>
          <w:rFonts w:eastAsia="Calibri" w:cstheme="minorHAnsi"/>
          <w:bCs/>
        </w:rPr>
        <w:t>Anac</w:t>
      </w:r>
      <w:proofErr w:type="spellEnd"/>
      <w:r w:rsidRPr="00C13509">
        <w:rPr>
          <w:rFonts w:eastAsia="Calibri" w:cstheme="minorHAnsi"/>
          <w:bCs/>
        </w:rPr>
        <w:t xml:space="preserve">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14:paraId="202FD7BA" w14:textId="3D73E0CB" w:rsidR="00F845CA" w:rsidRPr="00CF2893" w:rsidRDefault="00F845CA" w:rsidP="00E9343A">
      <w:pPr>
        <w:pStyle w:val="Paragrafoelenco"/>
        <w:numPr>
          <w:ilvl w:val="0"/>
          <w:numId w:val="7"/>
        </w:numPr>
        <w:jc w:val="both"/>
        <w:rPr>
          <w:rFonts w:eastAsia="Times New Roman" w:cs="Helvetica"/>
          <w:color w:val="333333"/>
          <w:sz w:val="24"/>
          <w:szCs w:val="24"/>
          <w:lang w:eastAsia="it-IT"/>
        </w:rPr>
      </w:pPr>
      <w:proofErr w:type="gramStart"/>
      <w:r w:rsidRPr="00CF2893">
        <w:rPr>
          <w:rFonts w:cstheme="minorHAnsi"/>
          <w:bCs/>
        </w:rPr>
        <w:t>di</w:t>
      </w:r>
      <w:proofErr w:type="gramEnd"/>
      <w:r w:rsidRPr="00CF2893">
        <w:rPr>
          <w:rFonts w:cstheme="minorHAnsi"/>
          <w:bCs/>
        </w:rPr>
        <w:t xml:space="preserve"> autorizzare l’assunzione del relativo impegno di spesa, da imputare sul </w:t>
      </w:r>
      <w:r w:rsidRPr="00CF2893">
        <w:rPr>
          <w:rFonts w:cs="Calibri"/>
          <w:sz w:val="24"/>
          <w:szCs w:val="24"/>
        </w:rPr>
        <w:t>fondo:</w:t>
      </w:r>
      <w:r w:rsidRPr="00CF2893">
        <w:rPr>
          <w:rStyle w:val="Titolo1Carattere"/>
          <w:rFonts w:ascii="Verdana" w:hAnsi="Verdana" w:cs="Helvetica"/>
          <w:color w:val="333333"/>
          <w:sz w:val="18"/>
          <w:szCs w:val="18"/>
        </w:rPr>
        <w:t xml:space="preserve"> </w:t>
      </w:r>
      <w:r w:rsidR="00934033" w:rsidRPr="00934033">
        <w:rPr>
          <w:rStyle w:val="Titolo1Carattere"/>
          <w:rFonts w:ascii="Verdana" w:hAnsi="Verdana" w:cs="Helvetica"/>
          <w:b w:val="0"/>
          <w:bCs w:val="0"/>
          <w:color w:val="333333"/>
          <w:sz w:val="18"/>
          <w:szCs w:val="18"/>
        </w:rPr>
        <w:t>UA.OO</w:t>
      </w:r>
      <w:r w:rsidR="00934033">
        <w:rPr>
          <w:rStyle w:val="Titolo1Carattere"/>
          <w:rFonts w:ascii="Verdana" w:hAnsi="Verdana" w:cs="Helvetica"/>
          <w:color w:val="333333"/>
          <w:sz w:val="18"/>
          <w:szCs w:val="18"/>
        </w:rPr>
        <w:t xml:space="preserve"> </w:t>
      </w:r>
      <w:r w:rsidR="008E7F08" w:rsidRPr="00CF2893">
        <w:rPr>
          <w:rStyle w:val="iceouttxt4"/>
          <w:rFonts w:ascii="Calibri" w:hAnsi="Calibri" w:cs="Helvetica"/>
          <w:color w:val="333333"/>
        </w:rPr>
        <w:t>000009_</w:t>
      </w:r>
      <w:r w:rsidR="0007623F">
        <w:rPr>
          <w:rStyle w:val="iceouttxt4"/>
          <w:rFonts w:ascii="Calibri" w:hAnsi="Calibri" w:cs="Helvetica"/>
          <w:color w:val="333333"/>
        </w:rPr>
        <w:t xml:space="preserve">- BUDGET ECONOMICO  </w:t>
      </w:r>
      <w:r w:rsidR="00934033">
        <w:rPr>
          <w:rFonts w:cs="Calibri"/>
          <w:sz w:val="24"/>
          <w:szCs w:val="24"/>
        </w:rPr>
        <w:t xml:space="preserve">Ricerca Dipartimentale 2020 </w:t>
      </w:r>
      <w:r w:rsidR="00E9343A">
        <w:rPr>
          <w:rFonts w:cs="Calibri"/>
          <w:sz w:val="24"/>
          <w:szCs w:val="24"/>
        </w:rPr>
        <w:t>Responsabile</w:t>
      </w:r>
      <w:r w:rsidR="00934033">
        <w:rPr>
          <w:rFonts w:cs="Calibri"/>
          <w:sz w:val="24"/>
          <w:szCs w:val="24"/>
        </w:rPr>
        <w:t xml:space="preserve"> </w:t>
      </w:r>
      <w:r w:rsidR="00934033">
        <w:rPr>
          <w:rStyle w:val="iceouttxt4"/>
          <w:rFonts w:ascii="Calibri" w:hAnsi="Calibri" w:cs="Helvetica"/>
          <w:color w:val="333333"/>
        </w:rPr>
        <w:t>Prof. D’</w:t>
      </w:r>
      <w:proofErr w:type="spellStart"/>
      <w:r w:rsidR="00934033">
        <w:rPr>
          <w:rStyle w:val="iceouttxt4"/>
          <w:rFonts w:ascii="Calibri" w:hAnsi="Calibri" w:cs="Helvetica"/>
          <w:color w:val="333333"/>
        </w:rPr>
        <w:t>Acierno</w:t>
      </w:r>
      <w:proofErr w:type="spellEnd"/>
      <w:r w:rsidR="00934033">
        <w:rPr>
          <w:rStyle w:val="iceouttxt4"/>
          <w:rFonts w:ascii="Calibri" w:hAnsi="Calibri" w:cs="Helvetica"/>
          <w:color w:val="333333"/>
        </w:rPr>
        <w:t xml:space="preserve"> Luca  </w:t>
      </w:r>
      <w:r w:rsidR="00CF2893" w:rsidRPr="00CF2893">
        <w:rPr>
          <w:rStyle w:val="iceouttxt4"/>
          <w:rFonts w:ascii="Verdana" w:hAnsi="Verdana" w:cs="Helvetica"/>
          <w:color w:val="333333"/>
          <w:sz w:val="18"/>
          <w:szCs w:val="18"/>
        </w:rPr>
        <w:t>,</w:t>
      </w:r>
      <w:r w:rsidR="0007623F">
        <w:rPr>
          <w:rStyle w:val="iceouttxt4"/>
          <w:rFonts w:ascii="Verdana" w:hAnsi="Verdana" w:cs="Helvetica"/>
          <w:color w:val="333333"/>
          <w:sz w:val="18"/>
          <w:szCs w:val="18"/>
        </w:rPr>
        <w:t xml:space="preserve">voce di </w:t>
      </w:r>
      <w:r w:rsidR="0007623F">
        <w:rPr>
          <w:rStyle w:val="iceouttxt4"/>
          <w:rFonts w:ascii="Verdana" w:hAnsi="Verdana" w:cs="Helvetica"/>
          <w:color w:val="333333"/>
          <w:sz w:val="18"/>
          <w:szCs w:val="18"/>
        </w:rPr>
        <w:lastRenderedPageBreak/>
        <w:t xml:space="preserve">bilancio COAN </w:t>
      </w:r>
      <w:r w:rsidR="00CF2893" w:rsidRPr="00CF2893">
        <w:rPr>
          <w:rStyle w:val="iceouttxt4"/>
          <w:rFonts w:ascii="Verdana" w:hAnsi="Verdana" w:cs="Helvetica"/>
          <w:color w:val="333333"/>
          <w:sz w:val="18"/>
          <w:szCs w:val="18"/>
        </w:rPr>
        <w:t xml:space="preserve"> </w:t>
      </w:r>
      <w:r w:rsidRPr="00CF2893">
        <w:rPr>
          <w:rFonts w:eastAsia="Times New Roman" w:cs="Helvetica"/>
          <w:color w:val="333333"/>
          <w:lang w:eastAsia="it-IT"/>
        </w:rPr>
        <w:t>CA 04.41.0</w:t>
      </w:r>
      <w:r w:rsidR="008E7F08" w:rsidRPr="00CF2893">
        <w:rPr>
          <w:rFonts w:eastAsia="Times New Roman" w:cs="Helvetica"/>
          <w:color w:val="333333"/>
          <w:lang w:eastAsia="it-IT"/>
        </w:rPr>
        <w:t>3</w:t>
      </w:r>
      <w:r w:rsidRPr="00CF2893">
        <w:rPr>
          <w:rFonts w:eastAsia="Times New Roman" w:cs="Helvetica"/>
          <w:color w:val="333333"/>
          <w:lang w:eastAsia="it-IT"/>
        </w:rPr>
        <w:t>.0</w:t>
      </w:r>
      <w:r w:rsidR="008E7F08" w:rsidRPr="00CF2893">
        <w:rPr>
          <w:rFonts w:eastAsia="Times New Roman" w:cs="Helvetica"/>
          <w:color w:val="333333"/>
          <w:lang w:eastAsia="it-IT"/>
        </w:rPr>
        <w:t>1</w:t>
      </w:r>
      <w:r w:rsidRPr="00CF2893">
        <w:rPr>
          <w:rFonts w:eastAsia="Times New Roman" w:cs="Helvetica"/>
          <w:color w:val="333333"/>
          <w:lang w:eastAsia="it-IT"/>
        </w:rPr>
        <w:t>.0</w:t>
      </w:r>
      <w:r w:rsidR="008E7F08" w:rsidRPr="00CF2893">
        <w:rPr>
          <w:rFonts w:eastAsia="Times New Roman" w:cs="Helvetica"/>
          <w:color w:val="333333"/>
          <w:lang w:eastAsia="it-IT"/>
        </w:rPr>
        <w:t>2</w:t>
      </w:r>
      <w:r w:rsidRPr="00CF2893">
        <w:rPr>
          <w:rFonts w:ascii="Calibri" w:eastAsia="Times New Roman" w:hAnsi="Calibri" w:cs="Helvetica"/>
          <w:color w:val="333333"/>
          <w:lang w:eastAsia="it-IT"/>
        </w:rPr>
        <w:t xml:space="preserve">, </w:t>
      </w:r>
      <w:r w:rsidRPr="00CF2893">
        <w:rPr>
          <w:rFonts w:cstheme="minorHAnsi"/>
          <w:bCs/>
        </w:rPr>
        <w:t xml:space="preserve">del bilancio di previsione annuale </w:t>
      </w:r>
      <w:proofErr w:type="spellStart"/>
      <w:r w:rsidRPr="00CF2893">
        <w:rPr>
          <w:rFonts w:cstheme="minorHAnsi"/>
          <w:bCs/>
        </w:rPr>
        <w:t>autorizzatorio</w:t>
      </w:r>
      <w:proofErr w:type="spellEnd"/>
      <w:r w:rsidRPr="00CF2893">
        <w:rPr>
          <w:rFonts w:cstheme="minorHAnsi"/>
          <w:bCs/>
        </w:rPr>
        <w:t xml:space="preserve"> del DICEA per l’esercizio finanziario 2020</w:t>
      </w:r>
      <w:r w:rsidR="000A2A80" w:rsidRPr="00CF2893">
        <w:rPr>
          <w:rFonts w:cstheme="minorHAnsi"/>
          <w:bCs/>
        </w:rPr>
        <w:t>;</w:t>
      </w:r>
    </w:p>
    <w:p w14:paraId="6673B756" w14:textId="4E25C338" w:rsidR="00F845CA" w:rsidRPr="0051345F" w:rsidRDefault="00F845CA" w:rsidP="00E9343A">
      <w:pPr>
        <w:pStyle w:val="Paragrafoelenco"/>
        <w:numPr>
          <w:ilvl w:val="0"/>
          <w:numId w:val="7"/>
        </w:numPr>
        <w:jc w:val="both"/>
      </w:pPr>
      <w:proofErr w:type="gramStart"/>
      <w:r w:rsidRPr="003F542D">
        <w:rPr>
          <w:rFonts w:cstheme="minorHAnsi"/>
          <w:bCs/>
        </w:rPr>
        <w:t>di</w:t>
      </w:r>
      <w:proofErr w:type="gramEnd"/>
      <w:r w:rsidRPr="003F542D">
        <w:rPr>
          <w:rFonts w:cstheme="minorHAnsi"/>
          <w:bCs/>
        </w:rPr>
        <w:t xml:space="preserve"> dare mandato all’Unità organizzativa Responsabile del Procedimento, individuata nella persona de</w:t>
      </w:r>
      <w:r w:rsidR="00A94EB9">
        <w:rPr>
          <w:rFonts w:cstheme="minorHAnsi"/>
          <w:bCs/>
        </w:rPr>
        <w:t>l</w:t>
      </w:r>
      <w:r w:rsidR="00D76D6B">
        <w:rPr>
          <w:rFonts w:cstheme="minorHAnsi"/>
          <w:bCs/>
        </w:rPr>
        <w:t>l</w:t>
      </w:r>
      <w:r w:rsidR="00A94EB9">
        <w:rPr>
          <w:rFonts w:cstheme="minorHAnsi"/>
          <w:bCs/>
        </w:rPr>
        <w:t xml:space="preserve">a dott.ssa Cinzia De </w:t>
      </w:r>
      <w:proofErr w:type="spellStart"/>
      <w:r w:rsidR="00934033">
        <w:rPr>
          <w:rFonts w:cstheme="minorHAnsi"/>
          <w:bCs/>
        </w:rPr>
        <w:t>M</w:t>
      </w:r>
      <w:r w:rsidR="00A94EB9">
        <w:rPr>
          <w:rFonts w:cstheme="minorHAnsi"/>
          <w:bCs/>
        </w:rPr>
        <w:t>arsanich</w:t>
      </w:r>
      <w:proofErr w:type="spellEnd"/>
      <w:r w:rsidRPr="003F542D">
        <w:rPr>
          <w:rFonts w:cstheme="minorHAnsi"/>
          <w:bCs/>
        </w:rPr>
        <w:t xml:space="preserve"> di porre in essere tutti gli adempimenti relativi agli obblighi di cui alla vigente normativa in materia di trasparenza e di prevenzione della corruzione, connessi </w:t>
      </w:r>
      <w:r w:rsidR="0051345F" w:rsidRPr="00735F8B">
        <w:rPr>
          <w:rFonts w:asciiTheme="majorHAnsi" w:eastAsia="Calibri" w:hAnsiTheme="majorHAnsi" w:cstheme="majorHAnsi"/>
        </w:rPr>
        <w:t>di avviso</w:t>
      </w:r>
      <w:r w:rsidR="0051345F" w:rsidRPr="003F542D">
        <w:rPr>
          <w:rFonts w:cstheme="minorHAnsi"/>
          <w:bCs/>
        </w:rPr>
        <w:t xml:space="preserve"> </w:t>
      </w:r>
      <w:r w:rsidRPr="003F542D">
        <w:rPr>
          <w:rFonts w:cstheme="minorHAnsi"/>
          <w:bCs/>
        </w:rPr>
        <w:t>all’adozione del presente provvedimento</w:t>
      </w:r>
      <w:r w:rsidR="00E9343A">
        <w:rPr>
          <w:rFonts w:cstheme="minorHAnsi"/>
          <w:bCs/>
        </w:rPr>
        <w:t>.</w:t>
      </w:r>
    </w:p>
    <w:p w14:paraId="004D4400" w14:textId="77777777" w:rsidR="0051345F" w:rsidRDefault="0051345F" w:rsidP="0051345F">
      <w:pPr>
        <w:pStyle w:val="Paragrafoelenco"/>
      </w:pPr>
    </w:p>
    <w:p w14:paraId="2F365ABD" w14:textId="77777777" w:rsidR="0051345F" w:rsidRDefault="0051345F" w:rsidP="0051345F">
      <w:pPr>
        <w:pStyle w:val="Paragrafoelenco"/>
      </w:pPr>
    </w:p>
    <w:p w14:paraId="5343DAFA" w14:textId="77777777" w:rsidR="0051345F" w:rsidRDefault="0051345F" w:rsidP="0051345F">
      <w:pPr>
        <w:pStyle w:val="Paragrafoelenco"/>
      </w:pPr>
    </w:p>
    <w:p w14:paraId="6D349AA2" w14:textId="77777777" w:rsidR="0051345F" w:rsidRDefault="0051345F" w:rsidP="0051345F">
      <w:pPr>
        <w:pStyle w:val="Paragrafoelenco"/>
      </w:pPr>
      <w:r>
        <w:tab/>
      </w:r>
      <w:r>
        <w:tab/>
      </w:r>
      <w:r>
        <w:tab/>
      </w:r>
      <w:r>
        <w:tab/>
      </w:r>
      <w:r>
        <w:tab/>
      </w:r>
      <w:r>
        <w:tab/>
        <w:t>IL DIRETTORE</w:t>
      </w:r>
    </w:p>
    <w:p w14:paraId="161D35AF" w14:textId="6B01CB18" w:rsidR="0051345F" w:rsidRDefault="0051345F" w:rsidP="0051345F">
      <w:pPr>
        <w:pStyle w:val="Paragrafoelenco"/>
      </w:pPr>
      <w:r>
        <w:tab/>
      </w:r>
      <w:r>
        <w:tab/>
      </w:r>
      <w:r>
        <w:tab/>
      </w:r>
      <w:r>
        <w:tab/>
      </w:r>
      <w:r>
        <w:tab/>
        <w:t xml:space="preserve">    prof. ing. </w:t>
      </w:r>
      <w:r w:rsidR="00934033">
        <w:t xml:space="preserve">Francesco </w:t>
      </w:r>
      <w:proofErr w:type="spellStart"/>
      <w:r w:rsidR="00934033">
        <w:t>Pirozzi</w:t>
      </w:r>
      <w:proofErr w:type="spellEnd"/>
    </w:p>
    <w:p w14:paraId="79A145B9" w14:textId="77777777" w:rsidR="0051345F" w:rsidRDefault="0051345F" w:rsidP="0051345F">
      <w:pPr>
        <w:pStyle w:val="Paragrafoelenco"/>
      </w:pPr>
    </w:p>
    <w:p w14:paraId="3AFCD187" w14:textId="77777777" w:rsidR="0051345F" w:rsidRDefault="0051345F" w:rsidP="0051345F">
      <w:pPr>
        <w:pStyle w:val="Paragrafoelenco"/>
      </w:pPr>
    </w:p>
    <w:p w14:paraId="0FFF03AF" w14:textId="77777777" w:rsidR="0051345F" w:rsidRDefault="0051345F" w:rsidP="0051345F">
      <w:pPr>
        <w:pStyle w:val="Paragrafoelenco"/>
      </w:pPr>
    </w:p>
    <w:p w14:paraId="453D09AB" w14:textId="77777777" w:rsidR="0051345F" w:rsidRDefault="0051345F" w:rsidP="0051345F">
      <w:pPr>
        <w:pStyle w:val="Paragrafoelenco"/>
      </w:pPr>
    </w:p>
    <w:p w14:paraId="51A8CEB2" w14:textId="77777777" w:rsidR="0051345F" w:rsidRDefault="0051345F" w:rsidP="0051345F">
      <w:pPr>
        <w:pStyle w:val="Paragrafoelenco"/>
      </w:pPr>
    </w:p>
    <w:p w14:paraId="540E59E1" w14:textId="77777777" w:rsidR="0051345F" w:rsidRDefault="0051345F" w:rsidP="0051345F">
      <w:pPr>
        <w:pStyle w:val="Paragrafoelenco"/>
      </w:pPr>
    </w:p>
    <w:p w14:paraId="459AF710" w14:textId="77777777" w:rsidR="0051345F" w:rsidRDefault="0051345F" w:rsidP="0051345F">
      <w:pPr>
        <w:pStyle w:val="Paragrafoelenco"/>
      </w:pPr>
    </w:p>
    <w:p w14:paraId="6504F0FC" w14:textId="77777777" w:rsidR="0051345F" w:rsidRDefault="0051345F" w:rsidP="0051345F">
      <w:pPr>
        <w:pStyle w:val="Paragrafoelenco"/>
      </w:pPr>
    </w:p>
    <w:p w14:paraId="099DDB07" w14:textId="77777777" w:rsidR="0051345F" w:rsidRDefault="0051345F" w:rsidP="0051345F">
      <w:pPr>
        <w:pStyle w:val="Paragrafoelenco"/>
      </w:pPr>
    </w:p>
    <w:p w14:paraId="07E8491A" w14:textId="77777777" w:rsidR="0051345F" w:rsidRDefault="0051345F" w:rsidP="0051345F">
      <w:pPr>
        <w:pStyle w:val="Paragrafoelenco"/>
      </w:pPr>
    </w:p>
    <w:p w14:paraId="75492EB4" w14:textId="77777777" w:rsidR="0051345F" w:rsidRDefault="0051345F" w:rsidP="0051345F">
      <w:pPr>
        <w:pStyle w:val="Paragrafoelenco"/>
      </w:pPr>
    </w:p>
    <w:p w14:paraId="13919B71" w14:textId="77777777" w:rsidR="0051345F" w:rsidRDefault="0051345F" w:rsidP="0051345F">
      <w:pPr>
        <w:pStyle w:val="Paragrafoelenco"/>
      </w:pPr>
    </w:p>
    <w:p w14:paraId="5404EED4" w14:textId="77777777" w:rsidR="0051345F" w:rsidRDefault="0051345F" w:rsidP="0051345F">
      <w:pPr>
        <w:pStyle w:val="Paragrafoelenco"/>
      </w:pPr>
    </w:p>
    <w:p w14:paraId="5C4B1E5E" w14:textId="77777777" w:rsidR="0051345F" w:rsidRDefault="0051345F" w:rsidP="0051345F">
      <w:pPr>
        <w:pStyle w:val="Paragrafoelenco"/>
      </w:pPr>
    </w:p>
    <w:p w14:paraId="48D8F6CE" w14:textId="77777777" w:rsidR="0051345F" w:rsidRDefault="0051345F" w:rsidP="0051345F">
      <w:pPr>
        <w:pStyle w:val="Paragrafoelenco"/>
      </w:pPr>
    </w:p>
    <w:p w14:paraId="468123F0" w14:textId="77777777" w:rsidR="0051345F" w:rsidRDefault="0051345F" w:rsidP="0051345F">
      <w:pPr>
        <w:pStyle w:val="Paragrafoelenco"/>
      </w:pPr>
    </w:p>
    <w:p w14:paraId="634C85A1" w14:textId="77777777" w:rsidR="0051345F" w:rsidRDefault="0051345F" w:rsidP="0051345F">
      <w:pPr>
        <w:pStyle w:val="Paragrafoelenco"/>
      </w:pPr>
    </w:p>
    <w:p w14:paraId="09AF4A5B" w14:textId="77777777" w:rsidR="0051345F" w:rsidRDefault="0051345F" w:rsidP="0051345F">
      <w:pPr>
        <w:pStyle w:val="Paragrafoelenco"/>
      </w:pPr>
    </w:p>
    <w:p w14:paraId="24C448DF" w14:textId="77777777" w:rsidR="0051345F" w:rsidRDefault="0051345F" w:rsidP="0051345F">
      <w:pPr>
        <w:pStyle w:val="Paragrafoelenco"/>
      </w:pPr>
    </w:p>
    <w:p w14:paraId="192C5540" w14:textId="77777777" w:rsidR="0051345F" w:rsidRDefault="0051345F" w:rsidP="0051345F">
      <w:pPr>
        <w:pStyle w:val="Paragrafoelenco"/>
      </w:pPr>
    </w:p>
    <w:p w14:paraId="54CF419B" w14:textId="77777777" w:rsidR="0051345F" w:rsidRDefault="0051345F" w:rsidP="0051345F">
      <w:pPr>
        <w:pStyle w:val="Paragrafoelenco"/>
      </w:pPr>
    </w:p>
    <w:p w14:paraId="2E14AA7B" w14:textId="77777777" w:rsidR="0051345F" w:rsidRDefault="0051345F" w:rsidP="0051345F">
      <w:pPr>
        <w:pStyle w:val="Paragrafoelenco"/>
      </w:pPr>
    </w:p>
    <w:p w14:paraId="69DCFBFC" w14:textId="77777777" w:rsidR="0051345F" w:rsidRDefault="0051345F" w:rsidP="0051345F">
      <w:pPr>
        <w:pStyle w:val="Paragrafoelenco"/>
      </w:pPr>
    </w:p>
    <w:p w14:paraId="5DBBE170" w14:textId="77777777" w:rsidR="0051345F" w:rsidRDefault="0051345F" w:rsidP="0051345F">
      <w:pPr>
        <w:pStyle w:val="Paragrafoelenco"/>
      </w:pPr>
      <w:r>
        <w:rPr>
          <w:noProof/>
          <w:lang w:eastAsia="it-IT"/>
        </w:rPr>
        <mc:AlternateContent>
          <mc:Choice Requires="wps">
            <w:drawing>
              <wp:anchor distT="0" distB="0" distL="114300" distR="114300" simplePos="0" relativeHeight="251658240" behindDoc="0" locked="0" layoutInCell="1" allowOverlap="1" wp14:anchorId="0BC47F4D" wp14:editId="0C5458E2">
                <wp:simplePos x="0" y="0"/>
                <wp:positionH relativeFrom="column">
                  <wp:posOffset>1110615</wp:posOffset>
                </wp:positionH>
                <wp:positionV relativeFrom="paragraph">
                  <wp:posOffset>3768725</wp:posOffset>
                </wp:positionV>
                <wp:extent cx="2016125" cy="470535"/>
                <wp:effectExtent l="0" t="0" r="22225" b="2476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70535"/>
                        </a:xfrm>
                        <a:prstGeom prst="rect">
                          <a:avLst/>
                        </a:prstGeom>
                        <a:solidFill>
                          <a:srgbClr val="FFFFFF"/>
                        </a:solidFill>
                        <a:ln w="9525">
                          <a:solidFill>
                            <a:srgbClr val="000000"/>
                          </a:solidFill>
                          <a:miter lim="800000"/>
                          <a:headEnd/>
                          <a:tailEnd/>
                        </a:ln>
                      </wps:spPr>
                      <wps:txbx>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State">
                              <w:smartTag w:uri="urn:schemas-microsoft-com:office:smarttags" w:element="plac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proofErr w:type="spellStart"/>
                            <w:r w:rsidRPr="008B2277">
                              <w:rPr>
                                <w:rFonts w:ascii="Verdana" w:hAnsi="Verdana"/>
                                <w:sz w:val="10"/>
                                <w:szCs w:val="16"/>
                              </w:rPr>
                              <w:t>T</w:t>
                            </w:r>
                            <w:r>
                              <w:rPr>
                                <w:rFonts w:ascii="Verdana" w:hAnsi="Verdana"/>
                                <w:sz w:val="10"/>
                                <w:szCs w:val="16"/>
                              </w:rPr>
                              <w:t>el</w:t>
                            </w:r>
                            <w:proofErr w:type="spellEnd"/>
                            <w:r>
                              <w:rPr>
                                <w:rFonts w:ascii="Verdana" w:hAnsi="Verdana"/>
                                <w:sz w:val="10"/>
                                <w:szCs w:val="16"/>
                              </w:rPr>
                              <w:t xml:space="preserve"> 081 768 2320–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C47F4D" id="_x0000_t202" coordsize="21600,21600" o:spt="202" path="m,l,21600r21600,l21600,xe">
                <v:stroke joinstyle="miter"/>
                <v:path gradientshapeok="t" o:connecttype="rect"/>
              </v:shapetype>
              <v:shape id="Casella di testo 3" o:spid="_x0000_s1026" type="#_x0000_t202" style="position:absolute;left:0;text-align:left;margin-left:87.45pt;margin-top:296.75pt;width:158.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">
                <v:textbox inset="1mm,1mm,1mm,1mm">
                  <w:txbxContent>
                    <w:p w14:paraId="09E662B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State">
                        <w:smartTag w:uri="urn:schemas-microsoft-com:office:smarttags" w:element="place">
                          <w:r w:rsidRPr="008B2277">
                            <w:rPr>
                              <w:rFonts w:ascii="Verdana" w:hAnsi="Verdana"/>
                              <w:sz w:val="10"/>
                              <w:szCs w:val="16"/>
                            </w:rPr>
                            <w:t>del</w:t>
                          </w:r>
                        </w:smartTag>
                      </w:smartTag>
                      <w:r w:rsidRPr="008B2277">
                        <w:rPr>
                          <w:rFonts w:ascii="Verdana" w:hAnsi="Verdana"/>
                          <w:sz w:val="10"/>
                          <w:szCs w:val="16"/>
                        </w:rPr>
                        <w:t xml:space="preserve"> procedimento: </w:t>
                      </w:r>
                    </w:p>
                    <w:p w14:paraId="6664C3F7" w14:textId="77777777"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14:paraId="42BED4A1"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14:paraId="2DF00359" w14:textId="77777777"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14:paraId="6BBD4585" w14:textId="77777777"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v:textbox>
              </v:shape>
            </w:pict>
          </mc:Fallback>
        </mc:AlternateContent>
      </w:r>
    </w:p>
    <w:sectPr w:rsidR="0051345F" w:rsidSect="007B5565">
      <w:headerReference w:type="default" r:id="rId8"/>
      <w:footerReference w:type="default" r:id="rId9"/>
      <w:headerReference w:type="first" r:id="rId10"/>
      <w:footerReference w:type="first" r:id="rId11"/>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AD441" w14:textId="77777777" w:rsidR="00A77EBC" w:rsidRDefault="00A77EBC" w:rsidP="00324F6F">
      <w:pPr>
        <w:spacing w:after="0"/>
      </w:pPr>
      <w:r>
        <w:separator/>
      </w:r>
    </w:p>
  </w:endnote>
  <w:endnote w:type="continuationSeparator" w:id="0">
    <w:p w14:paraId="6270AF69" w14:textId="77777777" w:rsidR="00A77EBC" w:rsidRDefault="00A77EBC"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D0EB8" w14:textId="77777777" w:rsidR="000F427E" w:rsidRPr="00701258" w:rsidRDefault="00701258" w:rsidP="0018738A">
    <w:pPr>
      <w:pStyle w:val="Pidipagina"/>
      <w:jc w:val="center"/>
      <w:rPr>
        <w:sz w:val="20"/>
      </w:rPr>
    </w:pPr>
    <w:r>
      <w:rPr>
        <w:noProof/>
        <w:lang w:eastAsia="it-IT"/>
      </w:rPr>
      <mc:AlternateContent>
        <mc:Choice Requires="wps">
          <w:drawing>
            <wp:anchor distT="0" distB="0" distL="114300" distR="114300" simplePos="0" relativeHeight="251678720" behindDoc="0" locked="0" layoutInCell="1" allowOverlap="1" wp14:anchorId="18818E14" wp14:editId="3D344DE9">
              <wp:simplePos x="0" y="0"/>
              <wp:positionH relativeFrom="margin">
                <wp:posOffset>0</wp:posOffset>
              </wp:positionH>
              <wp:positionV relativeFrom="topMargin">
                <wp:posOffset>10084435</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D12C5E" id="Connettore 1 3" o:spid="_x0000_s1026" style="position:absolute;flip:y;z-index:251678720;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" strokecolor="red" strokeweight=".25pt">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5118C" w14:textId="77777777" w:rsidR="0036018B" w:rsidRPr="009F0616" w:rsidRDefault="00701258" w:rsidP="000F427E">
    <w:pPr>
      <w:pStyle w:val="Pidipagina"/>
      <w:jc w:val="center"/>
      <w:rPr>
        <w:sz w:val="20"/>
      </w:rPr>
    </w:pPr>
    <w:r>
      <w:rPr>
        <w:noProof/>
        <w:lang w:eastAsia="it-IT"/>
      </w:rPr>
      <mc:AlternateContent>
        <mc:Choice Requires="wps">
          <w:drawing>
            <wp:anchor distT="0" distB="0" distL="114300" distR="114300" simplePos="0" relativeHeight="251676672" behindDoc="0" locked="0" layoutInCell="1" allowOverlap="1" wp14:anchorId="1EE2DD73" wp14:editId="00564D76">
              <wp:simplePos x="0" y="0"/>
              <wp:positionH relativeFrom="margin">
                <wp:posOffset>0</wp:posOffset>
              </wp:positionH>
              <wp:positionV relativeFrom="topMargin">
                <wp:posOffset>10332085</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 xmlns:a="http://schemas.openxmlformats.org/drawingml/2006/main">
                <a:graphicData uri="http://schemas.microsoft.com/office/word/2010/wordprocessingShape">
                  <wps:wsp>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2B21EA" id="Connettore 1 3" o:spid="_x0000_s1026" style="position:absolute;flip:y;z-index:251676672;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" strokecolor="red" strokeweight=".25pt">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529CE" w14:textId="77777777" w:rsidR="00A77EBC" w:rsidRDefault="00A77EBC" w:rsidP="00324F6F">
      <w:pPr>
        <w:spacing w:after="0"/>
      </w:pPr>
      <w:r>
        <w:separator/>
      </w:r>
    </w:p>
  </w:footnote>
  <w:footnote w:type="continuationSeparator" w:id="0">
    <w:p w14:paraId="43EAB2B7" w14:textId="77777777" w:rsidR="00A77EBC" w:rsidRDefault="00A77EBC"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7B8FD" w14:textId="77777777" w:rsidR="005E270C" w:rsidRPr="000F2D7A" w:rsidRDefault="009B482B" w:rsidP="000F2D7A">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14:anchorId="175726A8" wp14:editId="0572B22F">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2363A0" w:rsidRPr="00154F17">
      <w:rPr>
        <w:rFonts w:asciiTheme="majorHAnsi" w:hAnsiTheme="majorHAnsi"/>
        <w:noProof/>
        <w:color w:val="C00000"/>
        <w:sz w:val="26"/>
        <w:szCs w:val="26"/>
        <w:lang w:eastAsia="it-IT"/>
      </w:rPr>
      <mc:AlternateContent>
        <mc:Choice Requires="wps">
          <w:drawing>
            <wp:anchor distT="0" distB="0" distL="114300" distR="114300" simplePos="0" relativeHeight="251671552" behindDoc="0" locked="0" layoutInCell="1" allowOverlap="1" wp14:anchorId="1C2A5C90" wp14:editId="202DCF9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6FA60B" id="Connettore 1 3" o:spid="_x0000_s1026" style="position:absolute;flip:y;z-index:251671552;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vPdj1O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B2501" w14:textId="77777777"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14:anchorId="1A9DC9C6" wp14:editId="32527A83">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14:paraId="15076F42" w14:textId="77777777"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9B482B" w:rsidRPr="00E55ECD">
      <w:rPr>
        <w:rFonts w:asciiTheme="majorHAnsi" w:hAnsiTheme="majorHAnsi"/>
        <w:noProof/>
        <w:color w:val="C00000"/>
        <w:sz w:val="26"/>
        <w:szCs w:val="26"/>
        <w:lang w:eastAsia="it-IT"/>
      </w:rPr>
      <mc:AlternateContent>
        <mc:Choice Requires="wps">
          <w:drawing>
            <wp:anchor distT="0" distB="0" distL="114300" distR="114300" simplePos="0" relativeHeight="251674624" behindDoc="0" locked="0" layoutInCell="1" allowOverlap="1" wp14:anchorId="2132B54E" wp14:editId="31623047">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347ADA" id="Connettore 1 3" o:spid="_x0000_s1026" style="position:absolute;flip:y;z-index:251674624;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" strokecolor="red" strokeweight=".25pt">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21D9"/>
    <w:multiLevelType w:val="hybridMultilevel"/>
    <w:tmpl w:val="8B968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4150B7"/>
    <w:multiLevelType w:val="hybridMultilevel"/>
    <w:tmpl w:val="D1E61E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3" w15:restartNumberingAfterBreak="0">
    <w:nsid w:val="499519E0"/>
    <w:multiLevelType w:val="hybridMultilevel"/>
    <w:tmpl w:val="BC9C35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011593"/>
    <w:rsid w:val="0007214C"/>
    <w:rsid w:val="0007623F"/>
    <w:rsid w:val="00080F31"/>
    <w:rsid w:val="0009387E"/>
    <w:rsid w:val="000A1089"/>
    <w:rsid w:val="000A2A80"/>
    <w:rsid w:val="000A32A7"/>
    <w:rsid w:val="000C33D6"/>
    <w:rsid w:val="000E2851"/>
    <w:rsid w:val="000E7B70"/>
    <w:rsid w:val="000F2D7A"/>
    <w:rsid w:val="000F427E"/>
    <w:rsid w:val="000F42F2"/>
    <w:rsid w:val="0011711A"/>
    <w:rsid w:val="00120C5D"/>
    <w:rsid w:val="001217CC"/>
    <w:rsid w:val="00134DDD"/>
    <w:rsid w:val="00152C58"/>
    <w:rsid w:val="00154F17"/>
    <w:rsid w:val="00155602"/>
    <w:rsid w:val="001750DE"/>
    <w:rsid w:val="0018738A"/>
    <w:rsid w:val="00190C73"/>
    <w:rsid w:val="001C6C7C"/>
    <w:rsid w:val="001E4421"/>
    <w:rsid w:val="001F2B2D"/>
    <w:rsid w:val="002041B9"/>
    <w:rsid w:val="0021202A"/>
    <w:rsid w:val="0022241A"/>
    <w:rsid w:val="00230876"/>
    <w:rsid w:val="002350EB"/>
    <w:rsid w:val="002363A0"/>
    <w:rsid w:val="0024115C"/>
    <w:rsid w:val="00254248"/>
    <w:rsid w:val="002675F7"/>
    <w:rsid w:val="00270577"/>
    <w:rsid w:val="002818C2"/>
    <w:rsid w:val="00287292"/>
    <w:rsid w:val="002A0A48"/>
    <w:rsid w:val="002A0C55"/>
    <w:rsid w:val="002A44AA"/>
    <w:rsid w:val="002C0C0A"/>
    <w:rsid w:val="002C4C48"/>
    <w:rsid w:val="002D6246"/>
    <w:rsid w:val="002F7C30"/>
    <w:rsid w:val="00301F69"/>
    <w:rsid w:val="00320D72"/>
    <w:rsid w:val="00322322"/>
    <w:rsid w:val="00324F6F"/>
    <w:rsid w:val="003336A0"/>
    <w:rsid w:val="00337226"/>
    <w:rsid w:val="0036018B"/>
    <w:rsid w:val="00360C2D"/>
    <w:rsid w:val="003711DC"/>
    <w:rsid w:val="00373793"/>
    <w:rsid w:val="003941B2"/>
    <w:rsid w:val="00395A33"/>
    <w:rsid w:val="00397E8B"/>
    <w:rsid w:val="003E51ED"/>
    <w:rsid w:val="003F542D"/>
    <w:rsid w:val="00410F2E"/>
    <w:rsid w:val="00425779"/>
    <w:rsid w:val="0043160D"/>
    <w:rsid w:val="00443E9C"/>
    <w:rsid w:val="00445975"/>
    <w:rsid w:val="004756C9"/>
    <w:rsid w:val="00476D9C"/>
    <w:rsid w:val="00483370"/>
    <w:rsid w:val="00497730"/>
    <w:rsid w:val="004A1FA9"/>
    <w:rsid w:val="004B2A27"/>
    <w:rsid w:val="004C4CDB"/>
    <w:rsid w:val="004C5BA2"/>
    <w:rsid w:val="00507B3A"/>
    <w:rsid w:val="0051345F"/>
    <w:rsid w:val="005647BA"/>
    <w:rsid w:val="00576287"/>
    <w:rsid w:val="00596D7E"/>
    <w:rsid w:val="005B4953"/>
    <w:rsid w:val="005B775B"/>
    <w:rsid w:val="005C006A"/>
    <w:rsid w:val="005C72DE"/>
    <w:rsid w:val="005E270C"/>
    <w:rsid w:val="00605843"/>
    <w:rsid w:val="00605AC5"/>
    <w:rsid w:val="006240ED"/>
    <w:rsid w:val="00630326"/>
    <w:rsid w:val="00643101"/>
    <w:rsid w:val="0065100A"/>
    <w:rsid w:val="006542BB"/>
    <w:rsid w:val="00673245"/>
    <w:rsid w:val="006B4C26"/>
    <w:rsid w:val="006C239F"/>
    <w:rsid w:val="006C5C1D"/>
    <w:rsid w:val="006D0B5D"/>
    <w:rsid w:val="00701258"/>
    <w:rsid w:val="0071335B"/>
    <w:rsid w:val="00742117"/>
    <w:rsid w:val="0075158E"/>
    <w:rsid w:val="00764D4B"/>
    <w:rsid w:val="007656C0"/>
    <w:rsid w:val="00777D48"/>
    <w:rsid w:val="00792D13"/>
    <w:rsid w:val="007A15CC"/>
    <w:rsid w:val="007A21CE"/>
    <w:rsid w:val="007A4FB0"/>
    <w:rsid w:val="007A7378"/>
    <w:rsid w:val="007B5565"/>
    <w:rsid w:val="007B7C78"/>
    <w:rsid w:val="007E110A"/>
    <w:rsid w:val="007E3460"/>
    <w:rsid w:val="008141C8"/>
    <w:rsid w:val="008202A0"/>
    <w:rsid w:val="0084407D"/>
    <w:rsid w:val="00871990"/>
    <w:rsid w:val="008833A7"/>
    <w:rsid w:val="00887997"/>
    <w:rsid w:val="008A3738"/>
    <w:rsid w:val="008B6F04"/>
    <w:rsid w:val="008C1F4E"/>
    <w:rsid w:val="008E7F08"/>
    <w:rsid w:val="008F5CFA"/>
    <w:rsid w:val="00902C40"/>
    <w:rsid w:val="00910217"/>
    <w:rsid w:val="00915094"/>
    <w:rsid w:val="00934033"/>
    <w:rsid w:val="00981197"/>
    <w:rsid w:val="00985C4C"/>
    <w:rsid w:val="009B482B"/>
    <w:rsid w:val="009D5D9E"/>
    <w:rsid w:val="009F0616"/>
    <w:rsid w:val="00A0286B"/>
    <w:rsid w:val="00A2748D"/>
    <w:rsid w:val="00A36310"/>
    <w:rsid w:val="00A513AD"/>
    <w:rsid w:val="00A60F4C"/>
    <w:rsid w:val="00A74339"/>
    <w:rsid w:val="00A77EBC"/>
    <w:rsid w:val="00A90299"/>
    <w:rsid w:val="00A94EB9"/>
    <w:rsid w:val="00AA0285"/>
    <w:rsid w:val="00AB0D5B"/>
    <w:rsid w:val="00AF28D4"/>
    <w:rsid w:val="00B00351"/>
    <w:rsid w:val="00B164C0"/>
    <w:rsid w:val="00B274F7"/>
    <w:rsid w:val="00B9625F"/>
    <w:rsid w:val="00BA031F"/>
    <w:rsid w:val="00BA3E9D"/>
    <w:rsid w:val="00BA6553"/>
    <w:rsid w:val="00BF7652"/>
    <w:rsid w:val="00C15D8E"/>
    <w:rsid w:val="00C1692A"/>
    <w:rsid w:val="00C16CDA"/>
    <w:rsid w:val="00C7704B"/>
    <w:rsid w:val="00CD4743"/>
    <w:rsid w:val="00CF2893"/>
    <w:rsid w:val="00D002EB"/>
    <w:rsid w:val="00D034EE"/>
    <w:rsid w:val="00D039E9"/>
    <w:rsid w:val="00D303DB"/>
    <w:rsid w:val="00D30F34"/>
    <w:rsid w:val="00D36F6B"/>
    <w:rsid w:val="00D61978"/>
    <w:rsid w:val="00D63473"/>
    <w:rsid w:val="00D76D6B"/>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343A"/>
    <w:rsid w:val="00E9472B"/>
    <w:rsid w:val="00EB4CA1"/>
    <w:rsid w:val="00ED45E6"/>
    <w:rsid w:val="00EE4495"/>
    <w:rsid w:val="00F06251"/>
    <w:rsid w:val="00F07821"/>
    <w:rsid w:val="00F07B3F"/>
    <w:rsid w:val="00F11E0E"/>
    <w:rsid w:val="00F175EE"/>
    <w:rsid w:val="00F26126"/>
    <w:rsid w:val="00F45BAF"/>
    <w:rsid w:val="00F845CA"/>
    <w:rsid w:val="00FB67FF"/>
    <w:rsid w:val="00FC5285"/>
    <w:rsid w:val="00FD1B0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472B9B80"/>
  <w15:docId w15:val="{8A826501-0871-4B92-9465-F415DFA9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EEF67-7E36-4B7D-84FF-15160D6BB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TotalTime>
  <Pages>3</Pages>
  <Words>937</Words>
  <Characters>5601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cdm</cp:lastModifiedBy>
  <cp:revision>2</cp:revision>
  <cp:lastPrinted>2020-03-05T09:41:00Z</cp:lastPrinted>
  <dcterms:created xsi:type="dcterms:W3CDTF">2021-02-09T12:19:00Z</dcterms:created>
  <dcterms:modified xsi:type="dcterms:W3CDTF">2021-02-09T12:19:00Z</dcterms:modified>
</cp:coreProperties>
</file>