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9F8924" w14:textId="4DC143A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96BED">
        <w:rPr>
          <w:b/>
          <w:bCs/>
          <w:sz w:val="22"/>
          <w:szCs w:val="22"/>
          <w:lang w:val="it-IT"/>
        </w:rPr>
        <w:t xml:space="preserve"> 27</w:t>
      </w:r>
      <w:r w:rsidR="00C31A8D">
        <w:rPr>
          <w:b/>
          <w:bCs/>
          <w:sz w:val="22"/>
          <w:szCs w:val="22"/>
          <w:lang w:val="it-IT"/>
        </w:rPr>
        <w:t>5</w:t>
      </w:r>
      <w:r w:rsidR="003C3F3A">
        <w:rPr>
          <w:b/>
          <w:bCs/>
          <w:sz w:val="22"/>
          <w:szCs w:val="22"/>
          <w:lang w:val="it-IT"/>
        </w:rPr>
        <w:t xml:space="preserve">    </w:t>
      </w:r>
      <w:r w:rsidR="00F00E55">
        <w:rPr>
          <w:b/>
          <w:bCs/>
          <w:sz w:val="22"/>
          <w:szCs w:val="22"/>
          <w:lang w:val="it-IT"/>
        </w:rPr>
        <w:t>del</w:t>
      </w:r>
      <w:r w:rsidR="00996BED">
        <w:rPr>
          <w:b/>
          <w:bCs/>
          <w:sz w:val="22"/>
          <w:szCs w:val="22"/>
          <w:lang w:val="it-IT"/>
        </w:rPr>
        <w:t xml:space="preserve"> 04</w:t>
      </w:r>
      <w:r w:rsidR="001F628F">
        <w:rPr>
          <w:b/>
          <w:bCs/>
          <w:sz w:val="22"/>
          <w:szCs w:val="22"/>
          <w:lang w:val="it-IT"/>
        </w:rPr>
        <w:t xml:space="preserve"> – </w:t>
      </w:r>
      <w:r w:rsidR="007B163E">
        <w:rPr>
          <w:b/>
          <w:bCs/>
          <w:sz w:val="22"/>
          <w:szCs w:val="22"/>
          <w:lang w:val="it-IT"/>
        </w:rPr>
        <w:t>0</w:t>
      </w:r>
      <w:r w:rsidR="00996BED">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1C5D0EA2"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39072DB3" w14:textId="79095F8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C763AB">
        <w:rPr>
          <w:rFonts w:ascii="Times New Roman" w:hAnsi="Times New Roman" w:cs="Times New Roman"/>
          <w:b/>
          <w:sz w:val="18"/>
          <w:szCs w:val="18"/>
        </w:rPr>
        <w:t>ZE9319846E</w:t>
      </w:r>
    </w:p>
    <w:p w14:paraId="6371057D" w14:textId="77777777" w:rsidR="001D4B30" w:rsidRPr="00AB1A0E" w:rsidRDefault="001D4B30" w:rsidP="00996BED">
      <w:pPr>
        <w:pStyle w:val="Nessunaspaziatura"/>
        <w:ind w:left="4320" w:firstLine="720"/>
        <w:rPr>
          <w:rFonts w:ascii="Times New Roman" w:hAnsi="Times New Roman"/>
          <w:sz w:val="18"/>
          <w:szCs w:val="18"/>
        </w:rPr>
      </w:pPr>
      <w:r w:rsidRPr="00AB1A0E">
        <w:rPr>
          <w:rFonts w:ascii="Times New Roman" w:hAnsi="Times New Roman"/>
          <w:sz w:val="18"/>
          <w:szCs w:val="18"/>
        </w:rPr>
        <w:t>IL DIRETTORE</w:t>
      </w:r>
    </w:p>
    <w:p w14:paraId="01EC87F9"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A28FCB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17437E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2924D1A"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02003697"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D3AF84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278753A" w14:textId="76A0599E" w:rsidR="00D425DA" w:rsidRPr="00D425DA" w:rsidRDefault="006122F7" w:rsidP="00D425DA">
      <w:pPr>
        <w:pStyle w:val="Nessunaspaziatura"/>
        <w:ind w:left="1985" w:hanging="1985"/>
        <w:jc w:val="both"/>
        <w:rPr>
          <w:rFonts w:ascii="Lato" w:hAnsi="Lato"/>
          <w:bCs/>
          <w:color w:val="0C0C0F"/>
          <w:sz w:val="18"/>
          <w:szCs w:val="18"/>
        </w:rPr>
      </w:pPr>
      <w:r w:rsidRPr="00D425DA">
        <w:rPr>
          <w:rFonts w:ascii="Lato" w:hAnsi="Lato"/>
          <w:bCs/>
          <w:color w:val="0C0C0F"/>
          <w:sz w:val="18"/>
          <w:szCs w:val="18"/>
        </w:rPr>
        <w:t>V</w:t>
      </w:r>
      <w:r w:rsidR="00D425DA" w:rsidRPr="00D425DA">
        <w:rPr>
          <w:rFonts w:ascii="Lato" w:hAnsi="Lato"/>
          <w:bCs/>
          <w:color w:val="0C0C0F"/>
          <w:sz w:val="18"/>
          <w:szCs w:val="18"/>
        </w:rPr>
        <w:t>ISTA</w:t>
      </w:r>
      <w:r w:rsidRPr="00D425DA">
        <w:rPr>
          <w:rFonts w:ascii="Lato" w:hAnsi="Lato"/>
          <w:bCs/>
          <w:color w:val="0C0C0F"/>
          <w:sz w:val="18"/>
          <w:szCs w:val="18"/>
        </w:rPr>
        <w:t xml:space="preserve"> </w:t>
      </w:r>
      <w:r w:rsidRPr="00D425DA">
        <w:rPr>
          <w:rFonts w:ascii="Lato" w:hAnsi="Lato"/>
          <w:bCs/>
          <w:color w:val="0C0C0F"/>
          <w:sz w:val="18"/>
          <w:szCs w:val="18"/>
        </w:rPr>
        <w:tab/>
        <w:t>la propo</w:t>
      </w:r>
      <w:r w:rsidR="000B5EF7" w:rsidRPr="00D425DA">
        <w:rPr>
          <w:rFonts w:ascii="Lato" w:hAnsi="Lato"/>
          <w:bCs/>
          <w:color w:val="0C0C0F"/>
          <w:sz w:val="18"/>
          <w:szCs w:val="18"/>
        </w:rPr>
        <w:t xml:space="preserve">sta </w:t>
      </w:r>
      <w:r w:rsidR="00D876BA" w:rsidRPr="00D425DA">
        <w:rPr>
          <w:rFonts w:ascii="Lato" w:hAnsi="Lato"/>
          <w:bCs/>
          <w:color w:val="0C0C0F"/>
          <w:sz w:val="18"/>
          <w:szCs w:val="18"/>
        </w:rPr>
        <w:t>di</w:t>
      </w:r>
      <w:r w:rsidR="00436D1D" w:rsidRPr="00D425DA">
        <w:rPr>
          <w:rFonts w:ascii="Lato" w:hAnsi="Lato"/>
          <w:bCs/>
          <w:color w:val="0C0C0F"/>
          <w:sz w:val="18"/>
          <w:szCs w:val="18"/>
        </w:rPr>
        <w:t xml:space="preserve"> </w:t>
      </w:r>
      <w:r w:rsidR="00384590" w:rsidRPr="00D425DA">
        <w:rPr>
          <w:rFonts w:ascii="Lato" w:hAnsi="Lato"/>
          <w:bCs/>
          <w:color w:val="0C0C0F"/>
          <w:sz w:val="18"/>
          <w:szCs w:val="18"/>
        </w:rPr>
        <w:t>a</w:t>
      </w:r>
      <w:r w:rsidR="00180A7C" w:rsidRPr="00D425DA">
        <w:rPr>
          <w:rFonts w:ascii="Lato" w:hAnsi="Lato"/>
          <w:bCs/>
          <w:color w:val="0C0C0F"/>
          <w:sz w:val="18"/>
          <w:szCs w:val="18"/>
        </w:rPr>
        <w:t>c</w:t>
      </w:r>
      <w:r w:rsidR="00511869" w:rsidRPr="00D425DA">
        <w:rPr>
          <w:rFonts w:ascii="Lato" w:hAnsi="Lato"/>
          <w:bCs/>
          <w:color w:val="0C0C0F"/>
          <w:sz w:val="18"/>
          <w:szCs w:val="18"/>
        </w:rPr>
        <w:t>qui</w:t>
      </w:r>
      <w:r w:rsidR="000052D3" w:rsidRPr="00D425DA">
        <w:rPr>
          <w:rFonts w:ascii="Lato" w:hAnsi="Lato"/>
          <w:bCs/>
          <w:color w:val="0C0C0F"/>
          <w:sz w:val="18"/>
          <w:szCs w:val="18"/>
        </w:rPr>
        <w:t>s</w:t>
      </w:r>
      <w:r w:rsidR="00A36811" w:rsidRPr="00D425DA">
        <w:rPr>
          <w:rFonts w:ascii="Lato" w:hAnsi="Lato"/>
          <w:bCs/>
          <w:color w:val="0C0C0F"/>
          <w:sz w:val="18"/>
          <w:szCs w:val="18"/>
        </w:rPr>
        <w:t>to del pro</w:t>
      </w:r>
      <w:r w:rsidR="00B55484" w:rsidRPr="00D425DA">
        <w:rPr>
          <w:rFonts w:ascii="Lato" w:hAnsi="Lato"/>
          <w:bCs/>
          <w:color w:val="0C0C0F"/>
          <w:sz w:val="18"/>
          <w:szCs w:val="18"/>
        </w:rPr>
        <w:t>f./dr..GIOVANNELLI D</w:t>
      </w:r>
      <w:r w:rsidR="00D425DA" w:rsidRPr="00D425DA">
        <w:rPr>
          <w:rFonts w:ascii="Lato" w:hAnsi="Lato"/>
          <w:bCs/>
          <w:color w:val="0C0C0F"/>
          <w:sz w:val="18"/>
          <w:szCs w:val="18"/>
        </w:rPr>
        <w:t xml:space="preserve"> di una fornitura e posa in opera </w:t>
      </w:r>
      <w:r w:rsidR="00C31A8D">
        <w:rPr>
          <w:rFonts w:ascii="Lato" w:hAnsi="Lato"/>
          <w:bCs/>
          <w:color w:val="0C0C0F"/>
          <w:sz w:val="18"/>
          <w:szCs w:val="18"/>
        </w:rPr>
        <w:t>di un pacchetto completo IC 925</w:t>
      </w:r>
    </w:p>
    <w:p w14:paraId="50D94ACF" w14:textId="58370F70" w:rsidR="00D425DA" w:rsidRPr="00D425DA" w:rsidRDefault="00D425DA" w:rsidP="00D425DA">
      <w:pPr>
        <w:pStyle w:val="Nessunaspaziatura"/>
        <w:jc w:val="both"/>
        <w:rPr>
          <w:rFonts w:ascii="Lato" w:hAnsi="Lato"/>
          <w:bCs/>
          <w:color w:val="0C0C0F"/>
          <w:sz w:val="18"/>
          <w:szCs w:val="18"/>
        </w:rPr>
      </w:pPr>
      <w:r w:rsidRPr="00D425DA">
        <w:rPr>
          <w:rFonts w:ascii="Lato" w:hAnsi="Lato"/>
          <w:bCs/>
          <w:color w:val="0C0C0F"/>
          <w:sz w:val="18"/>
          <w:szCs w:val="18"/>
        </w:rPr>
        <w:t>VISTI</w:t>
      </w:r>
      <w:r w:rsidRPr="00D425DA">
        <w:rPr>
          <w:rFonts w:ascii="Lato" w:hAnsi="Lato"/>
          <w:bCs/>
          <w:color w:val="0C0C0F"/>
          <w:sz w:val="18"/>
          <w:szCs w:val="18"/>
        </w:rPr>
        <w:tab/>
      </w:r>
      <w:r w:rsidRPr="00D425DA">
        <w:rPr>
          <w:rFonts w:ascii="Lato" w:hAnsi="Lato"/>
          <w:bCs/>
          <w:color w:val="0C0C0F"/>
          <w:sz w:val="18"/>
          <w:szCs w:val="18"/>
        </w:rPr>
        <w:tab/>
        <w:t xml:space="preserve">           i preventivi acquisiti dal prof. Giovannelli attraverso un indagine di mercato di:</w:t>
      </w:r>
    </w:p>
    <w:p w14:paraId="3A528E56" w14:textId="0EFE8CA2" w:rsidR="008C2C8E" w:rsidRPr="00D425DA" w:rsidRDefault="00C31A8D" w:rsidP="00D425DA">
      <w:pPr>
        <w:pStyle w:val="Nessunaspaziatura"/>
        <w:numPr>
          <w:ilvl w:val="0"/>
          <w:numId w:val="7"/>
        </w:numPr>
        <w:jc w:val="both"/>
        <w:rPr>
          <w:rFonts w:ascii="Lato" w:hAnsi="Lato"/>
          <w:bCs/>
          <w:color w:val="0C0C0F"/>
          <w:sz w:val="18"/>
          <w:szCs w:val="18"/>
        </w:rPr>
      </w:pPr>
      <w:bookmarkStart w:id="0" w:name="_Hlk71020553"/>
      <w:r>
        <w:rPr>
          <w:rFonts w:ascii="Lato" w:hAnsi="Lato"/>
          <w:bCs/>
          <w:color w:val="0C0C0F"/>
          <w:sz w:val="18"/>
          <w:szCs w:val="18"/>
        </w:rPr>
        <w:t xml:space="preserve">METRHOM ITALIANA SRL </w:t>
      </w:r>
      <w:r w:rsidR="00996BED" w:rsidRPr="00D425DA">
        <w:rPr>
          <w:rFonts w:ascii="Lato" w:hAnsi="Lato"/>
          <w:bCs/>
          <w:color w:val="0C0C0F"/>
          <w:sz w:val="18"/>
          <w:szCs w:val="18"/>
        </w:rPr>
        <w:t xml:space="preserve"> </w:t>
      </w:r>
      <w:bookmarkEnd w:id="0"/>
      <w:r w:rsidR="006122F7" w:rsidRPr="00D425DA">
        <w:rPr>
          <w:rFonts w:ascii="Lato" w:hAnsi="Lato"/>
          <w:bCs/>
          <w:color w:val="0C0C0F"/>
          <w:sz w:val="18"/>
          <w:szCs w:val="18"/>
        </w:rPr>
        <w:t>per il complessivo valore iva esclusa di</w:t>
      </w:r>
      <w:r w:rsidR="00996BED" w:rsidRPr="00D425DA">
        <w:rPr>
          <w:rFonts w:ascii="Lato" w:hAnsi="Lato"/>
          <w:bCs/>
          <w:color w:val="0C0C0F"/>
          <w:sz w:val="18"/>
          <w:szCs w:val="18"/>
        </w:rPr>
        <w:t xml:space="preserve"> euro </w:t>
      </w:r>
      <w:r>
        <w:rPr>
          <w:rFonts w:ascii="Lato" w:hAnsi="Lato"/>
          <w:bCs/>
          <w:color w:val="0C0C0F"/>
          <w:sz w:val="18"/>
          <w:szCs w:val="18"/>
        </w:rPr>
        <w:t>24.691,70 oltre iva</w:t>
      </w:r>
    </w:p>
    <w:p w14:paraId="0C2B56FB"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5B49793"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C27CBAE" w14:textId="582F0934"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00996BED">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B55484" w:rsidRPr="00B55484">
        <w:t xml:space="preserve"> </w:t>
      </w:r>
      <w:r w:rsidR="00B55484" w:rsidRPr="00B55484">
        <w:rPr>
          <w:rFonts w:ascii="Times New Roman" w:eastAsia="Times New Roman" w:hAnsi="Times New Roman"/>
          <w:b/>
          <w:color w:val="232128"/>
          <w:sz w:val="20"/>
          <w:szCs w:val="20"/>
          <w:lang w:eastAsia="it-IT"/>
        </w:rPr>
        <w:t>-altri-2021-_D_Giovannelli_ERC_Starting</w:t>
      </w:r>
    </w:p>
    <w:p w14:paraId="0DBD8DA2"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BEF34E7"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DA63FE3" w14:textId="77777777" w:rsidR="00D425DA" w:rsidRDefault="00D425DA" w:rsidP="004D313A">
      <w:pPr>
        <w:rPr>
          <w:b/>
          <w:bCs/>
          <w:sz w:val="18"/>
          <w:szCs w:val="18"/>
          <w:lang w:val="it-IT"/>
        </w:rPr>
      </w:pPr>
    </w:p>
    <w:p w14:paraId="78FB8D87" w14:textId="6D00AAD3" w:rsidR="00A37F51" w:rsidRPr="004D313A" w:rsidRDefault="001D4B30" w:rsidP="004D313A">
      <w:pPr>
        <w:rPr>
          <w:b/>
          <w:bCs/>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51F9635E" w14:textId="77777777" w:rsidR="00C31A8D" w:rsidRDefault="005E0162" w:rsidP="00996BED">
      <w:pPr>
        <w:ind w:left="992" w:hanging="992"/>
        <w:jc w:val="both"/>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55484">
        <w:rPr>
          <w:b/>
          <w:iCs/>
          <w:sz w:val="18"/>
          <w:szCs w:val="18"/>
          <w:lang w:val="it-IT"/>
        </w:rPr>
        <w:t xml:space="preserve"> </w:t>
      </w:r>
      <w:r w:rsidR="00C31A8D" w:rsidRPr="00C31A8D">
        <w:rPr>
          <w:rFonts w:ascii="Lato" w:hAnsi="Lato"/>
          <w:bCs/>
          <w:color w:val="0C0C0F"/>
          <w:sz w:val="18"/>
          <w:szCs w:val="18"/>
          <w:lang w:val="it-IT"/>
        </w:rPr>
        <w:t xml:space="preserve">METRHOM ITALIANA SRL  </w:t>
      </w:r>
      <w:r w:rsidR="005818FB">
        <w:rPr>
          <w:i/>
          <w:iCs/>
          <w:sz w:val="18"/>
          <w:szCs w:val="18"/>
          <w:lang w:val="it-IT"/>
        </w:rPr>
        <w:t xml:space="preserve">rispetto </w:t>
      </w:r>
      <w:r w:rsidR="00996BED">
        <w:rPr>
          <w:i/>
          <w:iCs/>
          <w:sz w:val="18"/>
          <w:szCs w:val="18"/>
          <w:lang w:val="it-IT"/>
        </w:rPr>
        <w:t xml:space="preserve"> </w:t>
      </w:r>
      <w:r w:rsidR="005818FB">
        <w:rPr>
          <w:i/>
          <w:iCs/>
          <w:sz w:val="18"/>
          <w:szCs w:val="18"/>
          <w:lang w:val="it-IT"/>
        </w:rPr>
        <w:t xml:space="preserve">alla </w:t>
      </w:r>
    </w:p>
    <w:p w14:paraId="4EF30705" w14:textId="77777777" w:rsidR="00C31A8D" w:rsidRDefault="005818FB" w:rsidP="00C31A8D">
      <w:pPr>
        <w:ind w:left="992" w:hanging="992"/>
        <w:jc w:val="both"/>
        <w:rPr>
          <w:i/>
          <w:iCs/>
          <w:sz w:val="18"/>
          <w:szCs w:val="18"/>
          <w:lang w:val="it-IT"/>
        </w:rPr>
      </w:pPr>
      <w:r>
        <w:rPr>
          <w:i/>
          <w:iCs/>
          <w:sz w:val="18"/>
          <w:szCs w:val="18"/>
          <w:lang w:val="it-IT"/>
        </w:rPr>
        <w:t>media</w:t>
      </w:r>
      <w:r w:rsidR="004D313A">
        <w:rPr>
          <w:i/>
          <w:iCs/>
          <w:sz w:val="18"/>
          <w:szCs w:val="18"/>
          <w:lang w:val="it-IT"/>
        </w:rPr>
        <w:t xml:space="preserve"> </w:t>
      </w:r>
      <w:r w:rsidR="00B14614" w:rsidRPr="00AB1A0E">
        <w:rPr>
          <w:i/>
          <w:iCs/>
          <w:sz w:val="18"/>
          <w:szCs w:val="18"/>
          <w:lang w:val="it-IT"/>
        </w:rPr>
        <w:t>dei</w:t>
      </w:r>
      <w:r w:rsidR="00996BED">
        <w:rPr>
          <w:i/>
          <w:iCs/>
          <w:sz w:val="18"/>
          <w:szCs w:val="18"/>
          <w:lang w:val="it-IT"/>
        </w:rPr>
        <w:t xml:space="preserve"> </w:t>
      </w:r>
      <w:r w:rsidR="00C31A8D">
        <w:rPr>
          <w:i/>
          <w:iCs/>
          <w:sz w:val="18"/>
          <w:szCs w:val="18"/>
          <w:lang w:val="it-IT"/>
        </w:rPr>
        <w:t xml:space="preserve"> </w:t>
      </w:r>
      <w:r w:rsidR="00B14614" w:rsidRPr="00AB1A0E">
        <w:rPr>
          <w:i/>
          <w:iCs/>
          <w:sz w:val="18"/>
          <w:szCs w:val="18"/>
          <w:lang w:val="it-IT"/>
        </w:rPr>
        <w:t>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sidR="00996BED">
        <w:rPr>
          <w:i/>
          <w:iCs/>
          <w:sz w:val="18"/>
          <w:szCs w:val="18"/>
          <w:lang w:val="it-IT"/>
        </w:rPr>
        <w:t xml:space="preserve"> </w:t>
      </w:r>
      <w:r w:rsidR="00B14614" w:rsidRPr="00AB1A0E">
        <w:rPr>
          <w:i/>
          <w:iCs/>
          <w:sz w:val="18"/>
          <w:szCs w:val="18"/>
          <w:lang w:val="it-IT"/>
        </w:rPr>
        <w:t xml:space="preserve">confronti </w:t>
      </w:r>
    </w:p>
    <w:p w14:paraId="4A6BECE5" w14:textId="77777777" w:rsidR="00C31A8D" w:rsidRDefault="00B14614" w:rsidP="00C31A8D">
      <w:pPr>
        <w:ind w:left="992" w:hanging="992"/>
        <w:jc w:val="both"/>
        <w:rPr>
          <w:b/>
          <w:bCs/>
          <w:sz w:val="18"/>
          <w:szCs w:val="18"/>
          <w:lang w:val="it-IT"/>
        </w:rPr>
      </w:pPr>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w:t>
      </w:r>
      <w:r w:rsidR="00996BED">
        <w:rPr>
          <w:bCs/>
          <w:sz w:val="18"/>
          <w:szCs w:val="18"/>
          <w:lang w:val="it-IT"/>
        </w:rPr>
        <w:t xml:space="preserve">ggiudicare </w:t>
      </w:r>
      <w:r w:rsidR="001D4B30" w:rsidRPr="00AB1A0E">
        <w:rPr>
          <w:bCs/>
          <w:sz w:val="18"/>
          <w:szCs w:val="18"/>
          <w:lang w:val="it-IT"/>
        </w:rPr>
        <w:t xml:space="preserve"> l’affidamento diretto alla</w:t>
      </w:r>
      <w:r w:rsidR="00996BED">
        <w:rPr>
          <w:i/>
          <w:i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96BED">
        <w:rPr>
          <w:b/>
          <w:bCs/>
          <w:sz w:val="18"/>
          <w:szCs w:val="18"/>
          <w:lang w:val="it-IT"/>
        </w:rPr>
        <w:t xml:space="preserve"> </w:t>
      </w:r>
      <w:r w:rsidR="00C31A8D" w:rsidRPr="00C31A8D">
        <w:rPr>
          <w:b/>
          <w:bCs/>
          <w:sz w:val="18"/>
          <w:szCs w:val="18"/>
          <w:lang w:val="it-IT"/>
        </w:rPr>
        <w:t>METRHOM</w:t>
      </w:r>
      <w:r w:rsidR="00C31A8D">
        <w:rPr>
          <w:b/>
          <w:bCs/>
          <w:sz w:val="18"/>
          <w:szCs w:val="18"/>
          <w:lang w:val="it-IT"/>
        </w:rPr>
        <w:t xml:space="preserve"> </w:t>
      </w:r>
    </w:p>
    <w:p w14:paraId="56EF8CBD" w14:textId="77777777" w:rsidR="00C31A8D" w:rsidRDefault="00C31A8D" w:rsidP="00C31A8D">
      <w:pPr>
        <w:ind w:left="992" w:hanging="992"/>
        <w:jc w:val="both"/>
        <w:rPr>
          <w:bCs/>
          <w:sz w:val="18"/>
          <w:szCs w:val="18"/>
          <w:lang w:val="it-IT"/>
        </w:rPr>
      </w:pPr>
      <w:r w:rsidRPr="00C31A8D">
        <w:rPr>
          <w:b/>
          <w:bCs/>
          <w:sz w:val="18"/>
          <w:szCs w:val="18"/>
          <w:lang w:val="it-IT"/>
        </w:rPr>
        <w:t xml:space="preserve">ITALIANA SRL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D425DA">
        <w:rPr>
          <w:bCs/>
          <w:sz w:val="18"/>
          <w:szCs w:val="18"/>
          <w:lang w:val="it-IT"/>
        </w:rPr>
        <w:t xml:space="preserve">i fornitura e posa in opera di </w:t>
      </w:r>
      <w:r w:rsidRPr="00C31A8D">
        <w:rPr>
          <w:bCs/>
          <w:sz w:val="18"/>
          <w:szCs w:val="18"/>
          <w:lang w:val="it-IT"/>
        </w:rPr>
        <w:t>un pacchetto completo IC 925</w:t>
      </w:r>
      <w:r w:rsidR="00D425DA">
        <w:rPr>
          <w:bCs/>
          <w:sz w:val="18"/>
          <w:szCs w:val="18"/>
          <w:lang w:val="it-IT"/>
        </w:rPr>
        <w:t>,</w:t>
      </w:r>
      <w:r w:rsidR="001D4B30" w:rsidRPr="00AB1A0E">
        <w:rPr>
          <w:bCs/>
          <w:sz w:val="18"/>
          <w:szCs w:val="18"/>
          <w:lang w:val="it-IT"/>
        </w:rPr>
        <w:t xml:space="preserve"> ai sensi dall’art. 36 c. 2 del D.Lgs 50/2016 e s.m.i. per</w:t>
      </w:r>
      <w:r w:rsidR="00996BED">
        <w:rPr>
          <w:bCs/>
          <w:sz w:val="18"/>
          <w:szCs w:val="18"/>
          <w:lang w:val="it-IT"/>
        </w:rPr>
        <w:t xml:space="preserve"> </w:t>
      </w:r>
    </w:p>
    <w:p w14:paraId="5C87FCCA" w14:textId="4DFA1E2C" w:rsidR="00C31A8D" w:rsidRDefault="001D4B30" w:rsidP="00C31A8D">
      <w:pPr>
        <w:ind w:left="992" w:hanging="992"/>
        <w:jc w:val="both"/>
        <w:rPr>
          <w:bCs/>
          <w:sz w:val="18"/>
          <w:szCs w:val="18"/>
          <w:lang w:val="it-IT"/>
        </w:rPr>
      </w:pPr>
      <w:r w:rsidRPr="00AB1A0E">
        <w:rPr>
          <w:bCs/>
          <w:sz w:val="18"/>
          <w:szCs w:val="18"/>
          <w:lang w:val="it-IT"/>
        </w:rPr>
        <w:t>l’import</w:t>
      </w:r>
      <w:r w:rsidR="00996BED">
        <w:rPr>
          <w:bCs/>
          <w:sz w:val="18"/>
          <w:szCs w:val="18"/>
          <w:lang w:val="it-IT"/>
        </w:rPr>
        <w:t xml:space="preserve">o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425DA">
        <w:rPr>
          <w:bCs/>
          <w:sz w:val="18"/>
          <w:szCs w:val="18"/>
          <w:lang w:val="it-IT"/>
        </w:rPr>
        <w:t xml:space="preserve"> </w:t>
      </w:r>
      <w:r w:rsidR="00C31A8D">
        <w:rPr>
          <w:b/>
          <w:bCs/>
          <w:sz w:val="18"/>
          <w:szCs w:val="18"/>
          <w:lang w:val="it-IT"/>
        </w:rPr>
        <w:t xml:space="preserve"> </w:t>
      </w:r>
      <w:r w:rsidR="000B5EF7">
        <w:rPr>
          <w:bCs/>
          <w:sz w:val="18"/>
          <w:szCs w:val="18"/>
          <w:lang w:val="it-IT"/>
        </w:rPr>
        <w:t>€</w:t>
      </w:r>
      <w:r w:rsidR="002631F9">
        <w:rPr>
          <w:b/>
          <w:bCs/>
          <w:sz w:val="18"/>
          <w:szCs w:val="18"/>
          <w:lang w:val="it-IT"/>
        </w:rPr>
        <w:t>.</w:t>
      </w:r>
      <w:r w:rsidR="00C31A8D" w:rsidRPr="00C31A8D">
        <w:rPr>
          <w:b/>
          <w:bCs/>
          <w:sz w:val="18"/>
          <w:szCs w:val="18"/>
        </w:rPr>
        <w:t>24.691,70</w:t>
      </w:r>
      <w:r w:rsidR="00061553">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sarà pubblicata sulla sezione“Amministrazione trasparente” nel sito web di questa </w:t>
      </w:r>
    </w:p>
    <w:p w14:paraId="7D3C9D60" w14:textId="73A87328" w:rsidR="001D4B30" w:rsidRPr="00C31A8D" w:rsidRDefault="001D4B30" w:rsidP="00C31A8D">
      <w:pPr>
        <w:ind w:left="992" w:hanging="992"/>
        <w:jc w:val="both"/>
        <w:rPr>
          <w:bCs/>
          <w:sz w:val="18"/>
          <w:szCs w:val="18"/>
          <w:lang w:val="it-IT"/>
        </w:rPr>
      </w:pPr>
      <w:r w:rsidRPr="00AB1A0E">
        <w:rPr>
          <w:bCs/>
          <w:sz w:val="18"/>
          <w:szCs w:val="18"/>
          <w:lang w:val="it-IT"/>
        </w:rPr>
        <w:t xml:space="preserve">Università alla </w:t>
      </w:r>
      <w:r w:rsidR="00C31A8D">
        <w:rPr>
          <w:bCs/>
          <w:sz w:val="18"/>
          <w:szCs w:val="18"/>
          <w:lang w:val="it-IT"/>
        </w:rPr>
        <w:t xml:space="preserve"> </w:t>
      </w:r>
      <w:r w:rsidRPr="00AB1A0E">
        <w:rPr>
          <w:bCs/>
          <w:sz w:val="18"/>
          <w:szCs w:val="18"/>
          <w:lang w:val="it-IT"/>
        </w:rPr>
        <w:t>voce “Bandi di Gara”.</w:t>
      </w:r>
    </w:p>
    <w:p w14:paraId="3A4A6B34" w14:textId="77777777" w:rsidR="00CC0B3C" w:rsidRDefault="00996BED" w:rsidP="00996BED">
      <w:pPr>
        <w:ind w:left="992" w:hanging="992"/>
        <w:jc w:val="both"/>
        <w:rPr>
          <w:b/>
          <w:sz w:val="18"/>
          <w:szCs w:val="18"/>
          <w:lang w:val="it-IT"/>
        </w:rPr>
      </w:pPr>
      <w:r w:rsidRPr="00CC0B3C">
        <w:rPr>
          <w:b/>
          <w:sz w:val="18"/>
          <w:szCs w:val="18"/>
          <w:lang w:val="it-IT"/>
        </w:rPr>
        <w:t xml:space="preserve">Il presente provvedimento di aggiudicazione diventerà efficace solo una volta ultimate, con esito positivo, le verifiche circa il possesso dei </w:t>
      </w:r>
    </w:p>
    <w:p w14:paraId="5A0589B0" w14:textId="53FF77AA" w:rsidR="00996BED" w:rsidRPr="00CC0B3C" w:rsidRDefault="00996BED" w:rsidP="00CC0B3C">
      <w:pPr>
        <w:ind w:left="992" w:hanging="992"/>
        <w:jc w:val="both"/>
        <w:rPr>
          <w:b/>
          <w:sz w:val="18"/>
          <w:szCs w:val="18"/>
          <w:lang w:val="it-IT"/>
        </w:rPr>
      </w:pPr>
      <w:r w:rsidRPr="00CC0B3C">
        <w:rPr>
          <w:b/>
          <w:sz w:val="18"/>
          <w:szCs w:val="18"/>
          <w:lang w:val="it-IT"/>
        </w:rPr>
        <w:t>requisiti di capacità generale in capo all’aggiudicatario, ai sensi del D.Lgs. 50/2016 e s.m.</w:t>
      </w:r>
      <w:r w:rsidRPr="00996BED">
        <w:rPr>
          <w:bCs/>
          <w:sz w:val="18"/>
          <w:szCs w:val="18"/>
          <w:lang w:val="it-IT"/>
        </w:rPr>
        <w:t>i</w:t>
      </w:r>
    </w:p>
    <w:p w14:paraId="196E590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95AEDDD"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7063FC37" w14:textId="77777777" w:rsidR="001D4B30" w:rsidRPr="00AB1A0E" w:rsidRDefault="001D4B30" w:rsidP="00B14614">
      <w:pPr>
        <w:tabs>
          <w:tab w:val="left" w:pos="5940"/>
        </w:tabs>
        <w:rPr>
          <w:b/>
          <w:i/>
          <w:sz w:val="18"/>
          <w:szCs w:val="18"/>
          <w:lang w:val="it-IT"/>
        </w:rPr>
      </w:pPr>
    </w:p>
    <w:p w14:paraId="46CFCE61"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2D2D3795"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C31A8D" w14:paraId="462CB4EF" w14:textId="77777777" w:rsidTr="0075564F">
        <w:trPr>
          <w:trHeight w:val="318"/>
        </w:trPr>
        <w:tc>
          <w:tcPr>
            <w:tcW w:w="4359" w:type="dxa"/>
            <w:shd w:val="clear" w:color="auto" w:fill="auto"/>
          </w:tcPr>
          <w:p w14:paraId="3ABA088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0DE5DBC4" w14:textId="77777777" w:rsidR="001D4B30" w:rsidRPr="004E4E43" w:rsidRDefault="00B55484" w:rsidP="0075564F">
            <w:pPr>
              <w:rPr>
                <w:b/>
                <w:sz w:val="18"/>
                <w:szCs w:val="18"/>
                <w:lang w:val="it-IT"/>
              </w:rPr>
            </w:pPr>
            <w:r w:rsidRPr="00B55484">
              <w:rPr>
                <w:b/>
                <w:sz w:val="18"/>
                <w:szCs w:val="18"/>
                <w:lang w:val="it-IT"/>
              </w:rPr>
              <w:t>-altri-2021-_D_Giovannelli_ERC_Starting</w:t>
            </w:r>
          </w:p>
        </w:tc>
      </w:tr>
      <w:tr w:rsidR="001D4B30" w:rsidRPr="00AB1A0E" w14:paraId="4D62D81C" w14:textId="77777777" w:rsidTr="0075564F">
        <w:trPr>
          <w:trHeight w:val="318"/>
        </w:trPr>
        <w:tc>
          <w:tcPr>
            <w:tcW w:w="4359" w:type="dxa"/>
            <w:shd w:val="clear" w:color="auto" w:fill="auto"/>
          </w:tcPr>
          <w:p w14:paraId="3C2620A6"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DBF4265" w14:textId="77777777" w:rsidR="001D4B30" w:rsidRPr="00384590" w:rsidRDefault="00B55484" w:rsidP="0075564F">
            <w:pPr>
              <w:rPr>
                <w:b/>
                <w:sz w:val="18"/>
                <w:szCs w:val="18"/>
              </w:rPr>
            </w:pPr>
            <w:r w:rsidRPr="00B55484">
              <w:rPr>
                <w:b/>
                <w:sz w:val="18"/>
                <w:szCs w:val="18"/>
              </w:rPr>
              <w:t>E69C20000290006</w:t>
            </w:r>
          </w:p>
        </w:tc>
      </w:tr>
      <w:tr w:rsidR="001D4B30" w:rsidRPr="00AB1A0E" w14:paraId="713ABBEA" w14:textId="77777777" w:rsidTr="00C03022">
        <w:trPr>
          <w:trHeight w:val="284"/>
        </w:trPr>
        <w:tc>
          <w:tcPr>
            <w:tcW w:w="4359" w:type="dxa"/>
            <w:shd w:val="clear" w:color="auto" w:fill="auto"/>
          </w:tcPr>
          <w:p w14:paraId="64098595"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C56960B" w14:textId="47FCF2C4" w:rsidR="001D4B30" w:rsidRDefault="00C763AB" w:rsidP="0075564F">
            <w:pPr>
              <w:rPr>
                <w:b/>
                <w:sz w:val="18"/>
                <w:szCs w:val="18"/>
              </w:rPr>
            </w:pPr>
            <w:r>
              <w:rPr>
                <w:b/>
                <w:sz w:val="18"/>
                <w:szCs w:val="18"/>
              </w:rPr>
              <w:t>ZE93119846E</w:t>
            </w:r>
          </w:p>
          <w:p w14:paraId="00C719F0" w14:textId="77777777" w:rsidR="002E5B09" w:rsidRPr="004544F9" w:rsidRDefault="002E5B09" w:rsidP="0075564F">
            <w:pPr>
              <w:rPr>
                <w:b/>
                <w:sz w:val="18"/>
                <w:szCs w:val="18"/>
              </w:rPr>
            </w:pPr>
          </w:p>
        </w:tc>
      </w:tr>
      <w:tr w:rsidR="001D4B30" w:rsidRPr="00AB1A0E" w14:paraId="4000CBF1" w14:textId="77777777" w:rsidTr="0075564F">
        <w:trPr>
          <w:trHeight w:val="318"/>
        </w:trPr>
        <w:tc>
          <w:tcPr>
            <w:tcW w:w="4359" w:type="dxa"/>
            <w:shd w:val="clear" w:color="auto" w:fill="auto"/>
          </w:tcPr>
          <w:p w14:paraId="7547F4E5"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48AE85B" w14:textId="77777777" w:rsidR="001D4B30" w:rsidRPr="00C45AF4" w:rsidRDefault="001D4B30" w:rsidP="0075564F">
            <w:pPr>
              <w:rPr>
                <w:b/>
                <w:sz w:val="18"/>
                <w:szCs w:val="18"/>
              </w:rPr>
            </w:pPr>
          </w:p>
        </w:tc>
      </w:tr>
      <w:tr w:rsidR="001D4B30" w:rsidRPr="00AB1A0E" w14:paraId="779C3739" w14:textId="77777777" w:rsidTr="0075564F">
        <w:trPr>
          <w:trHeight w:val="318"/>
        </w:trPr>
        <w:tc>
          <w:tcPr>
            <w:tcW w:w="4359" w:type="dxa"/>
            <w:shd w:val="clear" w:color="auto" w:fill="auto"/>
          </w:tcPr>
          <w:p w14:paraId="799CB111"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0B41D530" w14:textId="74F2C881" w:rsidR="001D4B30" w:rsidRPr="00B62453" w:rsidRDefault="001D4B30" w:rsidP="0075564F">
            <w:pPr>
              <w:rPr>
                <w:b/>
                <w:sz w:val="20"/>
                <w:szCs w:val="20"/>
              </w:rPr>
            </w:pPr>
            <w:r w:rsidRPr="00AB1A0E">
              <w:rPr>
                <w:sz w:val="20"/>
                <w:szCs w:val="20"/>
              </w:rPr>
              <w:t>€</w:t>
            </w:r>
            <w:r w:rsidR="00B62453">
              <w:rPr>
                <w:sz w:val="20"/>
                <w:szCs w:val="20"/>
              </w:rPr>
              <w:t xml:space="preserve"> </w:t>
            </w:r>
            <w:r w:rsidR="00C31A8D">
              <w:rPr>
                <w:b/>
                <w:sz w:val="20"/>
                <w:szCs w:val="20"/>
              </w:rPr>
              <w:t>24.691,70</w:t>
            </w:r>
          </w:p>
        </w:tc>
      </w:tr>
    </w:tbl>
    <w:p w14:paraId="3EFF8D07"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6CD2212E"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44FC12B"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12B27859"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3BFAD1F" w14:textId="720234A0" w:rsidR="00A908AF" w:rsidRDefault="00A908AF" w:rsidP="001D4B30">
      <w:pPr>
        <w:pStyle w:val="centro"/>
        <w:spacing w:before="0" w:beforeAutospacing="0" w:after="0" w:afterAutospacing="0" w:line="0" w:lineRule="atLeast"/>
        <w:jc w:val="center"/>
        <w:rPr>
          <w:rStyle w:val="Enfasigrassetto"/>
          <w:sz w:val="20"/>
          <w:szCs w:val="20"/>
        </w:rPr>
      </w:pPr>
    </w:p>
    <w:p w14:paraId="59A9C586" w14:textId="610B98FE" w:rsidR="00996BED" w:rsidRDefault="00996BED" w:rsidP="001D4B30">
      <w:pPr>
        <w:pStyle w:val="centro"/>
        <w:spacing w:before="0" w:beforeAutospacing="0" w:after="0" w:afterAutospacing="0" w:line="0" w:lineRule="atLeast"/>
        <w:jc w:val="center"/>
        <w:rPr>
          <w:rStyle w:val="Enfasigrassetto"/>
          <w:sz w:val="20"/>
          <w:szCs w:val="20"/>
        </w:rPr>
      </w:pPr>
    </w:p>
    <w:p w14:paraId="14F93705" w14:textId="37C08020" w:rsidR="00996BED" w:rsidRDefault="00996BED" w:rsidP="001D4B30">
      <w:pPr>
        <w:pStyle w:val="centro"/>
        <w:spacing w:before="0" w:beforeAutospacing="0" w:after="0" w:afterAutospacing="0" w:line="0" w:lineRule="atLeast"/>
        <w:jc w:val="center"/>
        <w:rPr>
          <w:rStyle w:val="Enfasigrassetto"/>
          <w:sz w:val="20"/>
          <w:szCs w:val="20"/>
        </w:rPr>
      </w:pPr>
    </w:p>
    <w:p w14:paraId="6F002623" w14:textId="77777777" w:rsidR="00996BED" w:rsidRDefault="00996BED" w:rsidP="001D4B30">
      <w:pPr>
        <w:pStyle w:val="centro"/>
        <w:spacing w:before="0" w:beforeAutospacing="0" w:after="0" w:afterAutospacing="0" w:line="0" w:lineRule="atLeast"/>
        <w:jc w:val="center"/>
        <w:rPr>
          <w:rStyle w:val="Enfasigrassetto"/>
          <w:sz w:val="20"/>
          <w:szCs w:val="20"/>
        </w:rPr>
      </w:pPr>
    </w:p>
    <w:p w14:paraId="4B616058"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71B9E0E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02F56B44"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1C20BA7D"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E9F1C6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09634361"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910DDAE"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7151C47"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FEA8EE2"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4784BB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5FCAC1A" w14:textId="77777777" w:rsidR="001D4B30" w:rsidRPr="00AB1A0E" w:rsidRDefault="001D4B30" w:rsidP="0075564F">
            <w:pPr>
              <w:spacing w:line="240" w:lineRule="atLeast"/>
              <w:jc w:val="center"/>
              <w:rPr>
                <w:b/>
                <w:sz w:val="20"/>
                <w:szCs w:val="20"/>
                <w:lang w:val="it-IT"/>
              </w:rPr>
            </w:pPr>
          </w:p>
        </w:tc>
      </w:tr>
      <w:tr w:rsidR="001D4B30" w:rsidRPr="00C31A8D" w14:paraId="1C5D330F"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401CA339"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5AEAA62"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38CB41ED"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8ACF025"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4D85AD7B" w14:textId="2B3230A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55484">
              <w:rPr>
                <w:b/>
                <w:sz w:val="20"/>
                <w:szCs w:val="20"/>
                <w:lang w:val="it-IT"/>
              </w:rPr>
              <w:t>2</w:t>
            </w:r>
            <w:r w:rsidR="000174F6">
              <w:rPr>
                <w:b/>
                <w:sz w:val="20"/>
                <w:szCs w:val="20"/>
                <w:lang w:val="it-IT"/>
              </w:rPr>
              <w:t>75</w:t>
            </w:r>
            <w:r w:rsidR="005677BF">
              <w:rPr>
                <w:b/>
                <w:sz w:val="20"/>
                <w:szCs w:val="20"/>
                <w:lang w:val="it-IT"/>
              </w:rPr>
              <w:t>..</w:t>
            </w:r>
            <w:r w:rsidR="000174F6">
              <w:rPr>
                <w:sz w:val="20"/>
                <w:szCs w:val="20"/>
                <w:lang w:val="it-IT"/>
              </w:rPr>
              <w:t xml:space="preserve"> DEL 2021</w:t>
            </w:r>
          </w:p>
        </w:tc>
      </w:tr>
    </w:tbl>
    <w:p w14:paraId="3E7C8517" w14:textId="77777777" w:rsidR="001D4B30" w:rsidRPr="004544F9" w:rsidRDefault="001D4B30" w:rsidP="001D4B30">
      <w:pPr>
        <w:spacing w:line="240" w:lineRule="atLeast"/>
        <w:ind w:firstLine="708"/>
        <w:jc w:val="both"/>
        <w:rPr>
          <w:sz w:val="20"/>
          <w:szCs w:val="20"/>
          <w:lang w:val="it-IT"/>
        </w:rPr>
      </w:pPr>
    </w:p>
    <w:p w14:paraId="4A0A9780"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362E2AB"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39E7371"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00BF8E2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4FBDD27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040576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F6601D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0761F69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43CE195"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EA6E0DA"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230CEF3A"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2424A5A" w14:textId="7E111794"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174F6">
        <w:rPr>
          <w:b/>
          <w:sz w:val="20"/>
          <w:szCs w:val="20"/>
          <w:lang w:val="it-IT"/>
        </w:rPr>
        <w:t>04/05/2021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42B4713"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91511" w14:textId="77777777" w:rsidR="009446DD" w:rsidRDefault="009446DD" w:rsidP="008E6F64">
      <w:r>
        <w:separator/>
      </w:r>
    </w:p>
  </w:endnote>
  <w:endnote w:type="continuationSeparator" w:id="0">
    <w:p w14:paraId="03FE42FE" w14:textId="77777777" w:rsidR="009446DD" w:rsidRDefault="009446DD" w:rsidP="008E6F64">
      <w:r>
        <w:continuationSeparator/>
      </w:r>
    </w:p>
  </w:endnote>
  <w:endnote w:id="1">
    <w:p w14:paraId="7221FEC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D37259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7A9752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B0069ED"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9ECA69B"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1"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Arial"/>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E2DD5" w14:textId="41704031" w:rsidR="00A96AB1" w:rsidRPr="00A17DDA" w:rsidRDefault="00CC0B3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AA7CAF5" wp14:editId="33A7A4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8ABBF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1E41115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4142B243"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6BD79A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DA6C2A" w14:textId="77777777" w:rsidR="009446DD" w:rsidRDefault="009446DD" w:rsidP="008E6F64">
      <w:r>
        <w:separator/>
      </w:r>
    </w:p>
  </w:footnote>
  <w:footnote w:type="continuationSeparator" w:id="0">
    <w:p w14:paraId="50C104A5" w14:textId="77777777" w:rsidR="009446DD" w:rsidRDefault="009446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CAC19C" w14:textId="168C59D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4F311AF1" wp14:editId="29E361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0B3C">
      <w:rPr>
        <w:noProof/>
        <w:sz w:val="16"/>
        <w:szCs w:val="16"/>
        <w:lang w:val="it-IT"/>
      </w:rPr>
      <mc:AlternateContent>
        <mc:Choice Requires="wps">
          <w:drawing>
            <wp:anchor distT="4294967294" distB="4294967294" distL="114300" distR="114300" simplePos="0" relativeHeight="251659264" behindDoc="0" locked="0" layoutInCell="1" allowOverlap="1" wp14:anchorId="1312C13B" wp14:editId="767235F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A459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518BA06A" wp14:editId="7495F43F">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4727987" w14:textId="77777777" w:rsidR="008D741C" w:rsidRDefault="008D741C" w:rsidP="00E96F8A">
    <w:pPr>
      <w:pStyle w:val="Corpotesto"/>
      <w:tabs>
        <w:tab w:val="left" w:pos="10490"/>
      </w:tabs>
      <w:ind w:left="-567" w:right="-766"/>
      <w:rPr>
        <w:sz w:val="16"/>
        <w:szCs w:val="16"/>
        <w:lang w:val="it-IT"/>
      </w:rPr>
    </w:pPr>
  </w:p>
  <w:p w14:paraId="76AD139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8D6A3F5"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0D5CEF1C"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414DB760" w14:textId="77777777" w:rsidR="00DF63C2" w:rsidRPr="00F9041D" w:rsidRDefault="00DF63C2" w:rsidP="002D3974">
    <w:pPr>
      <w:pStyle w:val="Corpotesto"/>
      <w:ind w:right="-1"/>
      <w:jc w:val="center"/>
      <w:rPr>
        <w:color w:val="262626" w:themeColor="text1" w:themeTint="D9"/>
        <w:sz w:val="8"/>
        <w:szCs w:val="8"/>
        <w:lang w:val="it-IT"/>
      </w:rPr>
    </w:pPr>
  </w:p>
  <w:p w14:paraId="5D80AC2C"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7C80AC0" wp14:editId="105136F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C5A0D12" w14:textId="77777777" w:rsidR="00FF47DB" w:rsidRDefault="00FF47DB" w:rsidP="00055043">
    <w:pPr>
      <w:pStyle w:val="Corpotesto"/>
      <w:tabs>
        <w:tab w:val="left" w:pos="9781"/>
        <w:tab w:val="left" w:pos="9923"/>
      </w:tabs>
      <w:ind w:left="-567" w:right="-766"/>
      <w:jc w:val="center"/>
      <w:rPr>
        <w:sz w:val="8"/>
        <w:szCs w:val="8"/>
        <w:lang w:val="it-IT"/>
      </w:rPr>
    </w:pPr>
  </w:p>
  <w:p w14:paraId="15B43366" w14:textId="77777777" w:rsidR="00FF47DB" w:rsidRPr="00BB29DE" w:rsidRDefault="00FF47DB" w:rsidP="00D00F60">
    <w:pPr>
      <w:pStyle w:val="Corpotesto"/>
      <w:ind w:left="-567" w:right="-766"/>
      <w:rPr>
        <w:sz w:val="4"/>
        <w:szCs w:val="4"/>
        <w:lang w:val="it-IT"/>
      </w:rPr>
    </w:pPr>
  </w:p>
  <w:p w14:paraId="3D248AF3" w14:textId="69DCF5C5" w:rsidR="00FF47DB" w:rsidRDefault="00CC0B3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16B5E1E5" wp14:editId="66085CC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E6B5BB"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abstractNum w:abstractNumId="4" w15:restartNumberingAfterBreak="0">
    <w:nsid w:val="3CCA46EC"/>
    <w:multiLevelType w:val="hybridMultilevel"/>
    <w:tmpl w:val="A3104852"/>
    <w:lvl w:ilvl="0" w:tplc="34E47902">
      <w:start w:val="1"/>
      <w:numFmt w:val="lowerLetter"/>
      <w:lvlText w:val="%1)"/>
      <w:lvlJc w:val="left"/>
      <w:pPr>
        <w:ind w:left="2295" w:hanging="360"/>
      </w:pPr>
      <w:rPr>
        <w:rFonts w:hint="default"/>
      </w:rPr>
    </w:lvl>
    <w:lvl w:ilvl="1" w:tplc="04100019" w:tentative="1">
      <w:start w:val="1"/>
      <w:numFmt w:val="lowerLetter"/>
      <w:lvlText w:val="%2."/>
      <w:lvlJc w:val="left"/>
      <w:pPr>
        <w:ind w:left="3015" w:hanging="360"/>
      </w:pPr>
    </w:lvl>
    <w:lvl w:ilvl="2" w:tplc="0410001B" w:tentative="1">
      <w:start w:val="1"/>
      <w:numFmt w:val="lowerRoman"/>
      <w:lvlText w:val="%3."/>
      <w:lvlJc w:val="right"/>
      <w:pPr>
        <w:ind w:left="3735" w:hanging="180"/>
      </w:pPr>
    </w:lvl>
    <w:lvl w:ilvl="3" w:tplc="0410000F" w:tentative="1">
      <w:start w:val="1"/>
      <w:numFmt w:val="decimal"/>
      <w:lvlText w:val="%4."/>
      <w:lvlJc w:val="left"/>
      <w:pPr>
        <w:ind w:left="4455" w:hanging="360"/>
      </w:pPr>
    </w:lvl>
    <w:lvl w:ilvl="4" w:tplc="04100019" w:tentative="1">
      <w:start w:val="1"/>
      <w:numFmt w:val="lowerLetter"/>
      <w:lvlText w:val="%5."/>
      <w:lvlJc w:val="left"/>
      <w:pPr>
        <w:ind w:left="5175" w:hanging="360"/>
      </w:pPr>
    </w:lvl>
    <w:lvl w:ilvl="5" w:tplc="0410001B" w:tentative="1">
      <w:start w:val="1"/>
      <w:numFmt w:val="lowerRoman"/>
      <w:lvlText w:val="%6."/>
      <w:lvlJc w:val="right"/>
      <w:pPr>
        <w:ind w:left="5895" w:hanging="180"/>
      </w:pPr>
    </w:lvl>
    <w:lvl w:ilvl="6" w:tplc="0410000F" w:tentative="1">
      <w:start w:val="1"/>
      <w:numFmt w:val="decimal"/>
      <w:lvlText w:val="%7."/>
      <w:lvlJc w:val="left"/>
      <w:pPr>
        <w:ind w:left="6615" w:hanging="360"/>
      </w:pPr>
    </w:lvl>
    <w:lvl w:ilvl="7" w:tplc="04100019" w:tentative="1">
      <w:start w:val="1"/>
      <w:numFmt w:val="lowerLetter"/>
      <w:lvlText w:val="%8."/>
      <w:lvlJc w:val="left"/>
      <w:pPr>
        <w:ind w:left="7335" w:hanging="360"/>
      </w:pPr>
    </w:lvl>
    <w:lvl w:ilvl="8" w:tplc="0410001B" w:tentative="1">
      <w:start w:val="1"/>
      <w:numFmt w:val="lowerRoman"/>
      <w:lvlText w:val="%9."/>
      <w:lvlJc w:val="right"/>
      <w:pPr>
        <w:ind w:left="8055" w:hanging="180"/>
      </w:pPr>
    </w:lvl>
  </w:abstractNum>
  <w:abstractNum w:abstractNumId="5" w15:restartNumberingAfterBreak="0">
    <w:nsid w:val="51FF6B48"/>
    <w:multiLevelType w:val="hybridMultilevel"/>
    <w:tmpl w:val="53F2E008"/>
    <w:lvl w:ilvl="0" w:tplc="D3E8F004">
      <w:start w:val="1"/>
      <w:numFmt w:val="decimal"/>
      <w:lvlText w:val="%1)"/>
      <w:lvlJc w:val="left"/>
      <w:pPr>
        <w:ind w:left="2745" w:hanging="360"/>
      </w:pPr>
      <w:rPr>
        <w:rFonts w:hint="default"/>
      </w:rPr>
    </w:lvl>
    <w:lvl w:ilvl="1" w:tplc="04100019" w:tentative="1">
      <w:start w:val="1"/>
      <w:numFmt w:val="lowerLetter"/>
      <w:lvlText w:val="%2."/>
      <w:lvlJc w:val="left"/>
      <w:pPr>
        <w:ind w:left="3465" w:hanging="360"/>
      </w:pPr>
    </w:lvl>
    <w:lvl w:ilvl="2" w:tplc="0410001B" w:tentative="1">
      <w:start w:val="1"/>
      <w:numFmt w:val="lowerRoman"/>
      <w:lvlText w:val="%3."/>
      <w:lvlJc w:val="right"/>
      <w:pPr>
        <w:ind w:left="4185" w:hanging="180"/>
      </w:pPr>
    </w:lvl>
    <w:lvl w:ilvl="3" w:tplc="0410000F" w:tentative="1">
      <w:start w:val="1"/>
      <w:numFmt w:val="decimal"/>
      <w:lvlText w:val="%4."/>
      <w:lvlJc w:val="left"/>
      <w:pPr>
        <w:ind w:left="4905" w:hanging="360"/>
      </w:pPr>
    </w:lvl>
    <w:lvl w:ilvl="4" w:tplc="04100019" w:tentative="1">
      <w:start w:val="1"/>
      <w:numFmt w:val="lowerLetter"/>
      <w:lvlText w:val="%5."/>
      <w:lvlJc w:val="left"/>
      <w:pPr>
        <w:ind w:left="5625" w:hanging="360"/>
      </w:pPr>
    </w:lvl>
    <w:lvl w:ilvl="5" w:tplc="0410001B" w:tentative="1">
      <w:start w:val="1"/>
      <w:numFmt w:val="lowerRoman"/>
      <w:lvlText w:val="%6."/>
      <w:lvlJc w:val="right"/>
      <w:pPr>
        <w:ind w:left="6345" w:hanging="180"/>
      </w:pPr>
    </w:lvl>
    <w:lvl w:ilvl="6" w:tplc="0410000F" w:tentative="1">
      <w:start w:val="1"/>
      <w:numFmt w:val="decimal"/>
      <w:lvlText w:val="%7."/>
      <w:lvlJc w:val="left"/>
      <w:pPr>
        <w:ind w:left="7065" w:hanging="360"/>
      </w:pPr>
    </w:lvl>
    <w:lvl w:ilvl="7" w:tplc="04100019" w:tentative="1">
      <w:start w:val="1"/>
      <w:numFmt w:val="lowerLetter"/>
      <w:lvlText w:val="%8."/>
      <w:lvlJc w:val="left"/>
      <w:pPr>
        <w:ind w:left="7785" w:hanging="360"/>
      </w:pPr>
    </w:lvl>
    <w:lvl w:ilvl="8" w:tplc="0410001B" w:tentative="1">
      <w:start w:val="1"/>
      <w:numFmt w:val="lowerRoman"/>
      <w:lvlText w:val="%9."/>
      <w:lvlJc w:val="right"/>
      <w:pPr>
        <w:ind w:left="8505" w:hanging="180"/>
      </w:pPr>
    </w:lvl>
  </w:abstractNum>
  <w:abstractNum w:abstractNumId="6" w15:restartNumberingAfterBreak="0">
    <w:nsid w:val="6CD4558F"/>
    <w:multiLevelType w:val="hybridMultilevel"/>
    <w:tmpl w:val="1B32C0EC"/>
    <w:lvl w:ilvl="0" w:tplc="0804F024">
      <w:start w:val="1"/>
      <w:numFmt w:val="decimal"/>
      <w:lvlText w:val="%1)"/>
      <w:lvlJc w:val="left"/>
      <w:pPr>
        <w:ind w:left="2385" w:hanging="360"/>
      </w:pPr>
      <w:rPr>
        <w:rFonts w:hint="default"/>
      </w:rPr>
    </w:lvl>
    <w:lvl w:ilvl="1" w:tplc="04100019" w:tentative="1">
      <w:start w:val="1"/>
      <w:numFmt w:val="lowerLetter"/>
      <w:lvlText w:val="%2."/>
      <w:lvlJc w:val="left"/>
      <w:pPr>
        <w:ind w:left="3105" w:hanging="360"/>
      </w:pPr>
    </w:lvl>
    <w:lvl w:ilvl="2" w:tplc="0410001B" w:tentative="1">
      <w:start w:val="1"/>
      <w:numFmt w:val="lowerRoman"/>
      <w:lvlText w:val="%3."/>
      <w:lvlJc w:val="right"/>
      <w:pPr>
        <w:ind w:left="3825" w:hanging="180"/>
      </w:pPr>
    </w:lvl>
    <w:lvl w:ilvl="3" w:tplc="0410000F" w:tentative="1">
      <w:start w:val="1"/>
      <w:numFmt w:val="decimal"/>
      <w:lvlText w:val="%4."/>
      <w:lvlJc w:val="left"/>
      <w:pPr>
        <w:ind w:left="4545" w:hanging="360"/>
      </w:pPr>
    </w:lvl>
    <w:lvl w:ilvl="4" w:tplc="04100019" w:tentative="1">
      <w:start w:val="1"/>
      <w:numFmt w:val="lowerLetter"/>
      <w:lvlText w:val="%5."/>
      <w:lvlJc w:val="left"/>
      <w:pPr>
        <w:ind w:left="5265" w:hanging="360"/>
      </w:pPr>
    </w:lvl>
    <w:lvl w:ilvl="5" w:tplc="0410001B" w:tentative="1">
      <w:start w:val="1"/>
      <w:numFmt w:val="lowerRoman"/>
      <w:lvlText w:val="%6."/>
      <w:lvlJc w:val="right"/>
      <w:pPr>
        <w:ind w:left="5985" w:hanging="180"/>
      </w:pPr>
    </w:lvl>
    <w:lvl w:ilvl="6" w:tplc="0410000F" w:tentative="1">
      <w:start w:val="1"/>
      <w:numFmt w:val="decimal"/>
      <w:lvlText w:val="%7."/>
      <w:lvlJc w:val="left"/>
      <w:pPr>
        <w:ind w:left="6705" w:hanging="360"/>
      </w:pPr>
    </w:lvl>
    <w:lvl w:ilvl="7" w:tplc="04100019" w:tentative="1">
      <w:start w:val="1"/>
      <w:numFmt w:val="lowerLetter"/>
      <w:lvlText w:val="%8."/>
      <w:lvlJc w:val="left"/>
      <w:pPr>
        <w:ind w:left="7425" w:hanging="360"/>
      </w:pPr>
    </w:lvl>
    <w:lvl w:ilvl="8" w:tplc="0410001B" w:tentative="1">
      <w:start w:val="1"/>
      <w:numFmt w:val="lowerRoman"/>
      <w:lvlText w:val="%9."/>
      <w:lvlJc w:val="right"/>
      <w:pPr>
        <w:ind w:left="8145" w:hanging="180"/>
      </w:p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 w:numId="5">
    <w:abstractNumId w:val="6"/>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174F6"/>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2615"/>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55F6"/>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4E51"/>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B21"/>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6DD"/>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BED"/>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1A8D"/>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AB"/>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0B3C"/>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5DA"/>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0A12D4B3"/>
  <w15:docId w15:val="{360489E8-F150-4579-BEE4-ED431253B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A9D3FF2-BE01-4ACC-A36D-0FCCB2D698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1121</Words>
  <Characters>6391</Characters>
  <Application>Microsoft Office Word</Application>
  <DocSecurity>0</DocSecurity>
  <Lines>53</Lines>
  <Paragraphs>14</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2021-04-20T09:30:00Z</cp:lastPrinted>
  <dcterms:created xsi:type="dcterms:W3CDTF">2021-06-29T10:56:00Z</dcterms:created>
  <dcterms:modified xsi:type="dcterms:W3CDTF">2021-06-29T10:56:00Z</dcterms:modified>
</cp:coreProperties>
</file>