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709"/>
        <w:gridCol w:w="1276"/>
        <w:gridCol w:w="5109"/>
        <w:gridCol w:w="1076"/>
        <w:gridCol w:w="1574"/>
        <w:gridCol w:w="1171"/>
      </w:tblGrid>
      <w:tr w:rsidR="00653BE1" w:rsidRPr="005F551F" w14:paraId="34319B38" w14:textId="0E6C0358" w:rsidTr="00653BE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2C0291" w14:textId="77777777" w:rsidR="00653BE1" w:rsidRPr="005F551F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F551F">
              <w:rPr>
                <w:rFonts w:eastAsia="Times New Roman" w:cs="Calibri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6B3F60" w14:textId="77777777" w:rsidR="00653BE1" w:rsidRPr="005F551F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F551F">
              <w:rPr>
                <w:rFonts w:eastAsia="Times New Roman" w:cs="Calibri"/>
                <w:color w:val="000000"/>
                <w:sz w:val="24"/>
                <w:szCs w:val="24"/>
              </w:rPr>
              <w:t>Codice Articolo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6B49C0" w14:textId="77777777" w:rsidR="00653BE1" w:rsidRPr="005F551F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F551F">
              <w:rPr>
                <w:rFonts w:eastAsia="Times New Roman" w:cs="Calibri"/>
                <w:color w:val="000000"/>
                <w:sz w:val="24"/>
                <w:szCs w:val="24"/>
              </w:rPr>
              <w:t>Descrizione e caratteristiche dell'articolo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F9189B" w14:textId="77777777" w:rsidR="00653BE1" w:rsidRPr="005F551F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F551F">
              <w:rPr>
                <w:rFonts w:eastAsia="Times New Roman" w:cs="Calibri"/>
                <w:color w:val="000000"/>
                <w:sz w:val="24"/>
                <w:szCs w:val="24"/>
              </w:rPr>
              <w:t>Quantità richiesta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4FE6301" w14:textId="748698C2" w:rsidR="00653BE1" w:rsidRPr="005F551F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Prezzo Valore unitario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0C9035C" w14:textId="1AF2BAF1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Totale</w:t>
            </w:r>
          </w:p>
        </w:tc>
      </w:tr>
      <w:tr w:rsidR="00653BE1" w:rsidRPr="00872032" w14:paraId="7C5D3246" w14:textId="1A92C9B3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3ED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1B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518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872032">
              <w:rPr>
                <w:rFonts w:asciiTheme="minorHAnsi" w:hAnsiTheme="minorHAnsi" w:cstheme="minorHAnsi"/>
              </w:rPr>
              <w:t>iPad</w:t>
            </w:r>
            <w:proofErr w:type="spellEnd"/>
            <w:r w:rsidRPr="00872032">
              <w:rPr>
                <w:rFonts w:asciiTheme="minorHAnsi" w:hAnsiTheme="minorHAnsi" w:cstheme="minorHAnsi"/>
              </w:rPr>
              <w:t xml:space="preserve"> Pro 12,9" Wi-Fi 512GB - Grigio siderale o equivalente</w:t>
            </w:r>
          </w:p>
          <w:p w14:paraId="644D53EF" w14:textId="204799A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E7C5" w14:textId="1A3E862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68948" w14:textId="6A9F48F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09360" w14:textId="334D69FA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C6E0F69" w14:textId="0A3277F6" w:rsidTr="00653BE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319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FBD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6E6" w14:textId="77777777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D94">
              <w:rPr>
                <w:rFonts w:asciiTheme="minorHAnsi" w:hAnsiTheme="minorHAnsi" w:cstheme="minorHAnsi"/>
                <w:color w:val="000000"/>
              </w:rPr>
              <w:t xml:space="preserve">Computer desktop con sistema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OSX schermo piatto incorporato da 27” CPU processore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intel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xenon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W 10-core a 3,0Hz (turbo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boost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fino a 4,5 GHz - 64 GB di memoria ECC DDR4 a 2666Mhx -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Radeon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pro Vega 64X con 16GB di memoria HBM2 - Unità SSD 1TB - Magic Mouse 2 grigio siderale - Magic Keyboard con </w:t>
            </w:r>
            <w:proofErr w:type="gramStart"/>
            <w:r w:rsidRPr="00C70D94">
              <w:rPr>
                <w:rFonts w:asciiTheme="minorHAnsi" w:hAnsiTheme="minorHAnsi" w:cstheme="minorHAnsi"/>
                <w:color w:val="000000"/>
              </w:rPr>
              <w:t>tastierino  numerico</w:t>
            </w:r>
            <w:proofErr w:type="gramEnd"/>
            <w:r w:rsidRPr="00C70D94">
              <w:rPr>
                <w:rFonts w:asciiTheme="minorHAnsi" w:hAnsiTheme="minorHAnsi" w:cstheme="minorHAnsi"/>
                <w:color w:val="000000"/>
              </w:rPr>
              <w:t xml:space="preserve"> italiano grigio siderale - kit accessori </w:t>
            </w:r>
          </w:p>
          <w:p w14:paraId="33DC0E57" w14:textId="2CADBD65" w:rsidR="00653BE1" w:rsidRPr="00C70D94" w:rsidRDefault="00653BE1" w:rsidP="00653BE1">
            <w:pPr>
              <w:spacing w:after="0" w:line="240" w:lineRule="auto"/>
              <w:jc w:val="center"/>
              <w:rPr>
                <w:rFonts w:ascii="Trebuchet MS" w:eastAsia="Times New Roman" w:hAnsi="Trebuchet MS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0CA" w14:textId="6BAC948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FC3D6" w14:textId="7BBEA9DB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0C0AE" w14:textId="3BE76075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653BE1" w:rsidRPr="00872032" w14:paraId="26FDE3B8" w14:textId="625CA269" w:rsidTr="00653BE1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AAA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DEC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10C" w14:textId="5559997F" w:rsidR="00C70D94" w:rsidRDefault="00653BE1" w:rsidP="00C70D94">
            <w:pPr>
              <w:spacing w:after="0" w:line="240" w:lineRule="auto"/>
              <w:jc w:val="center"/>
              <w:rPr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br/>
              <w:t xml:space="preserve">    </w:t>
            </w:r>
            <w:r w:rsidR="00C70D94" w:rsidRPr="00C70D94">
              <w:rPr>
                <w:rFonts w:asciiTheme="minorHAnsi" w:hAnsiTheme="minorHAnsi" w:cstheme="minorHAnsi"/>
                <w:color w:val="000000"/>
              </w:rPr>
              <w:t xml:space="preserve">Computer desktop con sistema </w:t>
            </w:r>
            <w:proofErr w:type="spellStart"/>
            <w:r w:rsidR="00C70D94" w:rsidRPr="00C70D94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="00C70D94" w:rsidRPr="00C70D94">
              <w:rPr>
                <w:rFonts w:asciiTheme="minorHAnsi" w:hAnsiTheme="minorHAnsi" w:cstheme="minorHAnsi"/>
                <w:color w:val="000000"/>
              </w:rPr>
              <w:t xml:space="preserve"> OSX con</w:t>
            </w:r>
            <w:r w:rsidR="00C70D9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70D94" w:rsidRPr="00C70D94">
              <w:rPr>
                <w:rFonts w:asciiTheme="minorHAnsi" w:hAnsiTheme="minorHAnsi" w:cstheme="minorHAnsi"/>
                <w:color w:val="000000"/>
              </w:rPr>
              <w:t>Processore Intel Core i5 6</w:t>
            </w:r>
            <w:r w:rsidR="00C70D94" w:rsidRPr="00C70D94">
              <w:rPr>
                <w:rFonts w:asciiTheme="minorHAnsi" w:hAnsiTheme="minorHAnsi" w:cstheme="minorHAnsi"/>
                <w:color w:val="000000"/>
              </w:rPr>
              <w:noBreakHyphen/>
              <w:t xml:space="preserve">core di decima generazione a 3,3GHz (Turbo </w:t>
            </w:r>
            <w:proofErr w:type="spellStart"/>
            <w:r w:rsidR="00C70D94" w:rsidRPr="00C70D94">
              <w:rPr>
                <w:rFonts w:asciiTheme="minorHAnsi" w:hAnsiTheme="minorHAnsi" w:cstheme="minorHAnsi"/>
                <w:color w:val="000000"/>
              </w:rPr>
              <w:t>Boost</w:t>
            </w:r>
            <w:proofErr w:type="spellEnd"/>
            <w:r w:rsidR="00C70D94" w:rsidRPr="00C70D94">
              <w:rPr>
                <w:rFonts w:asciiTheme="minorHAnsi" w:hAnsiTheme="minorHAnsi" w:cstheme="minorHAnsi"/>
                <w:color w:val="000000"/>
              </w:rPr>
              <w:t xml:space="preserve"> fino a 4,8GHz)</w:t>
            </w:r>
            <w:r w:rsidR="00C70D94" w:rsidRPr="00C70D94">
              <w:rPr>
                <w:rFonts w:asciiTheme="minorHAnsi" w:hAnsiTheme="minorHAnsi" w:cstheme="minorHAnsi"/>
                <w:color w:val="000000"/>
              </w:rPr>
              <w:br/>
              <w:t xml:space="preserve">64GB di memoria DDR4 a 2666MHz </w:t>
            </w:r>
            <w:proofErr w:type="spellStart"/>
            <w:r w:rsidR="00C70D94" w:rsidRPr="00C70D94">
              <w:rPr>
                <w:rFonts w:asciiTheme="minorHAnsi" w:hAnsiTheme="minorHAnsi" w:cstheme="minorHAnsi"/>
                <w:color w:val="000000"/>
              </w:rPr>
              <w:t>Radeon</w:t>
            </w:r>
            <w:proofErr w:type="spellEnd"/>
            <w:r w:rsidR="00C70D94" w:rsidRPr="00C70D94">
              <w:rPr>
                <w:rFonts w:asciiTheme="minorHAnsi" w:hAnsiTheme="minorHAnsi" w:cstheme="minorHAnsi"/>
                <w:color w:val="000000"/>
              </w:rPr>
              <w:t xml:space="preserve"> Pro 5300 con 4GB di memoria GDDR6 Unità SSD da 2TB</w:t>
            </w:r>
            <w:r w:rsidR="00C70D94" w:rsidRPr="00C70D94">
              <w:rPr>
                <w:rFonts w:asciiTheme="minorHAnsi" w:hAnsiTheme="minorHAnsi" w:cstheme="minorHAnsi"/>
                <w:color w:val="000000"/>
              </w:rPr>
              <w:br/>
              <w:t>10 Gigabit Ethernet Magic Mouse 2 Magic Keyboard - Italiano</w:t>
            </w:r>
          </w:p>
          <w:p w14:paraId="5D94BD49" w14:textId="0F100D5A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14:paraId="2CD024CD" w14:textId="009D46B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A244" w14:textId="2E2E742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131F6" w14:textId="5C87220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F6FC3" w14:textId="366C2AAB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4BE09180" w14:textId="2EFF489C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B9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03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A5B" w14:textId="051FB2C8" w:rsidR="00C70D94" w:rsidRDefault="00C70D94" w:rsidP="00C70D94">
            <w:pPr>
              <w:spacing w:after="0" w:line="240" w:lineRule="auto"/>
              <w:jc w:val="center"/>
              <w:rPr>
                <w:lang w:eastAsia="it-IT"/>
              </w:rPr>
            </w:pPr>
            <w:r>
              <w:rPr>
                <w:rFonts w:cs="Calibri"/>
                <w:color w:val="000000"/>
              </w:rPr>
              <w:t xml:space="preserve">Computer desktop con sistema </w:t>
            </w:r>
            <w:proofErr w:type="spellStart"/>
            <w:r>
              <w:rPr>
                <w:rFonts w:cs="Calibri"/>
                <w:color w:val="000000"/>
              </w:rPr>
              <w:t>mac</w:t>
            </w:r>
            <w:proofErr w:type="spellEnd"/>
            <w:r>
              <w:rPr>
                <w:rFonts w:cs="Calibri"/>
                <w:color w:val="000000"/>
              </w:rPr>
              <w:t xml:space="preserve"> OSX display Retina 5K. Vetro con </w:t>
            </w:r>
            <w:proofErr w:type="spellStart"/>
            <w:r>
              <w:rPr>
                <w:rFonts w:cs="Calibri"/>
                <w:color w:val="000000"/>
              </w:rPr>
              <w:t>nanotexture</w:t>
            </w:r>
            <w:proofErr w:type="spellEnd"/>
            <w:r>
              <w:rPr>
                <w:rFonts w:cs="Calibri"/>
                <w:color w:val="000000"/>
              </w:rPr>
              <w:t xml:space="preserve"> Processore Intel Core i9 10</w:t>
            </w:r>
            <w:r>
              <w:rPr>
                <w:rFonts w:cs="Calibri"/>
                <w:color w:val="000000"/>
              </w:rPr>
              <w:noBreakHyphen/>
              <w:t xml:space="preserve">core di decima generazione a 3,6GHz (Turbo </w:t>
            </w:r>
            <w:proofErr w:type="spellStart"/>
            <w:r>
              <w:rPr>
                <w:rFonts w:cs="Calibri"/>
                <w:color w:val="000000"/>
              </w:rPr>
              <w:t>Boost</w:t>
            </w:r>
            <w:proofErr w:type="spellEnd"/>
            <w:r>
              <w:rPr>
                <w:rFonts w:cs="Calibri"/>
                <w:color w:val="000000"/>
              </w:rPr>
              <w:t xml:space="preserve"> fino a 5,0GHz) 64GB di memoria DDR4 a 2666MHz </w:t>
            </w:r>
            <w:proofErr w:type="spellStart"/>
            <w:r>
              <w:rPr>
                <w:rFonts w:cs="Calibri"/>
                <w:color w:val="000000"/>
              </w:rPr>
              <w:t>Radeon</w:t>
            </w:r>
            <w:proofErr w:type="spellEnd"/>
            <w:r>
              <w:rPr>
                <w:rFonts w:cs="Calibri"/>
                <w:color w:val="000000"/>
              </w:rPr>
              <w:t xml:space="preserve"> Pro 5700 con 8GB di memoria GDDR6 Unità SSD da 2TB, 10 Gigabit Ethernet Magic Mouse 2 Magic Keyboard in Italiano</w:t>
            </w:r>
          </w:p>
          <w:p w14:paraId="31F8D83C" w14:textId="28CDF78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FDD" w14:textId="224A8F6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1F635" w14:textId="47306C7C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14810" w14:textId="6EADA481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52E04BFD" w14:textId="6A865AE9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888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264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BA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Notebook con sistema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osX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display 16" Retina Grigio Siderale CPU i9 8core 2,3GH (Turbo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Boost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4,8GHZ) 32GB RAM 2400MHZ,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Bar 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Toich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ID, Unità SSD 1TB, Quattro porte Thunderbolt3,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Radeon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Pro 5500 4GB HBM2</w:t>
            </w:r>
          </w:p>
          <w:p w14:paraId="7AAE6DE0" w14:textId="0003B1F0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718" w14:textId="053BF33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17BF0" w14:textId="27BEAF0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9953" w14:textId="168CE685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E45C899" w14:textId="11B8E896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29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D623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932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Notebook con sistema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osX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display 13" Retina Grigio Siderale Processore Intel Core i5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quad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noBreakHyphen/>
              <w:t xml:space="preserve">core di decima generazione a 2,0GHz (Turbo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Boost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fino a 3,8GHz), Display Retina da 13" con True Tone,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Bar 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ID, Intel Iris Plus Graphics, 32GB di memoria LPDDR4X a 3733MHz, Unità SSD da 1TB, Quattro porte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3, Magic Keyboard retroilluminata</w:t>
            </w:r>
          </w:p>
          <w:p w14:paraId="0577BC8F" w14:textId="20693ADB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B23" w14:textId="505CA34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16567" w14:textId="594CB106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F7763" w14:textId="36744752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289DA428" w14:textId="35541A4F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272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DBD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FEB" w14:textId="77777777" w:rsidR="00653BE1" w:rsidRPr="00872032" w:rsidRDefault="00851D68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hyperlink r:id="rId8" w:history="1"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 xml:space="preserve">Computer desktop </w:t>
              </w:r>
              <w:proofErr w:type="spell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All</w:t>
              </w:r>
              <w:proofErr w:type="spell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 xml:space="preserve"> in </w:t>
              </w:r>
              <w:proofErr w:type="spell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One</w:t>
              </w:r>
              <w:proofErr w:type="spell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 xml:space="preserve"> con Display FHD da 27", </w:t>
              </w:r>
              <w:proofErr w:type="spell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Glare</w:t>
              </w:r>
              <w:proofErr w:type="spell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, non-</w:t>
              </w:r>
              <w:proofErr w:type="spell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Touch</w:t>
              </w:r>
              <w:proofErr w:type="spell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 xml:space="preserve">, Intel Core i5 8250U, RAM 8GB, HDD 256GB SSD SATA3, Scheda Grafica NVIDIA </w:t>
              </w:r>
              <w:proofErr w:type="spell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GeForce</w:t>
              </w:r>
              <w:proofErr w:type="spell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 xml:space="preserve"> MX150, Windows 10 Professional (64</w:t>
              </w:r>
              <w:proofErr w:type="gramStart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bit)[</w:t>
              </w:r>
              <w:proofErr w:type="gramEnd"/>
              <w:r w:rsidR="00653BE1" w:rsidRPr="00872032">
                <w:rPr>
                  <w:rStyle w:val="Collegamentoipertestuale"/>
                  <w:rFonts w:asciiTheme="minorHAnsi" w:hAnsiTheme="minorHAnsi" w:cstheme="minorHAnsi"/>
                  <w:color w:val="000000"/>
                  <w:u w:val="none"/>
                </w:rPr>
                <w:t>DDN3]</w:t>
              </w:r>
            </w:hyperlink>
          </w:p>
          <w:p w14:paraId="21A77437" w14:textId="6677E3C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2CB" w14:textId="0CEFEAA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3464C" w14:textId="6E30101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22096" w14:textId="25E0E7D0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06CCCC2B" w14:textId="79291D2A" w:rsidTr="00653BE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74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2FA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53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Computer desktop con sistema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osX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CPU Intel Core i5 6</w:t>
            </w:r>
            <w:r w:rsidRPr="00872032">
              <w:rPr>
                <w:rFonts w:asciiTheme="minorHAnsi" w:hAnsiTheme="minorHAnsi" w:cstheme="minorHAnsi"/>
                <w:color w:val="000000"/>
              </w:rPr>
              <w:noBreakHyphen/>
              <w:t xml:space="preserve">core di ottava generazione a 3,0GHz (Turbo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Boost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fino a 4,1GHz), 32GB di DDR4 a 2666MHz, Intel UHD Graphics 630, Unità SSD da 1TB, 10 Gigabit Ethernet</w:t>
            </w:r>
          </w:p>
          <w:p w14:paraId="1FBFA5E7" w14:textId="1F4210BB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3AC" w14:textId="107C938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C6ED6" w14:textId="44E6253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0CC12" w14:textId="4029D3EE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457C0A0" w14:textId="6BB19319" w:rsidTr="00653BE1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75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C30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E95" w14:textId="77777777" w:rsidR="00653BE1" w:rsidRPr="00872032" w:rsidRDefault="00653BE1" w:rsidP="00653BE1">
            <w:pPr>
              <w:spacing w:after="24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Monitor 27” Acer SA270Abi Monitor LCD (27.0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inches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) o equivalente Dimensione dello schermo 27"; Risoluzione (Full HD)1920 x 1080@75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Hz;Formato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di proiezione 16:9; Rapporto contrasto 1,000:1; Tempo di risposta 4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ms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GTG; Luminosità 250 cd/m²; Retroilluminazione LED; Angoli di visualizzazione 178° Orizzontale -  178° Verticale;  Stand Tilt (-5°~15°);  Altoparlanti 2 x 2 W;  Porte e connettori VGA;  1x HDMI®-in;  Potenza 30 W (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Power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On); Colori Nero;  Tecnologia Prevenzione dei disturbi AMD Free-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Sync</w:t>
            </w:r>
            <w:proofErr w:type="spellEnd"/>
          </w:p>
          <w:p w14:paraId="6B1B7380" w14:textId="06F27A1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9CB" w14:textId="0D4AB81C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B2B47" w14:textId="4C2D6C6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507A4" w14:textId="1FB4223C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B47EE43" w14:textId="3CE2E53C" w:rsidTr="00653BE1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69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D7E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AF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Sistema di archiviazione a due unità con connettività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3 e alloggiamenti di espansione integrati.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Hub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USB 3.0 per unità esterne, videocamere, ricarica dispositivi. Slot SD e CF card. 2 porte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3, 1 x USB 3.1, 1xDisplayPort per collegare monitor 4k. Capacità 12 TB.</w:t>
            </w:r>
          </w:p>
          <w:p w14:paraId="25DC8EFC" w14:textId="0C7D319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0E86" w14:textId="605FCD1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FC0C" w14:textId="05A41CE3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113A6" w14:textId="5C922A4B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3E688120" w14:textId="5DDBB3E0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7A6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70D9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424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Sistema di archiviazione Velocità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fino a 510 MB/s. Alimentato tramite bus via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per una mobilità totale. Interfaccia USB-C per una connettività universale. Resistente a urti, polvere e acqua. Capacità 2TB.</w:t>
            </w:r>
          </w:p>
          <w:p w14:paraId="24360DD9" w14:textId="39E45089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F94" w14:textId="58402AD1" w:rsidR="00653BE1" w:rsidRPr="00872032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6A3C" w14:textId="03F4DAC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079C8" w14:textId="6E6D588F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9CD9CE7" w14:textId="519CCC97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5EA" w14:textId="0C8EBE8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D3C" w14:textId="5DCD59C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92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Mouse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con filo compatibile Mac</w:t>
            </w:r>
          </w:p>
          <w:p w14:paraId="3C25C693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74D" w14:textId="137A6CC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93CB2" w14:textId="637AB60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19C05" w14:textId="73EB5391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5F438D03" w14:textId="46AB1327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3224" w14:textId="0549EEBA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264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D3D" w14:textId="1D33A19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Tastiere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apple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con filo e tastierino numerico LMP</w:t>
            </w:r>
            <w:r w:rsidR="00C70D94">
              <w:rPr>
                <w:rFonts w:asciiTheme="minorHAnsi" w:hAnsiTheme="minorHAnsi" w:cstheme="minorHAnsi"/>
                <w:color w:val="000000"/>
              </w:rPr>
              <w:t xml:space="preserve"> (o </w:t>
            </w:r>
            <w:proofErr w:type="spellStart"/>
            <w:r w:rsidR="00C70D94">
              <w:rPr>
                <w:rFonts w:asciiTheme="minorHAnsi" w:hAnsiTheme="minorHAnsi" w:cstheme="minorHAnsi"/>
                <w:color w:val="000000"/>
              </w:rPr>
              <w:t>eq</w:t>
            </w:r>
            <w:proofErr w:type="spellEnd"/>
            <w:r w:rsidR="00C70D94">
              <w:rPr>
                <w:rFonts w:asciiTheme="minorHAnsi" w:hAnsiTheme="minorHAnsi" w:cstheme="minorHAnsi"/>
                <w:color w:val="000000"/>
              </w:rPr>
              <w:t>.)</w:t>
            </w:r>
          </w:p>
          <w:p w14:paraId="52B30F3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522" w14:textId="0BC4796D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AF1A0" w14:textId="75A4FB6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AA6DF" w14:textId="25F1D7FD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27C9A4F" w14:textId="2FB07B79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6C1" w14:textId="71913179" w:rsidR="00653BE1" w:rsidRPr="00872032" w:rsidRDefault="00653BE1" w:rsidP="0065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70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BB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29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adattatori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-c/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</w:p>
          <w:p w14:paraId="09DC3B7C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90F" w14:textId="24F37FD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8096" w14:textId="554EBE9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DAF38" w14:textId="49F7D78E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55A373D" w14:textId="10B7BE27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E30" w14:textId="24060FE3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A15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FB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cavi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hdmi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hdmi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2m</w:t>
            </w:r>
          </w:p>
          <w:p w14:paraId="3C01D31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686" w14:textId="033A00F3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78912" w14:textId="48F1BA9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6AA98" w14:textId="441549D6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21E47C60" w14:textId="3ECB6D8C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0B7" w14:textId="5EF9DC4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5959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F32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adattatori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hdmi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+ ulteriori porte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+ jack audio</w:t>
            </w:r>
          </w:p>
          <w:p w14:paraId="24875D7D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3EB4" w14:textId="37136D6C" w:rsidR="00653BE1" w:rsidRPr="00872032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1319C" w14:textId="7C8FD44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67618" w14:textId="7FBE7C1E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04AB772" w14:textId="4D5D2F37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173" w14:textId="14B41B29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9EB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92B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cavi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usbc-usbc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1m</w:t>
            </w:r>
          </w:p>
          <w:p w14:paraId="1D3274ED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7BF" w14:textId="715DC98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41B4A" w14:textId="34CF5BB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9292D" w14:textId="49AC81E2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4C2C08A0" w14:textId="2DDD4ECF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12F" w14:textId="19FD08F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A9B6" w14:textId="6E371C2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82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adattatori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-c</w:t>
            </w:r>
          </w:p>
          <w:p w14:paraId="7D18F4EA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3AD" w14:textId="621117F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FCDB2" w14:textId="11FE770A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51C2A" w14:textId="79FFA605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188644DB" w14:textId="10B63D3E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C7BA" w14:textId="0C6B7FB9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019" w14:textId="201E75B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694" w14:textId="22EEB2ED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>Alimentatore USB</w:t>
            </w:r>
            <w:r w:rsidRPr="00872032">
              <w:rPr>
                <w:rFonts w:asciiTheme="minorHAnsi" w:hAnsiTheme="minorHAnsi" w:cstheme="minorHAnsi"/>
                <w:color w:val="000000"/>
              </w:rPr>
              <w:noBreakHyphen/>
              <w:t>C Apple da 61W</w:t>
            </w:r>
            <w:r w:rsidR="00C70D94">
              <w:rPr>
                <w:rFonts w:asciiTheme="minorHAnsi" w:hAnsiTheme="minorHAnsi" w:cstheme="minorHAnsi"/>
                <w:color w:val="000000"/>
              </w:rPr>
              <w:t xml:space="preserve"> (o </w:t>
            </w:r>
            <w:proofErr w:type="spellStart"/>
            <w:r w:rsidR="00C70D94">
              <w:rPr>
                <w:rFonts w:asciiTheme="minorHAnsi" w:hAnsiTheme="minorHAnsi" w:cstheme="minorHAnsi"/>
                <w:color w:val="000000"/>
              </w:rPr>
              <w:t>eq</w:t>
            </w:r>
            <w:proofErr w:type="spellEnd"/>
            <w:r w:rsidR="00C70D94">
              <w:rPr>
                <w:rFonts w:asciiTheme="minorHAnsi" w:hAnsiTheme="minorHAnsi" w:cstheme="minorHAnsi"/>
                <w:color w:val="000000"/>
              </w:rPr>
              <w:t>.)</w:t>
            </w:r>
          </w:p>
          <w:p w14:paraId="6655FDC6" w14:textId="4F5EC32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14:paraId="590B0F42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95C" w14:textId="779939AB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27055" w14:textId="6A298243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84007" w14:textId="5F9115BC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8114F43" w14:textId="669D117A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581" w14:textId="5610C95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ECC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02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>Alimentatore USB</w:t>
            </w:r>
            <w:r w:rsidRPr="00872032">
              <w:rPr>
                <w:rFonts w:asciiTheme="minorHAnsi" w:hAnsiTheme="minorHAnsi" w:cstheme="minorHAnsi"/>
                <w:color w:val="000000"/>
              </w:rPr>
              <w:noBreakHyphen/>
              <w:t>C da 96W</w:t>
            </w:r>
          </w:p>
          <w:p w14:paraId="70B12D9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20B" w14:textId="02ABC1C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E044A" w14:textId="5577370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4535B" w14:textId="5BFBBA51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9DC3A51" w14:textId="4AEEA253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B36D" w14:textId="6355D09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40A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95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Mini dock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Thunderbolt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3 di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CalDigit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21A3BF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75D" w14:textId="3BB9BD4D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CD393" w14:textId="5987F172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622F1" w14:textId="63279A47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BA0E658" w14:textId="15075AC2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5F9" w14:textId="35E0041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E5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535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Cavo da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Lightning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a USB (1 m)</w:t>
            </w:r>
          </w:p>
          <w:p w14:paraId="6E946925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A6D" w14:textId="54C0E0F6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FB6F3" w14:textId="4F4688B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18AD5" w14:textId="0156825E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07283411" w14:textId="45A7FCB9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A81" w14:textId="5EC9E05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625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C3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>Webcam Grandangolare Full HD 1080P</w:t>
            </w:r>
          </w:p>
          <w:p w14:paraId="2D6DCC4F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BF1" w14:textId="44C4409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1E768" w14:textId="5FF6C5D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71BE6" w14:textId="6ED40B30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26FBB52E" w14:textId="38162677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18CA" w14:textId="14FB73FC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21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414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dongle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4K - Gen. 5 - ricevitore multimediale digitale - 4K - 60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fps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- HDR - 32 GB con sistema IOS</w:t>
            </w:r>
          </w:p>
          <w:p w14:paraId="385DF87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9E89" w14:textId="2E2F931E" w:rsidR="00653BE1" w:rsidRPr="00872032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8B91E" w14:textId="190FC2C3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E69E3" w14:textId="57BE35BC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4AB6805B" w14:textId="3DC10E52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5D29" w14:textId="65418AC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B14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A2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>Mouse ergonomico ottico con 6 pulsanti con impugnatura verticale con filo</w:t>
            </w:r>
          </w:p>
          <w:p w14:paraId="44231449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585" w14:textId="2A081340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35E6B" w14:textId="0CAF728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F25FF" w14:textId="37205812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220C0A1B" w14:textId="2171890C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F002" w14:textId="19578DF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B78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183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cuffie con microfono con cavo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usb</w:t>
            </w:r>
            <w:proofErr w:type="spellEnd"/>
          </w:p>
          <w:p w14:paraId="7E0FF93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D01" w14:textId="234EFD86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B88C0" w14:textId="41C98E05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349EF" w14:textId="6EDF7E28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46083BBE" w14:textId="62580E9E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3F7" w14:textId="2199718C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AC9" w14:textId="50CD296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6A3" w14:textId="77777777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Casse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bluetooth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altafedeltà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(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Altoparlante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SoundLink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Revolve Bluetooth)</w:t>
            </w:r>
          </w:p>
          <w:p w14:paraId="6BCB422C" w14:textId="77777777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736" w14:textId="6F6177E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E6F9E" w14:textId="6C5A1BA6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5B776" w14:textId="0EF7B9A6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5876D216" w14:textId="12CC1192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BBDE" w14:textId="6FA33D51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74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3D6" w14:textId="77777777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NAS Server 5-Bay Intel Quad Core 2.0GHz 4GB RAM Network RAID Storage 5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dischi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WD RED HDD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Interno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 xml:space="preserve"> 4000 GB, SATA III, 6000 Mbit/s, 5400 rpm, 64 MB, 3.50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  <w:lang w:val="en-US"/>
              </w:rPr>
              <w:t>Pollici</w:t>
            </w:r>
            <w:proofErr w:type="spellEnd"/>
          </w:p>
          <w:p w14:paraId="237B9CB3" w14:textId="77777777" w:rsidR="00653BE1" w:rsidRPr="00C70D94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19A" w14:textId="2952299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59188" w14:textId="57E3943B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AD080" w14:textId="5099C52F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03D105EA" w14:textId="34AD9CC3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A78" w14:textId="59DB0E9F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DB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E27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Notebook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win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Processore Intel® Core™ i7-1065G7 - 32GB 3733MHz LPDDR4x Unità a stato solido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NVMe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x4 da 1 TB 13.4 pollici. Display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Display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>-screen UHD+ WLED 16:10</w:t>
            </w:r>
          </w:p>
          <w:p w14:paraId="416F4F8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4FD" w14:textId="67DFA706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8A796" w14:textId="50BA8F0C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ABA7" w14:textId="362E7889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69991730" w14:textId="21BCCBBC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9FC" w14:textId="2130DFDA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FF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F59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 xml:space="preserve">Altoparlante Viva Voce per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audioconferenze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tipo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JabraSpeak</w:t>
            </w:r>
            <w:proofErr w:type="spellEnd"/>
          </w:p>
          <w:p w14:paraId="0E5BD331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B712" w14:textId="71E4C82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7317F" w14:textId="200EA39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0A943" w14:textId="2FD2FF28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760F771E" w14:textId="5FCA517F" w:rsidTr="00653BE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AC6" w14:textId="3F77888A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FBB6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37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hd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multinode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Microfono USB tipo AKG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lyra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ultera</w:t>
            </w:r>
            <w:proofErr w:type="spellEnd"/>
          </w:p>
          <w:p w14:paraId="1A057F28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9CD" w14:textId="1567F049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3E2E" w14:textId="6CA7993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4D06" w14:textId="4C935DC6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1C905705" w14:textId="3388E1DB" w:rsidTr="00C70D9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E72" w14:textId="7C4479C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1B0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E6D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72032">
              <w:rPr>
                <w:rFonts w:asciiTheme="minorHAnsi" w:hAnsiTheme="minorHAnsi" w:cstheme="minorHAnsi"/>
                <w:color w:val="000000"/>
              </w:rPr>
              <w:t>obbiettivo fotocamera Sony zoom 24-</w:t>
            </w:r>
            <w:proofErr w:type="gramStart"/>
            <w:r w:rsidRPr="00872032">
              <w:rPr>
                <w:rFonts w:asciiTheme="minorHAnsi" w:hAnsiTheme="minorHAnsi" w:cstheme="minorHAnsi"/>
                <w:color w:val="000000"/>
              </w:rPr>
              <w:t>70  apertura</w:t>
            </w:r>
            <w:proofErr w:type="gramEnd"/>
            <w:r w:rsidRPr="00872032">
              <w:rPr>
                <w:rFonts w:asciiTheme="minorHAnsi" w:hAnsiTheme="minorHAnsi" w:cstheme="minorHAnsi"/>
                <w:color w:val="000000"/>
              </w:rPr>
              <w:t xml:space="preserve"> f2.8</w:t>
            </w:r>
          </w:p>
          <w:p w14:paraId="2C50C3C3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F88" w14:textId="6E7F7654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334CF" w14:textId="74ADFBB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D6002" w14:textId="4C815044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53BE1" w:rsidRPr="00872032" w14:paraId="3F1B4C84" w14:textId="2468F137" w:rsidTr="00C70D94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20A6" w14:textId="3FDD2C3D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653B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64B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TelePod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325 Bastone per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Selfie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Professionale e Treppiede Telescopico per Fotocamere Compatte e Action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Cam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Selfie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Stick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per </w:t>
            </w:r>
            <w:proofErr w:type="spellStart"/>
            <w:r w:rsidRPr="00872032">
              <w:rPr>
                <w:rFonts w:asciiTheme="minorHAnsi" w:hAnsiTheme="minorHAnsi" w:cstheme="minorHAnsi"/>
                <w:color w:val="000000"/>
              </w:rPr>
              <w:t>Vlogger</w:t>
            </w:r>
            <w:proofErr w:type="spellEnd"/>
            <w:r w:rsidRPr="00872032">
              <w:rPr>
                <w:rFonts w:asciiTheme="minorHAnsi" w:hAnsiTheme="minorHAnsi" w:cstheme="minorHAnsi"/>
                <w:color w:val="000000"/>
              </w:rPr>
              <w:t xml:space="preserve"> e Blogger</w:t>
            </w:r>
          </w:p>
          <w:p w14:paraId="5734DCBE" w14:textId="77777777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456" w14:textId="5A96824E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720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5825F" w14:textId="519E9DC8" w:rsidR="00653BE1" w:rsidRPr="00872032" w:rsidRDefault="00653BE1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A7F34" w14:textId="17F12AA8" w:rsidR="00653BE1" w:rsidRPr="00075CBD" w:rsidRDefault="00653BE1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5CB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70D94" w:rsidRPr="00C70D94" w14:paraId="70923762" w14:textId="77777777" w:rsidTr="00C70D94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A93D" w14:textId="7995D26C" w:rsidR="00C70D94" w:rsidRPr="00872032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410F" w14:textId="77777777" w:rsidR="00C70D94" w:rsidRPr="00872032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A5A0" w14:textId="77777777" w:rsidR="00C70D94" w:rsidRPr="00C70D94" w:rsidRDefault="00C70D94" w:rsidP="00C70D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D94">
              <w:rPr>
                <w:rFonts w:asciiTheme="minorHAnsi" w:hAnsiTheme="minorHAnsi" w:cstheme="minorHAnsi"/>
                <w:color w:val="000000"/>
              </w:rPr>
              <w:t xml:space="preserve">Router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wifi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(Wi-Fi </w:t>
            </w:r>
            <w:proofErr w:type="spellStart"/>
            <w:proofErr w:type="gramStart"/>
            <w:r w:rsidRPr="00C70D94">
              <w:rPr>
                <w:rFonts w:asciiTheme="minorHAnsi" w:hAnsiTheme="minorHAnsi" w:cstheme="minorHAnsi"/>
                <w:color w:val="000000"/>
              </w:rPr>
              <w:t>mesh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)</w:t>
            </w:r>
            <w:proofErr w:type="gramEnd"/>
          </w:p>
          <w:p w14:paraId="41F7A342" w14:textId="77777777" w:rsidR="00C70D94" w:rsidRPr="00C70D94" w:rsidRDefault="00C70D94" w:rsidP="00C70D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E767" w14:textId="7FF6F421" w:rsidR="00C70D94" w:rsidRPr="00C70D94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3EC0" w14:textId="77777777" w:rsidR="00C70D94" w:rsidRPr="00C70D94" w:rsidRDefault="00C70D94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4078C" w14:textId="77777777" w:rsidR="00C70D94" w:rsidRPr="00C70D94" w:rsidRDefault="00C70D94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C70D94" w:rsidRPr="00C70D94" w14:paraId="42DFD81E" w14:textId="77777777" w:rsidTr="00C70D94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7BF2" w14:textId="0A942D0E" w:rsidR="00C70D94" w:rsidRPr="00C70D94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9B61" w14:textId="77777777" w:rsidR="00C70D94" w:rsidRPr="00C70D94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3926" w14:textId="77777777" w:rsidR="00C70D94" w:rsidRPr="00C70D94" w:rsidRDefault="00C70D94" w:rsidP="00C70D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D94">
              <w:rPr>
                <w:rFonts w:asciiTheme="minorHAnsi" w:hAnsiTheme="minorHAnsi" w:cstheme="minorHAnsi"/>
                <w:color w:val="000000"/>
              </w:rPr>
              <w:t xml:space="preserve">Switch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gibabir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alte </w:t>
            </w:r>
            <w:proofErr w:type="spellStart"/>
            <w:r w:rsidRPr="00C70D94">
              <w:rPr>
                <w:rFonts w:asciiTheme="minorHAnsi" w:hAnsiTheme="minorHAnsi" w:cstheme="minorHAnsi"/>
                <w:color w:val="000000"/>
              </w:rPr>
              <w:t>performace</w:t>
            </w:r>
            <w:proofErr w:type="spellEnd"/>
            <w:r w:rsidRPr="00C70D94">
              <w:rPr>
                <w:rFonts w:asciiTheme="minorHAnsi" w:hAnsiTheme="minorHAnsi" w:cstheme="minorHAnsi"/>
                <w:color w:val="000000"/>
              </w:rPr>
              <w:t xml:space="preserve"> tipo BS-MP2008 L2 10G Ethernet (100/1000/10000)</w:t>
            </w:r>
          </w:p>
          <w:p w14:paraId="6F818F02" w14:textId="77777777" w:rsidR="00C70D94" w:rsidRPr="00C70D94" w:rsidRDefault="00C70D94" w:rsidP="00C70D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3776" w14:textId="0BCD62F4" w:rsidR="00C70D94" w:rsidRPr="00C70D94" w:rsidRDefault="00C70D94" w:rsidP="0065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48DE5" w14:textId="77777777" w:rsidR="00C70D94" w:rsidRPr="00C70D94" w:rsidRDefault="00C70D94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476D7" w14:textId="77777777" w:rsidR="00C70D94" w:rsidRPr="00C70D94" w:rsidRDefault="00C70D94" w:rsidP="0065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</w:tr>
    </w:tbl>
    <w:p w14:paraId="73DA1FB3" w14:textId="77777777" w:rsidR="005F551F" w:rsidRPr="00C70D94" w:rsidRDefault="005F551F" w:rsidP="00D9443F">
      <w:pPr>
        <w:spacing w:after="0" w:line="240" w:lineRule="auto"/>
        <w:rPr>
          <w:rFonts w:asciiTheme="minorHAnsi" w:hAnsiTheme="minorHAnsi" w:cstheme="minorHAnsi"/>
          <w:lang w:val="en-US"/>
        </w:rPr>
      </w:pPr>
    </w:p>
    <w:sectPr w:rsidR="005F551F" w:rsidRPr="00C70D94" w:rsidSect="00B155E3">
      <w:headerReference w:type="default" r:id="rId9"/>
      <w:footerReference w:type="default" r:id="rId10"/>
      <w:pgSz w:w="11906" w:h="16838"/>
      <w:pgMar w:top="2410" w:right="1080" w:bottom="241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4A4D" w14:textId="77777777" w:rsidR="00851D68" w:rsidRDefault="00851D68" w:rsidP="00145E04">
      <w:pPr>
        <w:spacing w:after="0" w:line="240" w:lineRule="auto"/>
      </w:pPr>
      <w:r>
        <w:separator/>
      </w:r>
    </w:p>
  </w:endnote>
  <w:endnote w:type="continuationSeparator" w:id="0">
    <w:p w14:paraId="1181EEFA" w14:textId="77777777" w:rsidR="00851D68" w:rsidRDefault="00851D68" w:rsidP="001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Times New Roman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F338" w14:textId="3E0858E3" w:rsidR="008B356A" w:rsidRDefault="00A34ED6" w:rsidP="00A34ED6">
    <w:pPr>
      <w:pStyle w:val="Pidipagina"/>
      <w:jc w:val="center"/>
    </w:pPr>
    <w:r>
      <w:rPr>
        <w:noProof/>
      </w:rPr>
      <w:drawing>
        <wp:inline distT="0" distB="0" distL="0" distR="0" wp14:anchorId="6146CA5A" wp14:editId="3794F1D8">
          <wp:extent cx="6188710" cy="553127"/>
          <wp:effectExtent l="0" t="0" r="0" b="571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nza tit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53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F70CE" w14:textId="77777777" w:rsidR="008B356A" w:rsidRDefault="008B35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2F3C" w14:textId="77777777" w:rsidR="00851D68" w:rsidRDefault="00851D68" w:rsidP="00145E04">
      <w:pPr>
        <w:spacing w:after="0" w:line="240" w:lineRule="auto"/>
      </w:pPr>
      <w:r>
        <w:separator/>
      </w:r>
    </w:p>
  </w:footnote>
  <w:footnote w:type="continuationSeparator" w:id="0">
    <w:p w14:paraId="677655A2" w14:textId="77777777" w:rsidR="00851D68" w:rsidRDefault="00851D68" w:rsidP="0014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BDA2" w14:textId="3F24AF53" w:rsidR="008B356A" w:rsidRPr="00EA5AC9" w:rsidRDefault="00A34ED6" w:rsidP="00F800DD">
    <w:pPr>
      <w:pStyle w:val="Intestazione"/>
      <w:tabs>
        <w:tab w:val="clear" w:pos="4819"/>
        <w:tab w:val="clear" w:pos="9638"/>
        <w:tab w:val="left" w:pos="1005"/>
      </w:tabs>
      <w:jc w:val="center"/>
      <w:rPr>
        <w:b/>
        <w:i/>
        <w:color w:val="000000" w:themeColor="text1"/>
        <w:sz w:val="24"/>
        <w:szCs w:val="24"/>
      </w:rPr>
    </w:pPr>
    <w:r w:rsidRPr="00EA5AC9">
      <w:rPr>
        <w:b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6AD5ADAF" wp14:editId="57BED844">
          <wp:simplePos x="0" y="0"/>
          <wp:positionH relativeFrom="column">
            <wp:posOffset>-499534</wp:posOffset>
          </wp:positionH>
          <wp:positionV relativeFrom="paragraph">
            <wp:posOffset>59055</wp:posOffset>
          </wp:positionV>
          <wp:extent cx="7184390" cy="821055"/>
          <wp:effectExtent l="0" t="0" r="3810" b="4445"/>
          <wp:wrapTight wrapText="bothSides">
            <wp:wrapPolygon edited="0">
              <wp:start x="0" y="0"/>
              <wp:lineTo x="0" y="21383"/>
              <wp:lineTo x="21573" y="21383"/>
              <wp:lineTo x="2157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hi fes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439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BE1" w:rsidRPr="00EA5AC9">
      <w:rPr>
        <w:b/>
        <w:i/>
        <w:color w:val="000000" w:themeColor="text1"/>
        <w:sz w:val="24"/>
        <w:szCs w:val="24"/>
      </w:rPr>
      <w:t>Modello Valore Offerto per singolo prodotto RDO MEPA n</w:t>
    </w:r>
    <w:r w:rsidR="00EA5AC9" w:rsidRPr="00EA5AC9">
      <w:rPr>
        <w:b/>
        <w:i/>
        <w:color w:val="000000" w:themeColor="text1"/>
        <w:sz w:val="24"/>
        <w:szCs w:val="24"/>
      </w:rPr>
      <w:t xml:space="preserve">. </w:t>
    </w:r>
    <w:r w:rsidR="00EA5AC9" w:rsidRPr="00EA5AC9">
      <w:rPr>
        <w:rFonts w:asciiTheme="minorHAnsi" w:hAnsiTheme="minorHAnsi" w:cstheme="minorHAnsi"/>
        <w:b/>
        <w:bCs/>
        <w:i/>
        <w:color w:val="000000" w:themeColor="text1"/>
        <w:sz w:val="24"/>
        <w:szCs w:val="24"/>
        <w:shd w:val="clear" w:color="auto" w:fill="FFFFFF"/>
      </w:rPr>
      <w:t>2674271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D6E"/>
    <w:multiLevelType w:val="hybridMultilevel"/>
    <w:tmpl w:val="B3C068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7844DB"/>
    <w:multiLevelType w:val="hybridMultilevel"/>
    <w:tmpl w:val="B05EB378"/>
    <w:lvl w:ilvl="0" w:tplc="85244490">
      <w:start w:val="1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1DA7C52"/>
    <w:multiLevelType w:val="hybridMultilevel"/>
    <w:tmpl w:val="DA22F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D499F"/>
    <w:multiLevelType w:val="hybridMultilevel"/>
    <w:tmpl w:val="3E88787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53557AF"/>
    <w:multiLevelType w:val="hybridMultilevel"/>
    <w:tmpl w:val="F7AC2EC8"/>
    <w:lvl w:ilvl="0" w:tplc="685CE6D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B891680"/>
    <w:multiLevelType w:val="hybridMultilevel"/>
    <w:tmpl w:val="B3BA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A3D67"/>
    <w:multiLevelType w:val="multilevel"/>
    <w:tmpl w:val="A776E28E"/>
    <w:lvl w:ilvl="0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2A3F"/>
    <w:multiLevelType w:val="hybridMultilevel"/>
    <w:tmpl w:val="B97077B0"/>
    <w:lvl w:ilvl="0" w:tplc="C18000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19DA"/>
    <w:multiLevelType w:val="hybridMultilevel"/>
    <w:tmpl w:val="EF3210EE"/>
    <w:lvl w:ilvl="0" w:tplc="5EFEA018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04F22"/>
    <w:multiLevelType w:val="hybridMultilevel"/>
    <w:tmpl w:val="31166646"/>
    <w:lvl w:ilvl="0" w:tplc="11125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25DD"/>
    <w:multiLevelType w:val="hybridMultilevel"/>
    <w:tmpl w:val="7E1C7A5C"/>
    <w:lvl w:ilvl="0" w:tplc="5EFEA018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3A79"/>
    <w:multiLevelType w:val="hybridMultilevel"/>
    <w:tmpl w:val="CE203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020C4C"/>
    <w:multiLevelType w:val="hybridMultilevel"/>
    <w:tmpl w:val="E836F4BE"/>
    <w:lvl w:ilvl="0" w:tplc="5EFEA018">
      <w:numFmt w:val="bullet"/>
      <w:lvlText w:val="-"/>
      <w:lvlJc w:val="left"/>
      <w:pPr>
        <w:ind w:left="2988" w:hanging="360"/>
      </w:pPr>
      <w:rPr>
        <w:rFonts w:ascii="Open Sans" w:eastAsia="MS Mincho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0B417E"/>
    <w:multiLevelType w:val="hybridMultilevel"/>
    <w:tmpl w:val="4B1CB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2989"/>
    <w:multiLevelType w:val="hybridMultilevel"/>
    <w:tmpl w:val="7BD40FF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C30223"/>
    <w:multiLevelType w:val="hybridMultilevel"/>
    <w:tmpl w:val="C124054E"/>
    <w:lvl w:ilvl="0" w:tplc="6D76E1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F0EB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6D76E1C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48284D"/>
    <w:multiLevelType w:val="hybridMultilevel"/>
    <w:tmpl w:val="D33AE2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C1BFA"/>
    <w:multiLevelType w:val="hybridMultilevel"/>
    <w:tmpl w:val="A84E23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FB07AD"/>
    <w:multiLevelType w:val="hybridMultilevel"/>
    <w:tmpl w:val="60449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0F5B"/>
    <w:multiLevelType w:val="hybridMultilevel"/>
    <w:tmpl w:val="96305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6E6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FB7AAA"/>
    <w:multiLevelType w:val="hybridMultilevel"/>
    <w:tmpl w:val="18CC8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5BE"/>
    <w:multiLevelType w:val="hybridMultilevel"/>
    <w:tmpl w:val="A776E28E"/>
    <w:lvl w:ilvl="0" w:tplc="5EFEA018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DC3075"/>
    <w:multiLevelType w:val="hybridMultilevel"/>
    <w:tmpl w:val="7FC8B908"/>
    <w:lvl w:ilvl="0" w:tplc="C18000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46FF4"/>
    <w:multiLevelType w:val="hybridMultilevel"/>
    <w:tmpl w:val="65E2E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3"/>
  </w:num>
  <w:num w:numId="3">
    <w:abstractNumId w:val="4"/>
  </w:num>
  <w:num w:numId="4">
    <w:abstractNumId w:val="25"/>
  </w:num>
  <w:num w:numId="5">
    <w:abstractNumId w:val="29"/>
  </w:num>
  <w:num w:numId="6">
    <w:abstractNumId w:val="28"/>
  </w:num>
  <w:num w:numId="7">
    <w:abstractNumId w:val="30"/>
  </w:num>
  <w:num w:numId="8">
    <w:abstractNumId w:val="1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7"/>
  </w:num>
  <w:num w:numId="18">
    <w:abstractNumId w:val="22"/>
  </w:num>
  <w:num w:numId="19">
    <w:abstractNumId w:val="23"/>
  </w:num>
  <w:num w:numId="20">
    <w:abstractNumId w:val="16"/>
  </w:num>
  <w:num w:numId="21">
    <w:abstractNumId w:val="0"/>
  </w:num>
  <w:num w:numId="22">
    <w:abstractNumId w:val="11"/>
  </w:num>
  <w:num w:numId="23">
    <w:abstractNumId w:val="26"/>
  </w:num>
  <w:num w:numId="24">
    <w:abstractNumId w:val="13"/>
  </w:num>
  <w:num w:numId="25">
    <w:abstractNumId w:val="31"/>
  </w:num>
  <w:num w:numId="26">
    <w:abstractNumId w:val="9"/>
  </w:num>
  <w:num w:numId="27">
    <w:abstractNumId w:val="6"/>
  </w:num>
  <w:num w:numId="28">
    <w:abstractNumId w:val="2"/>
  </w:num>
  <w:num w:numId="29">
    <w:abstractNumId w:val="32"/>
  </w:num>
  <w:num w:numId="30">
    <w:abstractNumId w:val="27"/>
  </w:num>
  <w:num w:numId="31">
    <w:abstractNumId w:val="8"/>
  </w:num>
  <w:num w:numId="32">
    <w:abstractNumId w:val="15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E"/>
    <w:rsid w:val="000121AD"/>
    <w:rsid w:val="0001427B"/>
    <w:rsid w:val="00027839"/>
    <w:rsid w:val="00027FF6"/>
    <w:rsid w:val="00034533"/>
    <w:rsid w:val="00066558"/>
    <w:rsid w:val="00074776"/>
    <w:rsid w:val="00077E3B"/>
    <w:rsid w:val="000863AE"/>
    <w:rsid w:val="00094E1D"/>
    <w:rsid w:val="000B533E"/>
    <w:rsid w:val="000C629B"/>
    <w:rsid w:val="000D0430"/>
    <w:rsid w:val="000D49E9"/>
    <w:rsid w:val="000D69D7"/>
    <w:rsid w:val="000F0A46"/>
    <w:rsid w:val="000F4894"/>
    <w:rsid w:val="0012059D"/>
    <w:rsid w:val="00121ADD"/>
    <w:rsid w:val="001420EA"/>
    <w:rsid w:val="001428FD"/>
    <w:rsid w:val="00145E04"/>
    <w:rsid w:val="001721F0"/>
    <w:rsid w:val="0019287F"/>
    <w:rsid w:val="001942A3"/>
    <w:rsid w:val="001A42E3"/>
    <w:rsid w:val="001A45BD"/>
    <w:rsid w:val="001A4B10"/>
    <w:rsid w:val="001A665E"/>
    <w:rsid w:val="001B6328"/>
    <w:rsid w:val="001C109C"/>
    <w:rsid w:val="001D3479"/>
    <w:rsid w:val="001F7367"/>
    <w:rsid w:val="00224E66"/>
    <w:rsid w:val="00262D30"/>
    <w:rsid w:val="00271A6E"/>
    <w:rsid w:val="0027414C"/>
    <w:rsid w:val="00276AA9"/>
    <w:rsid w:val="00282D00"/>
    <w:rsid w:val="00286EAB"/>
    <w:rsid w:val="002B28F1"/>
    <w:rsid w:val="002C7A7E"/>
    <w:rsid w:val="00313CCD"/>
    <w:rsid w:val="0031636F"/>
    <w:rsid w:val="00353BB7"/>
    <w:rsid w:val="003659D1"/>
    <w:rsid w:val="003734FE"/>
    <w:rsid w:val="00375B37"/>
    <w:rsid w:val="00377379"/>
    <w:rsid w:val="003A7471"/>
    <w:rsid w:val="003E1CA5"/>
    <w:rsid w:val="003E3A2E"/>
    <w:rsid w:val="003F6E69"/>
    <w:rsid w:val="003F764F"/>
    <w:rsid w:val="00414899"/>
    <w:rsid w:val="00433595"/>
    <w:rsid w:val="00433FB4"/>
    <w:rsid w:val="0043601A"/>
    <w:rsid w:val="004444A7"/>
    <w:rsid w:val="00446167"/>
    <w:rsid w:val="004643FA"/>
    <w:rsid w:val="00470712"/>
    <w:rsid w:val="00474F3B"/>
    <w:rsid w:val="004913B0"/>
    <w:rsid w:val="004B47ED"/>
    <w:rsid w:val="004B5541"/>
    <w:rsid w:val="004C7A64"/>
    <w:rsid w:val="004D041A"/>
    <w:rsid w:val="004F36CB"/>
    <w:rsid w:val="004F57E3"/>
    <w:rsid w:val="00533BD1"/>
    <w:rsid w:val="005376FF"/>
    <w:rsid w:val="0054343F"/>
    <w:rsid w:val="00545172"/>
    <w:rsid w:val="00553C47"/>
    <w:rsid w:val="0055575C"/>
    <w:rsid w:val="00574D75"/>
    <w:rsid w:val="005863AF"/>
    <w:rsid w:val="005917A6"/>
    <w:rsid w:val="00595AD5"/>
    <w:rsid w:val="005F12CF"/>
    <w:rsid w:val="005F551F"/>
    <w:rsid w:val="006076CF"/>
    <w:rsid w:val="006206C4"/>
    <w:rsid w:val="00636420"/>
    <w:rsid w:val="00646088"/>
    <w:rsid w:val="00653BE1"/>
    <w:rsid w:val="006568CA"/>
    <w:rsid w:val="00684A7A"/>
    <w:rsid w:val="006946F4"/>
    <w:rsid w:val="006A1916"/>
    <w:rsid w:val="006F7561"/>
    <w:rsid w:val="006F7FEF"/>
    <w:rsid w:val="00760635"/>
    <w:rsid w:val="0076076B"/>
    <w:rsid w:val="0076159B"/>
    <w:rsid w:val="00786F8C"/>
    <w:rsid w:val="007915B5"/>
    <w:rsid w:val="00795F0F"/>
    <w:rsid w:val="00797478"/>
    <w:rsid w:val="007A6BB6"/>
    <w:rsid w:val="007C138A"/>
    <w:rsid w:val="007C4316"/>
    <w:rsid w:val="007D4F68"/>
    <w:rsid w:val="00820F7A"/>
    <w:rsid w:val="00843BC7"/>
    <w:rsid w:val="008515AF"/>
    <w:rsid w:val="00851D68"/>
    <w:rsid w:val="00870C09"/>
    <w:rsid w:val="00872032"/>
    <w:rsid w:val="00872861"/>
    <w:rsid w:val="0087734E"/>
    <w:rsid w:val="008816B7"/>
    <w:rsid w:val="00883A16"/>
    <w:rsid w:val="008A0DA8"/>
    <w:rsid w:val="008A584C"/>
    <w:rsid w:val="008B1106"/>
    <w:rsid w:val="008B356A"/>
    <w:rsid w:val="008B3F89"/>
    <w:rsid w:val="008B6DC5"/>
    <w:rsid w:val="008B6EB6"/>
    <w:rsid w:val="008D59B2"/>
    <w:rsid w:val="008E263A"/>
    <w:rsid w:val="008F1F46"/>
    <w:rsid w:val="00901C09"/>
    <w:rsid w:val="00907F8A"/>
    <w:rsid w:val="00916341"/>
    <w:rsid w:val="00931BC7"/>
    <w:rsid w:val="00932972"/>
    <w:rsid w:val="00935CEE"/>
    <w:rsid w:val="0094178E"/>
    <w:rsid w:val="0094495C"/>
    <w:rsid w:val="0095758B"/>
    <w:rsid w:val="00977741"/>
    <w:rsid w:val="009A142F"/>
    <w:rsid w:val="009B3A96"/>
    <w:rsid w:val="009C26A8"/>
    <w:rsid w:val="009E3F7D"/>
    <w:rsid w:val="009E5A8A"/>
    <w:rsid w:val="009F706C"/>
    <w:rsid w:val="00A12D5D"/>
    <w:rsid w:val="00A202C1"/>
    <w:rsid w:val="00A226BB"/>
    <w:rsid w:val="00A34ED6"/>
    <w:rsid w:val="00A35A83"/>
    <w:rsid w:val="00A4093B"/>
    <w:rsid w:val="00A414C6"/>
    <w:rsid w:val="00A466B0"/>
    <w:rsid w:val="00A46ED1"/>
    <w:rsid w:val="00A65851"/>
    <w:rsid w:val="00A9560C"/>
    <w:rsid w:val="00A9668C"/>
    <w:rsid w:val="00A97789"/>
    <w:rsid w:val="00AA22A2"/>
    <w:rsid w:val="00AB273A"/>
    <w:rsid w:val="00B0468A"/>
    <w:rsid w:val="00B106C7"/>
    <w:rsid w:val="00B1521C"/>
    <w:rsid w:val="00B155E3"/>
    <w:rsid w:val="00B46400"/>
    <w:rsid w:val="00B5159C"/>
    <w:rsid w:val="00B6233D"/>
    <w:rsid w:val="00B72D70"/>
    <w:rsid w:val="00B7355A"/>
    <w:rsid w:val="00B81C1D"/>
    <w:rsid w:val="00BA3EDC"/>
    <w:rsid w:val="00BA4538"/>
    <w:rsid w:val="00BA5499"/>
    <w:rsid w:val="00BA6E0C"/>
    <w:rsid w:val="00BD49BC"/>
    <w:rsid w:val="00BF103B"/>
    <w:rsid w:val="00C10368"/>
    <w:rsid w:val="00C276C9"/>
    <w:rsid w:val="00C36306"/>
    <w:rsid w:val="00C37690"/>
    <w:rsid w:val="00C37945"/>
    <w:rsid w:val="00C41323"/>
    <w:rsid w:val="00C516BD"/>
    <w:rsid w:val="00C608B8"/>
    <w:rsid w:val="00C61E38"/>
    <w:rsid w:val="00C70D94"/>
    <w:rsid w:val="00C7282C"/>
    <w:rsid w:val="00C82BA9"/>
    <w:rsid w:val="00C90EF9"/>
    <w:rsid w:val="00CB72D1"/>
    <w:rsid w:val="00CC766B"/>
    <w:rsid w:val="00CD6C7D"/>
    <w:rsid w:val="00CE147D"/>
    <w:rsid w:val="00CF5DA7"/>
    <w:rsid w:val="00CF7607"/>
    <w:rsid w:val="00D112BB"/>
    <w:rsid w:val="00D21ADA"/>
    <w:rsid w:val="00D2457B"/>
    <w:rsid w:val="00D26DCB"/>
    <w:rsid w:val="00D3124A"/>
    <w:rsid w:val="00D3290B"/>
    <w:rsid w:val="00D4108E"/>
    <w:rsid w:val="00D6155C"/>
    <w:rsid w:val="00D66F3C"/>
    <w:rsid w:val="00D710C3"/>
    <w:rsid w:val="00D76D40"/>
    <w:rsid w:val="00D772C6"/>
    <w:rsid w:val="00D81101"/>
    <w:rsid w:val="00D9443F"/>
    <w:rsid w:val="00DA015E"/>
    <w:rsid w:val="00DA0196"/>
    <w:rsid w:val="00DA720E"/>
    <w:rsid w:val="00DB2377"/>
    <w:rsid w:val="00DB5C54"/>
    <w:rsid w:val="00DC3EAC"/>
    <w:rsid w:val="00DD1AC5"/>
    <w:rsid w:val="00DF0A4C"/>
    <w:rsid w:val="00DF2EFF"/>
    <w:rsid w:val="00E2037A"/>
    <w:rsid w:val="00E47D23"/>
    <w:rsid w:val="00E52777"/>
    <w:rsid w:val="00E61914"/>
    <w:rsid w:val="00E620B5"/>
    <w:rsid w:val="00E63320"/>
    <w:rsid w:val="00E6403F"/>
    <w:rsid w:val="00E72252"/>
    <w:rsid w:val="00E72DF2"/>
    <w:rsid w:val="00E92FBA"/>
    <w:rsid w:val="00E97D7C"/>
    <w:rsid w:val="00EA1BEC"/>
    <w:rsid w:val="00EA356F"/>
    <w:rsid w:val="00EA5AC9"/>
    <w:rsid w:val="00ED2536"/>
    <w:rsid w:val="00ED3430"/>
    <w:rsid w:val="00F02CB7"/>
    <w:rsid w:val="00F14F07"/>
    <w:rsid w:val="00F62363"/>
    <w:rsid w:val="00F800DD"/>
    <w:rsid w:val="00F81EC9"/>
    <w:rsid w:val="00FB0B6E"/>
    <w:rsid w:val="00FD4059"/>
    <w:rsid w:val="00FD540A"/>
    <w:rsid w:val="00FD6E82"/>
    <w:rsid w:val="00FE2479"/>
    <w:rsid w:val="00FE649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C0FD3"/>
  <w15:docId w15:val="{987A7156-A323-0440-8243-7D4C655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DA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E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5E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5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5159C"/>
    <w:pPr>
      <w:ind w:left="720"/>
      <w:contextualSpacing/>
    </w:pPr>
  </w:style>
  <w:style w:type="paragraph" w:styleId="Nessunaspaziatura">
    <w:name w:val="No Spacing"/>
    <w:uiPriority w:val="1"/>
    <w:qFormat/>
    <w:rsid w:val="00B155E3"/>
    <w:rPr>
      <w:rFonts w:ascii="Cambria" w:eastAsia="MS Mincho" w:hAnsi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0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%23_msocom_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664-E98F-DE40-BD56-42B0DA4B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PEC:</vt:lpstr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PEC:</dc:title>
  <dc:creator>Lucia Esposito</dc:creator>
  <cp:lastModifiedBy>Microsoft Office User</cp:lastModifiedBy>
  <cp:revision>12</cp:revision>
  <cp:lastPrinted>2018-04-13T11:22:00Z</cp:lastPrinted>
  <dcterms:created xsi:type="dcterms:W3CDTF">2020-04-27T08:41:00Z</dcterms:created>
  <dcterms:modified xsi:type="dcterms:W3CDTF">2020-10-23T13:24:00Z</dcterms:modified>
</cp:coreProperties>
</file>