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1C1AF4D6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8772A2">
        <w:rPr>
          <w:rFonts w:cs="Tahoma"/>
          <w:b/>
          <w:bCs/>
          <w:sz w:val="20"/>
          <w:szCs w:val="20"/>
        </w:rPr>
        <w:t>1</w:t>
      </w:r>
      <w:r w:rsidR="00562534">
        <w:rPr>
          <w:rFonts w:cs="Tahoma"/>
          <w:b/>
          <w:bCs/>
          <w:sz w:val="20"/>
          <w:szCs w:val="20"/>
        </w:rPr>
        <w:t>61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562534">
        <w:rPr>
          <w:rFonts w:cs="Tahoma"/>
          <w:b/>
          <w:bCs/>
          <w:sz w:val="20"/>
          <w:szCs w:val="20"/>
        </w:rPr>
        <w:t>23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08C1270D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>n°</w:t>
      </w:r>
      <w:r w:rsidR="00562534">
        <w:rPr>
          <w:rFonts w:cs="Tahoma"/>
          <w:b/>
          <w:bCs/>
          <w:color w:val="000000"/>
          <w:sz w:val="20"/>
          <w:szCs w:val="20"/>
        </w:rPr>
        <w:t>1</w:t>
      </w:r>
      <w:r w:rsidR="00821D6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772A2">
        <w:rPr>
          <w:rFonts w:cs="Tahoma"/>
          <w:b/>
          <w:bCs/>
          <w:color w:val="000000"/>
          <w:sz w:val="20"/>
          <w:szCs w:val="20"/>
        </w:rPr>
        <w:t>“</w:t>
      </w:r>
      <w:r w:rsidR="00562534" w:rsidRPr="00562534">
        <w:rPr>
          <w:rFonts w:cs="Tahoma"/>
          <w:b/>
          <w:bCs/>
          <w:color w:val="000000"/>
          <w:sz w:val="20"/>
          <w:szCs w:val="20"/>
        </w:rPr>
        <w:t>Hard Disk Esterno 4 TB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562534">
        <w:rPr>
          <w:rFonts w:cs="Tahoma"/>
          <w:b/>
          <w:bCs/>
          <w:color w:val="000000"/>
          <w:sz w:val="20"/>
          <w:szCs w:val="20"/>
        </w:rPr>
        <w:t xml:space="preserve"> e n°1 “</w:t>
      </w:r>
      <w:r w:rsidR="00562534" w:rsidRPr="00562534">
        <w:rPr>
          <w:rFonts w:cs="Tahoma"/>
          <w:b/>
          <w:bCs/>
          <w:color w:val="000000"/>
          <w:sz w:val="20"/>
          <w:szCs w:val="20"/>
        </w:rPr>
        <w:t>SSD Esterno 1 TB</w:t>
      </w:r>
      <w:r w:rsidR="00562534">
        <w:rPr>
          <w:rFonts w:cs="Tahoma"/>
          <w:b/>
          <w:bCs/>
          <w:color w:val="000000"/>
          <w:sz w:val="20"/>
          <w:szCs w:val="20"/>
        </w:rPr>
        <w:t>”</w:t>
      </w:r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62534" w:rsidRPr="00562534">
        <w:rPr>
          <w:rFonts w:cs="Tahoma"/>
          <w:b/>
          <w:bCs/>
          <w:color w:val="000000"/>
          <w:sz w:val="20"/>
          <w:szCs w:val="20"/>
        </w:rPr>
        <w:t>Z102F59603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 xml:space="preserve">il Regolamento di Ateneo per l’Amministrazione, la Finanza e la Contabilità, della Federico II emanato con D.R. n.2138 del 16/6/2015 e </w:t>
      </w:r>
      <w:proofErr w:type="gramStart"/>
      <w:r w:rsidRPr="00A347F0">
        <w:rPr>
          <w:rFonts w:cs="Tahoma"/>
          <w:bCs/>
          <w:color w:val="000000"/>
          <w:sz w:val="20"/>
          <w:szCs w:val="20"/>
        </w:rPr>
        <w:t>ss.mm.ii</w:t>
      </w:r>
      <w:proofErr w:type="gramEnd"/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098C49B3" w:rsidR="00FE272E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8486975"/>
      <w:r w:rsidR="00562534" w:rsidRPr="00562534">
        <w:rPr>
          <w:rFonts w:cs="Tahoma"/>
          <w:bCs/>
          <w:sz w:val="20"/>
          <w:szCs w:val="20"/>
        </w:rPr>
        <w:t>000024_-_POC_Dott_Innovativi_Chirico_Rita_35_ciclo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562534">
        <w:rPr>
          <w:rFonts w:cs="Tahoma"/>
          <w:bCs/>
          <w:sz w:val="20"/>
          <w:szCs w:val="20"/>
        </w:rPr>
        <w:t>la dott.ssa</w:t>
      </w:r>
      <w:r w:rsidR="00833C05">
        <w:rPr>
          <w:rFonts w:cs="Tahoma"/>
          <w:bCs/>
          <w:sz w:val="20"/>
          <w:szCs w:val="20"/>
        </w:rPr>
        <w:t xml:space="preserve"> </w:t>
      </w:r>
      <w:r w:rsidR="00562534">
        <w:rPr>
          <w:rFonts w:cs="Tahoma"/>
          <w:bCs/>
          <w:sz w:val="20"/>
          <w:szCs w:val="20"/>
        </w:rPr>
        <w:t>Rita Chirico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821D6D">
        <w:rPr>
          <w:rFonts w:cs="Tahoma"/>
          <w:bCs/>
          <w:sz w:val="20"/>
          <w:szCs w:val="20"/>
        </w:rPr>
        <w:t>e-mail del 02/11/2020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562534" w:rsidRPr="00562534">
        <w:rPr>
          <w:rFonts w:cs="Tahoma"/>
          <w:bCs/>
          <w:sz w:val="20"/>
          <w:szCs w:val="20"/>
        </w:rPr>
        <w:t>n°1 “Hard Disk Esterno 4 TB” e n°1 “SSD Esterno 1 TB”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5F3EF45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821D6D" w:rsidRPr="00821D6D">
        <w:t xml:space="preserve"> </w:t>
      </w:r>
      <w:bookmarkStart w:id="5" w:name="_Hlk58486999"/>
      <w:r w:rsidR="00562534" w:rsidRPr="00562534">
        <w:rPr>
          <w:rFonts w:cs="Tahoma"/>
          <w:bCs/>
          <w:sz w:val="20"/>
          <w:szCs w:val="20"/>
        </w:rPr>
        <w:t>FERRARI GIOVANNI COMPUTERS SRL</w:t>
      </w:r>
      <w:r w:rsidR="00562534">
        <w:rPr>
          <w:rFonts w:cs="Tahoma"/>
          <w:bCs/>
          <w:sz w:val="20"/>
          <w:szCs w:val="20"/>
        </w:rPr>
        <w:t xml:space="preserve"> – Modena – p.i.</w:t>
      </w:r>
      <w:r w:rsidR="00562534" w:rsidRPr="00562534">
        <w:t xml:space="preserve"> </w:t>
      </w:r>
      <w:r w:rsidR="00562534" w:rsidRPr="00562534">
        <w:rPr>
          <w:rFonts w:cs="Tahoma"/>
          <w:bCs/>
          <w:sz w:val="20"/>
          <w:szCs w:val="20"/>
        </w:rPr>
        <w:t>02138390360</w:t>
      </w:r>
      <w:bookmarkEnd w:id="5"/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621C9B" w:rsidRPr="00621C9B">
        <w:rPr>
          <w:rFonts w:cs="Tahoma"/>
          <w:bCs/>
          <w:sz w:val="20"/>
          <w:szCs w:val="20"/>
        </w:rPr>
        <w:t>342,00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35EDA49F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6" w:name="_Hlk519763245"/>
      <w:bookmarkStart w:id="7" w:name="_Hlk962116"/>
      <w:r w:rsidR="00F06E5B">
        <w:rPr>
          <w:rFonts w:cs="Tahoma"/>
          <w:bCs/>
          <w:sz w:val="20"/>
          <w:szCs w:val="20"/>
        </w:rPr>
        <w:t>“</w:t>
      </w:r>
      <w:r w:rsidR="00621C9B" w:rsidRPr="00621C9B">
        <w:rPr>
          <w:rFonts w:cs="Tahoma"/>
          <w:bCs/>
          <w:sz w:val="20"/>
          <w:szCs w:val="20"/>
        </w:rPr>
        <w:t>000024_-_POC_Dott_Innovativi_Chirico_Rita_35_ciclo</w:t>
      </w:r>
      <w:r w:rsidR="00F06E5B">
        <w:rPr>
          <w:rFonts w:cs="Tahoma"/>
          <w:bCs/>
          <w:sz w:val="20"/>
          <w:szCs w:val="20"/>
        </w:rPr>
        <w:t>”</w:t>
      </w:r>
    </w:p>
    <w:bookmarkEnd w:id="6"/>
    <w:bookmarkEnd w:id="7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51853446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621C9B" w:rsidRPr="00621C9B">
        <w:rPr>
          <w:sz w:val="20"/>
          <w:szCs w:val="20"/>
        </w:rPr>
        <w:t xml:space="preserve">FERRARI GIOVANNI COMPUTERS SRL – Modena – p.i. 02138390360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EF48735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621C9B">
        <w:rPr>
          <w:rFonts w:cs="Tahoma"/>
          <w:bCs/>
          <w:sz w:val="20"/>
          <w:szCs w:val="20"/>
        </w:rPr>
        <w:t xml:space="preserve"> </w:t>
      </w:r>
      <w:r w:rsidR="00621C9B" w:rsidRPr="00621C9B">
        <w:rPr>
          <w:rFonts w:cs="Tahoma"/>
          <w:bCs/>
          <w:sz w:val="20"/>
          <w:szCs w:val="20"/>
        </w:rPr>
        <w:t xml:space="preserve">342,00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621C9B" w:rsidRPr="00621C9B">
        <w:rPr>
          <w:rFonts w:cs="Tahoma"/>
          <w:bCs/>
          <w:sz w:val="20"/>
          <w:szCs w:val="20"/>
        </w:rPr>
        <w:t>000024_-_POC_Dott_Innovativi_Chirico_Rita_35_ciclo</w:t>
      </w:r>
      <w:r w:rsidR="00621C9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534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1C9B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2938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2020-12-10T09:04:00Z</dcterms:modified>
</cp:coreProperties>
</file>