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01DCAA52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43502C">
        <w:rPr>
          <w:rFonts w:cs="Tahoma"/>
          <w:b/>
          <w:bCs/>
          <w:sz w:val="22"/>
        </w:rPr>
        <w:t>125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43502C">
        <w:rPr>
          <w:rFonts w:cs="Tahoma"/>
          <w:b/>
          <w:bCs/>
          <w:sz w:val="22"/>
        </w:rPr>
        <w:t>27</w:t>
      </w:r>
      <w:r w:rsidR="00641BB0">
        <w:rPr>
          <w:rFonts w:cs="Tahoma"/>
          <w:b/>
          <w:bCs/>
          <w:sz w:val="22"/>
        </w:rPr>
        <w:t>/</w:t>
      </w:r>
      <w:r w:rsidR="0043502C">
        <w:rPr>
          <w:rFonts w:cs="Tahoma"/>
          <w:b/>
          <w:bCs/>
          <w:sz w:val="22"/>
        </w:rPr>
        <w:t>10</w:t>
      </w:r>
      <w:r w:rsidR="0088143C">
        <w:rPr>
          <w:rFonts w:cs="Tahoma"/>
          <w:b/>
          <w:bCs/>
          <w:sz w:val="22"/>
        </w:rPr>
        <w:t>/20</w:t>
      </w:r>
      <w:r w:rsidR="0043502C">
        <w:rPr>
          <w:rFonts w:cs="Tahoma"/>
          <w:b/>
          <w:bCs/>
          <w:sz w:val="22"/>
        </w:rPr>
        <w:t>20</w:t>
      </w:r>
    </w:p>
    <w:p w14:paraId="6F22250D" w14:textId="6482FBA8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 xml:space="preserve">il pagamento </w:t>
      </w:r>
      <w:r w:rsidR="0043502C">
        <w:rPr>
          <w:rFonts w:cs="Tahoma"/>
          <w:b/>
          <w:bCs/>
          <w:color w:val="000000"/>
          <w:sz w:val="22"/>
        </w:rPr>
        <w:t>delle “</w:t>
      </w:r>
      <w:r w:rsidR="0043502C" w:rsidRPr="0043502C">
        <w:rPr>
          <w:rFonts w:cs="Tahoma"/>
          <w:b/>
          <w:bCs/>
          <w:color w:val="000000"/>
          <w:sz w:val="22"/>
        </w:rPr>
        <w:t xml:space="preserve">spese di pubblicazione </w:t>
      </w:r>
      <w:r w:rsidR="0043502C">
        <w:rPr>
          <w:rFonts w:cs="Tahoma"/>
          <w:b/>
          <w:bCs/>
          <w:color w:val="000000"/>
          <w:sz w:val="22"/>
        </w:rPr>
        <w:t xml:space="preserve">di un </w:t>
      </w:r>
      <w:r w:rsidR="0043502C" w:rsidRPr="0043502C">
        <w:rPr>
          <w:rFonts w:cs="Tahoma"/>
          <w:b/>
          <w:bCs/>
          <w:color w:val="000000"/>
          <w:sz w:val="22"/>
        </w:rPr>
        <w:t xml:space="preserve">articolo scientifico </w:t>
      </w:r>
      <w:r w:rsidR="0043502C">
        <w:rPr>
          <w:rFonts w:cs="Tahoma"/>
          <w:b/>
          <w:bCs/>
          <w:color w:val="000000"/>
          <w:sz w:val="22"/>
        </w:rPr>
        <w:t xml:space="preserve">sulla rivista </w:t>
      </w:r>
      <w:r w:rsidR="0043502C" w:rsidRPr="0043502C">
        <w:rPr>
          <w:rFonts w:cs="Tahoma"/>
          <w:b/>
          <w:bCs/>
          <w:color w:val="000000"/>
          <w:sz w:val="22"/>
        </w:rPr>
        <w:t>Remote Sensing</w:t>
      </w:r>
      <w:r w:rsidR="0043502C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43502C" w:rsidRPr="0043502C">
        <w:rPr>
          <w:rFonts w:cs="Tahoma"/>
          <w:b/>
          <w:bCs/>
          <w:color w:val="000000"/>
          <w:sz w:val="22"/>
        </w:rPr>
        <w:t>ZD42EF26B5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6BDDA38E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43502C">
        <w:rPr>
          <w:rFonts w:cs="Tahoma"/>
          <w:bCs/>
          <w:color w:val="000000"/>
          <w:sz w:val="22"/>
        </w:rPr>
        <w:t>dott. Diego Di Martire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43502C" w:rsidRPr="0043502C">
        <w:rPr>
          <w:rFonts w:cs="Tahoma"/>
          <w:bCs/>
          <w:color w:val="000000"/>
          <w:sz w:val="22"/>
        </w:rPr>
        <w:t>24/10/2020</w:t>
      </w:r>
      <w:r w:rsidR="0043502C">
        <w:rPr>
          <w:rFonts w:cs="Tahoma"/>
          <w:bCs/>
          <w:color w:val="000000"/>
          <w:sz w:val="22"/>
        </w:rPr>
        <w:t xml:space="preserve"> prot. </w:t>
      </w:r>
      <w:r w:rsidR="0043502C" w:rsidRPr="0043502C">
        <w:rPr>
          <w:rFonts w:cs="Tahoma"/>
          <w:bCs/>
          <w:color w:val="000000"/>
          <w:sz w:val="22"/>
        </w:rPr>
        <w:t>2020/0087048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 xml:space="preserve">il pagamento delle </w:t>
      </w:r>
      <w:r w:rsidR="0043502C" w:rsidRPr="0043502C">
        <w:rPr>
          <w:rFonts w:cs="Tahoma"/>
          <w:bCs/>
          <w:sz w:val="22"/>
        </w:rPr>
        <w:t>“spese di pubblicazione di un articolo scientifico sulla rivista Remote Sensing”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13C1FE9A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Start w:id="2" w:name="_Hlk55809562"/>
      <w:bookmarkEnd w:id="0"/>
      <w:r w:rsidR="0043502C" w:rsidRPr="0043502C">
        <w:rPr>
          <w:rFonts w:cs="Tahoma"/>
          <w:sz w:val="22"/>
        </w:rPr>
        <w:t>000024_CONVENZIONE_TRA_IERSE_E_DISTAR</w:t>
      </w:r>
      <w:bookmarkEnd w:id="2"/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850A2F0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43502C" w:rsidRPr="0043502C">
        <w:rPr>
          <w:sz w:val="22"/>
        </w:rPr>
        <w:t>MDPI MULTIDISCIPLINARY DIGITAL PUBLISCHING INSTITUTE</w:t>
      </w:r>
      <w:r w:rsidR="0043502C">
        <w:rPr>
          <w:sz w:val="22"/>
        </w:rPr>
        <w:t xml:space="preserve"> </w:t>
      </w:r>
      <w:r w:rsidR="00507B81">
        <w:rPr>
          <w:sz w:val="22"/>
        </w:rPr>
        <w:t>–</w:t>
      </w:r>
      <w:r w:rsidR="0043502C">
        <w:rPr>
          <w:sz w:val="22"/>
        </w:rPr>
        <w:t xml:space="preserve"> </w:t>
      </w:r>
      <w:r w:rsidR="00507B81">
        <w:rPr>
          <w:sz w:val="22"/>
        </w:rPr>
        <w:t>Basel – Svizzera – p.i.</w:t>
      </w:r>
      <w:r w:rsidR="00507B81" w:rsidRPr="00507B81">
        <w:t xml:space="preserve"> </w:t>
      </w:r>
      <w:r w:rsidR="00507B81" w:rsidRPr="00507B81">
        <w:rPr>
          <w:sz w:val="22"/>
        </w:rPr>
        <w:t>CH 750 909</w:t>
      </w:r>
      <w:r w:rsidR="00406AF2" w:rsidRPr="006B6955">
        <w:rPr>
          <w:sz w:val="22"/>
        </w:rPr>
        <w:t>;</w:t>
      </w:r>
    </w:p>
    <w:p w14:paraId="25C91F19" w14:textId="5D207570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507B81" w:rsidRPr="00507B81">
        <w:rPr>
          <w:sz w:val="22"/>
        </w:rPr>
        <w:t>611,51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507B81" w:rsidRPr="00507B81">
        <w:rPr>
          <w:rFonts w:cs="Tahoma"/>
          <w:sz w:val="22"/>
        </w:rPr>
        <w:t>000024_CONVENZIONE_TRA_IERSE_E_DISTAR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5431ADF0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507B81">
        <w:rPr>
          <w:sz w:val="22"/>
        </w:rPr>
        <w:t>Raffaele Viola</w:t>
      </w:r>
      <w:bookmarkStart w:id="3" w:name="_GoBack"/>
      <w:bookmarkEnd w:id="3"/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3502C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07B81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D0D51-B3FF-435A-B1C9-596370C3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2802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66</cp:revision>
  <cp:lastPrinted>2018-11-05T09:21:00Z</cp:lastPrinted>
  <dcterms:created xsi:type="dcterms:W3CDTF">2018-06-08T11:38:00Z</dcterms:created>
  <dcterms:modified xsi:type="dcterms:W3CDTF">2020-11-09T09:20:00Z</dcterms:modified>
</cp:coreProperties>
</file>