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635D1E6A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3E41B1">
        <w:rPr>
          <w:rFonts w:cs="Tahoma"/>
          <w:b/>
          <w:bCs/>
          <w:sz w:val="22"/>
        </w:rPr>
        <w:t>92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3E41B1">
        <w:rPr>
          <w:rFonts w:cs="Tahoma"/>
          <w:b/>
          <w:bCs/>
          <w:sz w:val="22"/>
        </w:rPr>
        <w:t>22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3E41B1">
        <w:rPr>
          <w:rFonts w:cs="Tahoma"/>
          <w:b/>
          <w:bCs/>
          <w:sz w:val="22"/>
        </w:rPr>
        <w:t>9</w:t>
      </w:r>
      <w:r w:rsidR="0088143C">
        <w:rPr>
          <w:rFonts w:cs="Tahoma"/>
          <w:b/>
          <w:bCs/>
          <w:sz w:val="22"/>
        </w:rPr>
        <w:t>/20</w:t>
      </w:r>
      <w:r w:rsidR="003E41B1">
        <w:rPr>
          <w:rFonts w:cs="Tahoma"/>
          <w:b/>
          <w:bCs/>
          <w:sz w:val="22"/>
        </w:rPr>
        <w:t>20</w:t>
      </w:r>
    </w:p>
    <w:p w14:paraId="6F22250D" w14:textId="61985F25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53567655"/>
      <w:r w:rsidR="003E41B1">
        <w:rPr>
          <w:rFonts w:cs="Tahoma"/>
          <w:b/>
          <w:bCs/>
          <w:color w:val="000000"/>
          <w:sz w:val="22"/>
        </w:rPr>
        <w:t>l’acquisto di una “</w:t>
      </w:r>
      <w:r w:rsidR="003E41B1" w:rsidRPr="003E41B1">
        <w:rPr>
          <w:rFonts w:cs="Tahoma"/>
          <w:b/>
          <w:bCs/>
          <w:color w:val="000000"/>
          <w:sz w:val="22"/>
        </w:rPr>
        <w:t>Water Circulator Pump (stage body and window cooling)</w:t>
      </w:r>
      <w:r w:rsidR="003E41B1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</w:t>
      </w:r>
      <w:bookmarkEnd w:id="0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</w:t>
      </w:r>
      <w:r w:rsidR="003E41B1">
        <w:rPr>
          <w:rFonts w:cs="Tahoma"/>
          <w:b/>
          <w:bCs/>
          <w:color w:val="000000"/>
          <w:sz w:val="22"/>
        </w:rPr>
        <w:t>la ricerca del</w:t>
      </w:r>
      <w:r>
        <w:rPr>
          <w:rFonts w:cs="Tahoma"/>
          <w:b/>
          <w:bCs/>
          <w:color w:val="000000"/>
          <w:sz w:val="22"/>
        </w:rPr>
        <w:t xml:space="preserve">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3E41B1" w:rsidRPr="003E41B1">
        <w:rPr>
          <w:rFonts w:cs="Tahoma"/>
          <w:b/>
          <w:bCs/>
          <w:color w:val="000000"/>
          <w:sz w:val="22"/>
        </w:rPr>
        <w:t>Z0B2E611C4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5682A3AA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>la ricerca, come manifestate dal prof.</w:t>
      </w:r>
      <w:r w:rsidR="003E41B1">
        <w:rPr>
          <w:rFonts w:cs="Tahoma"/>
          <w:bCs/>
          <w:color w:val="000000"/>
          <w:sz w:val="22"/>
        </w:rPr>
        <w:t>ssa</w:t>
      </w:r>
      <w:r w:rsidR="00463BED">
        <w:rPr>
          <w:rFonts w:cs="Tahoma"/>
          <w:bCs/>
          <w:color w:val="000000"/>
          <w:sz w:val="22"/>
        </w:rPr>
        <w:t xml:space="preserve"> </w:t>
      </w:r>
      <w:r w:rsidR="003E41B1">
        <w:rPr>
          <w:rFonts w:cs="Tahoma"/>
          <w:bCs/>
          <w:color w:val="000000"/>
          <w:sz w:val="22"/>
        </w:rPr>
        <w:t>Annamaria Lima</w:t>
      </w:r>
      <w:r w:rsidR="00463BED">
        <w:rPr>
          <w:rFonts w:cs="Tahoma"/>
          <w:bCs/>
          <w:color w:val="000000"/>
          <w:sz w:val="22"/>
        </w:rPr>
        <w:t xml:space="preserve"> con nota del </w:t>
      </w:r>
      <w:r w:rsidR="003E41B1" w:rsidRPr="003E41B1">
        <w:rPr>
          <w:rFonts w:cs="Tahoma"/>
          <w:bCs/>
          <w:color w:val="000000"/>
          <w:sz w:val="22"/>
        </w:rPr>
        <w:t>14/09/2020</w:t>
      </w:r>
      <w:r w:rsidR="003E41B1">
        <w:rPr>
          <w:rFonts w:cs="Tahoma"/>
          <w:bCs/>
          <w:color w:val="000000"/>
          <w:sz w:val="22"/>
        </w:rPr>
        <w:t xml:space="preserve"> prot. </w:t>
      </w:r>
      <w:r w:rsidR="003E41B1" w:rsidRPr="003E41B1">
        <w:rPr>
          <w:rFonts w:cs="Tahoma"/>
          <w:bCs/>
          <w:color w:val="000000"/>
          <w:sz w:val="22"/>
        </w:rPr>
        <w:t>2020/0071903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3E41B1">
        <w:rPr>
          <w:rFonts w:cs="Tahoma"/>
          <w:bCs/>
          <w:sz w:val="22"/>
        </w:rPr>
        <w:t xml:space="preserve"> </w:t>
      </w:r>
      <w:r w:rsidR="003E41B1" w:rsidRPr="003E41B1">
        <w:rPr>
          <w:rFonts w:cs="Tahoma"/>
          <w:bCs/>
          <w:sz w:val="22"/>
        </w:rPr>
        <w:t xml:space="preserve">l’acquisto di una “Water Circulator Pump (stage body and window cooling)” </w:t>
      </w:r>
      <w:r w:rsidR="00B05562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56056AD8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1" w:name="_Hlk519247677"/>
      <w:bookmarkStart w:id="2" w:name="_Hlk518640036"/>
      <w:r w:rsidR="003B4071">
        <w:rPr>
          <w:rFonts w:cs="Tahoma"/>
          <w:sz w:val="22"/>
        </w:rPr>
        <w:t>“</w:t>
      </w:r>
      <w:bookmarkEnd w:id="1"/>
      <w:r w:rsidR="00B05562" w:rsidRPr="00B05562">
        <w:rPr>
          <w:rFonts w:cs="Tahoma"/>
          <w:sz w:val="22"/>
        </w:rPr>
        <w:t>000024_Assegn_straord_CdA_del_24/04/2020_LAB</w:t>
      </w:r>
      <w:r w:rsidR="0052312C">
        <w:rPr>
          <w:rFonts w:cs="Tahoma"/>
          <w:sz w:val="22"/>
        </w:rPr>
        <w:t>”</w:t>
      </w:r>
    </w:p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0D35EEFA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B05562" w:rsidRPr="00B05562">
        <w:rPr>
          <w:sz w:val="22"/>
        </w:rPr>
        <w:t>EMME 3 SRL</w:t>
      </w:r>
      <w:r w:rsidR="00B05562">
        <w:rPr>
          <w:sz w:val="22"/>
        </w:rPr>
        <w:t xml:space="preserve"> – Rho (MI) – p.i.</w:t>
      </w:r>
      <w:r w:rsidR="00B05562" w:rsidRPr="00B05562">
        <w:t xml:space="preserve"> </w:t>
      </w:r>
      <w:r w:rsidR="00B05562" w:rsidRPr="00B05562">
        <w:rPr>
          <w:sz w:val="22"/>
        </w:rPr>
        <w:t>05102470159</w:t>
      </w:r>
      <w:r w:rsidR="00406AF2" w:rsidRPr="006B6955">
        <w:rPr>
          <w:sz w:val="22"/>
        </w:rPr>
        <w:t>;</w:t>
      </w:r>
    </w:p>
    <w:p w14:paraId="25C91F19" w14:textId="2427D282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B05562" w:rsidRPr="00B05562">
        <w:rPr>
          <w:sz w:val="22"/>
        </w:rPr>
        <w:t>750,00</w:t>
      </w:r>
      <w:r w:rsidR="009B5500">
        <w:rPr>
          <w:sz w:val="22"/>
        </w:rPr>
        <w:t xml:space="preserve"> + IVA</w:t>
      </w:r>
      <w:r w:rsidR="00902EB9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B05562" w:rsidRPr="00B05562">
        <w:rPr>
          <w:rFonts w:cs="Tahoma"/>
          <w:sz w:val="22"/>
        </w:rPr>
        <w:t>000024_Assegn_straord_CdA_del_24/04/2020_LAB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7A34AD49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B05562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71878B9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ED6916">
        <w:rPr>
          <w:sz w:val="22"/>
        </w:rPr>
        <w:t>F.to 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C9E549" w14:textId="77777777" w:rsidR="001A1715" w:rsidRDefault="001A1715" w:rsidP="002558D8">
      <w:pPr>
        <w:spacing w:line="240" w:lineRule="auto"/>
      </w:pPr>
      <w:r>
        <w:separator/>
      </w:r>
    </w:p>
  </w:endnote>
  <w:endnote w:type="continuationSeparator" w:id="0">
    <w:p w14:paraId="573436E5" w14:textId="77777777" w:rsidR="001A1715" w:rsidRDefault="001A1715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14D759" w14:textId="77777777" w:rsidR="001A1715" w:rsidRDefault="001A1715" w:rsidP="002558D8">
      <w:pPr>
        <w:spacing w:line="240" w:lineRule="auto"/>
      </w:pPr>
      <w:r>
        <w:separator/>
      </w:r>
    </w:p>
  </w:footnote>
  <w:footnote w:type="continuationSeparator" w:id="0">
    <w:p w14:paraId="60E8877E" w14:textId="77777777" w:rsidR="001A1715" w:rsidRDefault="001A1715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4071"/>
    <w:rsid w:val="003B5F0A"/>
    <w:rsid w:val="003C08CF"/>
    <w:rsid w:val="003D6A15"/>
    <w:rsid w:val="003E41B1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609C9"/>
    <w:rsid w:val="00990532"/>
    <w:rsid w:val="009911C8"/>
    <w:rsid w:val="00997CDF"/>
    <w:rsid w:val="009B0F87"/>
    <w:rsid w:val="009B5500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5562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6916"/>
    <w:rsid w:val="00ED79FC"/>
    <w:rsid w:val="00EE1D04"/>
    <w:rsid w:val="00EF1CCD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F0425-37EC-4EF3-9C7E-7B08BA527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2737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70</cp:revision>
  <cp:lastPrinted>2018-11-05T09:21:00Z</cp:lastPrinted>
  <dcterms:created xsi:type="dcterms:W3CDTF">2018-06-08T11:38:00Z</dcterms:created>
  <dcterms:modified xsi:type="dcterms:W3CDTF">2020-10-14T09:38:00Z</dcterms:modified>
</cp:coreProperties>
</file>