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4E94DB6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53B70">
        <w:rPr>
          <w:rFonts w:cs="Tahoma"/>
          <w:b/>
          <w:bCs/>
          <w:sz w:val="20"/>
          <w:szCs w:val="20"/>
        </w:rPr>
        <w:t>104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53B70">
        <w:rPr>
          <w:rFonts w:cs="Tahoma"/>
          <w:b/>
          <w:bCs/>
          <w:sz w:val="20"/>
          <w:szCs w:val="20"/>
        </w:rPr>
        <w:t>12</w:t>
      </w:r>
      <w:r w:rsidR="00D40913">
        <w:rPr>
          <w:rFonts w:cs="Tahoma"/>
          <w:b/>
          <w:bCs/>
          <w:sz w:val="20"/>
          <w:szCs w:val="20"/>
        </w:rPr>
        <w:t>/</w:t>
      </w:r>
      <w:r w:rsidR="00853B70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53B70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FE5D82D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853B70">
        <w:rPr>
          <w:rFonts w:cs="Tahoma"/>
          <w:b/>
          <w:bCs/>
          <w:color w:val="000000"/>
          <w:sz w:val="20"/>
          <w:szCs w:val="20"/>
        </w:rPr>
        <w:t xml:space="preserve"> n°1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4952267"/>
      <w:r w:rsidR="00853B70">
        <w:rPr>
          <w:rFonts w:cs="Tahoma"/>
          <w:b/>
          <w:bCs/>
          <w:color w:val="000000"/>
          <w:sz w:val="20"/>
          <w:szCs w:val="20"/>
        </w:rPr>
        <w:t>Borraccia</w:t>
      </w:r>
      <w:r w:rsidR="008B2EA7">
        <w:rPr>
          <w:rFonts w:cs="Tahoma"/>
          <w:b/>
          <w:bCs/>
          <w:color w:val="000000"/>
          <w:sz w:val="20"/>
          <w:szCs w:val="20"/>
        </w:rPr>
        <w:t xml:space="preserve"> termica</w:t>
      </w:r>
      <w:r w:rsidR="00853B70">
        <w:rPr>
          <w:rFonts w:cs="Tahoma"/>
          <w:b/>
          <w:bCs/>
          <w:color w:val="000000"/>
          <w:sz w:val="20"/>
          <w:szCs w:val="20"/>
        </w:rPr>
        <w:t>, scarponi</w:t>
      </w:r>
      <w:r w:rsidR="008B2EA7">
        <w:rPr>
          <w:rFonts w:cs="Tahoma"/>
          <w:b/>
          <w:bCs/>
          <w:color w:val="000000"/>
          <w:sz w:val="20"/>
          <w:szCs w:val="20"/>
        </w:rPr>
        <w:t xml:space="preserve"> da escursione, </w:t>
      </w:r>
      <w:r w:rsidR="00853B70">
        <w:rPr>
          <w:rFonts w:cs="Tahoma"/>
          <w:b/>
          <w:bCs/>
          <w:color w:val="000000"/>
          <w:sz w:val="20"/>
          <w:szCs w:val="20"/>
        </w:rPr>
        <w:t>calze</w:t>
      </w:r>
      <w:r w:rsidR="008B2EA7">
        <w:rPr>
          <w:rFonts w:cs="Tahoma"/>
          <w:b/>
          <w:bCs/>
          <w:color w:val="000000"/>
          <w:sz w:val="20"/>
          <w:szCs w:val="20"/>
        </w:rPr>
        <w:t xml:space="preserve"> tecniche</w:t>
      </w:r>
      <w:r w:rsidR="006F6FC7">
        <w:rPr>
          <w:rFonts w:cs="Tahoma"/>
          <w:b/>
          <w:bCs/>
          <w:color w:val="000000"/>
          <w:sz w:val="20"/>
          <w:szCs w:val="20"/>
        </w:rPr>
        <w:t xml:space="preserve"> e</w:t>
      </w:r>
      <w:r w:rsidR="00853B7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8B2EA7">
        <w:rPr>
          <w:rFonts w:cs="Tahoma"/>
          <w:b/>
          <w:bCs/>
          <w:color w:val="000000"/>
          <w:sz w:val="20"/>
          <w:szCs w:val="20"/>
        </w:rPr>
        <w:t>berretto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6FC7" w:rsidRPr="006F6FC7">
        <w:rPr>
          <w:rFonts w:cs="Tahoma"/>
          <w:b/>
          <w:bCs/>
          <w:color w:val="000000"/>
          <w:sz w:val="20"/>
          <w:szCs w:val="20"/>
        </w:rPr>
        <w:t>Z0F2EB416B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7447E28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4951778"/>
      <w:r w:rsidR="006F6FC7" w:rsidRPr="006F6FC7">
        <w:rPr>
          <w:rFonts w:cs="Tahoma"/>
          <w:bCs/>
          <w:sz w:val="20"/>
          <w:szCs w:val="20"/>
        </w:rPr>
        <w:t>000024_DOTT_RIC_CARIDDI_BRUNA_XXXIV_I_annualità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6F6FC7">
        <w:rPr>
          <w:rFonts w:cs="Tahoma"/>
          <w:bCs/>
          <w:sz w:val="20"/>
          <w:szCs w:val="20"/>
        </w:rPr>
        <w:t>la</w:t>
      </w:r>
      <w:r w:rsidR="00833C05">
        <w:rPr>
          <w:rFonts w:cs="Tahoma"/>
          <w:bCs/>
          <w:sz w:val="20"/>
          <w:szCs w:val="20"/>
        </w:rPr>
        <w:t xml:space="preserve"> </w:t>
      </w:r>
      <w:r w:rsidR="006F6FC7">
        <w:rPr>
          <w:rFonts w:cs="Tahoma"/>
          <w:bCs/>
          <w:sz w:val="20"/>
          <w:szCs w:val="20"/>
        </w:rPr>
        <w:t>dott.ssa Bruna Cariddi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6F6FC7">
        <w:rPr>
          <w:rFonts w:cs="Tahoma"/>
          <w:bCs/>
          <w:sz w:val="20"/>
          <w:szCs w:val="20"/>
        </w:rPr>
        <w:t xml:space="preserve"> </w:t>
      </w:r>
      <w:r w:rsidR="006F6FC7" w:rsidRPr="006F6FC7">
        <w:rPr>
          <w:rFonts w:cs="Tahoma"/>
          <w:bCs/>
          <w:sz w:val="20"/>
          <w:szCs w:val="20"/>
        </w:rPr>
        <w:t>08/10/2020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6F6FC7">
        <w:rPr>
          <w:rFonts w:cs="Tahoma"/>
          <w:bCs/>
          <w:sz w:val="20"/>
          <w:szCs w:val="20"/>
        </w:rPr>
        <w:t>prot.</w:t>
      </w:r>
      <w:r w:rsidR="006F6FC7">
        <w:t xml:space="preserve"> </w:t>
      </w:r>
      <w:r w:rsidR="006F6FC7" w:rsidRPr="006F6FC7">
        <w:rPr>
          <w:rFonts w:cs="Tahoma"/>
          <w:bCs/>
          <w:sz w:val="20"/>
          <w:szCs w:val="20"/>
        </w:rPr>
        <w:t>0080328</w:t>
      </w:r>
      <w:r w:rsidR="006F6FC7">
        <w:rPr>
          <w:rFonts w:cs="Tahoma"/>
          <w:bCs/>
          <w:sz w:val="20"/>
          <w:szCs w:val="20"/>
        </w:rPr>
        <w:t xml:space="preserve"> del 2020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6F6FC7">
        <w:rPr>
          <w:rFonts w:cs="Tahoma"/>
          <w:bCs/>
          <w:sz w:val="20"/>
          <w:szCs w:val="20"/>
        </w:rPr>
        <w:t xml:space="preserve">n° 1 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8B2EA7" w:rsidRPr="008B2EA7">
        <w:rPr>
          <w:rFonts w:cs="Tahoma"/>
          <w:bCs/>
          <w:sz w:val="20"/>
          <w:szCs w:val="20"/>
        </w:rPr>
        <w:t xml:space="preserve">Borraccia termica, scarponi da escursione, calze tecniche e </w:t>
      </w:r>
      <w:r w:rsidR="008B2EA7">
        <w:rPr>
          <w:rFonts w:cs="Tahoma"/>
          <w:bCs/>
          <w:sz w:val="20"/>
          <w:szCs w:val="20"/>
        </w:rPr>
        <w:t>beretto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904DFF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6F6FC7" w:rsidRPr="006F6FC7">
        <w:t xml:space="preserve"> </w:t>
      </w:r>
      <w:bookmarkStart w:id="6" w:name="_Hlk54951808"/>
      <w:r w:rsidR="006F6FC7" w:rsidRPr="006F6FC7">
        <w:rPr>
          <w:rFonts w:cs="Tahoma"/>
          <w:bCs/>
          <w:sz w:val="20"/>
          <w:szCs w:val="20"/>
        </w:rPr>
        <w:t>ARBITER s.r.l.</w:t>
      </w:r>
      <w:r w:rsidR="006F6FC7">
        <w:rPr>
          <w:rFonts w:cs="Tahoma"/>
          <w:bCs/>
          <w:sz w:val="20"/>
          <w:szCs w:val="20"/>
        </w:rPr>
        <w:t xml:space="preserve"> – Napoli – p.i. </w:t>
      </w:r>
      <w:r w:rsidR="006F6FC7" w:rsidRPr="006F6FC7">
        <w:rPr>
          <w:rFonts w:cs="Tahoma"/>
          <w:bCs/>
          <w:sz w:val="20"/>
          <w:szCs w:val="20"/>
        </w:rPr>
        <w:t>03533260638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54951900"/>
      <w:r w:rsidR="006F6FC7" w:rsidRPr="006F6FC7">
        <w:rPr>
          <w:rFonts w:cs="Tahoma"/>
          <w:bCs/>
          <w:sz w:val="20"/>
          <w:szCs w:val="20"/>
        </w:rPr>
        <w:t>188,51</w:t>
      </w:r>
      <w:bookmarkEnd w:id="7"/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5FC8E8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54951923"/>
      <w:r w:rsidR="006F6FC7" w:rsidRPr="006F6FC7">
        <w:rPr>
          <w:rFonts w:cs="Tahoma"/>
          <w:bCs/>
          <w:sz w:val="20"/>
          <w:szCs w:val="20"/>
        </w:rPr>
        <w:t>000024_DOTT_RIC_CARIDDI_BRUNA_XXXIV_I_annualità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212559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6F6FC7">
        <w:rPr>
          <w:sz w:val="20"/>
          <w:szCs w:val="20"/>
        </w:rPr>
        <w:t xml:space="preserve"> </w:t>
      </w:r>
      <w:r w:rsidR="006F6FC7" w:rsidRPr="006F6FC7">
        <w:rPr>
          <w:sz w:val="20"/>
          <w:szCs w:val="20"/>
        </w:rPr>
        <w:t xml:space="preserve">ARBITER s.r.l. – Napoli – p.i. 03533260638 </w:t>
      </w:r>
      <w:r w:rsidR="000C70D1">
        <w:rPr>
          <w:sz w:val="20"/>
          <w:szCs w:val="20"/>
        </w:rPr>
        <w:t xml:space="preserve"> 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6930BA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6F6FC7" w:rsidRPr="006F6FC7">
        <w:rPr>
          <w:rFonts w:cs="Tahoma"/>
          <w:bCs/>
          <w:sz w:val="20"/>
          <w:szCs w:val="20"/>
        </w:rPr>
        <w:t>188,51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6F6FC7" w:rsidRPr="006F6FC7">
        <w:rPr>
          <w:rFonts w:cs="Tahoma"/>
          <w:bCs/>
          <w:sz w:val="20"/>
          <w:szCs w:val="20"/>
        </w:rPr>
        <w:t>000024_DOTT_RIC_CARIDDI_BRUNA_XXXIV_I_annualità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757473B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806A3">
        <w:rPr>
          <w:sz w:val="20"/>
          <w:szCs w:val="20"/>
        </w:rPr>
        <w:t>Raffaele Viola</w:t>
      </w:r>
      <w:bookmarkStart w:id="11" w:name="_GoBack"/>
      <w:bookmarkEnd w:id="11"/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06A3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11D8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6F6FC7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B70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2EA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D6566-BDDD-4F6B-BFF1-2857D7F4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2963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96</cp:revision>
  <cp:lastPrinted>2018-11-05T08:22:00Z</cp:lastPrinted>
  <dcterms:created xsi:type="dcterms:W3CDTF">2018-06-08T10:34:00Z</dcterms:created>
  <dcterms:modified xsi:type="dcterms:W3CDTF">2020-10-30T11:12:00Z</dcterms:modified>
</cp:coreProperties>
</file>