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D0ECC8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115BB">
        <w:rPr>
          <w:rFonts w:cs="Tahoma"/>
          <w:b/>
          <w:bCs/>
          <w:sz w:val="20"/>
          <w:szCs w:val="20"/>
        </w:rPr>
        <w:t>84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115BB">
        <w:rPr>
          <w:rFonts w:cs="Tahoma"/>
          <w:b/>
          <w:bCs/>
          <w:sz w:val="20"/>
          <w:szCs w:val="20"/>
        </w:rPr>
        <w:t>14</w:t>
      </w:r>
      <w:r w:rsidR="00D40913">
        <w:rPr>
          <w:rFonts w:cs="Tahoma"/>
          <w:b/>
          <w:bCs/>
          <w:sz w:val="20"/>
          <w:szCs w:val="20"/>
        </w:rPr>
        <w:t>/0</w:t>
      </w:r>
      <w:r w:rsidR="001115BB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1115BB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0F17E8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1115BB">
        <w:rPr>
          <w:rFonts w:cs="Tahoma"/>
          <w:b/>
          <w:bCs/>
          <w:color w:val="000000"/>
          <w:sz w:val="20"/>
          <w:szCs w:val="20"/>
        </w:rPr>
        <w:t xml:space="preserve"> n. 400</w:t>
      </w:r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115BB">
        <w:rPr>
          <w:rFonts w:cs="Tahoma"/>
          <w:b/>
          <w:bCs/>
          <w:color w:val="000000"/>
          <w:sz w:val="20"/>
          <w:szCs w:val="20"/>
        </w:rPr>
        <w:t>f</w:t>
      </w:r>
      <w:r w:rsidR="001115BB" w:rsidRPr="001115BB">
        <w:rPr>
          <w:rFonts w:cs="Tahoma"/>
          <w:b/>
          <w:bCs/>
          <w:color w:val="000000"/>
          <w:sz w:val="20"/>
          <w:szCs w:val="20"/>
        </w:rPr>
        <w:t>iltri antipop per microfoni aule didattiche per emergenza covid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1115BB">
        <w:rPr>
          <w:rFonts w:cs="Tahoma"/>
          <w:b/>
          <w:bCs/>
          <w:color w:val="000000"/>
          <w:sz w:val="20"/>
          <w:szCs w:val="20"/>
        </w:rPr>
        <w:t>didattica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115BB" w:rsidRPr="001115BB">
        <w:rPr>
          <w:rFonts w:cs="Tahoma"/>
          <w:b/>
          <w:bCs/>
          <w:color w:val="000000"/>
          <w:sz w:val="20"/>
          <w:szCs w:val="20"/>
        </w:rPr>
        <w:t>ZEA2E423E8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FA9597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1115BB">
        <w:rPr>
          <w:rFonts w:cs="Tahoma"/>
          <w:bCs/>
          <w:sz w:val="20"/>
          <w:szCs w:val="20"/>
        </w:rPr>
        <w:t>didattica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1115BB" w:rsidRPr="001115BB">
        <w:rPr>
          <w:rFonts w:cs="Tahoma"/>
          <w:bCs/>
          <w:sz w:val="20"/>
          <w:szCs w:val="20"/>
        </w:rPr>
        <w:t>000024_DIDATTICA_DA_SCUOLA_POLITECNICA_2019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115BB">
        <w:rPr>
          <w:rFonts w:cs="Tahoma"/>
          <w:bCs/>
          <w:sz w:val="20"/>
          <w:szCs w:val="20"/>
        </w:rPr>
        <w:t>dott. Raffaele Viola</w:t>
      </w:r>
      <w:r w:rsidR="00D40913">
        <w:rPr>
          <w:rFonts w:cs="Tahoma"/>
          <w:bCs/>
          <w:sz w:val="20"/>
          <w:szCs w:val="20"/>
        </w:rPr>
        <w:t xml:space="preserve"> </w:t>
      </w:r>
      <w:r w:rsidR="001115BB">
        <w:rPr>
          <w:rFonts w:cs="Tahoma"/>
          <w:bCs/>
          <w:sz w:val="20"/>
          <w:szCs w:val="20"/>
        </w:rPr>
        <w:t>e – mail del 10/09/2020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1115BB" w:rsidRPr="001115BB">
        <w:rPr>
          <w:rFonts w:cs="Tahoma"/>
          <w:bCs/>
          <w:sz w:val="20"/>
          <w:szCs w:val="20"/>
        </w:rPr>
        <w:t>n. 400 “filtri antipop per microfoni aule didattiche per emergenza covid”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CF9805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12868325"/>
      <w:bookmarkStart w:id="5" w:name="_Hlk13136065"/>
      <w:bookmarkStart w:id="6" w:name="_Hlk14087144"/>
      <w:r w:rsidR="001115BB" w:rsidRPr="001115BB">
        <w:rPr>
          <w:rFonts w:cs="Tahoma"/>
          <w:bCs/>
          <w:sz w:val="20"/>
          <w:szCs w:val="20"/>
        </w:rPr>
        <w:t>DGM IMPIANTI S.R.L.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1115BB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4"/>
      <w:bookmarkEnd w:id="5"/>
      <w:bookmarkEnd w:id="6"/>
      <w:r w:rsidR="001115BB" w:rsidRPr="001115BB">
        <w:t xml:space="preserve"> </w:t>
      </w:r>
      <w:r w:rsidR="001115BB" w:rsidRPr="001115BB">
        <w:rPr>
          <w:rFonts w:cs="Tahoma"/>
          <w:bCs/>
          <w:sz w:val="20"/>
          <w:szCs w:val="20"/>
        </w:rPr>
        <w:t>07656931214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B1832" w:rsidRPr="007B1832">
        <w:rPr>
          <w:rFonts w:cs="Tahoma"/>
          <w:bCs/>
          <w:sz w:val="20"/>
          <w:szCs w:val="20"/>
        </w:rPr>
        <w:t>1.000,00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F07356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7B1832" w:rsidRPr="007B1832">
        <w:rPr>
          <w:rFonts w:cs="Tahoma"/>
          <w:bCs/>
          <w:sz w:val="20"/>
          <w:szCs w:val="20"/>
        </w:rPr>
        <w:t>000024_DIDATTICA_DA_SCUOLA_POLITECNICA_2019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4FC010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B1832" w:rsidRPr="007B1832">
        <w:rPr>
          <w:sz w:val="20"/>
          <w:szCs w:val="20"/>
        </w:rPr>
        <w:t>DGM IMPIANTI S.R.L. – Napoli - p.i. 07656931214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1AB879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7B1832">
        <w:rPr>
          <w:rFonts w:cs="Tahoma"/>
          <w:bCs/>
          <w:sz w:val="20"/>
          <w:szCs w:val="20"/>
        </w:rPr>
        <w:t xml:space="preserve"> </w:t>
      </w:r>
      <w:r w:rsidR="007B1832" w:rsidRPr="007B1832">
        <w:rPr>
          <w:rFonts w:cs="Tahoma"/>
          <w:bCs/>
          <w:sz w:val="20"/>
          <w:szCs w:val="20"/>
        </w:rPr>
        <w:t xml:space="preserve">1.000,00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7B1832" w:rsidRPr="007B1832">
        <w:rPr>
          <w:rFonts w:cs="Tahoma"/>
          <w:bCs/>
          <w:sz w:val="20"/>
          <w:szCs w:val="20"/>
        </w:rPr>
        <w:t>000024_DIDATTICA_DA_SCUOLA_POLITECNICA_2019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F3CA4E4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B183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5BB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832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2020-10-13T11:00:00Z</dcterms:modified>
</cp:coreProperties>
</file>