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14EE36E9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2E7736">
        <w:rPr>
          <w:rFonts w:cs="Tahoma"/>
          <w:b/>
          <w:bCs/>
          <w:sz w:val="22"/>
        </w:rPr>
        <w:t>2</w:t>
      </w:r>
      <w:r w:rsidR="00A56275">
        <w:rPr>
          <w:rFonts w:cs="Tahoma"/>
          <w:b/>
          <w:bCs/>
          <w:sz w:val="22"/>
        </w:rPr>
        <w:t>4</w:t>
      </w:r>
      <w:r w:rsidR="002E7736">
        <w:rPr>
          <w:rFonts w:cs="Tahoma"/>
          <w:b/>
          <w:bCs/>
          <w:sz w:val="22"/>
        </w:rPr>
        <w:t xml:space="preserve"> </w:t>
      </w:r>
      <w:r w:rsidR="0026222F">
        <w:rPr>
          <w:rFonts w:cs="Tahoma"/>
          <w:b/>
          <w:bCs/>
          <w:sz w:val="22"/>
        </w:rPr>
        <w:t xml:space="preserve"> </w:t>
      </w:r>
      <w:r w:rsidR="005035AB">
        <w:rPr>
          <w:rFonts w:cs="Tahoma"/>
          <w:b/>
          <w:bCs/>
          <w:sz w:val="22"/>
        </w:rPr>
        <w:t>del</w:t>
      </w:r>
      <w:r w:rsidR="00894284">
        <w:rPr>
          <w:rFonts w:cs="Tahoma"/>
          <w:b/>
          <w:bCs/>
          <w:sz w:val="22"/>
        </w:rPr>
        <w:t xml:space="preserve"> </w:t>
      </w:r>
      <w:r w:rsidR="0082077D" w:rsidRPr="0082077D">
        <w:rPr>
          <w:rFonts w:cs="Tahoma"/>
          <w:b/>
          <w:bCs/>
          <w:sz w:val="22"/>
        </w:rPr>
        <w:t>24/04/2020</w:t>
      </w:r>
    </w:p>
    <w:p w14:paraId="6F22250D" w14:textId="64F92E49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r w:rsidR="00780EF4">
        <w:rPr>
          <w:rFonts w:cs="Tahoma"/>
          <w:b/>
          <w:bCs/>
          <w:color w:val="000000"/>
          <w:sz w:val="22"/>
        </w:rPr>
        <w:t>l’acquisto</w:t>
      </w:r>
      <w:r w:rsidR="00B2153B">
        <w:rPr>
          <w:rFonts w:cs="Tahoma"/>
          <w:b/>
          <w:bCs/>
          <w:color w:val="000000"/>
          <w:sz w:val="22"/>
        </w:rPr>
        <w:t xml:space="preserve"> d</w:t>
      </w:r>
      <w:r w:rsidR="006A40D4">
        <w:rPr>
          <w:rFonts w:cs="Tahoma"/>
          <w:b/>
          <w:bCs/>
          <w:color w:val="000000"/>
          <w:sz w:val="22"/>
        </w:rPr>
        <w:t xml:space="preserve">i </w:t>
      </w:r>
      <w:r w:rsidR="0033690F">
        <w:rPr>
          <w:rFonts w:cs="Tahoma"/>
          <w:b/>
          <w:bCs/>
          <w:color w:val="000000"/>
          <w:sz w:val="22"/>
        </w:rPr>
        <w:t>“</w:t>
      </w:r>
      <w:r w:rsidR="0026222F" w:rsidRPr="0026222F">
        <w:rPr>
          <w:rFonts w:cs="Tahoma"/>
          <w:b/>
          <w:bCs/>
          <w:color w:val="000000"/>
          <w:sz w:val="22"/>
        </w:rPr>
        <w:t>Mascherine chirurgiche</w:t>
      </w:r>
      <w:r w:rsidR="0026222F">
        <w:rPr>
          <w:rFonts w:cs="Tahoma"/>
          <w:b/>
          <w:bCs/>
          <w:color w:val="000000"/>
          <w:sz w:val="22"/>
        </w:rPr>
        <w:t>;</w:t>
      </w:r>
      <w:r w:rsidR="0026222F" w:rsidRPr="0026222F">
        <w:rPr>
          <w:rFonts w:cs="Tahoma"/>
          <w:b/>
          <w:bCs/>
          <w:color w:val="000000"/>
          <w:sz w:val="22"/>
        </w:rPr>
        <w:t xml:space="preserve"> Alcol Etilico assoluto</w:t>
      </w:r>
      <w:r w:rsidR="0026222F">
        <w:rPr>
          <w:rFonts w:cs="Tahoma"/>
          <w:b/>
          <w:bCs/>
          <w:color w:val="000000"/>
          <w:sz w:val="22"/>
        </w:rPr>
        <w:t>;</w:t>
      </w:r>
      <w:r w:rsidR="0026222F" w:rsidRPr="0026222F">
        <w:rPr>
          <w:rFonts w:cs="Tahoma"/>
          <w:b/>
          <w:bCs/>
          <w:color w:val="000000"/>
          <w:sz w:val="22"/>
        </w:rPr>
        <w:t xml:space="preserve"> Gel igienizzante per le mani a base alcolica</w:t>
      </w:r>
      <w:r w:rsidR="0026222F">
        <w:rPr>
          <w:rFonts w:cs="Tahoma"/>
          <w:b/>
          <w:bCs/>
          <w:color w:val="000000"/>
          <w:sz w:val="22"/>
        </w:rPr>
        <w:t>;</w:t>
      </w:r>
      <w:r w:rsidR="0026222F" w:rsidRPr="0026222F">
        <w:rPr>
          <w:rFonts w:cs="Tahoma"/>
          <w:b/>
          <w:bCs/>
          <w:color w:val="000000"/>
          <w:sz w:val="22"/>
        </w:rPr>
        <w:t xml:space="preserve"> Guanti in nitrile senza polvere Conf 100 misura L</w:t>
      </w:r>
      <w:r w:rsidR="0026222F">
        <w:rPr>
          <w:rFonts w:cs="Tahoma"/>
          <w:b/>
          <w:bCs/>
          <w:color w:val="000000"/>
          <w:sz w:val="22"/>
        </w:rPr>
        <w:t xml:space="preserve">” </w:t>
      </w:r>
      <w:r w:rsidR="005B5433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26222F" w:rsidRPr="0026222F">
        <w:rPr>
          <w:rFonts w:cs="Tahoma"/>
          <w:b/>
          <w:bCs/>
          <w:color w:val="000000"/>
          <w:sz w:val="22"/>
        </w:rPr>
        <w:t>Z952CCE224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410C390F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 xml:space="preserve"> </w:t>
      </w:r>
      <w:r w:rsidR="00780EF4">
        <w:rPr>
          <w:rFonts w:cs="Tahoma"/>
          <w:bCs/>
          <w:color w:val="000000"/>
          <w:sz w:val="22"/>
        </w:rPr>
        <w:t>Dipartimento</w:t>
      </w:r>
      <w:r w:rsidR="00463BED">
        <w:rPr>
          <w:rFonts w:cs="Tahoma"/>
          <w:bCs/>
          <w:color w:val="000000"/>
          <w:sz w:val="22"/>
        </w:rPr>
        <w:t xml:space="preserve">, come manifestate dal </w:t>
      </w:r>
      <w:r w:rsidR="00780EF4">
        <w:rPr>
          <w:rFonts w:cs="Tahoma"/>
          <w:bCs/>
          <w:color w:val="000000"/>
          <w:sz w:val="22"/>
        </w:rPr>
        <w:t xml:space="preserve">Direttore </w:t>
      </w:r>
      <w:r w:rsidR="00463BED">
        <w:rPr>
          <w:rFonts w:cs="Tahoma"/>
          <w:bCs/>
          <w:color w:val="000000"/>
          <w:sz w:val="22"/>
        </w:rPr>
        <w:t xml:space="preserve">prof. </w:t>
      </w:r>
      <w:r w:rsidR="00780EF4">
        <w:rPr>
          <w:rFonts w:cs="Tahoma"/>
          <w:bCs/>
          <w:color w:val="000000"/>
          <w:sz w:val="22"/>
        </w:rPr>
        <w:t>Domenico Calcaterra</w:t>
      </w:r>
      <w:r w:rsidR="00463BED">
        <w:rPr>
          <w:rFonts w:cs="Tahoma"/>
          <w:bCs/>
          <w:color w:val="000000"/>
          <w:sz w:val="22"/>
        </w:rPr>
        <w:t xml:space="preserve"> </w:t>
      </w:r>
      <w:r w:rsidR="00780EF4">
        <w:rPr>
          <w:rFonts w:cs="Tahoma"/>
          <w:bCs/>
          <w:color w:val="000000"/>
          <w:sz w:val="22"/>
        </w:rPr>
        <w:t>per l’emergenza Covid 19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780EF4">
        <w:rPr>
          <w:rFonts w:cs="Tahoma"/>
          <w:bCs/>
          <w:sz w:val="22"/>
        </w:rPr>
        <w:t>l’acquisto</w:t>
      </w:r>
      <w:r w:rsidR="00B2153B">
        <w:rPr>
          <w:rFonts w:cs="Tahoma"/>
          <w:bCs/>
          <w:sz w:val="22"/>
        </w:rPr>
        <w:t xml:space="preserve"> </w:t>
      </w:r>
      <w:r w:rsidR="00780EF4" w:rsidRPr="00780EF4">
        <w:rPr>
          <w:rFonts w:cs="Tahoma"/>
          <w:bCs/>
          <w:sz w:val="22"/>
        </w:rPr>
        <w:t>di “Mascherine chirurgiche; Alcol Etilico assoluto; Gel igienizzante per le mani a base alcolica; Guanti in nitrile senza polvere Conf 100 misura L”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23CA171C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0" w:name="_Hlk519247677"/>
      <w:bookmarkStart w:id="1" w:name="_Hlk518640036"/>
      <w:r w:rsidR="003B4071">
        <w:rPr>
          <w:rFonts w:cs="Tahoma"/>
          <w:sz w:val="22"/>
        </w:rPr>
        <w:t>“</w:t>
      </w:r>
      <w:bookmarkStart w:id="2" w:name="_Hlk43286048"/>
      <w:bookmarkEnd w:id="0"/>
      <w:r w:rsidR="0026222F" w:rsidRPr="0026222F">
        <w:rPr>
          <w:rFonts w:cs="Tahoma"/>
          <w:sz w:val="22"/>
        </w:rPr>
        <w:t>BUDGET_ECONOMICO_FUNZIONAMENTO_2020</w:t>
      </w:r>
      <w:bookmarkEnd w:id="2"/>
      <w:r w:rsidR="0052312C">
        <w:rPr>
          <w:rFonts w:cs="Tahoma"/>
          <w:sz w:val="22"/>
        </w:rPr>
        <w:t>”</w:t>
      </w:r>
    </w:p>
    <w:bookmarkEnd w:id="1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0FA3482D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780EF4" w:rsidRPr="00780EF4">
        <w:rPr>
          <w:sz w:val="22"/>
        </w:rPr>
        <w:t>VETROCHIMICA S.R.L.</w:t>
      </w:r>
      <w:r w:rsidR="00237EA5">
        <w:rPr>
          <w:sz w:val="22"/>
        </w:rPr>
        <w:t xml:space="preserve"> </w:t>
      </w:r>
      <w:r w:rsidR="00D671F4">
        <w:rPr>
          <w:sz w:val="22"/>
        </w:rPr>
        <w:t xml:space="preserve">– </w:t>
      </w:r>
      <w:r w:rsidR="00780EF4" w:rsidRPr="00780EF4">
        <w:rPr>
          <w:sz w:val="22"/>
        </w:rPr>
        <w:t>C</w:t>
      </w:r>
      <w:r w:rsidR="00780EF4">
        <w:rPr>
          <w:sz w:val="22"/>
        </w:rPr>
        <w:t>asandrino (NA)</w:t>
      </w:r>
      <w:r w:rsidR="00D671F4">
        <w:rPr>
          <w:sz w:val="22"/>
        </w:rPr>
        <w:t xml:space="preserve"> – p.i. </w:t>
      </w:r>
      <w:r w:rsidR="00780EF4" w:rsidRPr="00780EF4">
        <w:rPr>
          <w:sz w:val="22"/>
        </w:rPr>
        <w:t>06208051216</w:t>
      </w:r>
      <w:r w:rsidR="00406AF2" w:rsidRPr="006B6955">
        <w:rPr>
          <w:sz w:val="22"/>
        </w:rPr>
        <w:t>;</w:t>
      </w:r>
    </w:p>
    <w:p w14:paraId="25C91F19" w14:textId="3FFB2B1C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777A91">
        <w:rPr>
          <w:sz w:val="22"/>
        </w:rPr>
        <w:t>1358,50</w:t>
      </w:r>
      <w:r w:rsidR="00CA6227">
        <w:rPr>
          <w:sz w:val="22"/>
        </w:rPr>
        <w:t xml:space="preserve"> + IVA</w:t>
      </w:r>
      <w:r w:rsidR="009B5500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777A91" w:rsidRPr="00777A91">
        <w:rPr>
          <w:rFonts w:cs="Tahoma"/>
          <w:sz w:val="22"/>
        </w:rPr>
        <w:t>BUDGET_ECONOMICO_FUNZIONAMENTO_2020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78D5AA67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777A91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6CC2D2D4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</w:t>
      </w:r>
      <w:r w:rsidR="00166E07">
        <w:rPr>
          <w:sz w:val="22"/>
        </w:rPr>
        <w:t>F.to</w:t>
      </w:r>
      <w:bookmarkStart w:id="3" w:name="_GoBack"/>
      <w:bookmarkEnd w:id="3"/>
      <w:r w:rsidR="00986890">
        <w:rPr>
          <w:sz w:val="22"/>
        </w:rPr>
        <w:t xml:space="preserve"> 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146D14" w14:textId="77777777" w:rsidR="0040273A" w:rsidRDefault="0040273A" w:rsidP="002558D8">
      <w:pPr>
        <w:spacing w:line="240" w:lineRule="auto"/>
      </w:pPr>
      <w:r>
        <w:separator/>
      </w:r>
    </w:p>
  </w:endnote>
  <w:endnote w:type="continuationSeparator" w:id="0">
    <w:p w14:paraId="3723751E" w14:textId="77777777" w:rsidR="0040273A" w:rsidRDefault="0040273A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AB1FED" w14:textId="77777777" w:rsidR="0040273A" w:rsidRDefault="0040273A" w:rsidP="002558D8">
      <w:pPr>
        <w:spacing w:line="240" w:lineRule="auto"/>
      </w:pPr>
      <w:r>
        <w:separator/>
      </w:r>
    </w:p>
  </w:footnote>
  <w:footnote w:type="continuationSeparator" w:id="0">
    <w:p w14:paraId="0BA806C1" w14:textId="77777777" w:rsidR="0040273A" w:rsidRDefault="0040273A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12F42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66E07"/>
    <w:rsid w:val="00175103"/>
    <w:rsid w:val="00180A07"/>
    <w:rsid w:val="00180DDC"/>
    <w:rsid w:val="00184D9F"/>
    <w:rsid w:val="0019298D"/>
    <w:rsid w:val="001956CC"/>
    <w:rsid w:val="00195A68"/>
    <w:rsid w:val="00196D68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1F15B1"/>
    <w:rsid w:val="002005D1"/>
    <w:rsid w:val="0022205C"/>
    <w:rsid w:val="00235492"/>
    <w:rsid w:val="00237EA5"/>
    <w:rsid w:val="00243580"/>
    <w:rsid w:val="00244EB5"/>
    <w:rsid w:val="0025254C"/>
    <w:rsid w:val="002558D8"/>
    <w:rsid w:val="00262061"/>
    <w:rsid w:val="0026222F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E7736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3690F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174E"/>
    <w:rsid w:val="003B2680"/>
    <w:rsid w:val="003B4071"/>
    <w:rsid w:val="003B5F0A"/>
    <w:rsid w:val="003C08CF"/>
    <w:rsid w:val="003D6A15"/>
    <w:rsid w:val="003E54EB"/>
    <w:rsid w:val="003F05CE"/>
    <w:rsid w:val="003F1D01"/>
    <w:rsid w:val="003F4B58"/>
    <w:rsid w:val="0040273A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D38F2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5F4956"/>
    <w:rsid w:val="00600E42"/>
    <w:rsid w:val="00602835"/>
    <w:rsid w:val="00603291"/>
    <w:rsid w:val="00605FB2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A40D4"/>
    <w:rsid w:val="006B37D7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3B26"/>
    <w:rsid w:val="006F51B2"/>
    <w:rsid w:val="006F6FB4"/>
    <w:rsid w:val="00702EBD"/>
    <w:rsid w:val="00707A4B"/>
    <w:rsid w:val="0071525E"/>
    <w:rsid w:val="007312B1"/>
    <w:rsid w:val="007358AE"/>
    <w:rsid w:val="00741A30"/>
    <w:rsid w:val="00742FE5"/>
    <w:rsid w:val="007457A8"/>
    <w:rsid w:val="00761246"/>
    <w:rsid w:val="00767EAD"/>
    <w:rsid w:val="0077251C"/>
    <w:rsid w:val="00777A91"/>
    <w:rsid w:val="00780EF4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532"/>
    <w:rsid w:val="007F77CC"/>
    <w:rsid w:val="007F7860"/>
    <w:rsid w:val="0080039E"/>
    <w:rsid w:val="00807DE4"/>
    <w:rsid w:val="00813716"/>
    <w:rsid w:val="008165CF"/>
    <w:rsid w:val="0082077D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609C9"/>
    <w:rsid w:val="00986890"/>
    <w:rsid w:val="00990532"/>
    <w:rsid w:val="009911C8"/>
    <w:rsid w:val="00997CDF"/>
    <w:rsid w:val="009B0F87"/>
    <w:rsid w:val="009B5500"/>
    <w:rsid w:val="009C0341"/>
    <w:rsid w:val="009C37BC"/>
    <w:rsid w:val="009C461A"/>
    <w:rsid w:val="009C5B0A"/>
    <w:rsid w:val="009C6A60"/>
    <w:rsid w:val="009D1812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571"/>
    <w:rsid w:val="00A50DB4"/>
    <w:rsid w:val="00A50E49"/>
    <w:rsid w:val="00A5167B"/>
    <w:rsid w:val="00A56275"/>
    <w:rsid w:val="00A61563"/>
    <w:rsid w:val="00A66530"/>
    <w:rsid w:val="00A70650"/>
    <w:rsid w:val="00A72207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7427F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227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C03B8"/>
    <w:rsid w:val="00EC1C52"/>
    <w:rsid w:val="00EC52CC"/>
    <w:rsid w:val="00ED1C76"/>
    <w:rsid w:val="00ED79FC"/>
    <w:rsid w:val="00EE1D04"/>
    <w:rsid w:val="00EF1CCD"/>
    <w:rsid w:val="00EF3FCA"/>
    <w:rsid w:val="00F02029"/>
    <w:rsid w:val="00F03E69"/>
    <w:rsid w:val="00F12668"/>
    <w:rsid w:val="00F236CC"/>
    <w:rsid w:val="00F24FC2"/>
    <w:rsid w:val="00F25056"/>
    <w:rsid w:val="00F3347C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3C21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C40ECF-DC99-4F5B-8685-8B5C3ED47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2889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</cp:revision>
  <cp:lastPrinted>2018-11-05T09:21:00Z</cp:lastPrinted>
  <dcterms:created xsi:type="dcterms:W3CDTF">2020-06-17T08:59:00Z</dcterms:created>
  <dcterms:modified xsi:type="dcterms:W3CDTF">2020-07-07T09:07:00Z</dcterms:modified>
</cp:coreProperties>
</file>