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59F5859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270F0">
        <w:rPr>
          <w:b/>
          <w:bCs/>
          <w:sz w:val="22"/>
          <w:szCs w:val="22"/>
        </w:rPr>
        <w:t>126</w:t>
      </w:r>
      <w:r w:rsidR="00012165" w:rsidRPr="00DB7907">
        <w:rPr>
          <w:b/>
          <w:bCs/>
          <w:sz w:val="22"/>
          <w:szCs w:val="22"/>
        </w:rPr>
        <w:t xml:space="preserve">/TM DEL </w:t>
      </w:r>
      <w:r w:rsidR="002270F0">
        <w:rPr>
          <w:b/>
          <w:bCs/>
          <w:sz w:val="22"/>
          <w:szCs w:val="22"/>
        </w:rPr>
        <w:t>06</w:t>
      </w:r>
      <w:r w:rsidR="007613B9">
        <w:rPr>
          <w:b/>
          <w:bCs/>
          <w:sz w:val="22"/>
          <w:szCs w:val="22"/>
        </w:rPr>
        <w:t>/</w:t>
      </w:r>
      <w:r w:rsidR="002270F0">
        <w:rPr>
          <w:b/>
          <w:bCs/>
          <w:sz w:val="22"/>
          <w:szCs w:val="22"/>
        </w:rPr>
        <w:t>10</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1AC4DE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2270F0">
        <w:rPr>
          <w:rFonts w:eastAsia="Calibri" w:cstheme="minorHAnsi"/>
          <w:b/>
          <w:bCs/>
        </w:rPr>
        <w:t>1600,00</w:t>
      </w:r>
      <w:r w:rsidR="00DB7907" w:rsidRPr="00CB170D">
        <w:rPr>
          <w:rFonts w:eastAsia="Calibri" w:cstheme="minorHAnsi"/>
          <w:b/>
          <w:bCs/>
        </w:rPr>
        <w:t xml:space="preserve"> (IVA esclusa) per </w:t>
      </w:r>
      <w:r w:rsidR="002270F0">
        <w:rPr>
          <w:rFonts w:eastAsia="Calibri" w:cstheme="minorHAnsi"/>
          <w:b/>
          <w:bCs/>
        </w:rPr>
        <w:t>il servizio di</w:t>
      </w:r>
      <w:r w:rsidR="00B41D7D">
        <w:rPr>
          <w:rFonts w:eastAsia="Calibri" w:cstheme="minorHAnsi"/>
          <w:b/>
          <w:bCs/>
        </w:rPr>
        <w:t xml:space="preserve"> manutenzione ordinaria di attrezzature da laboratorio</w:t>
      </w:r>
    </w:p>
    <w:p w14:paraId="7F0C2436" w14:textId="254000AE"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270F0" w:rsidRPr="002270F0">
        <w:rPr>
          <w:b/>
          <w:bCs/>
          <w:sz w:val="22"/>
          <w:szCs w:val="22"/>
        </w:rPr>
        <w:t>Z782E90A93</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2DC3304B" w14:textId="53CB531C" w:rsidR="00012E10" w:rsidRDefault="002270F0" w:rsidP="00454EB0">
      <w:pPr>
        <w:jc w:val="both"/>
      </w:pPr>
      <w:r w:rsidRPr="00B2546D">
        <w:rPr>
          <w:b/>
        </w:rPr>
        <w:t>VISTA</w:t>
      </w:r>
      <w:r>
        <w:t xml:space="preserve"> </w:t>
      </w:r>
      <w:r w:rsidRPr="00B2546D">
        <w:t xml:space="preserve">la </w:t>
      </w:r>
      <w:r>
        <w:t>richiesta del Prof. G</w:t>
      </w:r>
      <w:r>
        <w:t>uido S</w:t>
      </w:r>
      <w:r>
        <w:t xml:space="preserve">., con la quale chiedeva di acquistare </w:t>
      </w:r>
      <w:r>
        <w:rPr>
          <w:b/>
          <w:bCs/>
        </w:rPr>
        <w:t xml:space="preserve">il servizio di </w:t>
      </w:r>
      <w:r>
        <w:rPr>
          <w:b/>
          <w:bCs/>
        </w:rPr>
        <w:t>manutenzione ordinaria</w:t>
      </w:r>
      <w:r>
        <w:rPr>
          <w:b/>
          <w:bCs/>
        </w:rPr>
        <w:t xml:space="preserve"> de</w:t>
      </w:r>
      <w:r>
        <w:rPr>
          <w:b/>
          <w:bCs/>
        </w:rPr>
        <w:t xml:space="preserve">lla cappa biologica </w:t>
      </w:r>
      <w:proofErr w:type="spellStart"/>
      <w:r>
        <w:rPr>
          <w:b/>
          <w:bCs/>
        </w:rPr>
        <w:t>mod</w:t>
      </w:r>
      <w:proofErr w:type="spellEnd"/>
      <w:r>
        <w:rPr>
          <w:b/>
          <w:bCs/>
        </w:rPr>
        <w:t xml:space="preserve">. </w:t>
      </w:r>
      <w:proofErr w:type="spellStart"/>
      <w:r>
        <w:rPr>
          <w:b/>
          <w:bCs/>
        </w:rPr>
        <w:t>Antares</w:t>
      </w:r>
      <w:proofErr w:type="spellEnd"/>
      <w:r>
        <w:rPr>
          <w:b/>
          <w:bCs/>
        </w:rPr>
        <w:t xml:space="preserve"> e incubatore mod.3111</w:t>
      </w:r>
      <w:r>
        <w:rPr>
          <w:b/>
          <w:bCs/>
        </w:rPr>
        <w:t xml:space="preserve">, </w:t>
      </w:r>
      <w:r w:rsidRPr="00926200">
        <w:t>in uso presso il laboratorio di reologia,</w:t>
      </w:r>
      <w:r>
        <w:rPr>
          <w:b/>
          <w:bCs/>
        </w:rPr>
        <w:t xml:space="preserve"> </w:t>
      </w:r>
      <w:r w:rsidRPr="00926200">
        <w:t>per consentire la prosecuzione delle attività di ricerca</w:t>
      </w:r>
      <w:r>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0D88A3AF"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w:t>
      </w:r>
      <w:r w:rsidR="002270F0">
        <w:rPr>
          <w:rFonts w:eastAsia="Calibri" w:cstheme="minorHAnsi"/>
        </w:rPr>
        <w:t>servizio;</w:t>
      </w:r>
    </w:p>
    <w:p w14:paraId="5128A12C" w14:textId="77777777" w:rsidR="009F14F8" w:rsidRPr="003E71D3" w:rsidRDefault="009F14F8" w:rsidP="00421EB2">
      <w:pPr>
        <w:jc w:val="both"/>
      </w:pPr>
    </w:p>
    <w:p w14:paraId="17330D64" w14:textId="6BA1A5F7" w:rsidR="002270F0" w:rsidRPr="002270F0" w:rsidRDefault="00146B9C" w:rsidP="002270F0">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r w:rsidR="002270F0">
        <w:t>DE.CA</w:t>
      </w:r>
      <w:r w:rsidRPr="00146B9C">
        <w:t xml:space="preserve"> che è attivo sul MEPA nell’ambito </w:t>
      </w:r>
      <w:r w:rsidR="009F14F8">
        <w:t>del bando</w:t>
      </w:r>
      <w:r w:rsidR="002270F0">
        <w:t xml:space="preserve"> servizi/</w:t>
      </w:r>
      <w:r w:rsidR="009C088C">
        <w:t xml:space="preserve"> </w:t>
      </w:r>
      <w:r w:rsidR="002270F0" w:rsidRPr="002270F0">
        <w:t>Servizi di Assistenza, Manutenzione e Riparazione di beni e apparecchiature</w:t>
      </w:r>
      <w:r w:rsidR="002270F0" w:rsidRPr="002270F0">
        <w:t>;</w:t>
      </w:r>
      <w:r w:rsidR="002270F0" w:rsidRPr="002270F0">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3943EDA8" w14:textId="0881A36A" w:rsidR="00146B9C" w:rsidRPr="00146B9C" w:rsidRDefault="00146B9C" w:rsidP="002270F0">
      <w:pPr>
        <w:pStyle w:val="NormaleWeb"/>
        <w:jc w:val="both"/>
      </w:pPr>
      <w:r w:rsidRPr="00146B9C">
        <w:rPr>
          <w:b/>
        </w:rPr>
        <w:t>VISTA</w:t>
      </w:r>
      <w:r w:rsidRPr="00146B9C">
        <w:t xml:space="preserve"> l’offerta presentata tramite MEPA, T.D. n</w:t>
      </w:r>
      <w:r w:rsidR="002270F0">
        <w:t>.1429483</w:t>
      </w:r>
      <w:r w:rsidRPr="00146B9C">
        <w:t xml:space="preserve"> dalla ditta </w:t>
      </w:r>
      <w:r w:rsidR="002270F0">
        <w:t xml:space="preserve">DE.CA </w:t>
      </w:r>
      <w:proofErr w:type="spellStart"/>
      <w:r w:rsidR="002270F0">
        <w:t>srl</w:t>
      </w:r>
      <w:proofErr w:type="spellEnd"/>
      <w:r w:rsidR="00C00DBF">
        <w:t xml:space="preserve"> -</w:t>
      </w:r>
      <w:r w:rsidR="002270F0">
        <w:t xml:space="preserve"> </w:t>
      </w:r>
      <w:proofErr w:type="spellStart"/>
      <w:r w:rsidRPr="00146B9C">
        <w:t>P.iva</w:t>
      </w:r>
      <w:proofErr w:type="spellEnd"/>
      <w:r w:rsidR="002270F0">
        <w:t xml:space="preserve"> </w:t>
      </w:r>
      <w:r w:rsidR="002270F0" w:rsidRPr="002270F0">
        <w:t>0362647063</w:t>
      </w:r>
      <w:r w:rsidR="002270F0">
        <w:t xml:space="preserve">1- </w:t>
      </w:r>
      <w:r w:rsidRPr="00146B9C">
        <w:t xml:space="preserve">pari ad € </w:t>
      </w:r>
      <w:r w:rsidR="002270F0">
        <w:t xml:space="preserve">1600,00 </w:t>
      </w:r>
      <w:r w:rsidRPr="00146B9C">
        <w:t>oltre iva come per legge;</w:t>
      </w:r>
    </w:p>
    <w:p w14:paraId="09172362" w14:textId="6F1592E5"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66D11DA"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B41D7D">
        <w:t>DE.CA</w:t>
      </w:r>
      <w:r w:rsidRPr="00771279">
        <w:t xml:space="preserve"> la fornitura del </w:t>
      </w:r>
      <w:r w:rsidR="00475B4A">
        <w:t>bene/</w:t>
      </w:r>
      <w:r w:rsidRPr="00771279">
        <w:t xml:space="preserve">servizio in oggetto, per una spesa complessiva pari ad € </w:t>
      </w:r>
      <w:r w:rsidR="00B41D7D">
        <w:t xml:space="preserve">1600,00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3DA91CAB"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Progett</w:t>
      </w:r>
      <w:r w:rsidR="00B41D7D">
        <w:rPr>
          <w:rFonts w:ascii="Times New Roman" w:hAnsi="Times New Roman" w:cs="Times New Roman"/>
          <w:sz w:val="24"/>
          <w:szCs w:val="24"/>
          <w:lang w:val="it-IT"/>
        </w:rPr>
        <w:t>o Ric-Dip.2019-2020-IND24-Grizzuti;</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D8FB2" w14:textId="77777777" w:rsidR="003A6D3B" w:rsidRDefault="003A6D3B" w:rsidP="0021573F">
      <w:r>
        <w:separator/>
      </w:r>
    </w:p>
  </w:endnote>
  <w:endnote w:type="continuationSeparator" w:id="0">
    <w:p w14:paraId="4822F948" w14:textId="77777777" w:rsidR="003A6D3B" w:rsidRDefault="003A6D3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C552C" w14:textId="77777777" w:rsidR="003A6D3B" w:rsidRDefault="003A6D3B" w:rsidP="0021573F">
      <w:r>
        <w:separator/>
      </w:r>
    </w:p>
  </w:footnote>
  <w:footnote w:type="continuationSeparator" w:id="0">
    <w:p w14:paraId="61D57B9E" w14:textId="77777777" w:rsidR="003A6D3B" w:rsidRDefault="003A6D3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0F0"/>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A6D3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1D7D"/>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270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75989255">
      <w:bodyDiv w:val="1"/>
      <w:marLeft w:val="0"/>
      <w:marRight w:val="0"/>
      <w:marTop w:val="0"/>
      <w:marBottom w:val="0"/>
      <w:divBdr>
        <w:top w:val="none" w:sz="0" w:space="0" w:color="auto"/>
        <w:left w:val="none" w:sz="0" w:space="0" w:color="auto"/>
        <w:bottom w:val="none" w:sz="0" w:space="0" w:color="auto"/>
        <w:right w:val="none" w:sz="0" w:space="0" w:color="auto"/>
      </w:divBdr>
      <w:divsChild>
        <w:div w:id="2097701198">
          <w:marLeft w:val="0"/>
          <w:marRight w:val="0"/>
          <w:marTop w:val="0"/>
          <w:marBottom w:val="0"/>
          <w:divBdr>
            <w:top w:val="none" w:sz="0" w:space="0" w:color="auto"/>
            <w:left w:val="none" w:sz="0" w:space="0" w:color="auto"/>
            <w:bottom w:val="none" w:sz="0" w:space="0" w:color="auto"/>
            <w:right w:val="none" w:sz="0" w:space="0" w:color="auto"/>
          </w:divBdr>
          <w:divsChild>
            <w:div w:id="1608661970">
              <w:marLeft w:val="0"/>
              <w:marRight w:val="0"/>
              <w:marTop w:val="0"/>
              <w:marBottom w:val="0"/>
              <w:divBdr>
                <w:top w:val="none" w:sz="0" w:space="0" w:color="auto"/>
                <w:left w:val="none" w:sz="0" w:space="0" w:color="auto"/>
                <w:bottom w:val="none" w:sz="0" w:space="0" w:color="auto"/>
                <w:right w:val="none" w:sz="0" w:space="0" w:color="auto"/>
              </w:divBdr>
              <w:divsChild>
                <w:div w:id="13016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4152">
      <w:bodyDiv w:val="1"/>
      <w:marLeft w:val="0"/>
      <w:marRight w:val="0"/>
      <w:marTop w:val="0"/>
      <w:marBottom w:val="0"/>
      <w:divBdr>
        <w:top w:val="none" w:sz="0" w:space="0" w:color="auto"/>
        <w:left w:val="none" w:sz="0" w:space="0" w:color="auto"/>
        <w:bottom w:val="none" w:sz="0" w:space="0" w:color="auto"/>
        <w:right w:val="none" w:sz="0" w:space="0" w:color="auto"/>
      </w:divBdr>
      <w:divsChild>
        <w:div w:id="1810319375">
          <w:marLeft w:val="0"/>
          <w:marRight w:val="0"/>
          <w:marTop w:val="0"/>
          <w:marBottom w:val="0"/>
          <w:divBdr>
            <w:top w:val="none" w:sz="0" w:space="0" w:color="auto"/>
            <w:left w:val="none" w:sz="0" w:space="0" w:color="auto"/>
            <w:bottom w:val="none" w:sz="0" w:space="0" w:color="auto"/>
            <w:right w:val="none" w:sz="0" w:space="0" w:color="auto"/>
          </w:divBdr>
          <w:divsChild>
            <w:div w:id="1588271642">
              <w:marLeft w:val="0"/>
              <w:marRight w:val="0"/>
              <w:marTop w:val="0"/>
              <w:marBottom w:val="0"/>
              <w:divBdr>
                <w:top w:val="none" w:sz="0" w:space="0" w:color="auto"/>
                <w:left w:val="none" w:sz="0" w:space="0" w:color="auto"/>
                <w:bottom w:val="none" w:sz="0" w:space="0" w:color="auto"/>
                <w:right w:val="none" w:sz="0" w:space="0" w:color="auto"/>
              </w:divBdr>
              <w:divsChild>
                <w:div w:id="2194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1593</TotalTime>
  <Pages>3</Pages>
  <Words>1049</Words>
  <Characters>5984</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226</cp:revision>
  <cp:lastPrinted>2017-07-28T08:16:00Z</cp:lastPrinted>
  <dcterms:created xsi:type="dcterms:W3CDTF">2017-02-27T10:19:00Z</dcterms:created>
  <dcterms:modified xsi:type="dcterms:W3CDTF">2020-12-31T16:59:00Z</dcterms:modified>
</cp:coreProperties>
</file>