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124FAF">
        <w:rPr>
          <w:b/>
          <w:bCs/>
          <w:sz w:val="22"/>
          <w:szCs w:val="22"/>
        </w:rPr>
        <w:t>86/T</w:t>
      </w:r>
      <w:r>
        <w:rPr>
          <w:b/>
          <w:bCs/>
          <w:sz w:val="22"/>
          <w:szCs w:val="22"/>
        </w:rPr>
        <w:t xml:space="preserve">M DEL </w:t>
      </w:r>
      <w:r w:rsidR="00124FAF">
        <w:rPr>
          <w:b/>
          <w:bCs/>
          <w:sz w:val="22"/>
          <w:szCs w:val="22"/>
        </w:rPr>
        <w:t>13</w:t>
      </w:r>
      <w:r w:rsidR="00A55B14">
        <w:rPr>
          <w:b/>
          <w:bCs/>
          <w:sz w:val="22"/>
          <w:szCs w:val="22"/>
        </w:rPr>
        <w:t>/0</w:t>
      </w:r>
      <w:r w:rsidR="00124FAF">
        <w:rPr>
          <w:b/>
          <w:bCs/>
          <w:sz w:val="22"/>
          <w:szCs w:val="22"/>
        </w:rPr>
        <w:t>7/</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307F22"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124FAF">
        <w:rPr>
          <w:rFonts w:eastAsia="Calibri" w:cstheme="minorHAnsi"/>
          <w:bCs/>
        </w:rPr>
        <w:t xml:space="preserve"> 1121,81 </w:t>
      </w:r>
      <w:r w:rsidR="00DB7907" w:rsidRPr="00DB7907">
        <w:rPr>
          <w:rFonts w:eastAsia="Calibri" w:cstheme="minorHAnsi"/>
          <w:bCs/>
        </w:rPr>
        <w:t xml:space="preserve">(IVA esclusa) per </w:t>
      </w:r>
      <w:r w:rsidR="005001F9">
        <w:rPr>
          <w:rFonts w:eastAsia="Calibri" w:cstheme="minorHAnsi"/>
          <w:bCs/>
        </w:rPr>
        <w:t xml:space="preserve">il servizio/fornitura di </w:t>
      </w:r>
      <w:r w:rsidR="00124FAF">
        <w:rPr>
          <w:rFonts w:eastAsia="Calibri" w:cstheme="minorHAnsi"/>
          <w:b/>
          <w:bCs/>
        </w:rPr>
        <w:t>pubblicazione articolo scientifico</w:t>
      </w:r>
      <w:r w:rsidR="00710C18">
        <w:rPr>
          <w:rFonts w:eastAsia="Calibri" w:cstheme="minorHAnsi"/>
          <w:b/>
          <w:bCs/>
        </w:rPr>
        <w:t xml:space="preserve"> su rivista internazionale</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124FAF">
        <w:rPr>
          <w:b/>
          <w:bCs/>
          <w:sz w:val="22"/>
          <w:szCs w:val="22"/>
        </w:rPr>
        <w:t xml:space="preserve"> </w:t>
      </w:r>
      <w:r w:rsidR="00124FAF" w:rsidRPr="00124FAF">
        <w:rPr>
          <w:b/>
          <w:bCs/>
          <w:sz w:val="22"/>
          <w:szCs w:val="22"/>
        </w:rPr>
        <w:t>Z212DA16E8</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8B7DD8" w:rsidRPr="00E61F4A" w:rsidRDefault="003E1CC6" w:rsidP="003E1CC6">
      <w:pPr>
        <w:jc w:val="both"/>
      </w:pPr>
      <w:r w:rsidRPr="00B2546D">
        <w:rPr>
          <w:b/>
        </w:rPr>
        <w:t>VISTA</w:t>
      </w:r>
      <w:r w:rsidRPr="00B2546D">
        <w:t xml:space="preserve"> la </w:t>
      </w:r>
      <w:r>
        <w:t>richiesta per l’acquisto</w:t>
      </w:r>
      <w:r w:rsidR="00124FAF">
        <w:t xml:space="preserve"> del PHD Toscano D.</w:t>
      </w:r>
      <w:r w:rsidR="00E61F4A">
        <w:t xml:space="preserve">, </w:t>
      </w:r>
      <w:r w:rsidR="00124FAF">
        <w:t xml:space="preserve">con la quale chiedeva di acquistare il servizio di </w:t>
      </w:r>
      <w:r w:rsidR="00124FAF" w:rsidRPr="00E61F4A">
        <w:rPr>
          <w:b/>
          <w:bCs/>
        </w:rPr>
        <w:t xml:space="preserve">pubblicazione dell’articolo dal titolo </w:t>
      </w:r>
      <w:r w:rsidRPr="00E61F4A">
        <w:rPr>
          <w:b/>
          <w:bCs/>
        </w:rPr>
        <w:t xml:space="preserve"> </w:t>
      </w:r>
      <w:r w:rsidR="00124FAF" w:rsidRPr="00E61F4A">
        <w:rPr>
          <w:b/>
          <w:bCs/>
        </w:rPr>
        <w:t xml:space="preserve">“The </w:t>
      </w:r>
      <w:proofErr w:type="spellStart"/>
      <w:r w:rsidR="00124FAF" w:rsidRPr="00E61F4A">
        <w:rPr>
          <w:b/>
          <w:bCs/>
        </w:rPr>
        <w:t>effect</w:t>
      </w:r>
      <w:proofErr w:type="spellEnd"/>
      <w:r w:rsidR="00124FAF" w:rsidRPr="00E61F4A">
        <w:rPr>
          <w:b/>
          <w:bCs/>
        </w:rPr>
        <w:t xml:space="preserve"> on air </w:t>
      </w:r>
      <w:proofErr w:type="spellStart"/>
      <w:r w:rsidR="00124FAF" w:rsidRPr="00E61F4A">
        <w:rPr>
          <w:b/>
          <w:bCs/>
        </w:rPr>
        <w:t>quality</w:t>
      </w:r>
      <w:proofErr w:type="spellEnd"/>
      <w:r w:rsidR="00124FAF" w:rsidRPr="00E61F4A">
        <w:rPr>
          <w:b/>
          <w:bCs/>
        </w:rPr>
        <w:t xml:space="preserve"> of </w:t>
      </w:r>
      <w:proofErr w:type="spellStart"/>
      <w:r w:rsidR="00124FAF" w:rsidRPr="00E61F4A">
        <w:rPr>
          <w:b/>
          <w:bCs/>
        </w:rPr>
        <w:t>lock</w:t>
      </w:r>
      <w:proofErr w:type="spellEnd"/>
      <w:r w:rsidR="00124FAF" w:rsidRPr="00E61F4A">
        <w:rPr>
          <w:b/>
          <w:bCs/>
        </w:rPr>
        <w:t xml:space="preserve"> down </w:t>
      </w:r>
      <w:proofErr w:type="spellStart"/>
      <w:r w:rsidR="00124FAF" w:rsidRPr="00E61F4A">
        <w:rPr>
          <w:b/>
          <w:bCs/>
        </w:rPr>
        <w:t>directives</w:t>
      </w:r>
      <w:proofErr w:type="spellEnd"/>
      <w:r w:rsidR="00124FAF" w:rsidRPr="00E61F4A">
        <w:rPr>
          <w:b/>
          <w:bCs/>
        </w:rPr>
        <w:t xml:space="preserve"> to </w:t>
      </w:r>
      <w:proofErr w:type="spellStart"/>
      <w:r w:rsidR="00124FAF" w:rsidRPr="00E61F4A">
        <w:rPr>
          <w:b/>
          <w:bCs/>
        </w:rPr>
        <w:t>prevent</w:t>
      </w:r>
      <w:proofErr w:type="spellEnd"/>
      <w:r w:rsidR="00124FAF" w:rsidRPr="00E61F4A">
        <w:rPr>
          <w:b/>
          <w:bCs/>
        </w:rPr>
        <w:t xml:space="preserve"> the </w:t>
      </w:r>
      <w:proofErr w:type="spellStart"/>
      <w:r w:rsidR="00124FAF" w:rsidRPr="00E61F4A">
        <w:rPr>
          <w:b/>
          <w:bCs/>
        </w:rPr>
        <w:t>spreadof</w:t>
      </w:r>
      <w:proofErr w:type="spellEnd"/>
      <w:r w:rsidR="00124FAF" w:rsidRPr="00E61F4A">
        <w:rPr>
          <w:b/>
          <w:bCs/>
        </w:rPr>
        <w:t xml:space="preserve"> SARS-CoV-2 </w:t>
      </w:r>
      <w:proofErr w:type="spellStart"/>
      <w:r w:rsidR="00124FAF" w:rsidRPr="00E61F4A">
        <w:rPr>
          <w:b/>
          <w:bCs/>
        </w:rPr>
        <w:t>pandemic</w:t>
      </w:r>
      <w:proofErr w:type="spellEnd"/>
      <w:r w:rsidR="00124FAF" w:rsidRPr="00E61F4A">
        <w:rPr>
          <w:b/>
          <w:bCs/>
        </w:rPr>
        <w:t xml:space="preserve"> in Campania </w:t>
      </w:r>
      <w:proofErr w:type="spellStart"/>
      <w:r w:rsidR="00124FAF" w:rsidRPr="00E61F4A">
        <w:rPr>
          <w:b/>
          <w:bCs/>
        </w:rPr>
        <w:t>region</w:t>
      </w:r>
      <w:proofErr w:type="spellEnd"/>
      <w:r w:rsidR="00124FAF" w:rsidRPr="00E61F4A">
        <w:rPr>
          <w:b/>
          <w:bCs/>
        </w:rPr>
        <w:t xml:space="preserve">” </w:t>
      </w:r>
      <w:r w:rsidR="00124FAF" w:rsidRPr="00E61F4A">
        <w:t xml:space="preserve">su rivista scientifica </w:t>
      </w:r>
      <w:proofErr w:type="spellStart"/>
      <w:r w:rsidR="00124FAF" w:rsidRPr="00E61F4A">
        <w:t>Sustainibility</w:t>
      </w:r>
      <w:proofErr w:type="spellEnd"/>
      <w:r w:rsidR="00124FAF" w:rsidRPr="00E61F4A">
        <w:t>, edita da MDPI</w:t>
      </w:r>
      <w:r w:rsidR="00C61767">
        <w:t>;</w:t>
      </w:r>
    </w:p>
    <w:p w:rsidR="00124FAF" w:rsidRDefault="00124FAF" w:rsidP="003E1CC6">
      <w:pPr>
        <w:jc w:val="both"/>
      </w:pPr>
    </w:p>
    <w:p w:rsidR="00124FAF" w:rsidRDefault="00124FAF" w:rsidP="003E1CC6">
      <w:pPr>
        <w:jc w:val="both"/>
      </w:pPr>
      <w:r w:rsidRPr="00124FAF">
        <w:rPr>
          <w:b/>
          <w:bCs/>
        </w:rPr>
        <w:t>VISTA</w:t>
      </w:r>
      <w:r>
        <w:t xml:space="preserve"> l’infungibilità del servizio allagata alla RDA del PHD Toscano</w:t>
      </w:r>
      <w:r w:rsidR="00E61F4A">
        <w:t xml:space="preserve"> D.</w:t>
      </w:r>
      <w:r>
        <w:t>;</w:t>
      </w:r>
    </w:p>
    <w:p w:rsidR="00124FAF" w:rsidRDefault="00124FAF"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C847A2" w:rsidRDefault="00C847A2" w:rsidP="00C847A2">
      <w:pPr>
        <w:jc w:val="both"/>
        <w:rPr>
          <w:bCs/>
        </w:rPr>
      </w:pP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124FAF">
        <w:rPr>
          <w:bCs/>
        </w:rPr>
        <w:t>1121,81</w:t>
      </w:r>
      <w:r w:rsidR="004B7904" w:rsidRPr="004B7904">
        <w:rPr>
          <w:bCs/>
        </w:rPr>
        <w:t xml:space="preserve"> oltre IVA presentato dalla ditta </w:t>
      </w:r>
      <w:r w:rsidR="00124FAF">
        <w:rPr>
          <w:bCs/>
        </w:rPr>
        <w:t>MDPI;</w:t>
      </w:r>
    </w:p>
    <w:p w:rsidR="004B7904" w:rsidRPr="004B7904" w:rsidRDefault="004B7904" w:rsidP="004B7904"/>
    <w:p w:rsidR="00C847A2" w:rsidRDefault="00C847A2" w:rsidP="00C847A2">
      <w:pPr>
        <w:jc w:val="both"/>
      </w:pPr>
      <w:r>
        <w:rPr>
          <w:b/>
        </w:rPr>
        <w:t>ACCERTATA</w:t>
      </w:r>
      <w:r w:rsidRPr="00DC271E">
        <w:t xml:space="preserve"> la congruità del prezzo</w:t>
      </w:r>
      <w:r w:rsidR="00124FAF">
        <w:t>;</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124FAF">
        <w:t>MDPI</w:t>
      </w:r>
      <w:r w:rsidRPr="00771279">
        <w:t xml:space="preserve"> la fornitura del </w:t>
      </w:r>
      <w:r w:rsidR="00475B4A">
        <w:t>bene/</w:t>
      </w:r>
      <w:r w:rsidRPr="00771279">
        <w:t xml:space="preserve">servizio in oggetto, per una spesa complessiva pari ad € </w:t>
      </w:r>
      <w:r w:rsidR="00124FAF">
        <w:t>1121,81</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4C5CF2">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24FAF">
        <w:rPr>
          <w:rFonts w:ascii="Times New Roman" w:hAnsi="Times New Roman" w:cs="Times New Roman"/>
          <w:sz w:val="24"/>
          <w:szCs w:val="24"/>
          <w:lang w:val="it-IT"/>
        </w:rPr>
        <w:t xml:space="preserve">di stabilire che il costo complessivo dell’affidamento graverà </w:t>
      </w:r>
      <w:r w:rsidR="00CC5F77" w:rsidRPr="00124FAF">
        <w:rPr>
          <w:rFonts w:ascii="Times New Roman" w:hAnsi="Times New Roman" w:cs="Times New Roman"/>
          <w:sz w:val="24"/>
          <w:szCs w:val="24"/>
          <w:lang w:val="it-IT"/>
        </w:rPr>
        <w:t>sul Progetto</w:t>
      </w:r>
      <w:r w:rsidR="00124FAF" w:rsidRPr="00124FAF">
        <w:t xml:space="preserve"> </w:t>
      </w:r>
      <w:r w:rsidR="00124FAF" w:rsidRPr="00124FAF">
        <w:rPr>
          <w:rFonts w:ascii="Times New Roman" w:hAnsi="Times New Roman" w:cs="Times New Roman"/>
          <w:sz w:val="24"/>
          <w:szCs w:val="24"/>
          <w:lang w:val="it-IT"/>
        </w:rPr>
        <w:t>000008-DOTT-33-CICLO-INTERNAZIONALIZZAZIONE</w:t>
      </w:r>
      <w:r w:rsidR="00124FAF">
        <w:rPr>
          <w:rFonts w:ascii="Times New Roman" w:hAnsi="Times New Roman" w:cs="Times New Roman"/>
          <w:sz w:val="24"/>
          <w:szCs w:val="24"/>
          <w:lang w:val="it-IT"/>
        </w:rPr>
        <w:t xml:space="preserve">; </w:t>
      </w:r>
      <w:r w:rsidR="0072123C" w:rsidRPr="00124FAF">
        <w:rPr>
          <w:rFonts w:ascii="Times New Roman" w:hAnsi="Times New Roman" w:cs="Times New Roman"/>
          <w:sz w:val="24"/>
          <w:szCs w:val="24"/>
          <w:lang w:val="it-IT"/>
        </w:rPr>
        <w:t xml:space="preserve"> </w:t>
      </w:r>
    </w:p>
    <w:p w:rsidR="00124FAF" w:rsidRPr="00124FAF" w:rsidRDefault="00124FAF" w:rsidP="00124FA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xml:space="preserve">, Capo dell’Ufficio Contratti Logistica e Personale del DICMAPI, in </w:t>
      </w:r>
      <w:r w:rsidRPr="00771279">
        <w:lastRenderedPageBreak/>
        <w:t>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A772B" w:rsidRDefault="00EA772B" w:rsidP="0021573F">
      <w:r>
        <w:separator/>
      </w:r>
    </w:p>
  </w:endnote>
  <w:endnote w:type="continuationSeparator" w:id="0">
    <w:p w:rsidR="00EA772B" w:rsidRDefault="00EA772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A772B" w:rsidRDefault="00EA772B" w:rsidP="0021573F">
      <w:r>
        <w:separator/>
      </w:r>
    </w:p>
  </w:footnote>
  <w:footnote w:type="continuationSeparator" w:id="0">
    <w:p w:rsidR="00EA772B" w:rsidRDefault="00EA772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4FAF"/>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5A6A"/>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10C18"/>
    <w:rsid w:val="0072123C"/>
    <w:rsid w:val="007226B1"/>
    <w:rsid w:val="00741D99"/>
    <w:rsid w:val="00743556"/>
    <w:rsid w:val="00752E1A"/>
    <w:rsid w:val="0075361B"/>
    <w:rsid w:val="00767723"/>
    <w:rsid w:val="00774B05"/>
    <w:rsid w:val="00780B06"/>
    <w:rsid w:val="00780D0D"/>
    <w:rsid w:val="00781851"/>
    <w:rsid w:val="00793472"/>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1767"/>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1686D"/>
    <w:rsid w:val="00E242B8"/>
    <w:rsid w:val="00E24A8C"/>
    <w:rsid w:val="00E40D32"/>
    <w:rsid w:val="00E53449"/>
    <w:rsid w:val="00E54B1D"/>
    <w:rsid w:val="00E61F4A"/>
    <w:rsid w:val="00E622B5"/>
    <w:rsid w:val="00E709AC"/>
    <w:rsid w:val="00E73549"/>
    <w:rsid w:val="00EA6C45"/>
    <w:rsid w:val="00EA772B"/>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1021D"/>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1492</TotalTime>
  <Pages>3</Pages>
  <Words>823</Words>
  <Characters>4696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202</cp:revision>
  <cp:lastPrinted>2020-02-04T12:09:00Z</cp:lastPrinted>
  <dcterms:created xsi:type="dcterms:W3CDTF">2017-02-27T10:19:00Z</dcterms:created>
  <dcterms:modified xsi:type="dcterms:W3CDTF">2020-08-10T14:56:00Z</dcterms:modified>
</cp:coreProperties>
</file>