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473" w:rsidRDefault="00A11473" w:rsidP="00012165">
      <w:pPr>
        <w:rPr>
          <w:rFonts w:eastAsia="Calibri" w:cstheme="minorHAnsi"/>
          <w:b/>
        </w:rPr>
      </w:pPr>
    </w:p>
    <w:p w:rsidR="00012165" w:rsidRPr="004E25DA" w:rsidRDefault="00933171" w:rsidP="004E25DA">
      <w:pPr>
        <w:tabs>
          <w:tab w:val="left" w:pos="3221"/>
        </w:tabs>
        <w:kinsoku w:val="0"/>
        <w:overflowPunct w:val="0"/>
        <w:spacing w:before="1"/>
        <w:jc w:val="center"/>
        <w:rPr>
          <w:b/>
          <w:bCs/>
          <w:sz w:val="22"/>
          <w:szCs w:val="22"/>
        </w:rPr>
      </w:pPr>
      <w:r>
        <w:rPr>
          <w:b/>
          <w:bCs/>
          <w:sz w:val="22"/>
          <w:szCs w:val="22"/>
        </w:rPr>
        <w:t>DETERMINA DI ACQUISTO N.</w:t>
      </w:r>
      <w:r w:rsidR="00FE31C9">
        <w:rPr>
          <w:b/>
          <w:bCs/>
          <w:sz w:val="22"/>
          <w:szCs w:val="22"/>
        </w:rPr>
        <w:t>40</w:t>
      </w:r>
      <w:r w:rsidR="00012165" w:rsidRPr="00DB7907">
        <w:rPr>
          <w:b/>
          <w:bCs/>
          <w:sz w:val="22"/>
          <w:szCs w:val="22"/>
        </w:rPr>
        <w:t xml:space="preserve">/TM DEL </w:t>
      </w:r>
      <w:r w:rsidR="00FE31C9">
        <w:rPr>
          <w:b/>
          <w:bCs/>
          <w:sz w:val="22"/>
          <w:szCs w:val="22"/>
        </w:rPr>
        <w:t>12/</w:t>
      </w:r>
      <w:r w:rsidR="00BD283F">
        <w:rPr>
          <w:b/>
          <w:bCs/>
          <w:sz w:val="22"/>
          <w:szCs w:val="22"/>
        </w:rPr>
        <w:t>03/0202</w:t>
      </w: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E31C9">
        <w:rPr>
          <w:rFonts w:eastAsia="Calibri" w:cstheme="minorHAnsi"/>
          <w:b/>
          <w:bCs/>
        </w:rPr>
        <w:t>309,50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FE31C9">
        <w:rPr>
          <w:rFonts w:eastAsia="Calibri" w:cstheme="minorHAnsi"/>
          <w:b/>
          <w:bCs/>
        </w:rPr>
        <w:t>tavolett</w:t>
      </w:r>
      <w:r w:rsidR="00A2594D">
        <w:rPr>
          <w:rFonts w:eastAsia="Calibri" w:cstheme="minorHAnsi"/>
          <w:b/>
          <w:bCs/>
        </w:rPr>
        <w:t>a</w:t>
      </w:r>
      <w:r w:rsidR="00FE31C9">
        <w:rPr>
          <w:rFonts w:eastAsia="Calibri" w:cstheme="minorHAnsi"/>
          <w:b/>
          <w:bCs/>
        </w:rPr>
        <w:t xml:space="preserve"> grafic</w:t>
      </w:r>
      <w:r w:rsidR="00A2594D">
        <w:rPr>
          <w:rFonts w:eastAsia="Calibri" w:cstheme="minorHAnsi"/>
          <w:b/>
          <w:bCs/>
        </w:rPr>
        <w:t>a</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31C9">
        <w:rPr>
          <w:b/>
          <w:bCs/>
          <w:sz w:val="22"/>
          <w:szCs w:val="22"/>
        </w:rPr>
        <w:t>ZB92C69626</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DE2559" w:rsidRDefault="00DE2559" w:rsidP="00D53B71">
      <w:pPr>
        <w:jc w:val="both"/>
        <w:rPr>
          <w:rFonts w:eastAsia="Calibri" w:cstheme="minorHAnsi"/>
        </w:rPr>
      </w:pPr>
    </w:p>
    <w:p w:rsidR="00DE2559" w:rsidRPr="00DE2559" w:rsidRDefault="00DE2559" w:rsidP="00DE2559">
      <w:pPr>
        <w:jc w:val="both"/>
        <w:rPr>
          <w:rFonts w:eastAsia="Calibri" w:cstheme="minorHAnsi"/>
          <w:bCs/>
        </w:rPr>
      </w:pPr>
      <w:r w:rsidRPr="00DE2559">
        <w:rPr>
          <w:rFonts w:eastAsia="Calibri" w:cstheme="minorHAnsi"/>
          <w:b/>
        </w:rPr>
        <w:t>VISTI</w:t>
      </w:r>
      <w:r w:rsidRPr="00DE2559">
        <w:rPr>
          <w:rFonts w:eastAsia="Calibri" w:cstheme="minorHAnsi"/>
          <w:bCs/>
        </w:rPr>
        <w:t xml:space="preserve"> i recenti Decreti contenenti le misure urgenti in materia di contenimento e gestione dell'emergenza epidemiologica da COVID-19;</w:t>
      </w:r>
    </w:p>
    <w:p w:rsidR="00DE2559" w:rsidRDefault="00DE2559" w:rsidP="00D53B71">
      <w:pPr>
        <w:jc w:val="both"/>
        <w:rPr>
          <w:rFonts w:eastAsia="Calibri" w:cstheme="minorHAnsi"/>
        </w:rPr>
      </w:pPr>
    </w:p>
    <w:p w:rsidR="00CB6F71" w:rsidRDefault="00CB6F71" w:rsidP="00CB6F71">
      <w:pPr>
        <w:jc w:val="both"/>
      </w:pPr>
      <w:r>
        <w:rPr>
          <w:b/>
        </w:rPr>
        <w:t>VISTA</w:t>
      </w:r>
      <w:r>
        <w:t xml:space="preserve"> la richiesta </w:t>
      </w:r>
      <w:r w:rsidR="007D393E">
        <w:t xml:space="preserve">del Prof. </w:t>
      </w:r>
      <w:proofErr w:type="spellStart"/>
      <w:r w:rsidR="007D393E">
        <w:t>Marzocchella</w:t>
      </w:r>
      <w:proofErr w:type="spellEnd"/>
      <w:r w:rsidR="007D393E">
        <w:t xml:space="preserve"> A</w:t>
      </w:r>
      <w:r>
        <w:t xml:space="preserve">., </w:t>
      </w:r>
      <w:r w:rsidRPr="00B2546D">
        <w:t>con la quale chiedeva di acquis</w:t>
      </w:r>
      <w:r>
        <w:t xml:space="preserve">tare la fornitura di materiale informatico, </w:t>
      </w:r>
      <w:r>
        <w:rPr>
          <w:b/>
        </w:rPr>
        <w:t>in particolare, n</w:t>
      </w:r>
      <w:r w:rsidR="007D393E">
        <w:rPr>
          <w:b/>
        </w:rPr>
        <w:t xml:space="preserve">.1 tavoletta grafica </w:t>
      </w:r>
      <w:proofErr w:type="spellStart"/>
      <w:r w:rsidR="007D393E">
        <w:rPr>
          <w:b/>
        </w:rPr>
        <w:t>wacom</w:t>
      </w:r>
      <w:proofErr w:type="spellEnd"/>
      <w:r w:rsidR="007D393E">
        <w:rPr>
          <w:b/>
        </w:rPr>
        <w:t xml:space="preserve"> </w:t>
      </w:r>
      <w:proofErr w:type="spellStart"/>
      <w:r w:rsidR="007D393E">
        <w:rPr>
          <w:b/>
        </w:rPr>
        <w:t>one</w:t>
      </w:r>
      <w:proofErr w:type="spellEnd"/>
      <w:r w:rsidR="007D393E">
        <w:rPr>
          <w:b/>
        </w:rPr>
        <w:t xml:space="preserve"> 13 </w:t>
      </w:r>
      <w:proofErr w:type="spellStart"/>
      <w:r w:rsidR="007D393E">
        <w:rPr>
          <w:b/>
        </w:rPr>
        <w:t>pen</w:t>
      </w:r>
      <w:proofErr w:type="spellEnd"/>
      <w:r w:rsidR="007D393E">
        <w:rPr>
          <w:b/>
        </w:rPr>
        <w:t xml:space="preserve"> display</w:t>
      </w:r>
      <w:r w:rsidR="00DF711E">
        <w:rPr>
          <w:b/>
        </w:rPr>
        <w:t>,</w:t>
      </w:r>
      <w:r w:rsidRPr="008652FB">
        <w:t xml:space="preserve"> </w:t>
      </w:r>
      <w:r>
        <w:t xml:space="preserve">per le esigenze relative alle attività </w:t>
      </w:r>
      <w:r w:rsidRPr="008652FB">
        <w:t xml:space="preserve">di </w:t>
      </w:r>
      <w:r w:rsidR="007D393E">
        <w:t>didattica</w:t>
      </w:r>
      <w:r w:rsidR="00A2594D">
        <w:t xml:space="preserve"> </w:t>
      </w:r>
      <w:r w:rsidR="00DE2559">
        <w:t>a distanza</w:t>
      </w:r>
      <w:r w:rsidR="00A2594D">
        <w:t xml:space="preserve"> previste </w:t>
      </w:r>
      <w:proofErr w:type="spellStart"/>
      <w:r w:rsidR="00A2594D">
        <w:t>dalla’Ateneo</w:t>
      </w:r>
      <w:proofErr w:type="spellEnd"/>
      <w:r w:rsidR="00A2594D">
        <w:t>;</w:t>
      </w:r>
      <w:r w:rsidR="007D393E">
        <w:t xml:space="preserve">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7D393E">
        <w:t xml:space="preserve">Gisa Elettronica </w:t>
      </w:r>
      <w:proofErr w:type="spellStart"/>
      <w:r w:rsidR="007D393E">
        <w:t>srl</w:t>
      </w:r>
      <w:proofErr w:type="spellEnd"/>
      <w:r w:rsidR="00941301">
        <w:t xml:space="preserve"> c</w:t>
      </w:r>
      <w:r>
        <w:t xml:space="preserve">he, per l’attrezzatura suddetta, offre un prezzo pari a € </w:t>
      </w:r>
      <w:r w:rsidR="007D393E">
        <w:t>309,50</w:t>
      </w:r>
      <w:r>
        <w:t xml:space="preserve"> oltre iva;</w:t>
      </w:r>
    </w:p>
    <w:p w:rsidR="002E066F" w:rsidRPr="00146B9C" w:rsidRDefault="002E066F" w:rsidP="002E066F">
      <w:pPr>
        <w:jc w:val="both"/>
      </w:pPr>
      <w:r w:rsidRPr="00146B9C">
        <w:t xml:space="preserve">  </w:t>
      </w:r>
    </w:p>
    <w:p w:rsidR="00F220D8" w:rsidRDefault="002E066F" w:rsidP="000461DC">
      <w:pPr>
        <w:jc w:val="both"/>
      </w:pPr>
      <w:r w:rsidRPr="00146B9C">
        <w:rPr>
          <w:b/>
        </w:rPr>
        <w:t>RITENUTA</w:t>
      </w:r>
      <w:r w:rsidRPr="00146B9C">
        <w:t xml:space="preserve"> congrua la predetta offerta economica;</w:t>
      </w:r>
    </w:p>
    <w:p w:rsidR="00B0558E" w:rsidRDefault="00B0558E" w:rsidP="000461DC">
      <w:pPr>
        <w:jc w:val="both"/>
      </w:pPr>
    </w:p>
    <w:p w:rsidR="00B0558E" w:rsidRPr="00B0558E" w:rsidRDefault="00B0558E" w:rsidP="00B0558E">
      <w:pPr>
        <w:jc w:val="both"/>
        <w:rPr>
          <w:bCs/>
        </w:rPr>
      </w:pPr>
      <w:r w:rsidRPr="00B0558E">
        <w:rPr>
          <w:b/>
        </w:rPr>
        <w:t xml:space="preserve">DATO ATTO </w:t>
      </w:r>
      <w:r w:rsidRPr="00B0558E">
        <w:rPr>
          <w:bCs/>
        </w:rPr>
        <w:t xml:space="preserve">che è stato rispettato il principio di rotazione degli operatori economici di cui all’a </w:t>
      </w:r>
      <w:proofErr w:type="spellStart"/>
      <w:r w:rsidRPr="00B0558E">
        <w:rPr>
          <w:bCs/>
        </w:rPr>
        <w:t>rt</w:t>
      </w:r>
      <w:proofErr w:type="spellEnd"/>
      <w:r w:rsidRPr="00B0558E">
        <w:rPr>
          <w:bCs/>
        </w:rPr>
        <w:t>. 36, comma1, del</w:t>
      </w:r>
      <w:r w:rsidR="00010DD2">
        <w:rPr>
          <w:bCs/>
        </w:rPr>
        <w:t xml:space="preserve"> </w:t>
      </w:r>
      <w:r w:rsidRPr="00B0558E">
        <w:rPr>
          <w:bCs/>
        </w:rPr>
        <w:t>d.lgs.</w:t>
      </w:r>
      <w:r w:rsidR="00010DD2">
        <w:rPr>
          <w:bCs/>
        </w:rPr>
        <w:t xml:space="preserve"> </w:t>
      </w:r>
      <w:r w:rsidRPr="00B0558E">
        <w:rPr>
          <w:bCs/>
        </w:rPr>
        <w:t>n.</w:t>
      </w:r>
      <w:r w:rsidR="00010DD2">
        <w:rPr>
          <w:bCs/>
        </w:rPr>
        <w:t xml:space="preserve"> </w:t>
      </w:r>
      <w:r w:rsidRPr="00B0558E">
        <w:rPr>
          <w:bCs/>
        </w:rPr>
        <w:t xml:space="preserve">50/2016es.m.i.; </w:t>
      </w:r>
    </w:p>
    <w:p w:rsidR="00B0558E" w:rsidRPr="00B0558E" w:rsidRDefault="00B0558E" w:rsidP="00B0558E">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C1CC1">
        <w:t>Gisa Elettronica</w:t>
      </w:r>
      <w:r w:rsidRPr="00771279">
        <w:t xml:space="preserve"> la fornitura del </w:t>
      </w:r>
      <w:r w:rsidR="00475B4A">
        <w:t>bene/</w:t>
      </w:r>
      <w:r w:rsidRPr="00771279">
        <w:t xml:space="preserve">servizio in oggetto, per una spesa complessiva pari ad </w:t>
      </w:r>
      <w:r w:rsidR="008C43E4">
        <w:t xml:space="preserve">€ </w:t>
      </w:r>
      <w:r w:rsidR="006C1CC1">
        <w:t>309,50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C1CC1">
        <w:rPr>
          <w:rFonts w:ascii="Times New Roman" w:hAnsi="Times New Roman" w:cs="Times New Roman"/>
          <w:sz w:val="24"/>
          <w:szCs w:val="24"/>
          <w:lang w:val="it-IT"/>
        </w:rPr>
        <w:t>Biomasse;</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EF3035">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6C1CC1">
        <w:t xml:space="preserve">Prof. </w:t>
      </w:r>
      <w:proofErr w:type="spellStart"/>
      <w:r w:rsidR="006C1CC1">
        <w:t>Marzocchella</w:t>
      </w:r>
      <w:proofErr w:type="spellEnd"/>
      <w:r w:rsidR="006C1CC1">
        <w:t xml:space="preserve"> A.,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0DD2"/>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25DA"/>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C1CC1"/>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393E"/>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5FDA"/>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2594D"/>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558E"/>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1067A"/>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2559"/>
    <w:rsid w:val="00DE4255"/>
    <w:rsid w:val="00DF711E"/>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035"/>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1C9"/>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3A3FC77"/>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B055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41317805">
      <w:bodyDiv w:val="1"/>
      <w:marLeft w:val="0"/>
      <w:marRight w:val="0"/>
      <w:marTop w:val="0"/>
      <w:marBottom w:val="0"/>
      <w:divBdr>
        <w:top w:val="none" w:sz="0" w:space="0" w:color="auto"/>
        <w:left w:val="none" w:sz="0" w:space="0" w:color="auto"/>
        <w:bottom w:val="none" w:sz="0" w:space="0" w:color="auto"/>
        <w:right w:val="none" w:sz="0" w:space="0" w:color="auto"/>
      </w:divBdr>
      <w:divsChild>
        <w:div w:id="780228818">
          <w:marLeft w:val="0"/>
          <w:marRight w:val="0"/>
          <w:marTop w:val="0"/>
          <w:marBottom w:val="0"/>
          <w:divBdr>
            <w:top w:val="none" w:sz="0" w:space="0" w:color="auto"/>
            <w:left w:val="none" w:sz="0" w:space="0" w:color="auto"/>
            <w:bottom w:val="none" w:sz="0" w:space="0" w:color="auto"/>
            <w:right w:val="none" w:sz="0" w:space="0" w:color="auto"/>
          </w:divBdr>
          <w:divsChild>
            <w:div w:id="487522749">
              <w:marLeft w:val="0"/>
              <w:marRight w:val="0"/>
              <w:marTop w:val="0"/>
              <w:marBottom w:val="0"/>
              <w:divBdr>
                <w:top w:val="none" w:sz="0" w:space="0" w:color="auto"/>
                <w:left w:val="none" w:sz="0" w:space="0" w:color="auto"/>
                <w:bottom w:val="none" w:sz="0" w:space="0" w:color="auto"/>
                <w:right w:val="none" w:sz="0" w:space="0" w:color="auto"/>
              </w:divBdr>
              <w:divsChild>
                <w:div w:id="1283537077">
                  <w:marLeft w:val="0"/>
                  <w:marRight w:val="0"/>
                  <w:marTop w:val="0"/>
                  <w:marBottom w:val="0"/>
                  <w:divBdr>
                    <w:top w:val="none" w:sz="0" w:space="0" w:color="auto"/>
                    <w:left w:val="none" w:sz="0" w:space="0" w:color="auto"/>
                    <w:bottom w:val="none" w:sz="0" w:space="0" w:color="auto"/>
                    <w:right w:val="none" w:sz="0" w:space="0" w:color="auto"/>
                  </w:divBdr>
                  <w:divsChild>
                    <w:div w:id="203353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42527225">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1773</TotalTime>
  <Pages>4</Pages>
  <Words>1138</Words>
  <Characters>6487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2020-04-28T11:01:00Z</dcterms:modified>
</cp:coreProperties>
</file>