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0029BD68"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06592C">
        <w:rPr>
          <w:b/>
          <w:bCs/>
          <w:sz w:val="22"/>
          <w:szCs w:val="22"/>
        </w:rPr>
        <w:t>102</w:t>
      </w:r>
      <w:r w:rsidR="00012165" w:rsidRPr="00DB7907">
        <w:rPr>
          <w:b/>
          <w:bCs/>
          <w:sz w:val="22"/>
          <w:szCs w:val="22"/>
        </w:rPr>
        <w:t xml:space="preserve">/TM DEL </w:t>
      </w:r>
      <w:r w:rsidR="0006592C">
        <w:rPr>
          <w:b/>
          <w:bCs/>
          <w:sz w:val="22"/>
          <w:szCs w:val="22"/>
        </w:rPr>
        <w:t>29</w:t>
      </w:r>
      <w:r w:rsidR="00714189">
        <w:rPr>
          <w:b/>
          <w:bCs/>
          <w:sz w:val="22"/>
          <w:szCs w:val="22"/>
        </w:rPr>
        <w:t>/0</w:t>
      </w:r>
      <w:r w:rsidR="0006592C">
        <w:rPr>
          <w:b/>
          <w:bCs/>
          <w:sz w:val="22"/>
          <w:szCs w:val="22"/>
        </w:rPr>
        <w:t>7</w:t>
      </w:r>
      <w:r w:rsidR="00714189">
        <w:rPr>
          <w:b/>
          <w:bCs/>
          <w:sz w:val="22"/>
          <w:szCs w:val="22"/>
        </w:rPr>
        <w:t>/2020</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79B55182" w14:textId="77777777" w:rsidR="0006592C" w:rsidRDefault="003E71D3" w:rsidP="0006592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06592C">
        <w:rPr>
          <w:rFonts w:eastAsia="Calibri" w:cstheme="minorHAnsi"/>
          <w:b/>
          <w:bCs/>
        </w:rPr>
        <w:t xml:space="preserve"> 815,30</w:t>
      </w:r>
      <w:r w:rsidR="00714189">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06592C">
        <w:rPr>
          <w:rFonts w:eastAsia="Calibri" w:cstheme="minorHAnsi"/>
          <w:b/>
          <w:bCs/>
        </w:rPr>
        <w:t>prodotti chimici</w:t>
      </w:r>
    </w:p>
    <w:p w14:paraId="7342CE17" w14:textId="63601FEA" w:rsidR="0006592C" w:rsidRPr="0006592C" w:rsidRDefault="003E71D3" w:rsidP="0006592C">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06592C" w:rsidRPr="0006592C">
        <w:rPr>
          <w:rFonts w:ascii="Times" w:hAnsi="Times"/>
          <w:b/>
          <w:bCs/>
        </w:rPr>
        <w:t>Z842DA1332</w:t>
      </w:r>
    </w:p>
    <w:p w14:paraId="6C722F12" w14:textId="64E93AD8" w:rsidR="003D242C" w:rsidRPr="003D242C" w:rsidRDefault="003D242C" w:rsidP="003D242C">
      <w:pPr>
        <w:tabs>
          <w:tab w:val="left" w:pos="3221"/>
        </w:tabs>
        <w:kinsoku w:val="0"/>
        <w:overflowPunct w:val="0"/>
        <w:spacing w:before="1"/>
        <w:jc w:val="both"/>
        <w:rPr>
          <w:rFonts w:eastAsia="Calibri" w:cstheme="minorHAnsi"/>
          <w:b/>
          <w:bCs/>
        </w:rPr>
      </w:pPr>
    </w:p>
    <w:p w14:paraId="7F0C2436" w14:textId="7384BE65" w:rsidR="00A11473" w:rsidRPr="00CB170D" w:rsidRDefault="00A11473" w:rsidP="00DB7907">
      <w:pPr>
        <w:tabs>
          <w:tab w:val="left" w:pos="3221"/>
        </w:tabs>
        <w:kinsoku w:val="0"/>
        <w:overflowPunct w:val="0"/>
        <w:spacing w:before="1"/>
        <w:jc w:val="both"/>
        <w:rPr>
          <w:b/>
          <w:bCs/>
          <w:sz w:val="22"/>
          <w:szCs w:val="22"/>
        </w:rPr>
      </w:pP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5EF1E373"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3E01F2DE"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w:t>
      </w:r>
      <w:r w:rsidR="0015016F">
        <w:rPr>
          <w:rFonts w:eastAsia="Calibri" w:cstheme="minorHAnsi"/>
        </w:rPr>
        <w:t xml:space="preserve">anche </w:t>
      </w:r>
      <w:r>
        <w:rPr>
          <w:rFonts w:eastAsia="Calibri" w:cstheme="minorHAnsi"/>
        </w:rPr>
        <w:t>mediante Trattativa Diretta;</w:t>
      </w:r>
    </w:p>
    <w:p w14:paraId="6BCF00FE" w14:textId="7F660203" w:rsidR="00F158DC" w:rsidRDefault="00F158DC" w:rsidP="000537E1">
      <w:pPr>
        <w:jc w:val="both"/>
        <w:rPr>
          <w:rFonts w:eastAsia="Calibri" w:cstheme="minorHAnsi"/>
        </w:rPr>
      </w:pPr>
    </w:p>
    <w:p w14:paraId="41096977" w14:textId="7EC0BAFB" w:rsidR="00F158DC" w:rsidRDefault="00F158DC" w:rsidP="00F158DC">
      <w:pPr>
        <w:jc w:val="both"/>
      </w:pPr>
      <w:r>
        <w:rPr>
          <w:b/>
        </w:rPr>
        <w:t xml:space="preserve">VISTA </w:t>
      </w:r>
      <w:r w:rsidRPr="00D869FF">
        <w:t xml:space="preserve">la </w:t>
      </w:r>
      <w:r>
        <w:t xml:space="preserve">richiesta </w:t>
      </w:r>
      <w:proofErr w:type="gramStart"/>
      <w:r w:rsidR="00C12E86">
        <w:t xml:space="preserve">del </w:t>
      </w:r>
      <w:r>
        <w:t xml:space="preserve"> Prof.</w:t>
      </w:r>
      <w:proofErr w:type="gramEnd"/>
      <w:r>
        <w:t xml:space="preserve"> </w:t>
      </w:r>
      <w:proofErr w:type="spellStart"/>
      <w:r w:rsidR="0006592C">
        <w:t>Grizzuti</w:t>
      </w:r>
      <w:proofErr w:type="spellEnd"/>
      <w:r w:rsidR="0006592C">
        <w:t xml:space="preserve"> N.</w:t>
      </w:r>
      <w:r>
        <w:t>, con la quale chiedeva di acquistare</w:t>
      </w:r>
      <w:r w:rsidR="0006592C">
        <w:rPr>
          <w:b/>
        </w:rPr>
        <w:t xml:space="preserve"> prodotti chimici come da elenco allegato</w:t>
      </w:r>
      <w:r w:rsidR="000B0F39">
        <w:t xml:space="preserve">, </w:t>
      </w:r>
      <w:r>
        <w:t>per le esigenze relative alle attività di ricerca da condurre nell’ambito del Progetto “</w:t>
      </w:r>
      <w:r w:rsidR="0006592C">
        <w:t>DPI-</w:t>
      </w:r>
      <w:proofErr w:type="spellStart"/>
      <w:r w:rsidR="0006592C">
        <w:t>Rheopolar</w:t>
      </w:r>
      <w:proofErr w:type="spellEnd"/>
      <w:r>
        <w:t>”</w:t>
      </w:r>
      <w:r w:rsidR="000B0F39">
        <w:t>;</w:t>
      </w:r>
    </w:p>
    <w:p w14:paraId="1930A36B" w14:textId="79FA033A" w:rsidR="00F158DC" w:rsidRDefault="00F158DC" w:rsidP="00F158DC">
      <w:pPr>
        <w:jc w:val="both"/>
      </w:pPr>
    </w:p>
    <w:p w14:paraId="427403B9" w14:textId="77777777" w:rsidR="00F158DC" w:rsidRPr="003E71D3" w:rsidRDefault="00F158DC" w:rsidP="00F158DC">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075AD397" w14:textId="77777777" w:rsidR="00F158DC" w:rsidRDefault="00F158DC" w:rsidP="00F158DC">
      <w:pPr>
        <w:jc w:val="both"/>
      </w:pPr>
    </w:p>
    <w:p w14:paraId="18EA0AA0" w14:textId="77777777" w:rsidR="00F158DC" w:rsidRPr="00D34E26" w:rsidRDefault="00F158DC" w:rsidP="00F158DC">
      <w:pPr>
        <w:jc w:val="both"/>
      </w:pPr>
      <w:r w:rsidRPr="00D34E26">
        <w:rPr>
          <w:b/>
        </w:rPr>
        <w:t>CONSIDERATO</w:t>
      </w:r>
      <w:r w:rsidRPr="00D34E26">
        <w:t xml:space="preserve"> che tale bene/servizio non rientra tra i lavori oppure beni e servizi elencati nell’art.1 del DPCM 24 dicembre 2015;</w:t>
      </w:r>
    </w:p>
    <w:p w14:paraId="65A66D58" w14:textId="77777777" w:rsidR="00F158DC" w:rsidRDefault="00F158DC" w:rsidP="00F158DC">
      <w:pPr>
        <w:jc w:val="both"/>
      </w:pPr>
    </w:p>
    <w:p w14:paraId="3CBDC546" w14:textId="77777777" w:rsidR="00F158DC" w:rsidRPr="00C334C9" w:rsidRDefault="00F158DC" w:rsidP="00F158DC">
      <w:pPr>
        <w:jc w:val="both"/>
      </w:pPr>
      <w:r w:rsidRPr="00C334C9">
        <w:rPr>
          <w:b/>
        </w:rPr>
        <w:t>VERIFICATO</w:t>
      </w:r>
      <w:r w:rsidRPr="00C334C9">
        <w:t xml:space="preserve"> che, alla data odierna, per i beni</w:t>
      </w:r>
      <w:r>
        <w:t>/servizi</w:t>
      </w:r>
      <w:r w:rsidRPr="00C334C9">
        <w:t xml:space="preserve"> richiesti non è attiva nessuna convenzione CONSIP;</w:t>
      </w:r>
    </w:p>
    <w:p w14:paraId="5745F561" w14:textId="77777777" w:rsidR="00F158DC" w:rsidRPr="00C334C9" w:rsidRDefault="00F158DC" w:rsidP="00F158DC">
      <w:pPr>
        <w:jc w:val="both"/>
      </w:pPr>
    </w:p>
    <w:p w14:paraId="2BEDEBAE" w14:textId="229440CD" w:rsidR="00F158DC" w:rsidRDefault="00F158DC" w:rsidP="00F158DC">
      <w:pPr>
        <w:jc w:val="both"/>
      </w:pPr>
      <w:r w:rsidRPr="009C15A7">
        <w:rPr>
          <w:b/>
        </w:rPr>
        <w:t>PRESO</w:t>
      </w:r>
      <w:r w:rsidRPr="009C15A7">
        <w:t xml:space="preserve"> </w:t>
      </w:r>
      <w:r w:rsidRPr="009C15A7">
        <w:rPr>
          <w:b/>
        </w:rPr>
        <w:t>ATTO</w:t>
      </w:r>
      <w:r w:rsidRPr="009C15A7">
        <w:t xml:space="preserve"> che da una ricerca effettua</w:t>
      </w:r>
      <w:r>
        <w:t xml:space="preserve">ta nei cataloghi del </w:t>
      </w:r>
      <w:proofErr w:type="spellStart"/>
      <w:r>
        <w:t>MePA</w:t>
      </w:r>
      <w:proofErr w:type="spellEnd"/>
      <w:r w:rsidRPr="009C15A7">
        <w:t xml:space="preserve"> risultata essere attiva l’iniziativa “</w:t>
      </w:r>
      <w:r w:rsidRPr="002D215C">
        <w:rPr>
          <w:b/>
        </w:rPr>
        <w:t>Beni/</w:t>
      </w:r>
      <w:r w:rsidR="0006592C" w:rsidRPr="0006592C">
        <w:rPr>
          <w:b/>
          <w:bCs/>
        </w:rPr>
        <w:t>Ricerca rilevazione scientifica e diagnostica</w:t>
      </w:r>
      <w:r w:rsidR="0006592C">
        <w:t xml:space="preserve"> e che </w:t>
      </w:r>
      <w:r w:rsidRPr="009C15A7">
        <w:t>per l'acquisto dei beni in argomento può essere avviata una trattativa diretta con una delle Imprese registrate a detta iniziativa</w:t>
      </w:r>
      <w:r>
        <w:t>;</w:t>
      </w:r>
    </w:p>
    <w:p w14:paraId="61774561" w14:textId="77777777" w:rsidR="00F158DC" w:rsidRDefault="00F158DC" w:rsidP="00F158DC">
      <w:pPr>
        <w:jc w:val="both"/>
      </w:pPr>
    </w:p>
    <w:p w14:paraId="37AD8BE8" w14:textId="77777777" w:rsidR="00F158DC" w:rsidRDefault="00F158DC" w:rsidP="00F158DC">
      <w:pPr>
        <w:jc w:val="both"/>
        <w:rPr>
          <w:b/>
        </w:rPr>
      </w:pPr>
      <w:r w:rsidRPr="007D5FD2">
        <w:rPr>
          <w:b/>
        </w:rPr>
        <w:t>RITENUTO</w:t>
      </w:r>
      <w:r>
        <w:rPr>
          <w:b/>
        </w:rPr>
        <w:t xml:space="preserve"> </w:t>
      </w:r>
      <w:r w:rsidRPr="00D66F59">
        <w:t xml:space="preserve">quindi di dover utilizzare il </w:t>
      </w:r>
      <w:proofErr w:type="spellStart"/>
      <w:r w:rsidRPr="00D66F59">
        <w:t>MePA</w:t>
      </w:r>
      <w:proofErr w:type="spellEnd"/>
      <w:r w:rsidRPr="00D66F59">
        <w:t xml:space="preserve"> Mercato Elettronico della Pubblica Amministrazione;</w:t>
      </w:r>
      <w:r>
        <w:rPr>
          <w:b/>
        </w:rPr>
        <w:t xml:space="preserve"> </w:t>
      </w:r>
    </w:p>
    <w:p w14:paraId="17DD0BD1" w14:textId="77777777" w:rsidR="00F158DC" w:rsidRDefault="00F158DC" w:rsidP="00F158DC">
      <w:pPr>
        <w:jc w:val="both"/>
      </w:pPr>
    </w:p>
    <w:p w14:paraId="161AFDD0" w14:textId="54C08227" w:rsidR="00F158DC" w:rsidRDefault="00F158DC" w:rsidP="00F158DC">
      <w:pPr>
        <w:jc w:val="both"/>
      </w:pPr>
      <w:r w:rsidRPr="00042215">
        <w:rPr>
          <w:b/>
        </w:rPr>
        <w:t xml:space="preserve">CONSIDERATO </w:t>
      </w:r>
      <w:r>
        <w:t xml:space="preserve">che è stata </w:t>
      </w:r>
      <w:r w:rsidRPr="00042215">
        <w:t>condotta un’indagine</w:t>
      </w:r>
      <w:r>
        <w:t xml:space="preserve"> informale </w:t>
      </w:r>
      <w:r w:rsidR="0006592C">
        <w:t xml:space="preserve">via internet </w:t>
      </w:r>
      <w:r>
        <w:t xml:space="preserve">a seguito della quale è stato individuato l’operatore </w:t>
      </w:r>
      <w:r w:rsidR="0006592C">
        <w:t xml:space="preserve">Merck </w:t>
      </w:r>
      <w:proofErr w:type="gramStart"/>
      <w:r w:rsidR="0006592C">
        <w:t>Life  Science</w:t>
      </w:r>
      <w:proofErr w:type="gramEnd"/>
      <w:r w:rsidR="0006592C">
        <w:t xml:space="preserve"> </w:t>
      </w:r>
      <w:r>
        <w:t>che è attivo sul MEPA nell’ambito del predetto bando;</w:t>
      </w:r>
    </w:p>
    <w:p w14:paraId="2487C079" w14:textId="77777777" w:rsidR="00F158DC" w:rsidRPr="002D215C" w:rsidRDefault="00F158DC" w:rsidP="00F158DC">
      <w:pPr>
        <w:jc w:val="both"/>
      </w:pPr>
    </w:p>
    <w:p w14:paraId="06EFA65F" w14:textId="7BC6C0D4" w:rsidR="00F158DC" w:rsidRDefault="00F158DC" w:rsidP="00F158DC">
      <w:pPr>
        <w:jc w:val="both"/>
        <w:rPr>
          <w:b/>
        </w:rPr>
      </w:pPr>
      <w:r w:rsidRPr="000369C5">
        <w:rPr>
          <w:b/>
        </w:rPr>
        <w:t>DATO</w:t>
      </w:r>
      <w:r>
        <w:t xml:space="preserve"> </w:t>
      </w:r>
      <w:r w:rsidRPr="000369C5">
        <w:rPr>
          <w:b/>
        </w:rPr>
        <w:t>ATTO</w:t>
      </w:r>
      <w:r>
        <w:t xml:space="preserve"> che in data </w:t>
      </w:r>
      <w:r w:rsidR="0006592C">
        <w:t xml:space="preserve">22/07/2020 </w:t>
      </w:r>
      <w:r>
        <w:t xml:space="preserve">è stata attivata, nell’ambito del </w:t>
      </w:r>
      <w:proofErr w:type="spellStart"/>
      <w:r>
        <w:t>MePA</w:t>
      </w:r>
      <w:proofErr w:type="spellEnd"/>
      <w:r>
        <w:t>, la Trattativa Diretta n.</w:t>
      </w:r>
      <w:r w:rsidR="000B0F39">
        <w:t xml:space="preserve"> </w:t>
      </w:r>
      <w:r w:rsidR="0006592C">
        <w:t xml:space="preserve"> 1362593</w:t>
      </w:r>
      <w:r>
        <w:t xml:space="preserve"> con l’Operatore Economico </w:t>
      </w:r>
      <w:r w:rsidR="0006592C">
        <w:t>Merck Life Science,</w:t>
      </w:r>
      <w:r>
        <w:t xml:space="preserve"> fissando quale termine ultimo per la presentazione dell’offerta il </w:t>
      </w:r>
      <w:r w:rsidR="0006592C">
        <w:t>27</w:t>
      </w:r>
      <w:r>
        <w:t>/0</w:t>
      </w:r>
      <w:r w:rsidR="0006592C">
        <w:t>7</w:t>
      </w:r>
      <w:r>
        <w:t>/20</w:t>
      </w:r>
      <w:r w:rsidR="000D0521">
        <w:t>20</w:t>
      </w:r>
      <w:r>
        <w:t>;</w:t>
      </w:r>
    </w:p>
    <w:p w14:paraId="32CE37C5" w14:textId="77777777" w:rsidR="00F158DC" w:rsidRDefault="00F158DC" w:rsidP="00F158DC">
      <w:pPr>
        <w:jc w:val="both"/>
        <w:rPr>
          <w:b/>
        </w:rPr>
      </w:pPr>
    </w:p>
    <w:p w14:paraId="77752EF0" w14:textId="080D2811" w:rsidR="00A86F6C" w:rsidRPr="00F158DC" w:rsidRDefault="00F158DC" w:rsidP="00146B9C">
      <w:pPr>
        <w:jc w:val="both"/>
      </w:pPr>
      <w:r>
        <w:rPr>
          <w:b/>
        </w:rPr>
        <w:t xml:space="preserve">CONSIDERATO </w:t>
      </w:r>
      <w:r>
        <w:t>che l’offerta di €</w:t>
      </w:r>
      <w:r w:rsidR="0006592C">
        <w:t xml:space="preserve"> 815,30 </w:t>
      </w:r>
      <w:r w:rsidRPr="009814F2">
        <w:t xml:space="preserve">(oltre iva) </w:t>
      </w:r>
      <w:r>
        <w:t xml:space="preserve">presentata dalla suddetta ditta </w:t>
      </w:r>
      <w:r w:rsidRPr="009814F2">
        <w:t>è r</w:t>
      </w:r>
      <w:r>
        <w:t>isultata congrua e conveniente</w:t>
      </w:r>
      <w:r w:rsidR="000D0521">
        <w:t>;</w:t>
      </w:r>
    </w:p>
    <w:p w14:paraId="5E0883C9" w14:textId="77777777" w:rsidR="00A86F6C" w:rsidRDefault="00A86F6C" w:rsidP="00146B9C">
      <w:pPr>
        <w:jc w:val="both"/>
        <w:rPr>
          <w:b/>
        </w:rPr>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w:t>
      </w:r>
      <w:r>
        <w:lastRenderedPageBreak/>
        <w:t xml:space="preserve">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06133413" w:rsidR="00BA5768" w:rsidRDefault="00BA5768" w:rsidP="00BA5768">
      <w:pPr>
        <w:pStyle w:val="Corpotesto"/>
        <w:kinsoku w:val="0"/>
        <w:overflowPunct w:val="0"/>
        <w:spacing w:line="252" w:lineRule="exact"/>
        <w:ind w:left="0" w:right="116"/>
        <w:jc w:val="both"/>
        <w:rPr>
          <w:lang w:val="it-IT"/>
        </w:rPr>
      </w:pPr>
    </w:p>
    <w:p w14:paraId="29C17C4B" w14:textId="7ECA1658" w:rsidR="00856793" w:rsidRDefault="00856793" w:rsidP="00BA5768">
      <w:pPr>
        <w:pStyle w:val="Corpotesto"/>
        <w:kinsoku w:val="0"/>
        <w:overflowPunct w:val="0"/>
        <w:spacing w:line="252" w:lineRule="exact"/>
        <w:ind w:left="0" w:right="116"/>
        <w:jc w:val="both"/>
        <w:rPr>
          <w:lang w:val="it-IT"/>
        </w:rPr>
      </w:pPr>
    </w:p>
    <w:p w14:paraId="29C82AA7" w14:textId="77777777" w:rsidR="00856793" w:rsidRPr="00BA5768" w:rsidRDefault="00856793"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3BE830BC"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55A26AF8" w14:textId="52EEA1A8" w:rsidR="00856793" w:rsidRDefault="00856793" w:rsidP="00BA5768">
      <w:pPr>
        <w:pStyle w:val="Corpotesto"/>
        <w:spacing w:line="252" w:lineRule="exact"/>
        <w:ind w:left="0" w:right="116"/>
        <w:jc w:val="center"/>
        <w:rPr>
          <w:rFonts w:ascii="Times New Roman" w:hAnsi="Times New Roman" w:cs="Times New Roman"/>
          <w:b/>
          <w:bCs/>
          <w:sz w:val="28"/>
          <w:szCs w:val="28"/>
          <w:lang w:val="it-IT"/>
        </w:rPr>
      </w:pPr>
    </w:p>
    <w:p w14:paraId="27BC83A6" w14:textId="77777777" w:rsidR="00856793" w:rsidRPr="00D23F0D" w:rsidRDefault="00856793" w:rsidP="00BA5768">
      <w:pPr>
        <w:pStyle w:val="Corpotesto"/>
        <w:spacing w:line="252" w:lineRule="exact"/>
        <w:ind w:left="0" w:right="116"/>
        <w:jc w:val="center"/>
        <w:rPr>
          <w:rFonts w:ascii="Times New Roman" w:hAnsi="Times New Roman" w:cs="Times New Roman"/>
          <w:sz w:val="28"/>
          <w:szCs w:val="28"/>
          <w:lang w:val="it-IT"/>
        </w:rPr>
      </w:pP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7601F963"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0D0521">
        <w:t>M</w:t>
      </w:r>
      <w:r w:rsidR="0089451A">
        <w:t>erck Life Science</w:t>
      </w:r>
      <w:r w:rsidR="000437DB">
        <w:t xml:space="preserve"> </w:t>
      </w:r>
      <w:r w:rsidRPr="00771279">
        <w:t xml:space="preserve">la fornitura del </w:t>
      </w:r>
      <w:r w:rsidR="00475B4A">
        <w:t>bene/</w:t>
      </w:r>
      <w:r w:rsidRPr="00771279">
        <w:t xml:space="preserve">servizio in oggetto, per una spesa complessiva pari ad € </w:t>
      </w:r>
      <w:r w:rsidR="000D0521">
        <w:t>8</w:t>
      </w:r>
      <w:r w:rsidR="0089451A">
        <w:t>15</w:t>
      </w:r>
      <w:r w:rsidR="000D0521">
        <w:t>,</w:t>
      </w:r>
      <w:r w:rsidR="0089451A">
        <w:t>3</w:t>
      </w:r>
      <w:r w:rsidR="000D0521">
        <w:t>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65FAB0CD" w:rsidR="00663AFE" w:rsidRDefault="001F2B14" w:rsidP="00780D0D">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5C44CC">
        <w:rPr>
          <w:rFonts w:ascii="Times New Roman" w:hAnsi="Times New Roman" w:cs="Times New Roman"/>
          <w:sz w:val="24"/>
          <w:szCs w:val="24"/>
          <w:lang w:val="it-IT"/>
        </w:rPr>
        <w:t xml:space="preserve">di stabilire che il costo complessivo dell’affidamento graverà </w:t>
      </w:r>
      <w:r w:rsidR="005C44CC">
        <w:rPr>
          <w:rFonts w:ascii="Times New Roman" w:hAnsi="Times New Roman" w:cs="Times New Roman"/>
          <w:sz w:val="24"/>
          <w:szCs w:val="24"/>
          <w:lang w:val="it-IT"/>
        </w:rPr>
        <w:t xml:space="preserve">sul Progetto </w:t>
      </w:r>
      <w:r w:rsidR="0089451A">
        <w:rPr>
          <w:rFonts w:ascii="Times New Roman" w:hAnsi="Times New Roman" w:cs="Times New Roman"/>
          <w:sz w:val="24"/>
          <w:szCs w:val="24"/>
          <w:lang w:val="it-IT"/>
        </w:rPr>
        <w:t xml:space="preserve">DPI </w:t>
      </w:r>
      <w:proofErr w:type="spellStart"/>
      <w:r w:rsidR="0089451A">
        <w:rPr>
          <w:rFonts w:ascii="Times New Roman" w:hAnsi="Times New Roman" w:cs="Times New Roman"/>
          <w:sz w:val="24"/>
          <w:szCs w:val="24"/>
          <w:lang w:val="it-IT"/>
        </w:rPr>
        <w:t>Rheopolar</w:t>
      </w:r>
      <w:proofErr w:type="spellEnd"/>
      <w:r w:rsidR="0089451A">
        <w:rPr>
          <w:rFonts w:ascii="Times New Roman" w:hAnsi="Times New Roman" w:cs="Times New Roman"/>
          <w:sz w:val="24"/>
          <w:szCs w:val="24"/>
          <w:lang w:val="it-IT"/>
        </w:rPr>
        <w:t>;</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08E7FBF7" w14:textId="0A7796E2" w:rsidR="00BA5768" w:rsidRPr="000437DB" w:rsidRDefault="00BA5768" w:rsidP="00AD063F">
      <w:pPr>
        <w:pStyle w:val="Corpotesto"/>
        <w:numPr>
          <w:ilvl w:val="0"/>
          <w:numId w:val="7"/>
        </w:numPr>
        <w:autoSpaceDE w:val="0"/>
        <w:autoSpaceDN w:val="0"/>
        <w:adjustRightInd w:val="0"/>
        <w:ind w:right="116"/>
        <w:jc w:val="both"/>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0437DB">
        <w:rPr>
          <w:rFonts w:ascii="Times New Roman" w:hAnsi="Times New Roman" w:cs="Times New Roman"/>
          <w:sz w:val="24"/>
          <w:szCs w:val="24"/>
          <w:lang w:val="it-IT"/>
        </w:rPr>
        <w:t>;</w:t>
      </w:r>
    </w:p>
    <w:p w14:paraId="28E40E15" w14:textId="77777777" w:rsidR="000437DB" w:rsidRPr="00771279" w:rsidRDefault="000437DB" w:rsidP="000437DB">
      <w:pPr>
        <w:pStyle w:val="Corpotesto"/>
        <w:autoSpaceDE w:val="0"/>
        <w:autoSpaceDN w:val="0"/>
        <w:adjustRightInd w:val="0"/>
        <w:ind w:left="0" w:right="116"/>
        <w:jc w:val="both"/>
      </w:pPr>
    </w:p>
    <w:p w14:paraId="46B9E8D4" w14:textId="3650C644"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5CB8BF25" w14:textId="77777777" w:rsidR="000437DB" w:rsidRDefault="000437DB" w:rsidP="000437DB">
      <w:pPr>
        <w:pStyle w:val="Paragrafoelenco"/>
      </w:pPr>
    </w:p>
    <w:p w14:paraId="53D2E56F" w14:textId="24593276" w:rsidR="000437DB" w:rsidRDefault="000437DB" w:rsidP="000437DB">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 xml:space="preserve">al Prof. </w:t>
      </w:r>
      <w:proofErr w:type="spellStart"/>
      <w:r w:rsidR="0089451A">
        <w:t>Grizzuti</w:t>
      </w:r>
      <w:proofErr w:type="spellEnd"/>
      <w:r w:rsidR="0089451A">
        <w:t xml:space="preserve"> N</w:t>
      </w:r>
      <w:r>
        <w:t>.</w:t>
      </w:r>
      <w:r w:rsidRPr="008C0C9F">
        <w:t>,</w:t>
      </w:r>
      <w:r>
        <w:t xml:space="preserve">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lastRenderedPageBreak/>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21BF6F" w14:textId="77777777" w:rsidR="00C93132" w:rsidRDefault="00C93132" w:rsidP="0021573F">
      <w:r>
        <w:separator/>
      </w:r>
    </w:p>
  </w:endnote>
  <w:endnote w:type="continuationSeparator" w:id="0">
    <w:p w14:paraId="3B7102E8" w14:textId="77777777" w:rsidR="00C93132" w:rsidRDefault="00C93132"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F2AD2C" w14:textId="77777777" w:rsidR="00C93132" w:rsidRDefault="00C93132" w:rsidP="0021573F">
      <w:r>
        <w:separator/>
      </w:r>
    </w:p>
  </w:footnote>
  <w:footnote w:type="continuationSeparator" w:id="0">
    <w:p w14:paraId="6DA7BBF7" w14:textId="77777777" w:rsidR="00C93132" w:rsidRDefault="00C93132"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8"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D155F90"/>
    <w:multiLevelType w:val="hybridMultilevel"/>
    <w:tmpl w:val="C35AD2DC"/>
    <w:lvl w:ilvl="0" w:tplc="0CBA83B8">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num w:numId="1">
    <w:abstractNumId w:val="5"/>
  </w:num>
  <w:num w:numId="2">
    <w:abstractNumId w:val="1"/>
  </w:num>
  <w:num w:numId="3">
    <w:abstractNumId w:val="2"/>
  </w:num>
  <w:num w:numId="4">
    <w:abstractNumId w:val="4"/>
  </w:num>
  <w:num w:numId="5">
    <w:abstractNumId w:val="10"/>
  </w:num>
  <w:num w:numId="6">
    <w:abstractNumId w:val="0"/>
  </w:num>
  <w:num w:numId="7">
    <w:abstractNumId w:val="8"/>
  </w:num>
  <w:num w:numId="8">
    <w:abstractNumId w:val="6"/>
  </w:num>
  <w:num w:numId="9">
    <w:abstractNumId w:val="3"/>
  </w:num>
  <w:num w:numId="10">
    <w:abstractNumId w:val="9"/>
  </w:num>
  <w:num w:numId="11">
    <w:abstractNumId w:val="7"/>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437DB"/>
    <w:rsid w:val="00051066"/>
    <w:rsid w:val="000537E1"/>
    <w:rsid w:val="0006592C"/>
    <w:rsid w:val="00066EC3"/>
    <w:rsid w:val="000721AE"/>
    <w:rsid w:val="0007437C"/>
    <w:rsid w:val="000843BB"/>
    <w:rsid w:val="00090281"/>
    <w:rsid w:val="00095D8D"/>
    <w:rsid w:val="0009617A"/>
    <w:rsid w:val="000961F3"/>
    <w:rsid w:val="000A0A13"/>
    <w:rsid w:val="000B0F39"/>
    <w:rsid w:val="000C7E4A"/>
    <w:rsid w:val="000D0521"/>
    <w:rsid w:val="000D7296"/>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5016F"/>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242C"/>
    <w:rsid w:val="003D7961"/>
    <w:rsid w:val="003E6F2D"/>
    <w:rsid w:val="003E71D3"/>
    <w:rsid w:val="003F1736"/>
    <w:rsid w:val="003F1F1E"/>
    <w:rsid w:val="003F3A29"/>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4199F"/>
    <w:rsid w:val="00661481"/>
    <w:rsid w:val="00663AFE"/>
    <w:rsid w:val="00666B63"/>
    <w:rsid w:val="00671F14"/>
    <w:rsid w:val="0067246C"/>
    <w:rsid w:val="00683C30"/>
    <w:rsid w:val="00697485"/>
    <w:rsid w:val="006A0E78"/>
    <w:rsid w:val="006A5505"/>
    <w:rsid w:val="006D05D9"/>
    <w:rsid w:val="006D6633"/>
    <w:rsid w:val="006E08C0"/>
    <w:rsid w:val="006E1AEB"/>
    <w:rsid w:val="006E1FAB"/>
    <w:rsid w:val="006F03ED"/>
    <w:rsid w:val="006F1FC1"/>
    <w:rsid w:val="006F28BE"/>
    <w:rsid w:val="006F3ECC"/>
    <w:rsid w:val="00714189"/>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56793"/>
    <w:rsid w:val="00865B5B"/>
    <w:rsid w:val="00876172"/>
    <w:rsid w:val="00880960"/>
    <w:rsid w:val="0089451A"/>
    <w:rsid w:val="008A4C79"/>
    <w:rsid w:val="008C4762"/>
    <w:rsid w:val="008C4CB3"/>
    <w:rsid w:val="008D6CE7"/>
    <w:rsid w:val="008E0952"/>
    <w:rsid w:val="008E18B4"/>
    <w:rsid w:val="008E4032"/>
    <w:rsid w:val="008E5EE6"/>
    <w:rsid w:val="008E7703"/>
    <w:rsid w:val="008F0723"/>
    <w:rsid w:val="008F276F"/>
    <w:rsid w:val="008F42FF"/>
    <w:rsid w:val="008F50FB"/>
    <w:rsid w:val="008F769A"/>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C6164"/>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86F6C"/>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86"/>
    <w:rsid w:val="00C12EF8"/>
    <w:rsid w:val="00C168B7"/>
    <w:rsid w:val="00C215A3"/>
    <w:rsid w:val="00C23550"/>
    <w:rsid w:val="00C263EB"/>
    <w:rsid w:val="00C328DF"/>
    <w:rsid w:val="00C454FF"/>
    <w:rsid w:val="00C569B3"/>
    <w:rsid w:val="00C64C2E"/>
    <w:rsid w:val="00C718A9"/>
    <w:rsid w:val="00C877CD"/>
    <w:rsid w:val="00C93132"/>
    <w:rsid w:val="00CA072B"/>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24A0D"/>
    <w:rsid w:val="00D350AD"/>
    <w:rsid w:val="00D44864"/>
    <w:rsid w:val="00D46925"/>
    <w:rsid w:val="00D53B71"/>
    <w:rsid w:val="00D57051"/>
    <w:rsid w:val="00D663ED"/>
    <w:rsid w:val="00D77436"/>
    <w:rsid w:val="00D811C3"/>
    <w:rsid w:val="00D85A75"/>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158DC"/>
    <w:rsid w:val="00F2010D"/>
    <w:rsid w:val="00F3273A"/>
    <w:rsid w:val="00F37B0D"/>
    <w:rsid w:val="00F47615"/>
    <w:rsid w:val="00F52A80"/>
    <w:rsid w:val="00F55DF8"/>
    <w:rsid w:val="00F63886"/>
    <w:rsid w:val="00F77DF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3D242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41369609">
      <w:bodyDiv w:val="1"/>
      <w:marLeft w:val="0"/>
      <w:marRight w:val="0"/>
      <w:marTop w:val="0"/>
      <w:marBottom w:val="0"/>
      <w:divBdr>
        <w:top w:val="none" w:sz="0" w:space="0" w:color="auto"/>
        <w:left w:val="none" w:sz="0" w:space="0" w:color="auto"/>
        <w:bottom w:val="none" w:sz="0" w:space="0" w:color="auto"/>
        <w:right w:val="none" w:sz="0" w:space="0" w:color="auto"/>
      </w:divBdr>
      <w:divsChild>
        <w:div w:id="1379888891">
          <w:marLeft w:val="0"/>
          <w:marRight w:val="0"/>
          <w:marTop w:val="0"/>
          <w:marBottom w:val="0"/>
          <w:divBdr>
            <w:top w:val="none" w:sz="0" w:space="0" w:color="auto"/>
            <w:left w:val="none" w:sz="0" w:space="0" w:color="auto"/>
            <w:bottom w:val="none" w:sz="0" w:space="0" w:color="auto"/>
            <w:right w:val="none" w:sz="0" w:space="0" w:color="auto"/>
          </w:divBdr>
          <w:divsChild>
            <w:div w:id="1420102162">
              <w:marLeft w:val="0"/>
              <w:marRight w:val="0"/>
              <w:marTop w:val="0"/>
              <w:marBottom w:val="0"/>
              <w:divBdr>
                <w:top w:val="none" w:sz="0" w:space="0" w:color="auto"/>
                <w:left w:val="none" w:sz="0" w:space="0" w:color="auto"/>
                <w:bottom w:val="none" w:sz="0" w:space="0" w:color="auto"/>
                <w:right w:val="none" w:sz="0" w:space="0" w:color="auto"/>
              </w:divBdr>
              <w:divsChild>
                <w:div w:id="1929456498">
                  <w:marLeft w:val="0"/>
                  <w:marRight w:val="0"/>
                  <w:marTop w:val="0"/>
                  <w:marBottom w:val="0"/>
                  <w:divBdr>
                    <w:top w:val="none" w:sz="0" w:space="0" w:color="auto"/>
                    <w:left w:val="none" w:sz="0" w:space="0" w:color="auto"/>
                    <w:bottom w:val="none" w:sz="0" w:space="0" w:color="auto"/>
                    <w:right w:val="none" w:sz="0" w:space="0" w:color="auto"/>
                  </w:divBdr>
                  <w:divsChild>
                    <w:div w:id="928201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8530974">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719743248">
      <w:bodyDiv w:val="1"/>
      <w:marLeft w:val="0"/>
      <w:marRight w:val="0"/>
      <w:marTop w:val="0"/>
      <w:marBottom w:val="0"/>
      <w:divBdr>
        <w:top w:val="none" w:sz="0" w:space="0" w:color="auto"/>
        <w:left w:val="none" w:sz="0" w:space="0" w:color="auto"/>
        <w:bottom w:val="none" w:sz="0" w:space="0" w:color="auto"/>
        <w:right w:val="none" w:sz="0" w:space="0" w:color="auto"/>
      </w:divBdr>
      <w:divsChild>
        <w:div w:id="1430275900">
          <w:marLeft w:val="0"/>
          <w:marRight w:val="0"/>
          <w:marTop w:val="0"/>
          <w:marBottom w:val="0"/>
          <w:divBdr>
            <w:top w:val="none" w:sz="0" w:space="0" w:color="auto"/>
            <w:left w:val="none" w:sz="0" w:space="0" w:color="auto"/>
            <w:bottom w:val="none" w:sz="0" w:space="0" w:color="auto"/>
            <w:right w:val="none" w:sz="0" w:space="0" w:color="auto"/>
          </w:divBdr>
          <w:divsChild>
            <w:div w:id="79722506">
              <w:marLeft w:val="0"/>
              <w:marRight w:val="0"/>
              <w:marTop w:val="0"/>
              <w:marBottom w:val="0"/>
              <w:divBdr>
                <w:top w:val="none" w:sz="0" w:space="0" w:color="auto"/>
                <w:left w:val="none" w:sz="0" w:space="0" w:color="auto"/>
                <w:bottom w:val="none" w:sz="0" w:space="0" w:color="auto"/>
                <w:right w:val="none" w:sz="0" w:space="0" w:color="auto"/>
              </w:divBdr>
              <w:divsChild>
                <w:div w:id="1378974642">
                  <w:marLeft w:val="0"/>
                  <w:marRight w:val="0"/>
                  <w:marTop w:val="0"/>
                  <w:marBottom w:val="0"/>
                  <w:divBdr>
                    <w:top w:val="none" w:sz="0" w:space="0" w:color="auto"/>
                    <w:left w:val="none" w:sz="0" w:space="0" w:color="auto"/>
                    <w:bottom w:val="none" w:sz="0" w:space="0" w:color="auto"/>
                    <w:right w:val="none" w:sz="0" w:space="0" w:color="auto"/>
                  </w:divBdr>
                  <w:divsChild>
                    <w:div w:id="27105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1662</TotalTime>
  <Pages>4</Pages>
  <Words>1048</Words>
  <Characters>5975</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244</cp:revision>
  <cp:lastPrinted>2017-07-28T08:16:00Z</cp:lastPrinted>
  <dcterms:created xsi:type="dcterms:W3CDTF">2017-02-27T10:19:00Z</dcterms:created>
  <dcterms:modified xsi:type="dcterms:W3CDTF">2020-08-25T14:37:00Z</dcterms:modified>
</cp:coreProperties>
</file>