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6F66E5" w14:textId="3FEED46C" w:rsidR="002B5B1C" w:rsidRPr="00DB7907" w:rsidRDefault="00F074EB" w:rsidP="002B5B1C">
      <w:pPr>
        <w:tabs>
          <w:tab w:val="left" w:pos="3221"/>
        </w:tabs>
        <w:kinsoku w:val="0"/>
        <w:overflowPunct w:val="0"/>
        <w:spacing w:before="1"/>
        <w:jc w:val="center"/>
        <w:rPr>
          <w:b/>
          <w:bCs/>
          <w:sz w:val="22"/>
          <w:szCs w:val="22"/>
        </w:rPr>
      </w:pPr>
      <w:r>
        <w:rPr>
          <w:b/>
          <w:bCs/>
          <w:sz w:val="22"/>
          <w:szCs w:val="22"/>
        </w:rPr>
        <w:t xml:space="preserve">DETERMINA DI ACQUISTO N. </w:t>
      </w:r>
      <w:r w:rsidR="00C57FD5">
        <w:rPr>
          <w:b/>
          <w:bCs/>
          <w:sz w:val="22"/>
          <w:szCs w:val="22"/>
        </w:rPr>
        <w:t>73</w:t>
      </w:r>
      <w:r w:rsidR="002B5B1C">
        <w:rPr>
          <w:b/>
          <w:bCs/>
          <w:sz w:val="22"/>
          <w:szCs w:val="22"/>
        </w:rPr>
        <w:t>/AS</w:t>
      </w:r>
      <w:r w:rsidR="002B5B1C" w:rsidRPr="00DB7907">
        <w:rPr>
          <w:b/>
          <w:bCs/>
          <w:sz w:val="22"/>
          <w:szCs w:val="22"/>
        </w:rPr>
        <w:t xml:space="preserve"> DEL </w:t>
      </w:r>
      <w:r w:rsidR="00C57FD5">
        <w:rPr>
          <w:b/>
          <w:bCs/>
          <w:sz w:val="22"/>
          <w:szCs w:val="22"/>
        </w:rPr>
        <w:t>09</w:t>
      </w:r>
      <w:r>
        <w:rPr>
          <w:b/>
          <w:bCs/>
          <w:sz w:val="22"/>
          <w:szCs w:val="22"/>
        </w:rPr>
        <w:t>/0</w:t>
      </w:r>
      <w:r w:rsidR="00C57FD5">
        <w:rPr>
          <w:b/>
          <w:bCs/>
          <w:sz w:val="22"/>
          <w:szCs w:val="22"/>
        </w:rPr>
        <w:t>7</w:t>
      </w:r>
      <w:r w:rsidR="002B5B1C" w:rsidRPr="00DB7907">
        <w:rPr>
          <w:b/>
          <w:bCs/>
          <w:sz w:val="22"/>
          <w:szCs w:val="22"/>
        </w:rPr>
        <w:t>/2020</w:t>
      </w:r>
    </w:p>
    <w:p w14:paraId="46CB3223" w14:textId="77777777" w:rsidR="002B5B1C" w:rsidRDefault="002B5B1C" w:rsidP="002B5B1C">
      <w:pPr>
        <w:rPr>
          <w:rFonts w:eastAsia="Calibri" w:cstheme="minorHAnsi"/>
          <w:b/>
        </w:rPr>
      </w:pPr>
    </w:p>
    <w:p w14:paraId="7C4F4579" w14:textId="77777777" w:rsidR="002B5B1C" w:rsidRDefault="002B5B1C" w:rsidP="002B5B1C">
      <w:pPr>
        <w:rPr>
          <w:rFonts w:eastAsia="Calibri" w:cstheme="minorHAnsi"/>
          <w:b/>
        </w:rPr>
      </w:pPr>
    </w:p>
    <w:p w14:paraId="08292E38" w14:textId="77777777" w:rsidR="002B5B1C" w:rsidRDefault="002B5B1C" w:rsidP="002B5B1C">
      <w:pPr>
        <w:tabs>
          <w:tab w:val="left" w:pos="3221"/>
        </w:tabs>
        <w:kinsoku w:val="0"/>
        <w:overflowPunct w:val="0"/>
        <w:spacing w:before="1"/>
        <w:jc w:val="both"/>
        <w:rPr>
          <w:b/>
          <w:bCs/>
          <w:sz w:val="22"/>
          <w:szCs w:val="22"/>
        </w:rPr>
      </w:pPr>
    </w:p>
    <w:p w14:paraId="2EDEC62E" w14:textId="42B412B5" w:rsidR="002B5B1C" w:rsidRDefault="002B5B1C" w:rsidP="002B5B1C">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CB170D">
        <w:rPr>
          <w:b/>
          <w:bCs/>
          <w:sz w:val="22"/>
          <w:szCs w:val="22"/>
        </w:rPr>
        <w:t>A</w:t>
      </w:r>
      <w:r w:rsidRPr="00CB170D">
        <w:rPr>
          <w:rFonts w:eastAsia="Calibri" w:cstheme="minorHAnsi"/>
          <w:b/>
          <w:bCs/>
        </w:rPr>
        <w:t xml:space="preserve">ffidamento diretto ai sensi dell’art. 36, comma 2, lettera a) del </w:t>
      </w:r>
      <w:proofErr w:type="spellStart"/>
      <w:r w:rsidRPr="00CB170D">
        <w:rPr>
          <w:rFonts w:eastAsia="Calibri" w:cstheme="minorHAnsi"/>
          <w:b/>
          <w:bCs/>
        </w:rPr>
        <w:t>D.Lgs.</w:t>
      </w:r>
      <w:proofErr w:type="spellEnd"/>
      <w:r w:rsidRPr="00CB170D">
        <w:rPr>
          <w:rFonts w:eastAsia="Calibri" w:cstheme="minorHAnsi"/>
          <w:b/>
          <w:bCs/>
        </w:rPr>
        <w:t xml:space="preserve"> 50/2016, mediante Trattativa Diretta sul Mercato Elettronico della Pubblica Amministrazione (MEPA) per un importo contrattuale pari a € </w:t>
      </w:r>
      <w:r w:rsidR="00C57FD5">
        <w:rPr>
          <w:rFonts w:eastAsia="Calibri" w:cstheme="minorHAnsi"/>
          <w:b/>
          <w:bCs/>
        </w:rPr>
        <w:t>18370</w:t>
      </w:r>
      <w:r w:rsidR="00F074EB">
        <w:rPr>
          <w:rFonts w:eastAsia="Calibri" w:cstheme="minorHAnsi"/>
          <w:b/>
          <w:bCs/>
        </w:rPr>
        <w:t>,00</w:t>
      </w:r>
      <w:r w:rsidR="00704EBB">
        <w:rPr>
          <w:rFonts w:eastAsia="Calibri" w:cstheme="minorHAnsi"/>
          <w:b/>
          <w:bCs/>
        </w:rPr>
        <w:t xml:space="preserve"> (</w:t>
      </w:r>
      <w:r w:rsidR="007B1913">
        <w:rPr>
          <w:rFonts w:eastAsia="Calibri" w:cstheme="minorHAnsi"/>
          <w:b/>
          <w:bCs/>
        </w:rPr>
        <w:t>IVA esclusa) per</w:t>
      </w:r>
      <w:r w:rsidR="00F074EB">
        <w:rPr>
          <w:rFonts w:eastAsia="Calibri" w:cstheme="minorHAnsi"/>
          <w:b/>
          <w:bCs/>
        </w:rPr>
        <w:t xml:space="preserve"> </w:t>
      </w:r>
      <w:r w:rsidR="00C57FD5">
        <w:rPr>
          <w:rFonts w:eastAsia="Calibri" w:cstheme="minorHAnsi"/>
          <w:b/>
          <w:bCs/>
        </w:rPr>
        <w:t xml:space="preserve">la fornitura di climatizzatori tipo  </w:t>
      </w:r>
      <w:r w:rsidR="00F074EB">
        <w:rPr>
          <w:rFonts w:eastAsia="Calibri" w:cstheme="minorHAnsi"/>
          <w:b/>
          <w:bCs/>
        </w:rPr>
        <w:t xml:space="preserve"> split come previsto da protocollo COVID 19 con relativa certificazione.</w:t>
      </w:r>
    </w:p>
    <w:p w14:paraId="33659027" w14:textId="77777777" w:rsidR="007B1913" w:rsidRPr="00CB170D" w:rsidRDefault="007B1913" w:rsidP="002B5B1C">
      <w:pPr>
        <w:tabs>
          <w:tab w:val="left" w:pos="3221"/>
        </w:tabs>
        <w:kinsoku w:val="0"/>
        <w:overflowPunct w:val="0"/>
        <w:spacing w:before="1"/>
        <w:jc w:val="both"/>
        <w:rPr>
          <w:rFonts w:eastAsia="Calibri" w:cstheme="minorHAnsi"/>
          <w:b/>
          <w:bCs/>
        </w:rPr>
      </w:pPr>
    </w:p>
    <w:p w14:paraId="2B3B28A3" w14:textId="77777777" w:rsidR="009D0EB6" w:rsidRPr="00CB170D" w:rsidRDefault="009D0EB6" w:rsidP="009D0EB6">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Pr>
          <w:b/>
          <w:bCs/>
          <w:sz w:val="22"/>
          <w:szCs w:val="22"/>
        </w:rPr>
        <w:t>:</w:t>
      </w:r>
      <w:r w:rsidRPr="00CB170D">
        <w:rPr>
          <w:b/>
          <w:bCs/>
          <w:sz w:val="22"/>
          <w:szCs w:val="22"/>
        </w:rPr>
        <w:t xml:space="preserve"> </w:t>
      </w:r>
      <w:r>
        <w:rPr>
          <w:b/>
          <w:bCs/>
          <w:sz w:val="22"/>
          <w:szCs w:val="22"/>
        </w:rPr>
        <w:t>ZAD2D8AC9C</w:t>
      </w:r>
    </w:p>
    <w:p w14:paraId="7D015C04" w14:textId="77777777" w:rsidR="002B5B1C" w:rsidRDefault="002B5B1C" w:rsidP="002B5B1C">
      <w:pPr>
        <w:tabs>
          <w:tab w:val="left" w:pos="3221"/>
        </w:tabs>
        <w:kinsoku w:val="0"/>
        <w:overflowPunct w:val="0"/>
        <w:spacing w:before="1"/>
        <w:jc w:val="both"/>
        <w:rPr>
          <w:b/>
          <w:bCs/>
          <w:sz w:val="22"/>
          <w:szCs w:val="22"/>
        </w:rPr>
      </w:pPr>
    </w:p>
    <w:p w14:paraId="38340582" w14:textId="77777777" w:rsidR="002B5B1C" w:rsidRDefault="002B5B1C" w:rsidP="002B5B1C">
      <w:pPr>
        <w:tabs>
          <w:tab w:val="left" w:pos="3221"/>
        </w:tabs>
        <w:kinsoku w:val="0"/>
        <w:overflowPunct w:val="0"/>
        <w:spacing w:before="1"/>
        <w:jc w:val="both"/>
        <w:rPr>
          <w:b/>
          <w:bCs/>
          <w:sz w:val="22"/>
          <w:szCs w:val="22"/>
        </w:rPr>
      </w:pPr>
      <w:r w:rsidRPr="00DB7907">
        <w:rPr>
          <w:b/>
          <w:bCs/>
          <w:sz w:val="22"/>
          <w:szCs w:val="22"/>
        </w:rPr>
        <w:t xml:space="preserve">  </w:t>
      </w:r>
    </w:p>
    <w:p w14:paraId="3EC41009" w14:textId="77777777" w:rsidR="002B5B1C" w:rsidRDefault="002B5B1C" w:rsidP="002B5B1C">
      <w:pPr>
        <w:tabs>
          <w:tab w:val="left" w:pos="3221"/>
        </w:tabs>
        <w:kinsoku w:val="0"/>
        <w:overflowPunct w:val="0"/>
        <w:spacing w:before="1"/>
        <w:jc w:val="both"/>
        <w:rPr>
          <w:b/>
          <w:bCs/>
          <w:sz w:val="22"/>
          <w:szCs w:val="22"/>
        </w:rPr>
      </w:pPr>
    </w:p>
    <w:p w14:paraId="02A811E0" w14:textId="77777777" w:rsidR="002B5B1C" w:rsidRPr="00DB7907" w:rsidRDefault="002B5B1C" w:rsidP="002B5B1C">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2B5B1C" w:rsidRPr="00735F8B" w14:paraId="1376F493" w14:textId="77777777" w:rsidTr="008A7BC6">
        <w:tc>
          <w:tcPr>
            <w:tcW w:w="8488" w:type="dxa"/>
          </w:tcPr>
          <w:p w14:paraId="04C2615F" w14:textId="77777777" w:rsidR="002B5B1C" w:rsidRPr="00735F8B" w:rsidRDefault="002B5B1C" w:rsidP="008A7BC6">
            <w:pPr>
              <w:spacing w:after="200" w:line="276" w:lineRule="auto"/>
              <w:rPr>
                <w:rFonts w:eastAsia="Calibri" w:cstheme="minorHAnsi"/>
                <w:b/>
              </w:rPr>
            </w:pPr>
          </w:p>
        </w:tc>
        <w:tc>
          <w:tcPr>
            <w:tcW w:w="9747" w:type="dxa"/>
            <w:shd w:val="clear" w:color="auto" w:fill="auto"/>
          </w:tcPr>
          <w:p w14:paraId="301E2653" w14:textId="77777777" w:rsidR="002B5B1C" w:rsidRPr="00735F8B" w:rsidRDefault="002B5B1C" w:rsidP="008A7BC6">
            <w:pPr>
              <w:ind w:left="-57"/>
              <w:jc w:val="center"/>
              <w:rPr>
                <w:rFonts w:eastAsia="Calibri" w:cstheme="minorHAnsi"/>
                <w:b/>
              </w:rPr>
            </w:pPr>
          </w:p>
        </w:tc>
        <w:tc>
          <w:tcPr>
            <w:tcW w:w="9747" w:type="dxa"/>
          </w:tcPr>
          <w:p w14:paraId="0FB0FA17" w14:textId="77777777" w:rsidR="002B5B1C" w:rsidRPr="00735F8B" w:rsidRDefault="002B5B1C" w:rsidP="008A7BC6">
            <w:pPr>
              <w:ind w:left="-57"/>
              <w:jc w:val="center"/>
              <w:rPr>
                <w:rFonts w:eastAsia="Calibri" w:cstheme="minorHAnsi"/>
                <w:b/>
              </w:rPr>
            </w:pPr>
          </w:p>
        </w:tc>
      </w:tr>
    </w:tbl>
    <w:p w14:paraId="55916DAD" w14:textId="77777777" w:rsidR="002B5B1C" w:rsidRPr="003E71D3" w:rsidRDefault="002B5B1C" w:rsidP="002B5B1C">
      <w:pPr>
        <w:jc w:val="both"/>
      </w:pPr>
      <w:r w:rsidRPr="003E71D3">
        <w:rPr>
          <w:b/>
        </w:rPr>
        <w:t>VISTO</w:t>
      </w:r>
      <w:r w:rsidRPr="003E71D3">
        <w:t xml:space="preserve"> il D. Lgs. 50 del 18 aprile 2016 e </w:t>
      </w:r>
      <w:proofErr w:type="spellStart"/>
      <w:r w:rsidRPr="003E71D3">
        <w:t>s.m.i.</w:t>
      </w:r>
      <w:proofErr w:type="spellEnd"/>
      <w:r w:rsidRPr="003E71D3">
        <w:t>;</w:t>
      </w:r>
    </w:p>
    <w:p w14:paraId="472965DE" w14:textId="77777777" w:rsidR="002B5B1C" w:rsidRPr="003E71D3" w:rsidRDefault="002B5B1C" w:rsidP="002B5B1C">
      <w:pPr>
        <w:jc w:val="both"/>
      </w:pPr>
    </w:p>
    <w:p w14:paraId="1A35D9E8" w14:textId="77777777" w:rsidR="002B5B1C" w:rsidRPr="003E71D3" w:rsidRDefault="002B5B1C" w:rsidP="002B5B1C">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1EF54E1C" w14:textId="77777777" w:rsidR="002B5B1C" w:rsidRPr="003E71D3" w:rsidRDefault="002B5B1C" w:rsidP="002B5B1C">
      <w:pPr>
        <w:jc w:val="both"/>
      </w:pPr>
    </w:p>
    <w:p w14:paraId="43C23DD2" w14:textId="77777777" w:rsidR="002B5B1C" w:rsidRPr="003E71D3" w:rsidRDefault="002B5B1C" w:rsidP="002B5B1C">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0DCA7D3B" w14:textId="77777777" w:rsidR="002B5B1C" w:rsidRPr="003E71D3" w:rsidRDefault="002B5B1C" w:rsidP="002B5B1C">
      <w:pPr>
        <w:jc w:val="both"/>
      </w:pPr>
    </w:p>
    <w:p w14:paraId="2C32EF0A" w14:textId="77777777" w:rsidR="002B5B1C" w:rsidRPr="003F5DB8" w:rsidRDefault="002B5B1C" w:rsidP="002B5B1C">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39092BB9" w14:textId="77777777" w:rsidR="002B5B1C" w:rsidRPr="003E71D3" w:rsidRDefault="002B5B1C" w:rsidP="002B5B1C">
      <w:pPr>
        <w:jc w:val="both"/>
      </w:pPr>
    </w:p>
    <w:p w14:paraId="2FDF30EC" w14:textId="77777777" w:rsidR="002B5B1C" w:rsidRDefault="002B5B1C" w:rsidP="002B5B1C">
      <w:pPr>
        <w:jc w:val="both"/>
      </w:pPr>
      <w:r w:rsidRPr="003E71D3">
        <w:rPr>
          <w:b/>
        </w:rPr>
        <w:t>VISTO</w:t>
      </w:r>
      <w:r w:rsidRPr="003E71D3">
        <w:t xml:space="preserve"> l’art. 1, comma 449 della L. 296 del 2006, come modificato dall’art. 1, comma 495, </w:t>
      </w:r>
    </w:p>
    <w:p w14:paraId="2064A9F9" w14:textId="77777777" w:rsidR="002B5B1C" w:rsidRDefault="002B5B1C" w:rsidP="002B5B1C">
      <w:pPr>
        <w:jc w:val="both"/>
      </w:pPr>
    </w:p>
    <w:p w14:paraId="50D97FEF" w14:textId="77777777" w:rsidR="002B5B1C" w:rsidRDefault="002B5B1C" w:rsidP="002B5B1C">
      <w:pPr>
        <w:jc w:val="both"/>
      </w:pPr>
    </w:p>
    <w:p w14:paraId="430DE2CB" w14:textId="77777777" w:rsidR="002B5B1C" w:rsidRPr="003E71D3" w:rsidRDefault="002B5B1C" w:rsidP="002B5B1C">
      <w:pPr>
        <w:jc w:val="both"/>
      </w:pPr>
    </w:p>
    <w:p w14:paraId="06C25FF7" w14:textId="77777777" w:rsidR="002B5B1C" w:rsidRDefault="002B5B1C" w:rsidP="002B5B1C">
      <w:pPr>
        <w:jc w:val="both"/>
      </w:pPr>
    </w:p>
    <w:p w14:paraId="69E82E84" w14:textId="77777777" w:rsidR="002B5B1C" w:rsidRDefault="002B5B1C" w:rsidP="002B5B1C">
      <w:pPr>
        <w:jc w:val="both"/>
      </w:pPr>
    </w:p>
    <w:p w14:paraId="0B4D691B" w14:textId="77777777" w:rsidR="002B5B1C" w:rsidRDefault="002B5B1C" w:rsidP="002B5B1C">
      <w:pPr>
        <w:jc w:val="both"/>
      </w:pPr>
      <w:r>
        <w:t xml:space="preserve">L. </w:t>
      </w:r>
      <w:r w:rsidRPr="003E71D3">
        <w:t xml:space="preserve">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33C5DA8B" w14:textId="77777777" w:rsidR="002B5B1C" w:rsidRDefault="002B5B1C" w:rsidP="002B5B1C">
      <w:pPr>
        <w:jc w:val="both"/>
      </w:pPr>
    </w:p>
    <w:p w14:paraId="485DE701" w14:textId="77777777" w:rsidR="002B5B1C" w:rsidRPr="003E71D3" w:rsidRDefault="002B5B1C" w:rsidP="002B5B1C">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14:paraId="5573E967" w14:textId="77777777" w:rsidR="002B5B1C" w:rsidRPr="003E71D3" w:rsidRDefault="002B5B1C" w:rsidP="002B5B1C">
      <w:pPr>
        <w:jc w:val="both"/>
      </w:pPr>
    </w:p>
    <w:p w14:paraId="5ACDFEAA" w14:textId="5B0D82B7" w:rsidR="002B5B1C" w:rsidRPr="00704EBB" w:rsidRDefault="002B5B1C" w:rsidP="00704EBB">
      <w:pPr>
        <w:tabs>
          <w:tab w:val="left" w:pos="3221"/>
        </w:tabs>
        <w:kinsoku w:val="0"/>
        <w:overflowPunct w:val="0"/>
        <w:spacing w:before="1"/>
        <w:jc w:val="both"/>
        <w:rPr>
          <w:rFonts w:eastAsia="Calibri" w:cstheme="minorHAnsi"/>
          <w:b/>
          <w:bCs/>
        </w:rPr>
      </w:pPr>
      <w:r>
        <w:rPr>
          <w:b/>
        </w:rPr>
        <w:t>VISTA</w:t>
      </w:r>
      <w:r>
        <w:t xml:space="preserve"> la</w:t>
      </w:r>
      <w:r w:rsidRPr="00B2546D">
        <w:t xml:space="preserve"> </w:t>
      </w:r>
      <w:r w:rsidR="00704EBB">
        <w:t xml:space="preserve">richiesta </w:t>
      </w:r>
      <w:proofErr w:type="spellStart"/>
      <w:r w:rsidR="00704EBB">
        <w:t>dell’ing</w:t>
      </w:r>
      <w:proofErr w:type="spellEnd"/>
      <w:r w:rsidR="00704EBB">
        <w:t xml:space="preserve"> Piscitelli Amodio</w:t>
      </w:r>
      <w:r w:rsidRPr="00B2546D">
        <w:t>, con la quale chiedeva di acquis</w:t>
      </w:r>
      <w:r w:rsidR="007B1913">
        <w:t xml:space="preserve">tare </w:t>
      </w:r>
      <w:r w:rsidR="00C57FD5">
        <w:rPr>
          <w:rFonts w:eastAsia="Calibri" w:cstheme="minorHAnsi"/>
          <w:b/>
          <w:bCs/>
        </w:rPr>
        <w:t xml:space="preserve">n. 12 climatizzatori </w:t>
      </w:r>
      <w:proofErr w:type="gramStart"/>
      <w:r w:rsidR="00C57FD5">
        <w:rPr>
          <w:rFonts w:eastAsia="Calibri" w:cstheme="minorHAnsi"/>
          <w:b/>
          <w:bCs/>
        </w:rPr>
        <w:t>tipo  split</w:t>
      </w:r>
      <w:proofErr w:type="gramEnd"/>
      <w:r w:rsidR="00C57FD5">
        <w:rPr>
          <w:rFonts w:eastAsia="Calibri" w:cstheme="minorHAnsi"/>
          <w:b/>
          <w:bCs/>
        </w:rPr>
        <w:t xml:space="preserve"> come previsto da protocollo COVID 19 con relativa certificazione.</w:t>
      </w:r>
    </w:p>
    <w:p w14:paraId="2BAFAF54" w14:textId="77777777" w:rsidR="002B5B1C" w:rsidRDefault="002B5B1C" w:rsidP="002B5B1C">
      <w:pPr>
        <w:jc w:val="both"/>
      </w:pPr>
    </w:p>
    <w:p w14:paraId="0DE5EEC1" w14:textId="77777777" w:rsidR="002B5B1C" w:rsidRPr="003E71D3" w:rsidRDefault="002B5B1C" w:rsidP="002B5B1C">
      <w:pPr>
        <w:jc w:val="both"/>
      </w:pPr>
      <w:r w:rsidRPr="003E71D3">
        <w:rPr>
          <w:b/>
        </w:rPr>
        <w:t>RAVVISATA</w:t>
      </w:r>
      <w:r>
        <w:rPr>
          <w:b/>
        </w:rPr>
        <w:t xml:space="preserve">, </w:t>
      </w:r>
      <w:r w:rsidRPr="007B7397">
        <w:t>pertanto</w:t>
      </w:r>
      <w:r>
        <w:rPr>
          <w:b/>
        </w:rPr>
        <w:t xml:space="preserve">, </w:t>
      </w:r>
      <w:r w:rsidRPr="003E71D3">
        <w:t xml:space="preserve">la necessità di </w:t>
      </w:r>
      <w:r>
        <w:t xml:space="preserve">attivare le procedure necessarie per garantire </w:t>
      </w:r>
      <w:r w:rsidR="00704EBB">
        <w:t xml:space="preserve">il </w:t>
      </w:r>
      <w:proofErr w:type="gramStart"/>
      <w:r w:rsidR="00704EBB">
        <w:t>servizio  richiesto</w:t>
      </w:r>
      <w:proofErr w:type="gramEnd"/>
      <w:r>
        <w:t>;</w:t>
      </w:r>
    </w:p>
    <w:p w14:paraId="49050F4B" w14:textId="77777777" w:rsidR="002B5B1C" w:rsidRPr="003E71D3" w:rsidRDefault="002B5B1C" w:rsidP="002B5B1C">
      <w:pPr>
        <w:jc w:val="both"/>
      </w:pPr>
      <w:r w:rsidRPr="003E71D3">
        <w:t xml:space="preserve">   </w:t>
      </w:r>
    </w:p>
    <w:p w14:paraId="62289E64" w14:textId="77777777" w:rsidR="002B5B1C" w:rsidRPr="003E71D3" w:rsidRDefault="002B5B1C" w:rsidP="002B5B1C">
      <w:pPr>
        <w:jc w:val="both"/>
      </w:pPr>
      <w:r w:rsidRPr="003E71D3">
        <w:rPr>
          <w:b/>
        </w:rPr>
        <w:t>CONSIDERATO</w:t>
      </w:r>
      <w:r w:rsidRPr="003E71D3">
        <w:t xml:space="preserve"> che tale bene/servizio non rientra tra i lavori oppure beni e servizi elencati nell’art.1 del DPCM 24 dicembre 2015;</w:t>
      </w:r>
    </w:p>
    <w:p w14:paraId="4B513C9E" w14:textId="77777777" w:rsidR="002B5B1C" w:rsidRPr="003E71D3" w:rsidRDefault="002B5B1C" w:rsidP="002B5B1C">
      <w:pPr>
        <w:jc w:val="both"/>
      </w:pPr>
    </w:p>
    <w:p w14:paraId="068F4E85" w14:textId="77777777" w:rsidR="002B5B1C" w:rsidRDefault="002B5B1C" w:rsidP="002B5B1C">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Consip attive in merito a tale merceologia;</w:t>
      </w:r>
    </w:p>
    <w:p w14:paraId="42C404FB" w14:textId="77777777" w:rsidR="002B5B1C" w:rsidRPr="003E71D3" w:rsidRDefault="002B5B1C" w:rsidP="002B5B1C">
      <w:pPr>
        <w:jc w:val="both"/>
      </w:pPr>
    </w:p>
    <w:p w14:paraId="74FFE1A7" w14:textId="77777777" w:rsidR="002B5B1C" w:rsidRDefault="002B5B1C" w:rsidP="002B5B1C">
      <w:pPr>
        <w:jc w:val="both"/>
      </w:pPr>
      <w:r w:rsidRPr="00146B9C">
        <w:rPr>
          <w:b/>
        </w:rPr>
        <w:t>CONSIDERATO</w:t>
      </w:r>
      <w:r w:rsidRPr="00146B9C">
        <w:t xml:space="preserve"> che è stata condotta un’indagine esplorati</w:t>
      </w:r>
      <w:r>
        <w:t xml:space="preserve">va del mercato, finalizzata ad </w:t>
      </w:r>
      <w:r w:rsidRPr="00146B9C">
        <w:t>ottenere le migliori condizioni economiche, a seguito della quale è stato individuato l’opera</w:t>
      </w:r>
      <w:r w:rsidR="00D2041F">
        <w:t xml:space="preserve">tore </w:t>
      </w:r>
      <w:r w:rsidR="00F074EB">
        <w:t xml:space="preserve">SOC. COOP. TERMOPULITALIA ARL </w:t>
      </w:r>
      <w:r w:rsidRPr="00146B9C">
        <w:t xml:space="preserve">che è attivo sul MEPA nell’ambito </w:t>
      </w:r>
      <w:r>
        <w:t xml:space="preserve">del bando </w:t>
      </w:r>
      <w:r w:rsidR="007B1913">
        <w:t>Servizi For</w:t>
      </w:r>
      <w:r w:rsidR="00F074EB">
        <w:t>niture Beni</w:t>
      </w:r>
      <w:r>
        <w:t>;</w:t>
      </w:r>
    </w:p>
    <w:p w14:paraId="1780C705" w14:textId="77777777" w:rsidR="002B5B1C" w:rsidRPr="00146B9C" w:rsidRDefault="002B5B1C" w:rsidP="002B5B1C">
      <w:pPr>
        <w:jc w:val="both"/>
      </w:pPr>
    </w:p>
    <w:p w14:paraId="425FCE54" w14:textId="77777777" w:rsidR="002B5B1C" w:rsidRDefault="002B5B1C" w:rsidP="002B5B1C">
      <w:pPr>
        <w:jc w:val="both"/>
      </w:pPr>
      <w:r>
        <w:rPr>
          <w:b/>
        </w:rPr>
        <w:t xml:space="preserve">CONSIDERATA </w:t>
      </w:r>
      <w:r w:rsidRPr="00AA3946">
        <w:t>la possibilità di ricorrere</w:t>
      </w:r>
      <w:r>
        <w:rPr>
          <w:b/>
        </w:rPr>
        <w:t xml:space="preserve"> </w:t>
      </w:r>
      <w:r w:rsidRPr="00146B9C">
        <w:t>al Mercato Elettronico della P.A. invitando a Trattativa Diretta l’operatore su menzionato;</w:t>
      </w:r>
    </w:p>
    <w:p w14:paraId="707B393D" w14:textId="77777777" w:rsidR="002B5B1C" w:rsidRPr="00146B9C" w:rsidRDefault="002B5B1C" w:rsidP="002B5B1C">
      <w:pPr>
        <w:jc w:val="both"/>
      </w:pPr>
    </w:p>
    <w:p w14:paraId="424FD95D" w14:textId="3E6F1DDE" w:rsidR="00D2041F" w:rsidRDefault="002B5B1C" w:rsidP="000045A7">
      <w:pPr>
        <w:jc w:val="both"/>
      </w:pPr>
      <w:r w:rsidRPr="00146B9C">
        <w:rPr>
          <w:b/>
        </w:rPr>
        <w:t>VISTA</w:t>
      </w:r>
      <w:r w:rsidRPr="00146B9C">
        <w:t xml:space="preserve"> l’offerta presenta</w:t>
      </w:r>
      <w:r w:rsidR="00704EBB">
        <w:t xml:space="preserve">ta tramite MEPA, T.D. n </w:t>
      </w:r>
      <w:r w:rsidR="00F074EB">
        <w:t>13</w:t>
      </w:r>
      <w:r w:rsidR="00C57FD5">
        <w:t>40697</w:t>
      </w:r>
    </w:p>
    <w:tbl>
      <w:tblPr>
        <w:tblW w:w="0" w:type="auto"/>
        <w:tblCellSpacing w:w="15" w:type="dxa"/>
        <w:tblCellMar>
          <w:top w:w="15" w:type="dxa"/>
          <w:left w:w="15" w:type="dxa"/>
          <w:bottom w:w="15" w:type="dxa"/>
          <w:right w:w="15" w:type="dxa"/>
        </w:tblCellMar>
        <w:tblLook w:val="04A0" w:firstRow="1" w:lastRow="0" w:firstColumn="1" w:lastColumn="0" w:noHBand="0" w:noVBand="1"/>
        <w:tblDescription w:val="Risultati ricerca"/>
      </w:tblPr>
      <w:tblGrid>
        <w:gridCol w:w="96"/>
      </w:tblGrid>
      <w:tr w:rsidR="00D2041F" w:rsidRPr="00D2041F" w14:paraId="5765BFC3" w14:textId="77777777" w:rsidTr="00D2041F">
        <w:trPr>
          <w:tblCellSpacing w:w="15" w:type="dxa"/>
        </w:trPr>
        <w:tc>
          <w:tcPr>
            <w:tcW w:w="0" w:type="auto"/>
            <w:vAlign w:val="center"/>
            <w:hideMark/>
          </w:tcPr>
          <w:p w14:paraId="0C529689" w14:textId="77777777" w:rsidR="00D2041F" w:rsidRPr="00D2041F" w:rsidRDefault="00D2041F" w:rsidP="00D2041F"/>
        </w:tc>
      </w:tr>
    </w:tbl>
    <w:p w14:paraId="757A8C4E" w14:textId="77777777" w:rsidR="00F074EB" w:rsidRDefault="002B5B1C" w:rsidP="000045A7">
      <w:pPr>
        <w:jc w:val="both"/>
      </w:pPr>
      <w:r w:rsidRPr="00146B9C">
        <w:t>dalla d</w:t>
      </w:r>
      <w:r w:rsidR="00F074EB">
        <w:t>itta</w:t>
      </w:r>
      <w:r w:rsidR="00704EBB">
        <w:t xml:space="preserve"> </w:t>
      </w:r>
      <w:r w:rsidR="00F074EB">
        <w:t>SOC. COOP. TERMOPULITALIA ARL</w:t>
      </w:r>
      <w:r w:rsidRPr="00146B9C">
        <w:t xml:space="preserve"> - P.</w:t>
      </w:r>
      <w:r w:rsidR="000E16E5">
        <w:t xml:space="preserve"> </w:t>
      </w:r>
      <w:r w:rsidR="00D2041F">
        <w:t>iva:</w:t>
      </w:r>
      <w:r w:rsidR="00F074EB">
        <w:t xml:space="preserve"> 01975990639</w:t>
      </w:r>
      <w:r w:rsidR="00D2041F">
        <w:t xml:space="preserve"> </w:t>
      </w:r>
      <w:r w:rsidR="00F074EB">
        <w:t xml:space="preserve">– </w:t>
      </w:r>
      <w:r w:rsidR="000045A7" w:rsidRPr="00146B9C">
        <w:t>pa</w:t>
      </w:r>
      <w:r w:rsidR="000045A7">
        <w:t xml:space="preserve">ri </w:t>
      </w:r>
    </w:p>
    <w:p w14:paraId="79657ED3" w14:textId="2681EECE" w:rsidR="000045A7" w:rsidRPr="00146B9C" w:rsidRDefault="000045A7" w:rsidP="000045A7">
      <w:pPr>
        <w:jc w:val="both"/>
      </w:pPr>
      <w:r>
        <w:t>ad €</w:t>
      </w:r>
      <w:r w:rsidR="00D2041F">
        <w:t xml:space="preserve"> </w:t>
      </w:r>
      <w:r w:rsidR="00C57FD5">
        <w:rPr>
          <w:rFonts w:eastAsia="Calibri" w:cstheme="minorHAnsi"/>
          <w:b/>
          <w:bCs/>
        </w:rPr>
        <w:t>18370</w:t>
      </w:r>
      <w:r w:rsidR="007B1913">
        <w:rPr>
          <w:rFonts w:eastAsia="Calibri" w:cstheme="minorHAnsi"/>
          <w:b/>
          <w:bCs/>
        </w:rPr>
        <w:t xml:space="preserve">,00 </w:t>
      </w:r>
      <w:r w:rsidRPr="00146B9C">
        <w:t>oltre iva come per legge;</w:t>
      </w:r>
    </w:p>
    <w:p w14:paraId="45BF5379" w14:textId="77777777" w:rsidR="000045A7" w:rsidRPr="00146B9C" w:rsidRDefault="000045A7" w:rsidP="002B5B1C">
      <w:pPr>
        <w:jc w:val="both"/>
      </w:pPr>
    </w:p>
    <w:tbl>
      <w:tblPr>
        <w:tblW w:w="0" w:type="auto"/>
        <w:tblCellSpacing w:w="15" w:type="dxa"/>
        <w:tblCellMar>
          <w:top w:w="15" w:type="dxa"/>
          <w:left w:w="15" w:type="dxa"/>
          <w:bottom w:w="15" w:type="dxa"/>
          <w:right w:w="15" w:type="dxa"/>
        </w:tblCellMar>
        <w:tblLook w:val="04A0" w:firstRow="1" w:lastRow="0" w:firstColumn="1" w:lastColumn="0" w:noHBand="0" w:noVBand="1"/>
        <w:tblDescription w:val="Risultati ricerca"/>
      </w:tblPr>
      <w:tblGrid>
        <w:gridCol w:w="96"/>
      </w:tblGrid>
      <w:tr w:rsidR="000045A7" w:rsidRPr="000045A7" w14:paraId="7D28550E" w14:textId="77777777" w:rsidTr="000045A7">
        <w:trPr>
          <w:tblCellSpacing w:w="15" w:type="dxa"/>
        </w:trPr>
        <w:tc>
          <w:tcPr>
            <w:tcW w:w="35" w:type="dxa"/>
            <w:vAlign w:val="center"/>
            <w:hideMark/>
          </w:tcPr>
          <w:p w14:paraId="57F2154F" w14:textId="77777777" w:rsidR="000045A7" w:rsidRPr="000045A7" w:rsidRDefault="000045A7" w:rsidP="000045A7"/>
        </w:tc>
      </w:tr>
    </w:tbl>
    <w:p w14:paraId="0F5406BB" w14:textId="77777777" w:rsidR="002B5B1C" w:rsidRDefault="002B5B1C" w:rsidP="002B5B1C">
      <w:pPr>
        <w:jc w:val="both"/>
      </w:pPr>
      <w:r w:rsidRPr="00146B9C">
        <w:rPr>
          <w:b/>
        </w:rPr>
        <w:t>RITENUTA</w:t>
      </w:r>
      <w:r w:rsidRPr="00146B9C">
        <w:t xml:space="preserve"> congrua la </w:t>
      </w:r>
      <w:proofErr w:type="gramStart"/>
      <w:r w:rsidRPr="00146B9C">
        <w:t>predetta</w:t>
      </w:r>
      <w:proofErr w:type="gramEnd"/>
      <w:r w:rsidRPr="00146B9C">
        <w:t xml:space="preserve"> offerta economica;</w:t>
      </w:r>
    </w:p>
    <w:p w14:paraId="2592E52A" w14:textId="77777777" w:rsidR="002B5B1C" w:rsidRDefault="002B5B1C" w:rsidP="002B5B1C">
      <w:pPr>
        <w:jc w:val="both"/>
      </w:pPr>
    </w:p>
    <w:p w14:paraId="0F6E3CB3" w14:textId="77777777" w:rsidR="002B5B1C" w:rsidRPr="003F5DB8" w:rsidRDefault="002B5B1C" w:rsidP="002B5B1C">
      <w:pPr>
        <w:jc w:val="both"/>
      </w:pPr>
      <w:r w:rsidRPr="003F5DB8">
        <w:rPr>
          <w:b/>
        </w:rPr>
        <w:t>CONSIDERATO</w:t>
      </w:r>
      <w:r w:rsidRPr="003F5DB8">
        <w:t xml:space="preserve"> che questa Amministrazione ha trasmesso la proposta di negoziazione ad un operatore risultato affidatario del precedente rapporto contrattuale tenuto conto: del grado di soddisfazione maturato a conclusione del precedente rapporto contrattuale (rispetto dei tempi e dei costi </w:t>
      </w:r>
      <w:proofErr w:type="gramStart"/>
      <w:r w:rsidRPr="003F5DB8">
        <w:t>pattuiti)  e</w:t>
      </w:r>
      <w:proofErr w:type="gramEnd"/>
      <w:r w:rsidRPr="003F5DB8">
        <w:t xml:space="preserve"> della competitività del prezzo offerto rispetto alla media dei prezzi praticati nel settore di mercato di riferimento;</w:t>
      </w:r>
    </w:p>
    <w:p w14:paraId="131B5A99" w14:textId="77777777" w:rsidR="002B5B1C" w:rsidRPr="00146B9C" w:rsidRDefault="002B5B1C" w:rsidP="002B5B1C">
      <w:pPr>
        <w:jc w:val="both"/>
      </w:pPr>
    </w:p>
    <w:p w14:paraId="1B6F6292" w14:textId="77777777" w:rsidR="002B5B1C" w:rsidRPr="00042215" w:rsidRDefault="002B5B1C" w:rsidP="002B5B1C">
      <w:pPr>
        <w:jc w:val="both"/>
      </w:pPr>
      <w:r>
        <w:t xml:space="preserve">  </w:t>
      </w:r>
    </w:p>
    <w:p w14:paraId="1B253D5A" w14:textId="77777777" w:rsidR="002B5B1C" w:rsidRPr="00095D8D" w:rsidRDefault="002B5B1C" w:rsidP="002B5B1C">
      <w:pPr>
        <w:jc w:val="both"/>
      </w:pPr>
    </w:p>
    <w:p w14:paraId="7EAF7604" w14:textId="77777777" w:rsidR="002B5B1C" w:rsidRPr="00955B41" w:rsidRDefault="002B5B1C" w:rsidP="002B5B1C">
      <w:pPr>
        <w:jc w:val="both"/>
      </w:pPr>
    </w:p>
    <w:p w14:paraId="2C4F6CDE" w14:textId="77777777" w:rsidR="002B5B1C" w:rsidRPr="006E188B" w:rsidRDefault="002B5B1C" w:rsidP="002B5B1C">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7E104C66" w14:textId="77777777" w:rsidR="002B5B1C" w:rsidRDefault="002B5B1C" w:rsidP="002B5B1C">
      <w:pPr>
        <w:jc w:val="both"/>
        <w:rPr>
          <w:b/>
        </w:rPr>
      </w:pPr>
    </w:p>
    <w:p w14:paraId="524FD765" w14:textId="77777777" w:rsidR="002B5B1C" w:rsidRDefault="002B5B1C" w:rsidP="002B5B1C">
      <w:pPr>
        <w:jc w:val="both"/>
      </w:pPr>
      <w:r>
        <w:rPr>
          <w:b/>
        </w:rPr>
        <w:t>CONSIDERATO</w:t>
      </w:r>
      <w:r>
        <w:t xml:space="preserve"> che l’operatore economico ha presentato, all’atto dell’iscrizione e abilitazione sul </w:t>
      </w:r>
      <w:proofErr w:type="spellStart"/>
      <w:r>
        <w:t>MePA</w:t>
      </w:r>
      <w:proofErr w:type="spellEnd"/>
      <w:r>
        <w:t>,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provveduto a verificare il DURC e l’assenza di annotazioni tramite il casellario informatico ANAC;</w:t>
      </w:r>
    </w:p>
    <w:p w14:paraId="5C071EB9" w14:textId="77777777" w:rsidR="002B5B1C" w:rsidRDefault="002B5B1C" w:rsidP="002B5B1C">
      <w:pPr>
        <w:jc w:val="both"/>
      </w:pPr>
    </w:p>
    <w:p w14:paraId="183281AA" w14:textId="77777777" w:rsidR="002B5B1C" w:rsidRPr="00B46A43" w:rsidRDefault="002B5B1C" w:rsidP="002B5B1C">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4A52428" w14:textId="77777777" w:rsidR="002B5B1C" w:rsidRDefault="002B5B1C" w:rsidP="002B5B1C">
      <w:pPr>
        <w:jc w:val="both"/>
      </w:pPr>
    </w:p>
    <w:p w14:paraId="2E6904B9" w14:textId="77777777" w:rsidR="002B5B1C" w:rsidRPr="00735F8B" w:rsidRDefault="002B5B1C" w:rsidP="002B5B1C">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0DE70028" w14:textId="77777777" w:rsidR="002B5B1C" w:rsidRDefault="002B5B1C" w:rsidP="002B5B1C">
      <w:pPr>
        <w:pStyle w:val="Corpotesto"/>
        <w:kinsoku w:val="0"/>
        <w:overflowPunct w:val="0"/>
        <w:spacing w:line="252" w:lineRule="exact"/>
        <w:ind w:left="0" w:right="116"/>
        <w:jc w:val="both"/>
        <w:rPr>
          <w:rFonts w:ascii="Times New Roman" w:hAnsi="Times New Roman" w:cs="Times New Roman"/>
          <w:sz w:val="24"/>
          <w:szCs w:val="24"/>
          <w:lang w:val="it-IT"/>
        </w:rPr>
      </w:pPr>
    </w:p>
    <w:p w14:paraId="71FDB4ED" w14:textId="77777777" w:rsidR="002B5B1C" w:rsidRPr="00966077" w:rsidRDefault="002B5B1C" w:rsidP="002B5B1C">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14:paraId="2D12E35B" w14:textId="77777777" w:rsidR="002B5B1C" w:rsidRPr="00BA5768" w:rsidRDefault="002B5B1C" w:rsidP="002B5B1C">
      <w:pPr>
        <w:pStyle w:val="Corpotesto"/>
        <w:kinsoku w:val="0"/>
        <w:overflowPunct w:val="0"/>
        <w:spacing w:line="252" w:lineRule="exact"/>
        <w:ind w:left="0" w:right="116"/>
        <w:jc w:val="both"/>
        <w:rPr>
          <w:lang w:val="it-IT"/>
        </w:rPr>
      </w:pPr>
    </w:p>
    <w:p w14:paraId="48A8EC41" w14:textId="77777777" w:rsidR="002B5B1C" w:rsidRPr="00BA5768" w:rsidRDefault="002B5B1C" w:rsidP="002B5B1C">
      <w:pPr>
        <w:pStyle w:val="Corpotesto"/>
        <w:kinsoku w:val="0"/>
        <w:overflowPunct w:val="0"/>
        <w:spacing w:line="252" w:lineRule="exact"/>
        <w:ind w:left="0" w:right="116"/>
        <w:jc w:val="both"/>
        <w:rPr>
          <w:lang w:val="it-IT"/>
        </w:rPr>
      </w:pPr>
    </w:p>
    <w:p w14:paraId="137C5D6C" w14:textId="77777777" w:rsidR="002B5B1C" w:rsidRPr="00D23F0D" w:rsidRDefault="002B5B1C" w:rsidP="002B5B1C">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2518A99D" w14:textId="77777777" w:rsidR="002B5B1C" w:rsidRPr="00BA5768" w:rsidRDefault="002B5B1C" w:rsidP="002B5B1C">
      <w:pPr>
        <w:pStyle w:val="Corpotesto"/>
        <w:spacing w:line="252" w:lineRule="exact"/>
        <w:ind w:right="116"/>
        <w:jc w:val="both"/>
        <w:rPr>
          <w:lang w:val="it-IT"/>
        </w:rPr>
      </w:pPr>
    </w:p>
    <w:p w14:paraId="3E2FBA69" w14:textId="77777777" w:rsidR="002B5B1C" w:rsidRPr="00BA5768" w:rsidRDefault="002B5B1C" w:rsidP="002B5B1C">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480F27D5" w14:textId="77777777" w:rsidR="002B5B1C" w:rsidRPr="00BA5768" w:rsidRDefault="002B5B1C" w:rsidP="002B5B1C">
      <w:pPr>
        <w:pStyle w:val="Corpotesto"/>
        <w:spacing w:line="252" w:lineRule="exact"/>
        <w:ind w:left="0" w:right="116"/>
        <w:jc w:val="both"/>
        <w:rPr>
          <w:sz w:val="24"/>
          <w:szCs w:val="24"/>
          <w:lang w:val="it-IT"/>
        </w:rPr>
      </w:pPr>
    </w:p>
    <w:p w14:paraId="0878007B" w14:textId="458D6994" w:rsidR="002B5B1C" w:rsidRPr="00771279" w:rsidRDefault="002B5B1C" w:rsidP="00D2041F">
      <w:pPr>
        <w:pStyle w:val="Paragrafoelenco"/>
        <w:numPr>
          <w:ilvl w:val="0"/>
          <w:numId w:val="1"/>
        </w:numPr>
        <w:jc w:val="both"/>
      </w:pPr>
      <w:r w:rsidRPr="00771279">
        <w:t xml:space="preserve">di affidare alla </w:t>
      </w:r>
      <w:r w:rsidR="000045A7">
        <w:t xml:space="preserve">ditta </w:t>
      </w:r>
      <w:r w:rsidR="00454C35">
        <w:t>–</w:t>
      </w:r>
      <w:r w:rsidR="00D17AF9" w:rsidRPr="00D17AF9">
        <w:t xml:space="preserve"> </w:t>
      </w:r>
      <w:r w:rsidR="00D17AF9">
        <w:t xml:space="preserve">SOC. COOP. TERMOPULITALIA ARL </w:t>
      </w:r>
      <w:r w:rsidRPr="00771279">
        <w:t xml:space="preserve">la fornitura del </w:t>
      </w:r>
      <w:r>
        <w:t>bene/</w:t>
      </w:r>
      <w:r w:rsidRPr="00771279">
        <w:t xml:space="preserve">servizio in oggetto, per una spesa complessiva pari ad € </w:t>
      </w:r>
      <w:r w:rsidR="00C57FD5">
        <w:t>18370</w:t>
      </w:r>
      <w:r w:rsidR="007B1913">
        <w:t>,00</w:t>
      </w:r>
      <w:r w:rsidR="007B1913">
        <w:rPr>
          <w:rFonts w:eastAsia="Calibri" w:cstheme="minorHAnsi"/>
          <w:b/>
          <w:bCs/>
        </w:rPr>
        <w:t xml:space="preserve"> </w:t>
      </w:r>
      <w:r>
        <w:t>oltre iva come per legge;</w:t>
      </w:r>
    </w:p>
    <w:p w14:paraId="7EB729F3" w14:textId="77777777" w:rsidR="002B5B1C" w:rsidRPr="00BA5768" w:rsidRDefault="002B5B1C" w:rsidP="002B5B1C">
      <w:pPr>
        <w:pStyle w:val="Corpotesto"/>
        <w:spacing w:line="252" w:lineRule="exact"/>
        <w:ind w:left="720" w:right="116"/>
        <w:jc w:val="both"/>
        <w:rPr>
          <w:sz w:val="24"/>
          <w:szCs w:val="24"/>
          <w:lang w:val="it-IT"/>
        </w:rPr>
      </w:pPr>
    </w:p>
    <w:p w14:paraId="53D1431E" w14:textId="1FC95163" w:rsidR="002B5B1C" w:rsidRPr="003B324F" w:rsidRDefault="002B5B1C" w:rsidP="00D2041F">
      <w:pPr>
        <w:pStyle w:val="Corpotesto"/>
        <w:numPr>
          <w:ilvl w:val="0"/>
          <w:numId w:val="2"/>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Pr>
          <w:rFonts w:ascii="Times New Roman" w:hAnsi="Times New Roman" w:cs="Times New Roman"/>
          <w:sz w:val="24"/>
          <w:szCs w:val="24"/>
          <w:lang w:val="it-IT"/>
        </w:rPr>
        <w:t xml:space="preserve">sui fondi </w:t>
      </w:r>
      <w:r w:rsidR="00D2041F" w:rsidRPr="00D2041F">
        <w:rPr>
          <w:rFonts w:ascii="Times New Roman" w:hAnsi="Times New Roman" w:cs="Times New Roman"/>
          <w:sz w:val="24"/>
          <w:szCs w:val="24"/>
          <w:lang w:val="it-IT"/>
        </w:rPr>
        <w:t>000008_BUD</w:t>
      </w:r>
      <w:r w:rsidR="00454C35">
        <w:rPr>
          <w:rFonts w:ascii="Times New Roman" w:hAnsi="Times New Roman" w:cs="Times New Roman"/>
          <w:sz w:val="24"/>
          <w:szCs w:val="24"/>
          <w:lang w:val="it-IT"/>
        </w:rPr>
        <w:t>GET_</w:t>
      </w:r>
      <w:r w:rsidR="00C57FD5">
        <w:rPr>
          <w:rFonts w:ascii="Times New Roman" w:hAnsi="Times New Roman" w:cs="Times New Roman"/>
          <w:sz w:val="24"/>
          <w:szCs w:val="24"/>
          <w:lang w:val="it-IT"/>
        </w:rPr>
        <w:t xml:space="preserve">INVESTIMENTI </w:t>
      </w:r>
      <w:r w:rsidR="00454C35">
        <w:rPr>
          <w:rFonts w:ascii="Times New Roman" w:hAnsi="Times New Roman" w:cs="Times New Roman"/>
          <w:sz w:val="24"/>
          <w:szCs w:val="24"/>
          <w:lang w:val="it-IT"/>
        </w:rPr>
        <w:t>_SICUREZZA</w:t>
      </w:r>
      <w:r w:rsidR="00454C35">
        <w:rPr>
          <w:rFonts w:ascii="Times New Roman" w:hAnsi="Times New Roman" w:cs="Times New Roman"/>
          <w:sz w:val="24"/>
          <w:szCs w:val="24"/>
          <w:lang w:val="it-IT"/>
        </w:rPr>
        <w:softHyphen/>
      </w:r>
      <w:r w:rsidR="00454C35">
        <w:rPr>
          <w:rFonts w:ascii="Times New Roman" w:hAnsi="Times New Roman" w:cs="Times New Roman"/>
          <w:sz w:val="24"/>
          <w:szCs w:val="24"/>
          <w:lang w:val="it-IT"/>
        </w:rPr>
        <w:softHyphen/>
        <w:t>_2020</w:t>
      </w:r>
      <w:r>
        <w:rPr>
          <w:rFonts w:ascii="Times New Roman" w:hAnsi="Times New Roman" w:cs="Times New Roman"/>
          <w:sz w:val="24"/>
          <w:szCs w:val="24"/>
          <w:lang w:val="it-IT"/>
        </w:rPr>
        <w:t>;</w:t>
      </w:r>
    </w:p>
    <w:p w14:paraId="1E08A8D9" w14:textId="77777777" w:rsidR="002B5B1C" w:rsidRPr="00780D0D" w:rsidRDefault="002B5B1C" w:rsidP="002B5B1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4D42433B" w14:textId="77777777" w:rsidR="002B5B1C" w:rsidRPr="00BA5768" w:rsidRDefault="002B5B1C" w:rsidP="002B5B1C">
      <w:pPr>
        <w:pStyle w:val="Corpotesto"/>
        <w:numPr>
          <w:ilvl w:val="0"/>
          <w:numId w:val="2"/>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021A0355" w14:textId="77777777" w:rsidR="002B5B1C" w:rsidRPr="00771279" w:rsidRDefault="002B5B1C" w:rsidP="002B5B1C">
      <w:pPr>
        <w:pStyle w:val="Paragrafoelenco"/>
      </w:pPr>
    </w:p>
    <w:p w14:paraId="3AFE7FA3" w14:textId="77777777" w:rsidR="000E16E5" w:rsidRDefault="000E16E5" w:rsidP="000E16E5">
      <w:pPr>
        <w:pStyle w:val="Paragrafoelenco"/>
        <w:numPr>
          <w:ilvl w:val="0"/>
          <w:numId w:val="2"/>
        </w:numPr>
        <w:jc w:val="both"/>
      </w:pPr>
      <w:r w:rsidRPr="00771279">
        <w:t xml:space="preserve">di nominare, ai sensi dell’art. 31 del d. lgs. 18 aprile 2016 n. 50 e </w:t>
      </w:r>
      <w:proofErr w:type="spellStart"/>
      <w:r w:rsidRPr="00771279">
        <w:t>ss</w:t>
      </w:r>
      <w:r>
        <w:t>.mm.ii</w:t>
      </w:r>
      <w:proofErr w:type="spellEnd"/>
      <w:r>
        <w:t xml:space="preserve">., la Sig.ra Anna </w:t>
      </w:r>
      <w:proofErr w:type="gramStart"/>
      <w:r>
        <w:t xml:space="preserve">Scarpa </w:t>
      </w:r>
      <w:r w:rsidRPr="00771279">
        <w:t>,</w:t>
      </w:r>
      <w:proofErr w:type="gramEnd"/>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50736D0D" w14:textId="77777777" w:rsidR="000E16E5" w:rsidRDefault="000E16E5" w:rsidP="000E16E5">
      <w:pPr>
        <w:pStyle w:val="Paragrafoelenco"/>
        <w:jc w:val="both"/>
      </w:pPr>
    </w:p>
    <w:p w14:paraId="772B7E96" w14:textId="77777777" w:rsidR="002B5B1C" w:rsidRPr="00C13128" w:rsidRDefault="002B5B1C" w:rsidP="002B5B1C">
      <w:pPr>
        <w:pStyle w:val="Paragrafoelenco"/>
        <w:numPr>
          <w:ilvl w:val="0"/>
          <w:numId w:val="2"/>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0E16E5">
        <w:t>l’in</w:t>
      </w:r>
      <w:r w:rsidR="000045A7">
        <w:t>g</w:t>
      </w:r>
      <w:r w:rsidR="00EF7888">
        <w:t>. Amodio Piscitelli funzionario</w:t>
      </w:r>
      <w:r w:rsidR="000E16E5">
        <w:t xml:space="preserve"> </w:t>
      </w:r>
      <w:r w:rsidRPr="00C13128">
        <w:t xml:space="preserve">presso il </w:t>
      </w:r>
      <w:r>
        <w:t>DICMAPI;</w:t>
      </w:r>
    </w:p>
    <w:p w14:paraId="5AA42BCA" w14:textId="77777777" w:rsidR="002B5B1C" w:rsidRPr="00BA5768" w:rsidRDefault="002B5B1C" w:rsidP="002B5B1C">
      <w:pPr>
        <w:pStyle w:val="Corpotesto"/>
        <w:ind w:left="0" w:right="116"/>
        <w:rPr>
          <w:sz w:val="24"/>
          <w:szCs w:val="24"/>
          <w:lang w:val="it-IT"/>
        </w:rPr>
      </w:pPr>
    </w:p>
    <w:p w14:paraId="6730C26A" w14:textId="77777777" w:rsidR="002B5B1C" w:rsidRPr="00BA5768" w:rsidRDefault="002B5B1C" w:rsidP="002B5B1C">
      <w:pPr>
        <w:pStyle w:val="Corpotesto"/>
        <w:numPr>
          <w:ilvl w:val="0"/>
          <w:numId w:val="2"/>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lastRenderedPageBreak/>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549F5B23" w14:textId="77777777" w:rsidR="002B5B1C" w:rsidRPr="00BA5768" w:rsidRDefault="002B5B1C" w:rsidP="002B5B1C">
      <w:pPr>
        <w:pStyle w:val="Corpotesto"/>
        <w:spacing w:line="252" w:lineRule="exact"/>
        <w:ind w:right="116"/>
        <w:jc w:val="both"/>
        <w:rPr>
          <w:sz w:val="24"/>
          <w:szCs w:val="24"/>
          <w:lang w:val="it-IT"/>
        </w:rPr>
      </w:pPr>
    </w:p>
    <w:p w14:paraId="00782682" w14:textId="77777777" w:rsidR="002B5B1C" w:rsidRPr="00BA5768" w:rsidRDefault="002B5B1C" w:rsidP="002B5B1C">
      <w:pPr>
        <w:pStyle w:val="Corpotesto"/>
        <w:spacing w:line="252" w:lineRule="exact"/>
        <w:ind w:right="116"/>
        <w:jc w:val="both"/>
        <w:rPr>
          <w:lang w:val="it-IT"/>
        </w:rPr>
      </w:pPr>
    </w:p>
    <w:p w14:paraId="1C6A0612" w14:textId="77777777" w:rsidR="002B5B1C" w:rsidRPr="00BA5768" w:rsidRDefault="002B5B1C" w:rsidP="002B5B1C">
      <w:pPr>
        <w:pStyle w:val="Corpotesto"/>
        <w:spacing w:line="252" w:lineRule="exact"/>
        <w:ind w:left="0" w:right="116"/>
        <w:jc w:val="both"/>
        <w:rPr>
          <w:lang w:val="it-IT"/>
        </w:rPr>
      </w:pPr>
    </w:p>
    <w:p w14:paraId="2A77A6E6" w14:textId="77777777" w:rsidR="002B5B1C" w:rsidRPr="00BA5768" w:rsidRDefault="002B5B1C" w:rsidP="002B5B1C">
      <w:pPr>
        <w:pStyle w:val="Corpotesto"/>
        <w:spacing w:line="252" w:lineRule="exact"/>
        <w:ind w:right="116"/>
        <w:jc w:val="both"/>
        <w:rPr>
          <w:lang w:val="it-IT"/>
        </w:rPr>
      </w:pPr>
    </w:p>
    <w:p w14:paraId="4B4A9A09" w14:textId="77777777" w:rsidR="002B5B1C" w:rsidRPr="00BA5768" w:rsidRDefault="002B5B1C" w:rsidP="002B5B1C">
      <w:pPr>
        <w:pStyle w:val="Corpotesto"/>
        <w:spacing w:line="252" w:lineRule="exact"/>
        <w:ind w:right="116"/>
        <w:jc w:val="both"/>
        <w:rPr>
          <w:lang w:val="it-IT"/>
        </w:rPr>
      </w:pPr>
    </w:p>
    <w:p w14:paraId="0804309D" w14:textId="77777777" w:rsidR="002B5B1C" w:rsidRPr="003F1F1E" w:rsidRDefault="002B5B1C" w:rsidP="002B5B1C">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3C9B108" w14:textId="77777777" w:rsidR="002B5B1C" w:rsidRPr="003F1F1E" w:rsidRDefault="002B5B1C" w:rsidP="002B5B1C">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0B994A04" w14:textId="77777777" w:rsidR="002B5B1C" w:rsidRDefault="002B5B1C" w:rsidP="002B5B1C">
      <w:pPr>
        <w:jc w:val="both"/>
      </w:pPr>
      <w:r>
        <w:t xml:space="preserve"> </w:t>
      </w:r>
    </w:p>
    <w:p w14:paraId="12B92138" w14:textId="77777777" w:rsidR="002B5B1C" w:rsidRDefault="002B5B1C" w:rsidP="002B5B1C">
      <w:pPr>
        <w:jc w:val="both"/>
      </w:pPr>
    </w:p>
    <w:p w14:paraId="633C29CC" w14:textId="77777777" w:rsidR="002B5B1C" w:rsidRDefault="002B5B1C" w:rsidP="002B5B1C"/>
    <w:p w14:paraId="161C69C1" w14:textId="77777777" w:rsidR="002B5B1C" w:rsidRPr="00170792" w:rsidRDefault="002B5B1C" w:rsidP="002B5B1C">
      <w:r>
        <w:rPr>
          <w:sz w:val="48"/>
          <w:szCs w:val="48"/>
        </w:rPr>
        <w:t xml:space="preserve"> </w:t>
      </w:r>
    </w:p>
    <w:p w14:paraId="5B11C124" w14:textId="77777777" w:rsidR="00FB5D51" w:rsidRDefault="00FB5D51"/>
    <w:sectPr w:rsidR="00FB5D51" w:rsidSect="007C0EBC">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B67F7D" w14:textId="77777777" w:rsidR="00B92F06" w:rsidRDefault="00B92F06">
      <w:r>
        <w:separator/>
      </w:r>
    </w:p>
  </w:endnote>
  <w:endnote w:type="continuationSeparator" w:id="0">
    <w:p w14:paraId="00B992F6" w14:textId="77777777" w:rsidR="00B92F06" w:rsidRDefault="00B92F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AAC04C" w14:textId="77777777" w:rsidR="00B92F06" w:rsidRDefault="00B92F06">
      <w:r>
        <w:separator/>
      </w:r>
    </w:p>
  </w:footnote>
  <w:footnote w:type="continuationSeparator" w:id="0">
    <w:p w14:paraId="30BA39C2" w14:textId="77777777" w:rsidR="00B92F06" w:rsidRDefault="00B92F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C33C8A" w14:textId="77777777" w:rsidR="0021573F" w:rsidRDefault="000E16E5">
    <w:pPr>
      <w:pStyle w:val="Intestazione"/>
    </w:pPr>
    <w:r>
      <w:rPr>
        <w:noProof/>
      </w:rPr>
      <w:drawing>
        <wp:inline distT="0" distB="0" distL="0" distR="0" wp14:anchorId="583D7ADB" wp14:editId="499EF6C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33F6437D" w14:textId="77777777" w:rsidR="0021573F" w:rsidRDefault="00B92F0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953"/>
    <w:rsid w:val="000045A7"/>
    <w:rsid w:val="000C1E2B"/>
    <w:rsid w:val="000E16E5"/>
    <w:rsid w:val="00234DA8"/>
    <w:rsid w:val="002B5B1C"/>
    <w:rsid w:val="00350E62"/>
    <w:rsid w:val="00454C35"/>
    <w:rsid w:val="004D77D4"/>
    <w:rsid w:val="00522328"/>
    <w:rsid w:val="00640D2D"/>
    <w:rsid w:val="00704EBB"/>
    <w:rsid w:val="007B1913"/>
    <w:rsid w:val="00885FD0"/>
    <w:rsid w:val="009D0EB6"/>
    <w:rsid w:val="00A60837"/>
    <w:rsid w:val="00B80022"/>
    <w:rsid w:val="00B92F06"/>
    <w:rsid w:val="00BD18E1"/>
    <w:rsid w:val="00C50730"/>
    <w:rsid w:val="00C57FD5"/>
    <w:rsid w:val="00C61EC7"/>
    <w:rsid w:val="00D17AF9"/>
    <w:rsid w:val="00D2041F"/>
    <w:rsid w:val="00DB71E9"/>
    <w:rsid w:val="00EF7888"/>
    <w:rsid w:val="00F074EB"/>
    <w:rsid w:val="00FA5953"/>
    <w:rsid w:val="00FB5D51"/>
    <w:rsid w:val="00FF75B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36995"/>
  <w15:docId w15:val="{0B832786-A8E8-468D-9AA7-D1E226032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B5B1C"/>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B5B1C"/>
    <w:pPr>
      <w:tabs>
        <w:tab w:val="center" w:pos="4819"/>
        <w:tab w:val="right" w:pos="9638"/>
      </w:tabs>
    </w:pPr>
  </w:style>
  <w:style w:type="character" w:customStyle="1" w:styleId="IntestazioneCarattere">
    <w:name w:val="Intestazione Carattere"/>
    <w:basedOn w:val="Carpredefinitoparagrafo"/>
    <w:link w:val="Intestazione"/>
    <w:uiPriority w:val="99"/>
    <w:rsid w:val="002B5B1C"/>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2B5B1C"/>
    <w:pPr>
      <w:ind w:left="720"/>
      <w:contextualSpacing/>
    </w:pPr>
  </w:style>
  <w:style w:type="paragraph" w:styleId="Corpotesto">
    <w:name w:val="Body Text"/>
    <w:basedOn w:val="Normale"/>
    <w:link w:val="CorpotestoCarattere"/>
    <w:uiPriority w:val="1"/>
    <w:qFormat/>
    <w:rsid w:val="002B5B1C"/>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2B5B1C"/>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2B5B1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B5B1C"/>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3035832">
      <w:bodyDiv w:val="1"/>
      <w:marLeft w:val="0"/>
      <w:marRight w:val="0"/>
      <w:marTop w:val="0"/>
      <w:marBottom w:val="0"/>
      <w:divBdr>
        <w:top w:val="none" w:sz="0" w:space="0" w:color="auto"/>
        <w:left w:val="none" w:sz="0" w:space="0" w:color="auto"/>
        <w:bottom w:val="none" w:sz="0" w:space="0" w:color="auto"/>
        <w:right w:val="none" w:sz="0" w:space="0" w:color="auto"/>
      </w:divBdr>
    </w:div>
    <w:div w:id="778067607">
      <w:bodyDiv w:val="1"/>
      <w:marLeft w:val="0"/>
      <w:marRight w:val="0"/>
      <w:marTop w:val="0"/>
      <w:marBottom w:val="0"/>
      <w:divBdr>
        <w:top w:val="none" w:sz="0" w:space="0" w:color="auto"/>
        <w:left w:val="none" w:sz="0" w:space="0" w:color="auto"/>
        <w:bottom w:val="none" w:sz="0" w:space="0" w:color="auto"/>
        <w:right w:val="none" w:sz="0" w:space="0" w:color="auto"/>
      </w:divBdr>
    </w:div>
    <w:div w:id="827744744">
      <w:bodyDiv w:val="1"/>
      <w:marLeft w:val="0"/>
      <w:marRight w:val="0"/>
      <w:marTop w:val="0"/>
      <w:marBottom w:val="0"/>
      <w:divBdr>
        <w:top w:val="none" w:sz="0" w:space="0" w:color="auto"/>
        <w:left w:val="none" w:sz="0" w:space="0" w:color="auto"/>
        <w:bottom w:val="none" w:sz="0" w:space="0" w:color="auto"/>
        <w:right w:val="none" w:sz="0" w:space="0" w:color="auto"/>
      </w:divBdr>
    </w:div>
    <w:div w:id="1149521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430F8C-EE2F-463F-BFEF-3274D9B3A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1160</Words>
  <Characters>6614</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ANNA SCARPA</cp:lastModifiedBy>
  <cp:revision>3</cp:revision>
  <cp:lastPrinted>2020-10-08T14:52:00Z</cp:lastPrinted>
  <dcterms:created xsi:type="dcterms:W3CDTF">2020-10-08T14:52:00Z</dcterms:created>
  <dcterms:modified xsi:type="dcterms:W3CDTF">2020-10-08T15:01:00Z</dcterms:modified>
</cp:coreProperties>
</file>