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24073C"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64365B11"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45085F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702F8EE5" w14:textId="30AFC9E9" w:rsidR="00337FA2" w:rsidRPr="00167B6A"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7756B9">
        <w:rPr>
          <w:rFonts w:ascii="Times New Roman" w:hAnsi="Times New Roman" w:cs="Times New Roman"/>
          <w:b/>
          <w:bCs/>
        </w:rPr>
        <w:t xml:space="preserve">DETERMINA A CONTRARRE n. </w:t>
      </w:r>
      <w:r w:rsidR="000439A1">
        <w:rPr>
          <w:rFonts w:ascii="Times New Roman" w:hAnsi="Times New Roman" w:cs="Times New Roman"/>
          <w:b/>
          <w:bCs/>
        </w:rPr>
        <w:t>1</w:t>
      </w:r>
      <w:r w:rsidR="00B57E75">
        <w:rPr>
          <w:rFonts w:ascii="Times New Roman" w:hAnsi="Times New Roman" w:cs="Times New Roman"/>
          <w:b/>
          <w:bCs/>
        </w:rPr>
        <w:t>18</w:t>
      </w:r>
      <w:r w:rsidR="007756B9">
        <w:rPr>
          <w:rFonts w:ascii="Times New Roman" w:hAnsi="Times New Roman" w:cs="Times New Roman"/>
          <w:b/>
          <w:bCs/>
        </w:rPr>
        <w:t>/</w:t>
      </w:r>
      <w:proofErr w:type="gramStart"/>
      <w:r w:rsidR="007756B9">
        <w:rPr>
          <w:rFonts w:ascii="Times New Roman" w:hAnsi="Times New Roman" w:cs="Times New Roman"/>
          <w:b/>
          <w:bCs/>
        </w:rPr>
        <w:t>AS  del</w:t>
      </w:r>
      <w:proofErr w:type="gramEnd"/>
      <w:r w:rsidR="007756B9">
        <w:rPr>
          <w:rFonts w:ascii="Times New Roman" w:hAnsi="Times New Roman" w:cs="Times New Roman"/>
          <w:b/>
          <w:bCs/>
        </w:rPr>
        <w:t xml:space="preserve"> </w:t>
      </w:r>
      <w:r w:rsidR="00B57E75">
        <w:rPr>
          <w:rFonts w:ascii="Times New Roman" w:hAnsi="Times New Roman" w:cs="Times New Roman"/>
          <w:b/>
          <w:bCs/>
        </w:rPr>
        <w:t>16</w:t>
      </w:r>
      <w:r w:rsidR="007756B9">
        <w:rPr>
          <w:rFonts w:ascii="Times New Roman" w:hAnsi="Times New Roman" w:cs="Times New Roman"/>
          <w:b/>
          <w:bCs/>
        </w:rPr>
        <w:t>/</w:t>
      </w:r>
      <w:r w:rsidR="00B57E75">
        <w:rPr>
          <w:rFonts w:ascii="Times New Roman" w:hAnsi="Times New Roman" w:cs="Times New Roman"/>
          <w:b/>
          <w:bCs/>
        </w:rPr>
        <w:t>10</w:t>
      </w:r>
      <w:r w:rsidR="00337FA2" w:rsidRPr="00167B6A">
        <w:rPr>
          <w:rFonts w:ascii="Times New Roman" w:hAnsi="Times New Roman" w:cs="Times New Roman"/>
          <w:b/>
          <w:bCs/>
        </w:rPr>
        <w:t>/20</w:t>
      </w:r>
      <w:r w:rsidR="00BA67AF">
        <w:rPr>
          <w:rFonts w:ascii="Times New Roman" w:hAnsi="Times New Roman" w:cs="Times New Roman"/>
          <w:b/>
          <w:bCs/>
        </w:rPr>
        <w:t>20</w:t>
      </w:r>
    </w:p>
    <w:p w14:paraId="6B89DC4D" w14:textId="77777777" w:rsidR="00337FA2" w:rsidRPr="00167B6A" w:rsidRDefault="00337FA2">
      <w:pPr>
        <w:rPr>
          <w:rFonts w:ascii="Times New Roman" w:hAnsi="Times New Roman" w:cs="Times New Roman"/>
        </w:rPr>
      </w:pPr>
    </w:p>
    <w:p w14:paraId="22D57295" w14:textId="77777777" w:rsidR="00337FA2" w:rsidRPr="00167B6A" w:rsidRDefault="00337FA2">
      <w:pPr>
        <w:rPr>
          <w:rFonts w:ascii="Times New Roman" w:hAnsi="Times New Roman" w:cs="Times New Roman"/>
        </w:rPr>
      </w:pPr>
    </w:p>
    <w:p w14:paraId="7199744D"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270F9454" w14:textId="0A9C8FFD"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 xml:space="preserve">Affidamento </w:t>
      </w:r>
      <w:r w:rsidR="00D11340">
        <w:rPr>
          <w:rFonts w:ascii="Times New Roman" w:hAnsi="Times New Roman" w:cs="Times New Roman"/>
          <w:color w:val="auto"/>
          <w:lang w:bidi="ar-SA"/>
        </w:rPr>
        <w:t xml:space="preserve">diretto ex </w:t>
      </w:r>
      <w:r w:rsidR="00792987" w:rsidRPr="00167B6A">
        <w:rPr>
          <w:rFonts w:ascii="Times New Roman" w:hAnsi="Times New Roman" w:cs="Times New Roman"/>
          <w:color w:val="auto"/>
          <w:lang w:bidi="ar-SA"/>
        </w:rPr>
        <w:t xml:space="preserve">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n. 50/2016, med</w:t>
      </w:r>
      <w:r w:rsidR="00D11340">
        <w:rPr>
          <w:rFonts w:ascii="Times New Roman" w:hAnsi="Times New Roman" w:cs="Times New Roman"/>
          <w:color w:val="auto"/>
          <w:lang w:bidi="ar-SA"/>
        </w:rPr>
        <w:t xml:space="preserve">iante ordine diretto extra </w:t>
      </w:r>
      <w:proofErr w:type="spellStart"/>
      <w:r w:rsidR="00D11340">
        <w:rPr>
          <w:rFonts w:ascii="Times New Roman" w:hAnsi="Times New Roman" w:cs="Times New Roman"/>
          <w:color w:val="auto"/>
          <w:lang w:bidi="ar-SA"/>
        </w:rPr>
        <w:t>MePA</w:t>
      </w:r>
      <w:proofErr w:type="spellEnd"/>
      <w:r w:rsidR="007756B9">
        <w:rPr>
          <w:rFonts w:ascii="Times New Roman" w:hAnsi="Times New Roman" w:cs="Times New Roman"/>
          <w:color w:val="auto"/>
          <w:lang w:bidi="ar-SA"/>
        </w:rPr>
        <w:t xml:space="preserve"> </w:t>
      </w:r>
      <w:r w:rsidR="00D11340">
        <w:rPr>
          <w:rFonts w:ascii="Times New Roman" w:hAnsi="Times New Roman" w:cs="Times New Roman"/>
          <w:color w:val="auto"/>
          <w:lang w:bidi="ar-SA"/>
        </w:rPr>
        <w:t>pe</w:t>
      </w:r>
      <w:r w:rsidR="00120727">
        <w:rPr>
          <w:rFonts w:ascii="Times New Roman" w:hAnsi="Times New Roman" w:cs="Times New Roman"/>
          <w:color w:val="auto"/>
          <w:lang w:bidi="ar-SA"/>
        </w:rPr>
        <w:t>r</w:t>
      </w:r>
      <w:r w:rsidR="007756B9">
        <w:rPr>
          <w:rFonts w:ascii="Times New Roman" w:hAnsi="Times New Roman" w:cs="Times New Roman"/>
          <w:color w:val="auto"/>
          <w:lang w:bidi="ar-SA"/>
        </w:rPr>
        <w:t xml:space="preserve"> un importo pari ad Euro </w:t>
      </w:r>
      <w:r w:rsidR="008116B1">
        <w:rPr>
          <w:rFonts w:ascii="Times New Roman" w:hAnsi="Times New Roman" w:cs="Times New Roman"/>
          <w:color w:val="auto"/>
          <w:lang w:bidi="ar-SA"/>
        </w:rPr>
        <w:t>1</w:t>
      </w:r>
      <w:r w:rsidR="00B57E75">
        <w:rPr>
          <w:rFonts w:ascii="Times New Roman" w:hAnsi="Times New Roman" w:cs="Times New Roman"/>
          <w:color w:val="auto"/>
          <w:lang w:bidi="ar-SA"/>
        </w:rPr>
        <w:t>7</w:t>
      </w:r>
      <w:r w:rsidR="007756B9">
        <w:rPr>
          <w:rFonts w:ascii="Times New Roman" w:hAnsi="Times New Roman" w:cs="Times New Roman"/>
          <w:color w:val="auto"/>
          <w:lang w:bidi="ar-SA"/>
        </w:rPr>
        <w:t>0,</w:t>
      </w:r>
      <w:proofErr w:type="gramStart"/>
      <w:r w:rsidR="007756B9">
        <w:rPr>
          <w:rFonts w:ascii="Times New Roman" w:hAnsi="Times New Roman" w:cs="Times New Roman"/>
          <w:color w:val="auto"/>
          <w:lang w:bidi="ar-SA"/>
        </w:rPr>
        <w:t>00  per</w:t>
      </w:r>
      <w:proofErr w:type="gramEnd"/>
      <w:r w:rsidR="007756B9">
        <w:rPr>
          <w:rFonts w:ascii="Times New Roman" w:hAnsi="Times New Roman" w:cs="Times New Roman"/>
          <w:color w:val="auto"/>
          <w:lang w:bidi="ar-SA"/>
        </w:rPr>
        <w:t xml:space="preserve"> il servizio di “QUOTA ASSOCIATIVA 20</w:t>
      </w:r>
      <w:r w:rsidR="00BA67AF">
        <w:rPr>
          <w:rFonts w:ascii="Times New Roman" w:hAnsi="Times New Roman" w:cs="Times New Roman"/>
          <w:color w:val="auto"/>
          <w:lang w:bidi="ar-SA"/>
        </w:rPr>
        <w:t>20</w:t>
      </w:r>
      <w:r w:rsidR="007756B9">
        <w:rPr>
          <w:rFonts w:ascii="Times New Roman" w:hAnsi="Times New Roman" w:cs="Times New Roman"/>
          <w:color w:val="auto"/>
          <w:lang w:bidi="ar-SA"/>
        </w:rPr>
        <w:t xml:space="preserve"> -</w:t>
      </w:r>
      <w:r w:rsidR="008116B1">
        <w:rPr>
          <w:rFonts w:ascii="Times New Roman" w:hAnsi="Times New Roman" w:cs="Times New Roman"/>
          <w:color w:val="auto"/>
          <w:lang w:bidi="ar-SA"/>
        </w:rPr>
        <w:t>ASSOCIAZIONE ITALIANA DI TECNOLOGIE MECCANICA</w:t>
      </w:r>
      <w:r w:rsidR="007756B9">
        <w:rPr>
          <w:rFonts w:ascii="Times New Roman" w:hAnsi="Times New Roman" w:cs="Times New Roman"/>
          <w:color w:val="auto"/>
          <w:lang w:bidi="ar-SA"/>
        </w:rPr>
        <w:t>-</w:t>
      </w:r>
      <w:r w:rsidR="008116B1">
        <w:rPr>
          <w:rFonts w:ascii="Times New Roman" w:hAnsi="Times New Roman" w:cs="Times New Roman"/>
          <w:color w:val="auto"/>
          <w:lang w:bidi="ar-SA"/>
        </w:rPr>
        <w:t>AITEM</w:t>
      </w:r>
      <w:r w:rsidR="00D11340">
        <w:rPr>
          <w:rFonts w:ascii="Times New Roman" w:hAnsi="Times New Roman" w:cs="Times New Roman"/>
          <w:color w:val="auto"/>
          <w:lang w:bidi="ar-SA"/>
        </w:rPr>
        <w:t xml:space="preserve">” </w:t>
      </w:r>
    </w:p>
    <w:p w14:paraId="1BBA12CA" w14:textId="77777777" w:rsidR="008C4251" w:rsidRPr="00167B6A" w:rsidRDefault="008C4251">
      <w:pPr>
        <w:pStyle w:val="Bodytext20"/>
        <w:shd w:val="clear" w:color="auto" w:fill="auto"/>
        <w:ind w:left="1320" w:firstLine="0"/>
        <w:rPr>
          <w:sz w:val="24"/>
          <w:szCs w:val="24"/>
        </w:rPr>
      </w:pPr>
    </w:p>
    <w:p w14:paraId="4C6F92AB" w14:textId="15630EC0" w:rsidR="00044D19" w:rsidRPr="00167B6A" w:rsidRDefault="000B1739" w:rsidP="00196B14">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756B9">
        <w:rPr>
          <w:sz w:val="24"/>
          <w:szCs w:val="24"/>
        </w:rPr>
        <w:t>: Z</w:t>
      </w:r>
      <w:r w:rsidR="00B57E75">
        <w:rPr>
          <w:sz w:val="24"/>
          <w:szCs w:val="24"/>
        </w:rPr>
        <w:t>452ECDE0B</w:t>
      </w:r>
    </w:p>
    <w:p w14:paraId="6F5A884E" w14:textId="77777777" w:rsidR="00337FA2" w:rsidRPr="00167B6A" w:rsidRDefault="00337FA2">
      <w:pPr>
        <w:pStyle w:val="Bodytext20"/>
        <w:shd w:val="clear" w:color="auto" w:fill="auto"/>
        <w:spacing w:after="220"/>
        <w:ind w:left="1320" w:firstLine="0"/>
        <w:rPr>
          <w:b w:val="0"/>
          <w:sz w:val="24"/>
          <w:szCs w:val="24"/>
        </w:rPr>
      </w:pPr>
    </w:p>
    <w:p w14:paraId="7F2BFE89" w14:textId="77777777"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p>
    <w:p w14:paraId="55D0C4AE" w14:textId="77777777" w:rsidR="00337FA2" w:rsidRPr="00167B6A" w:rsidRDefault="00337FA2" w:rsidP="008C4251">
      <w:pPr>
        <w:spacing w:before="72"/>
        <w:jc w:val="center"/>
        <w:rPr>
          <w:rFonts w:ascii="Times New Roman" w:hAnsi="Times New Roman" w:cs="Times New Roman"/>
          <w:bCs/>
        </w:rPr>
      </w:pPr>
    </w:p>
    <w:p w14:paraId="45162B3D" w14:textId="77777777" w:rsidR="00337FA2" w:rsidRPr="00167B6A" w:rsidRDefault="00337FA2" w:rsidP="008C4251">
      <w:pPr>
        <w:spacing w:before="72"/>
        <w:jc w:val="center"/>
        <w:rPr>
          <w:rFonts w:ascii="Times New Roman" w:hAnsi="Times New Roman" w:cs="Times New Roman"/>
          <w:b/>
          <w:bCs/>
        </w:rPr>
      </w:pPr>
    </w:p>
    <w:p w14:paraId="7E85AFCD"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9B65A35"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13AFA482"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446CF5D" w14:textId="77777777" w:rsidR="004C2779" w:rsidRPr="00167B6A" w:rsidRDefault="004C2779">
      <w:pPr>
        <w:pStyle w:val="Bodytext20"/>
        <w:shd w:val="clear" w:color="auto" w:fill="auto"/>
        <w:spacing w:after="220"/>
        <w:ind w:left="1560"/>
        <w:rPr>
          <w:b w:val="0"/>
          <w:sz w:val="24"/>
          <w:szCs w:val="24"/>
        </w:rPr>
      </w:pPr>
    </w:p>
    <w:p w14:paraId="3B8E0F35" w14:textId="1D52D72B" w:rsidR="007756B9" w:rsidRPr="00167B6A" w:rsidRDefault="004C2779" w:rsidP="007756B9">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w:t>
      </w:r>
      <w:r w:rsidR="007756B9">
        <w:rPr>
          <w:rFonts w:ascii="Times New Roman" w:hAnsi="Times New Roman" w:cs="Times New Roman"/>
        </w:rPr>
        <w:t xml:space="preserve">richiesta pervenuta in data </w:t>
      </w:r>
      <w:r w:rsidR="00B57E75">
        <w:rPr>
          <w:rFonts w:ascii="Times New Roman" w:hAnsi="Times New Roman" w:cs="Times New Roman"/>
        </w:rPr>
        <w:t>16</w:t>
      </w:r>
      <w:r w:rsidR="007756B9">
        <w:rPr>
          <w:rFonts w:ascii="Times New Roman" w:hAnsi="Times New Roman" w:cs="Times New Roman"/>
        </w:rPr>
        <w:t>/</w:t>
      </w:r>
      <w:r w:rsidR="00B57E75">
        <w:rPr>
          <w:rFonts w:ascii="Times New Roman" w:hAnsi="Times New Roman" w:cs="Times New Roman"/>
        </w:rPr>
        <w:t>10</w:t>
      </w:r>
      <w:r w:rsidRPr="00167B6A">
        <w:rPr>
          <w:rFonts w:ascii="Times New Roman" w:hAnsi="Times New Roman" w:cs="Times New Roman"/>
        </w:rPr>
        <w:t>/20</w:t>
      </w:r>
      <w:r w:rsidR="00BA67AF">
        <w:rPr>
          <w:rFonts w:ascii="Times New Roman" w:hAnsi="Times New Roman" w:cs="Times New Roman"/>
        </w:rPr>
        <w:t>20</w:t>
      </w:r>
      <w:r w:rsidRPr="00167B6A">
        <w:rPr>
          <w:rFonts w:ascii="Times New Roman" w:hAnsi="Times New Roman" w:cs="Times New Roman"/>
        </w:rPr>
        <w:t xml:space="preserve"> </w:t>
      </w:r>
      <w:proofErr w:type="spellStart"/>
      <w:r w:rsidRPr="00167B6A">
        <w:rPr>
          <w:rFonts w:ascii="Times New Roman" w:hAnsi="Times New Roman" w:cs="Times New Roman"/>
        </w:rPr>
        <w:t>dal</w:t>
      </w:r>
      <w:r w:rsidR="00B57E75">
        <w:rPr>
          <w:rFonts w:ascii="Times New Roman" w:hAnsi="Times New Roman" w:cs="Times New Roman"/>
        </w:rPr>
        <w:t>L’ING</w:t>
      </w:r>
      <w:proofErr w:type="spellEnd"/>
      <w:r w:rsidR="00B57E75">
        <w:rPr>
          <w:rFonts w:ascii="Times New Roman" w:hAnsi="Times New Roman" w:cs="Times New Roman"/>
        </w:rPr>
        <w:t xml:space="preserve">. A. Viscusi </w:t>
      </w:r>
      <w:proofErr w:type="gramStart"/>
      <w:r w:rsidR="00D11340">
        <w:rPr>
          <w:rFonts w:ascii="Times New Roman" w:hAnsi="Times New Roman" w:cs="Times New Roman"/>
        </w:rPr>
        <w:t xml:space="preserve">docente </w:t>
      </w:r>
      <w:r w:rsidR="006D5EC7">
        <w:rPr>
          <w:rFonts w:ascii="Times New Roman" w:hAnsi="Times New Roman" w:cs="Times New Roman"/>
          <w:lang w:eastAsia="en-US"/>
        </w:rPr>
        <w:t xml:space="preserve"> </w:t>
      </w:r>
      <w:r w:rsidRPr="00167B6A">
        <w:rPr>
          <w:rFonts w:ascii="Times New Roman" w:hAnsi="Times New Roman" w:cs="Times New Roman"/>
        </w:rPr>
        <w:t>del</w:t>
      </w:r>
      <w:proofErr w:type="gramEnd"/>
      <w:r w:rsidRPr="00167B6A">
        <w:rPr>
          <w:rFonts w:ascii="Times New Roman" w:hAnsi="Times New Roman" w:cs="Times New Roman"/>
        </w:rPr>
        <w:t xml:space="preserve">  Dipartimento di Ingegneria Chimica dei Materiali e della  Produz</w:t>
      </w:r>
      <w:r w:rsidR="007756B9">
        <w:rPr>
          <w:rFonts w:ascii="Times New Roman" w:hAnsi="Times New Roman" w:cs="Times New Roman"/>
        </w:rPr>
        <w:t xml:space="preserve">ione </w:t>
      </w:r>
      <w:r w:rsidRPr="00167B6A">
        <w:rPr>
          <w:rFonts w:ascii="Times New Roman" w:hAnsi="Times New Roman" w:cs="Times New Roman"/>
        </w:rPr>
        <w:t xml:space="preserve"> Industriale,  con la quale </w:t>
      </w:r>
      <w:r w:rsidR="00E04A9E" w:rsidRPr="00167B6A">
        <w:rPr>
          <w:rFonts w:ascii="Times New Roman" w:hAnsi="Times New Roman" w:cs="Times New Roman"/>
        </w:rPr>
        <w:t>chied</w:t>
      </w:r>
      <w:r w:rsidR="006D5EC7">
        <w:rPr>
          <w:rFonts w:ascii="Times New Roman" w:hAnsi="Times New Roman" w:cs="Times New Roman"/>
        </w:rPr>
        <w:t xml:space="preserve">e </w:t>
      </w:r>
      <w:r w:rsidR="00B57E75">
        <w:rPr>
          <w:rFonts w:ascii="Times New Roman" w:hAnsi="Times New Roman" w:cs="Times New Roman"/>
        </w:rPr>
        <w:t>il rimborso per l’</w:t>
      </w:r>
      <w:r w:rsidR="00D11340">
        <w:rPr>
          <w:rFonts w:ascii="Times New Roman" w:hAnsi="Times New Roman" w:cs="Times New Roman"/>
        </w:rPr>
        <w:t>acquist</w:t>
      </w:r>
      <w:r w:rsidR="00B57E75">
        <w:rPr>
          <w:rFonts w:ascii="Times New Roman" w:hAnsi="Times New Roman" w:cs="Times New Roman"/>
        </w:rPr>
        <w:t xml:space="preserve">o del </w:t>
      </w:r>
      <w:r w:rsidR="00D11340">
        <w:rPr>
          <w:rFonts w:ascii="Times New Roman" w:hAnsi="Times New Roman" w:cs="Times New Roman"/>
        </w:rPr>
        <w:t xml:space="preserve"> servizio</w:t>
      </w:r>
      <w:r w:rsidR="00A9415F">
        <w:rPr>
          <w:rFonts w:ascii="Times New Roman" w:hAnsi="Times New Roman" w:cs="Times New Roman"/>
        </w:rPr>
        <w:t xml:space="preserve"> di </w:t>
      </w:r>
      <w:r w:rsidR="00D11340">
        <w:rPr>
          <w:rFonts w:ascii="Times New Roman" w:hAnsi="Times New Roman" w:cs="Times New Roman"/>
        </w:rPr>
        <w:t xml:space="preserve"> </w:t>
      </w:r>
      <w:r w:rsidR="00823D9F">
        <w:rPr>
          <w:rFonts w:ascii="Times New Roman" w:hAnsi="Times New Roman" w:cs="Times New Roman"/>
        </w:rPr>
        <w:t>“</w:t>
      </w:r>
      <w:r w:rsidR="008116B1">
        <w:rPr>
          <w:rFonts w:ascii="Times New Roman" w:hAnsi="Times New Roman" w:cs="Times New Roman"/>
          <w:color w:val="auto"/>
          <w:lang w:bidi="ar-SA"/>
        </w:rPr>
        <w:t>QUOTA ASSOCIATIVA 2020 -ASSOCIAZIONE ITALIANA DI TECNOLOGIE MECCANICA-AITEM</w:t>
      </w:r>
      <w:r w:rsidR="000439A1">
        <w:rPr>
          <w:rFonts w:ascii="Times New Roman" w:hAnsi="Times New Roman" w:cs="Times New Roman"/>
          <w:color w:val="auto"/>
          <w:lang w:bidi="ar-SA"/>
        </w:rPr>
        <w:t xml:space="preserve"> + PARTECIPAZIONE WORKSHOP VIRTUALE</w:t>
      </w:r>
      <w:r w:rsidR="008116B1">
        <w:rPr>
          <w:rFonts w:ascii="Times New Roman" w:hAnsi="Times New Roman" w:cs="Times New Roman"/>
          <w:color w:val="auto"/>
          <w:lang w:bidi="ar-SA"/>
        </w:rPr>
        <w:t xml:space="preserve">” </w:t>
      </w:r>
    </w:p>
    <w:p w14:paraId="53EA37B9" w14:textId="3922A197" w:rsidR="00D11340" w:rsidRDefault="00D11340" w:rsidP="00D11340">
      <w:pPr>
        <w:widowControl/>
        <w:autoSpaceDE w:val="0"/>
        <w:autoSpaceDN w:val="0"/>
        <w:adjustRightInd w:val="0"/>
        <w:rPr>
          <w:rFonts w:ascii="Times New Roman" w:hAnsi="Times New Roman" w:cs="Times New Roman"/>
          <w:color w:val="auto"/>
          <w:lang w:bidi="ar-SA"/>
        </w:rPr>
      </w:pPr>
      <w:r>
        <w:rPr>
          <w:rFonts w:ascii="Times New Roman" w:hAnsi="Times New Roman" w:cs="Times New Roman"/>
          <w:color w:val="auto"/>
          <w:lang w:bidi="ar-SA"/>
        </w:rPr>
        <w:t>Nella stessa, si</w:t>
      </w:r>
      <w:r w:rsidR="00823D9F">
        <w:rPr>
          <w:rFonts w:ascii="Times New Roman" w:hAnsi="Times New Roman" w:cs="Times New Roman"/>
          <w:color w:val="auto"/>
          <w:lang w:bidi="ar-SA"/>
        </w:rPr>
        <w:t xml:space="preserve"> precisa, che </w:t>
      </w:r>
      <w:r w:rsidR="007756B9">
        <w:rPr>
          <w:rFonts w:ascii="Times New Roman" w:hAnsi="Times New Roman" w:cs="Times New Roman"/>
          <w:color w:val="auto"/>
          <w:lang w:bidi="ar-SA"/>
        </w:rPr>
        <w:t>tale iscrizione comporta un risparmio economico per l'amministrazione in quanto i soci afferenti al</w:t>
      </w:r>
      <w:r w:rsidR="008116B1">
        <w:rPr>
          <w:rFonts w:ascii="Times New Roman" w:hAnsi="Times New Roman" w:cs="Times New Roman"/>
          <w:color w:val="auto"/>
          <w:lang w:bidi="ar-SA"/>
        </w:rPr>
        <w:t xml:space="preserve">l’AITEM </w:t>
      </w:r>
      <w:r w:rsidR="007756B9">
        <w:rPr>
          <w:rFonts w:ascii="Times New Roman" w:hAnsi="Times New Roman" w:cs="Times New Roman"/>
          <w:color w:val="auto"/>
          <w:lang w:bidi="ar-SA"/>
        </w:rPr>
        <w:t>hanno un costo agevolato per quanto riguarda i convegni e i congressi da loro organizzati.</w:t>
      </w:r>
    </w:p>
    <w:p w14:paraId="5B689B62" w14:textId="77777777" w:rsidR="00D7265F" w:rsidRPr="00D7265F" w:rsidRDefault="00D7265F" w:rsidP="00D11340">
      <w:pPr>
        <w:widowControl/>
        <w:autoSpaceDE w:val="0"/>
        <w:autoSpaceDN w:val="0"/>
        <w:adjustRightInd w:val="0"/>
        <w:rPr>
          <w:rFonts w:ascii="Times New Roman" w:hAnsi="Times New Roman" w:cs="Times New Roman"/>
          <w:b/>
          <w:color w:val="auto"/>
          <w:lang w:bidi="ar-SA"/>
        </w:rPr>
      </w:pPr>
    </w:p>
    <w:p w14:paraId="571DDD03" w14:textId="75006430" w:rsidR="004C2779" w:rsidRPr="008116B1" w:rsidRDefault="00D7265F" w:rsidP="008116B1">
      <w:pPr>
        <w:widowControl/>
        <w:autoSpaceDE w:val="0"/>
        <w:autoSpaceDN w:val="0"/>
        <w:adjustRightInd w:val="0"/>
        <w:rPr>
          <w:rFonts w:ascii="Times New Roman" w:hAnsi="Times New Roman" w:cs="Times New Roman"/>
          <w:color w:val="auto"/>
          <w:lang w:bidi="ar-SA"/>
        </w:rPr>
      </w:pPr>
      <w:r w:rsidRPr="00D7265F">
        <w:rPr>
          <w:rFonts w:ascii="Times New Roman" w:hAnsi="Times New Roman" w:cs="Times New Roman"/>
          <w:b/>
        </w:rPr>
        <w:t>PRESO ATTO</w:t>
      </w:r>
      <w:r w:rsidRPr="00D7265F">
        <w:rPr>
          <w:rFonts w:ascii="Times New Roman" w:hAnsi="Times New Roman" w:cs="Times New Roman"/>
        </w:rPr>
        <w:t xml:space="preserve"> che </w:t>
      </w:r>
      <w:r w:rsidR="007756B9">
        <w:rPr>
          <w:rFonts w:ascii="Times New Roman" w:hAnsi="Times New Roman" w:cs="Times New Roman"/>
        </w:rPr>
        <w:t xml:space="preserve">è stata individuata </w:t>
      </w:r>
      <w:r w:rsidR="008116B1">
        <w:rPr>
          <w:rFonts w:ascii="Times New Roman" w:hAnsi="Times New Roman" w:cs="Times New Roman"/>
        </w:rPr>
        <w:t>l’</w:t>
      </w:r>
      <w:r w:rsidR="008116B1">
        <w:rPr>
          <w:rFonts w:ascii="Times New Roman" w:hAnsi="Times New Roman" w:cs="Times New Roman"/>
          <w:color w:val="auto"/>
          <w:lang w:bidi="ar-SA"/>
        </w:rPr>
        <w:t xml:space="preserve">ASSOCIAZIONE ITALIANA DI TECNOLOGIE MECCANICA-AITEM” </w:t>
      </w:r>
      <w:r>
        <w:rPr>
          <w:rFonts w:ascii="Times New Roman" w:hAnsi="Times New Roman" w:cs="Times New Roman"/>
        </w:rPr>
        <w:t>come unico soggetto idoneo ad effettuare la fornitura del servizio</w:t>
      </w:r>
      <w:r w:rsidR="00823D9F">
        <w:rPr>
          <w:rFonts w:ascii="Times New Roman" w:hAnsi="Times New Roman" w:cs="Times New Roman"/>
        </w:rPr>
        <w:t>.</w:t>
      </w:r>
    </w:p>
    <w:p w14:paraId="2FB490D6" w14:textId="77777777" w:rsidR="00D7265F" w:rsidRPr="00D7265F" w:rsidRDefault="00D7265F" w:rsidP="00E04A9E">
      <w:pPr>
        <w:rPr>
          <w:rFonts w:ascii="Times New Roman" w:hAnsi="Times New Roman" w:cs="Times New Roman"/>
        </w:rPr>
      </w:pPr>
    </w:p>
    <w:p w14:paraId="3D2525ED" w14:textId="77777777" w:rsidR="00E04A9E" w:rsidRPr="00167B6A" w:rsidRDefault="00E04A9E" w:rsidP="00E04A9E">
      <w:pPr>
        <w:rPr>
          <w:rFonts w:ascii="Times New Roman" w:hAnsi="Times New Roman" w:cs="Times New Roman"/>
          <w:lang w:eastAsia="en-US"/>
        </w:rPr>
      </w:pPr>
    </w:p>
    <w:p w14:paraId="552CDA2D"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34BACB76" w14:textId="77777777" w:rsidR="00D20FE3" w:rsidRPr="00D7265F" w:rsidRDefault="00366A36" w:rsidP="00D7265F">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7D1C42E8" w14:textId="77777777" w:rsidR="00D20FE3" w:rsidRPr="00167B6A" w:rsidRDefault="00D20FE3" w:rsidP="00D20FE3">
      <w:pPr>
        <w:jc w:val="both"/>
        <w:rPr>
          <w:rFonts w:ascii="Times New Roman" w:hAnsi="Times New Roman" w:cs="Times New Roman"/>
          <w:b/>
        </w:rPr>
      </w:pPr>
    </w:p>
    <w:p w14:paraId="403FC4B4" w14:textId="6E5C3CBB"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0439A1">
        <w:rPr>
          <w:b w:val="0"/>
          <w:sz w:val="24"/>
          <w:szCs w:val="24"/>
        </w:rPr>
        <w:t>SCHIUMETAL-</w:t>
      </w:r>
      <w:proofErr w:type="gramStart"/>
      <w:r w:rsidR="000439A1">
        <w:rPr>
          <w:b w:val="0"/>
          <w:sz w:val="24"/>
          <w:szCs w:val="24"/>
        </w:rPr>
        <w:t>CARRINO</w:t>
      </w:r>
      <w:r w:rsidR="00D7265F">
        <w:rPr>
          <w:b w:val="0"/>
          <w:sz w:val="24"/>
          <w:szCs w:val="24"/>
        </w:rPr>
        <w:t>”-</w:t>
      </w:r>
      <w:proofErr w:type="gramEnd"/>
      <w:r w:rsidR="00D7265F">
        <w:rPr>
          <w:b w:val="0"/>
          <w:sz w:val="24"/>
          <w:szCs w:val="24"/>
        </w:rPr>
        <w:t xml:space="preserve"> d</w:t>
      </w:r>
      <w:r w:rsidRPr="00167B6A">
        <w:rPr>
          <w:b w:val="0"/>
          <w:sz w:val="24"/>
          <w:szCs w:val="24"/>
        </w:rPr>
        <w:t>i cui si attesta</w:t>
      </w:r>
      <w:r w:rsidR="003D57CD" w:rsidRPr="00167B6A">
        <w:rPr>
          <w:b w:val="0"/>
          <w:sz w:val="24"/>
          <w:szCs w:val="24"/>
        </w:rPr>
        <w:t xml:space="preserve"> </w:t>
      </w:r>
      <w:r w:rsidRPr="00167B6A">
        <w:rPr>
          <w:b w:val="0"/>
          <w:sz w:val="24"/>
          <w:szCs w:val="24"/>
        </w:rPr>
        <w:t>la disponibilità;</w:t>
      </w:r>
    </w:p>
    <w:p w14:paraId="696A0222"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22E0BCE7" w14:textId="0E2DFB8A" w:rsidR="00044D19" w:rsidRDefault="00366A36" w:rsidP="006D5EC7">
      <w:pPr>
        <w:jc w:val="both"/>
        <w:rPr>
          <w:rFonts w:ascii="Times New Roman" w:hAnsi="Times New Roman" w:cs="Times New Roman"/>
        </w:rPr>
      </w:pPr>
      <w:r w:rsidRPr="00167B6A">
        <w:rPr>
          <w:rFonts w:ascii="Times New Roman" w:hAnsi="Times New Roman" w:cs="Times New Roman"/>
          <w:b/>
        </w:rPr>
        <w:lastRenderedPageBreak/>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22BBA8A3" w14:textId="77777777" w:rsidR="006D5EC7" w:rsidRPr="006D5EC7" w:rsidRDefault="006D5EC7" w:rsidP="006D5EC7">
      <w:pPr>
        <w:jc w:val="both"/>
        <w:rPr>
          <w:rFonts w:ascii="Times New Roman" w:hAnsi="Times New Roman" w:cs="Times New Roman"/>
        </w:rPr>
      </w:pPr>
    </w:p>
    <w:p w14:paraId="144129F8" w14:textId="77777777" w:rsidR="00044D19" w:rsidRPr="00167B6A" w:rsidRDefault="00366A36">
      <w:pPr>
        <w:pStyle w:val="Bodytext20"/>
        <w:shd w:val="clear" w:color="auto" w:fill="auto"/>
        <w:spacing w:line="259" w:lineRule="exact"/>
        <w:ind w:left="1560"/>
        <w:rPr>
          <w:sz w:val="24"/>
          <w:szCs w:val="24"/>
        </w:rPr>
      </w:pPr>
      <w:r w:rsidRPr="00167B6A">
        <w:rPr>
          <w:sz w:val="24"/>
          <w:szCs w:val="24"/>
        </w:rPr>
        <w:t>VISTI</w:t>
      </w:r>
    </w:p>
    <w:p w14:paraId="22F3BDC7"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7BC434F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3131A281"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167B6A">
        <w:rPr>
          <w:rStyle w:val="Bodytext2105ptNotBoldItalic"/>
          <w:sz w:val="24"/>
          <w:szCs w:val="24"/>
        </w:rPr>
        <w:t>economici ”</w:t>
      </w:r>
      <w:proofErr w:type="gramEnd"/>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58340B8C"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5FABEE25" w14:textId="77777777"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proofErr w:type="gramStart"/>
      <w:r w:rsidRPr="00167B6A">
        <w:rPr>
          <w:b w:val="0"/>
          <w:sz w:val="24"/>
          <w:szCs w:val="24"/>
        </w:rPr>
        <w:t>dell’ 11</w:t>
      </w:r>
      <w:proofErr w:type="gramEnd"/>
      <w:r w:rsidRPr="00167B6A">
        <w:rPr>
          <w:b w:val="0"/>
          <w:sz w:val="24"/>
          <w:szCs w:val="24"/>
        </w:rPr>
        <w:t xml:space="preserve"> ottobre 2017;</w:t>
      </w:r>
    </w:p>
    <w:p w14:paraId="61DBFE0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L’art.26 </w:t>
      </w:r>
      <w:proofErr w:type="gramStart"/>
      <w:r w:rsidRPr="00167B6A">
        <w:rPr>
          <w:b w:val="0"/>
          <w:sz w:val="24"/>
          <w:szCs w:val="24"/>
        </w:rPr>
        <w:t>delle legge</w:t>
      </w:r>
      <w:proofErr w:type="gramEnd"/>
      <w:r w:rsidRPr="00167B6A">
        <w:rPr>
          <w:b w:val="0"/>
          <w:sz w:val="24"/>
          <w:szCs w:val="24"/>
        </w:rPr>
        <w:t xml:space="preserve"> 488/1999 circa l’obbligo di aderire alle convenzioni CONSIP;</w:t>
      </w:r>
    </w:p>
    <w:p w14:paraId="4FADEED2"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5EAFCDAC"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19722218" w14:textId="77777777"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proofErr w:type="gramStart"/>
      <w:r w:rsidRPr="00167B6A">
        <w:rPr>
          <w:sz w:val="24"/>
          <w:szCs w:val="24"/>
        </w:rPr>
        <w:t>requisiti ”</w:t>
      </w:r>
      <w:proofErr w:type="gramEnd"/>
      <w:r w:rsidRPr="00167B6A">
        <w:rPr>
          <w:sz w:val="24"/>
          <w:szCs w:val="24"/>
        </w:rPr>
        <w:t>.</w:t>
      </w:r>
    </w:p>
    <w:p w14:paraId="4A92A7B1" w14:textId="77777777"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proofErr w:type="gramStart"/>
      <w:r w:rsidRPr="00167B6A">
        <w:rPr>
          <w:b w:val="0"/>
          <w:sz w:val="24"/>
          <w:szCs w:val="24"/>
        </w:rPr>
        <w:t>lo successive</w:t>
      </w:r>
      <w:proofErr w:type="gramEnd"/>
      <w:r w:rsidRPr="00167B6A">
        <w:rPr>
          <w:b w:val="0"/>
          <w:sz w:val="24"/>
          <w:szCs w:val="24"/>
        </w:rPr>
        <w:t xml:space="preserve"> modifiche ed integrazioni in materia rispettivamente di “Amministrazione Trasparente” e “Norme di contrasto alla corruzione”;</w:t>
      </w:r>
    </w:p>
    <w:p w14:paraId="77381B3F" w14:textId="77777777" w:rsidR="00337FA2" w:rsidRDefault="00366A36" w:rsidP="00F138A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II-Napoli”</w:t>
      </w:r>
      <w:r w:rsidRPr="00167B6A">
        <w:rPr>
          <w:b w:val="0"/>
          <w:sz w:val="24"/>
          <w:szCs w:val="24"/>
        </w:rPr>
        <w:t>- “</w:t>
      </w:r>
      <w:proofErr w:type="spellStart"/>
      <w:r w:rsidRPr="00167B6A">
        <w:rPr>
          <w:b w:val="0"/>
          <w:sz w:val="24"/>
          <w:szCs w:val="24"/>
        </w:rPr>
        <w:t>Aministrazione</w:t>
      </w:r>
      <w:proofErr w:type="spellEnd"/>
      <w:r w:rsidRPr="00167B6A">
        <w:rPr>
          <w:b w:val="0"/>
          <w:sz w:val="24"/>
          <w:szCs w:val="24"/>
        </w:rPr>
        <w:t xml:space="preserve"> Trasparente” - “Bandi Gara e Contratti” </w:t>
      </w:r>
      <w:r w:rsidR="00337FA2" w:rsidRPr="00167B6A">
        <w:rPr>
          <w:b w:val="0"/>
          <w:sz w:val="24"/>
          <w:szCs w:val="24"/>
        </w:rPr>
        <w:t>–</w:t>
      </w:r>
    </w:p>
    <w:p w14:paraId="3E7A39F2" w14:textId="77777777" w:rsidR="006D5EC7" w:rsidRPr="00167B6A" w:rsidRDefault="006D5EC7" w:rsidP="00F138A8">
      <w:pPr>
        <w:pStyle w:val="Bodytext20"/>
        <w:shd w:val="clear" w:color="auto" w:fill="auto"/>
        <w:tabs>
          <w:tab w:val="left" w:leader="underscore" w:pos="3326"/>
        </w:tabs>
        <w:spacing w:after="520"/>
        <w:ind w:left="1540" w:hanging="1540"/>
        <w:rPr>
          <w:b w:val="0"/>
          <w:sz w:val="24"/>
          <w:szCs w:val="24"/>
        </w:rPr>
      </w:pPr>
    </w:p>
    <w:p w14:paraId="720DCEB4" w14:textId="77777777" w:rsidR="00044D19" w:rsidRDefault="00366A36">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16BFCEC6" w14:textId="77777777" w:rsidR="006D5EC7" w:rsidRPr="00167B6A" w:rsidRDefault="006D5EC7">
      <w:pPr>
        <w:pStyle w:val="Bodytext20"/>
        <w:shd w:val="clear" w:color="auto" w:fill="auto"/>
        <w:spacing w:after="218" w:line="200" w:lineRule="exact"/>
        <w:ind w:left="40" w:firstLine="0"/>
        <w:jc w:val="center"/>
        <w:rPr>
          <w:b w:val="0"/>
          <w:sz w:val="24"/>
          <w:szCs w:val="24"/>
        </w:rPr>
      </w:pPr>
    </w:p>
    <w:p w14:paraId="576C2D50"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6C13366B" w14:textId="77777777" w:rsidR="00F138A8" w:rsidRPr="00167B6A" w:rsidRDefault="00F138A8">
      <w:pPr>
        <w:pStyle w:val="Bodytext20"/>
        <w:shd w:val="clear" w:color="auto" w:fill="auto"/>
        <w:ind w:left="1540" w:hanging="1540"/>
        <w:rPr>
          <w:b w:val="0"/>
          <w:sz w:val="24"/>
          <w:szCs w:val="24"/>
        </w:rPr>
      </w:pPr>
    </w:p>
    <w:p w14:paraId="381B9757" w14:textId="57632925" w:rsidR="00044D19" w:rsidRPr="00B25C44" w:rsidRDefault="00366A36" w:rsidP="00B25C44">
      <w:pPr>
        <w:widowControl/>
        <w:autoSpaceDE w:val="0"/>
        <w:autoSpaceDN w:val="0"/>
        <w:adjustRightInd w:val="0"/>
        <w:rPr>
          <w:rFonts w:ascii="Times New Roman" w:hAnsi="Times New Roman" w:cs="Times New Roman"/>
          <w:color w:val="auto"/>
          <w:lang w:bidi="ar-SA"/>
        </w:rPr>
      </w:pPr>
      <w:r w:rsidRPr="00B25C44">
        <w:rPr>
          <w:rFonts w:ascii="Times New Roman" w:hAnsi="Times New Roman" w:cs="Times New Roman"/>
        </w:rPr>
        <w:t>A</w:t>
      </w:r>
      <w:r w:rsidR="00D20FE3" w:rsidRPr="00B25C44">
        <w:rPr>
          <w:rFonts w:ascii="Times New Roman" w:hAnsi="Times New Roman" w:cs="Times New Roman"/>
        </w:rPr>
        <w:t>ffidare il servizio di</w:t>
      </w:r>
      <w:r w:rsidR="00167B6A" w:rsidRPr="00167B6A">
        <w:t xml:space="preserve"> </w:t>
      </w:r>
      <w:r w:rsidR="00823D9F">
        <w:rPr>
          <w:rFonts w:ascii="Times New Roman" w:hAnsi="Times New Roman" w:cs="Times New Roman"/>
        </w:rPr>
        <w:t>“</w:t>
      </w:r>
      <w:r w:rsidR="000439A1">
        <w:rPr>
          <w:rFonts w:ascii="Times New Roman" w:hAnsi="Times New Roman" w:cs="Times New Roman"/>
          <w:color w:val="auto"/>
          <w:lang w:bidi="ar-SA"/>
        </w:rPr>
        <w:t>QUOTA ASSOCIATIVA 2020 -ASSOCIAZIONE ITALIANA DI TECNOLOGIE MECCANICA-AITEM + PARTECIPAZIONE WORKSHOP VIRTUALE”</w:t>
      </w:r>
      <w:r w:rsidR="008116B1">
        <w:rPr>
          <w:rFonts w:ascii="Times New Roman" w:hAnsi="Times New Roman" w:cs="Times New Roman"/>
          <w:color w:val="auto"/>
          <w:lang w:bidi="ar-SA"/>
        </w:rPr>
        <w:t xml:space="preserve"> </w:t>
      </w:r>
      <w:r w:rsidR="00D91937">
        <w:rPr>
          <w:rFonts w:ascii="Times New Roman" w:hAnsi="Times New Roman" w:cs="Times New Roman"/>
        </w:rPr>
        <w:t xml:space="preserve">per un importo pari a </w:t>
      </w:r>
      <w:proofErr w:type="gramStart"/>
      <w:r w:rsidR="00D91937">
        <w:rPr>
          <w:rFonts w:ascii="Times New Roman" w:hAnsi="Times New Roman" w:cs="Times New Roman"/>
        </w:rPr>
        <w:t>Euro</w:t>
      </w:r>
      <w:proofErr w:type="gramEnd"/>
      <w:r w:rsidR="00D91937">
        <w:rPr>
          <w:rFonts w:ascii="Times New Roman" w:hAnsi="Times New Roman" w:cs="Times New Roman"/>
        </w:rPr>
        <w:t xml:space="preserve"> </w:t>
      </w:r>
      <w:r w:rsidR="008116B1">
        <w:rPr>
          <w:rFonts w:ascii="Times New Roman" w:hAnsi="Times New Roman" w:cs="Times New Roman"/>
        </w:rPr>
        <w:t>1</w:t>
      </w:r>
      <w:r w:rsidR="000439A1">
        <w:rPr>
          <w:rFonts w:ascii="Times New Roman" w:hAnsi="Times New Roman" w:cs="Times New Roman"/>
        </w:rPr>
        <w:t>7</w:t>
      </w:r>
      <w:r w:rsidR="00D91937">
        <w:rPr>
          <w:rFonts w:ascii="Times New Roman" w:hAnsi="Times New Roman" w:cs="Times New Roman"/>
        </w:rPr>
        <w:t>0,00.</w:t>
      </w:r>
    </w:p>
    <w:p w14:paraId="1589B0CF" w14:textId="77777777" w:rsidR="00F62A6A" w:rsidRPr="00167B6A"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7A72DBA8" w14:textId="76D6F129" w:rsidR="00BA67AF" w:rsidRPr="00167B6A" w:rsidRDefault="00366A36" w:rsidP="000439A1">
      <w:pPr>
        <w:pStyle w:val="Bodytext20"/>
        <w:shd w:val="clear" w:color="auto" w:fill="auto"/>
        <w:tabs>
          <w:tab w:val="left" w:leader="underscore" w:pos="8290"/>
        </w:tabs>
        <w:spacing w:line="200" w:lineRule="exact"/>
        <w:ind w:left="1560"/>
        <w:rPr>
          <w:b w:val="0"/>
          <w:sz w:val="24"/>
          <w:szCs w:val="24"/>
        </w:rPr>
      </w:pPr>
      <w:r w:rsidRPr="00167B6A">
        <w:rPr>
          <w:b w:val="0"/>
          <w:sz w:val="24"/>
          <w:szCs w:val="24"/>
        </w:rPr>
        <w:t>Stabilire che il costo comp</w:t>
      </w:r>
      <w:r w:rsidR="00F62A6A" w:rsidRPr="00167B6A">
        <w:rPr>
          <w:b w:val="0"/>
          <w:sz w:val="24"/>
          <w:szCs w:val="24"/>
        </w:rPr>
        <w:t>lessivo dell’aff</w:t>
      </w:r>
      <w:r w:rsidR="00F138A8" w:rsidRPr="00167B6A">
        <w:rPr>
          <w:b w:val="0"/>
          <w:sz w:val="24"/>
          <w:szCs w:val="24"/>
        </w:rPr>
        <w:t>i</w:t>
      </w:r>
      <w:r w:rsidR="00F62A6A" w:rsidRPr="00167B6A">
        <w:rPr>
          <w:b w:val="0"/>
          <w:sz w:val="24"/>
          <w:szCs w:val="24"/>
        </w:rPr>
        <w:t xml:space="preserve">damento graverà sul fondo </w:t>
      </w:r>
      <w:r w:rsidR="00464999" w:rsidRPr="00167B6A">
        <w:rPr>
          <w:b w:val="0"/>
          <w:sz w:val="24"/>
          <w:szCs w:val="24"/>
        </w:rPr>
        <w:t>“</w:t>
      </w:r>
      <w:r w:rsidR="000439A1">
        <w:rPr>
          <w:b w:val="0"/>
          <w:sz w:val="24"/>
          <w:szCs w:val="24"/>
        </w:rPr>
        <w:t>SCHIUMETAL-CARRINO”- d</w:t>
      </w:r>
      <w:r w:rsidR="000439A1" w:rsidRPr="00167B6A">
        <w:rPr>
          <w:b w:val="0"/>
          <w:sz w:val="24"/>
          <w:szCs w:val="24"/>
        </w:rPr>
        <w:t>i cui si attesta la disponibilità</w:t>
      </w:r>
      <w:r w:rsidR="000439A1">
        <w:rPr>
          <w:b w:val="0"/>
          <w:sz w:val="24"/>
          <w:szCs w:val="24"/>
        </w:rPr>
        <w:t>.</w:t>
      </w:r>
    </w:p>
    <w:p w14:paraId="5E50C49F" w14:textId="48E2F094" w:rsidR="00D91937" w:rsidRDefault="00D91937" w:rsidP="00BA67AF">
      <w:pPr>
        <w:pStyle w:val="Bodytext20"/>
        <w:shd w:val="clear" w:color="auto" w:fill="auto"/>
        <w:tabs>
          <w:tab w:val="left" w:leader="underscore" w:pos="8290"/>
        </w:tabs>
        <w:spacing w:line="200" w:lineRule="exact"/>
        <w:ind w:firstLine="0"/>
        <w:rPr>
          <w:b w:val="0"/>
          <w:sz w:val="24"/>
          <w:szCs w:val="24"/>
        </w:rPr>
      </w:pPr>
    </w:p>
    <w:p w14:paraId="5B93F648" w14:textId="77777777" w:rsidR="00D91937" w:rsidRPr="00167B6A" w:rsidRDefault="00D91937" w:rsidP="00D91937">
      <w:pPr>
        <w:pStyle w:val="Bodytext20"/>
        <w:shd w:val="clear" w:color="auto" w:fill="auto"/>
        <w:tabs>
          <w:tab w:val="left" w:leader="underscore" w:pos="8290"/>
        </w:tabs>
        <w:spacing w:line="200" w:lineRule="exact"/>
        <w:ind w:left="1560"/>
        <w:rPr>
          <w:b w:val="0"/>
          <w:sz w:val="24"/>
          <w:szCs w:val="24"/>
        </w:rPr>
      </w:pPr>
    </w:p>
    <w:p w14:paraId="565BFEEC"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224F8A9D"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lastRenderedPageBreak/>
        <w:t>In caso di successivo accertamento del difetto del possesso dei requisiti generali ex art. 80 del</w:t>
      </w:r>
      <w:r w:rsidR="00F138A8" w:rsidRPr="00167B6A">
        <w:rPr>
          <w:b w:val="0"/>
          <w:sz w:val="24"/>
          <w:szCs w:val="24"/>
        </w:rPr>
        <w:t xml:space="preserve"> D. Lgs. 50/2016 e autodichiarazione </w:t>
      </w:r>
      <w:r w:rsidRPr="00167B6A">
        <w:rPr>
          <w:b w:val="0"/>
          <w:sz w:val="24"/>
          <w:szCs w:val="24"/>
        </w:rPr>
        <w:t>dall’operatore economico questa Amministrazione provvederà:</w:t>
      </w:r>
    </w:p>
    <w:p w14:paraId="60856B9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797CA544"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3DDD0AC1"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alla segnalazione all’ANAC, ai sensi dell’art.80, comma 12, del Codice e all’azione per risarcimento danni oltre alla denuncia per falso all’autorità giudiziaria competente.</w:t>
      </w:r>
    </w:p>
    <w:p w14:paraId="63F25B10" w14:textId="45342E77" w:rsidR="00044D19" w:rsidRPr="00823D9F" w:rsidRDefault="00366A36" w:rsidP="00823D9F">
      <w:pPr>
        <w:pStyle w:val="Bodytext20"/>
        <w:numPr>
          <w:ilvl w:val="0"/>
          <w:numId w:val="6"/>
        </w:numPr>
        <w:shd w:val="clear" w:color="auto" w:fill="auto"/>
        <w:tabs>
          <w:tab w:val="left" w:pos="764"/>
        </w:tabs>
        <w:ind w:left="740" w:hanging="340"/>
        <w:rPr>
          <w:b w:val="0"/>
          <w:sz w:val="24"/>
          <w:szCs w:val="24"/>
        </w:rPr>
      </w:pPr>
      <w:r w:rsidRPr="00167B6A">
        <w:rPr>
          <w:b w:val="0"/>
          <w:sz w:val="24"/>
          <w:szCs w:val="24"/>
        </w:rPr>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nella sezione “Amministrazione Trasparente” - “Bandi di gara e contratti” nell’ambito</w:t>
      </w:r>
      <w:r w:rsidR="00823D9F">
        <w:rPr>
          <w:b w:val="0"/>
          <w:sz w:val="24"/>
          <w:szCs w:val="24"/>
        </w:rPr>
        <w:t xml:space="preserve"> </w:t>
      </w:r>
      <w:r w:rsidRPr="00823D9F">
        <w:rPr>
          <w:b w:val="0"/>
          <w:sz w:val="24"/>
          <w:szCs w:val="24"/>
        </w:rPr>
        <w:t>della suddetta procedura di gara.</w:t>
      </w:r>
    </w:p>
    <w:p w14:paraId="639C638E" w14:textId="7DE756C1"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01A42A43" w14:textId="77777777" w:rsidR="00337FA2" w:rsidRPr="00167B6A" w:rsidRDefault="00337FA2">
      <w:pPr>
        <w:pStyle w:val="Bodytext20"/>
        <w:shd w:val="clear" w:color="auto" w:fill="auto"/>
        <w:spacing w:after="138" w:line="200" w:lineRule="exact"/>
        <w:ind w:left="1540" w:hanging="1540"/>
        <w:rPr>
          <w:b w:val="0"/>
          <w:sz w:val="24"/>
          <w:szCs w:val="24"/>
        </w:rPr>
      </w:pPr>
    </w:p>
    <w:p w14:paraId="11F6007E" w14:textId="77777777" w:rsidR="00337FA2" w:rsidRPr="00167B6A" w:rsidRDefault="00337FA2">
      <w:pPr>
        <w:pStyle w:val="Bodytext20"/>
        <w:shd w:val="clear" w:color="auto" w:fill="auto"/>
        <w:spacing w:after="138" w:line="200" w:lineRule="exact"/>
        <w:ind w:left="1540" w:hanging="1540"/>
        <w:rPr>
          <w:b w:val="0"/>
          <w:sz w:val="24"/>
          <w:szCs w:val="24"/>
        </w:rPr>
      </w:pPr>
    </w:p>
    <w:p w14:paraId="257DA570"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6040797D"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48190A8"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19974FE8" w14:textId="77777777" w:rsidR="00337FA2" w:rsidRPr="00167B6A" w:rsidRDefault="00337FA2">
      <w:pPr>
        <w:pStyle w:val="Bodytext20"/>
        <w:shd w:val="clear" w:color="auto" w:fill="auto"/>
        <w:spacing w:after="138" w:line="200" w:lineRule="exact"/>
        <w:ind w:left="1540" w:hanging="1540"/>
        <w:rPr>
          <w:b w:val="0"/>
          <w:sz w:val="24"/>
          <w:szCs w:val="24"/>
        </w:rPr>
      </w:pPr>
    </w:p>
    <w:p w14:paraId="5CE126B6"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4496ED22"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rsidSect="00105B9D">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2D79C8" w14:textId="77777777" w:rsidR="00DD7744" w:rsidRDefault="00DD7744">
      <w:r>
        <w:separator/>
      </w:r>
    </w:p>
  </w:endnote>
  <w:endnote w:type="continuationSeparator" w:id="0">
    <w:p w14:paraId="4788D853" w14:textId="77777777" w:rsidR="00DD7744" w:rsidRDefault="00DD7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7B6CBC" w14:textId="77777777" w:rsidR="00DD7744" w:rsidRDefault="00DD7744"/>
  </w:footnote>
  <w:footnote w:type="continuationSeparator" w:id="0">
    <w:p w14:paraId="4F7BA1AA" w14:textId="77777777" w:rsidR="00DD7744" w:rsidRDefault="00DD774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56A0"/>
    <w:rsid w:val="00034809"/>
    <w:rsid w:val="000439A1"/>
    <w:rsid w:val="00044D19"/>
    <w:rsid w:val="00050FC4"/>
    <w:rsid w:val="0009097C"/>
    <w:rsid w:val="000A48B2"/>
    <w:rsid w:val="000B1739"/>
    <w:rsid w:val="00105B9D"/>
    <w:rsid w:val="00111C1E"/>
    <w:rsid w:val="00120727"/>
    <w:rsid w:val="0015277A"/>
    <w:rsid w:val="00152D69"/>
    <w:rsid w:val="00154BFE"/>
    <w:rsid w:val="00167B6A"/>
    <w:rsid w:val="00196B14"/>
    <w:rsid w:val="00271158"/>
    <w:rsid w:val="002B4F14"/>
    <w:rsid w:val="00337FA2"/>
    <w:rsid w:val="00366A36"/>
    <w:rsid w:val="00387963"/>
    <w:rsid w:val="003D57CD"/>
    <w:rsid w:val="003D62B3"/>
    <w:rsid w:val="00464999"/>
    <w:rsid w:val="004C089F"/>
    <w:rsid w:val="004C2779"/>
    <w:rsid w:val="005309CB"/>
    <w:rsid w:val="005C698E"/>
    <w:rsid w:val="005C7F46"/>
    <w:rsid w:val="006354D9"/>
    <w:rsid w:val="00654626"/>
    <w:rsid w:val="00692EB7"/>
    <w:rsid w:val="006D5EC7"/>
    <w:rsid w:val="007521DE"/>
    <w:rsid w:val="007756B9"/>
    <w:rsid w:val="00781ECE"/>
    <w:rsid w:val="00792987"/>
    <w:rsid w:val="008116B1"/>
    <w:rsid w:val="008238BF"/>
    <w:rsid w:val="00823D9F"/>
    <w:rsid w:val="00854B8D"/>
    <w:rsid w:val="008761FA"/>
    <w:rsid w:val="00887D32"/>
    <w:rsid w:val="00892BEB"/>
    <w:rsid w:val="008C4251"/>
    <w:rsid w:val="00972CEC"/>
    <w:rsid w:val="009D0223"/>
    <w:rsid w:val="00A13EEA"/>
    <w:rsid w:val="00A626DC"/>
    <w:rsid w:val="00A9415F"/>
    <w:rsid w:val="00AA4001"/>
    <w:rsid w:val="00AA6F81"/>
    <w:rsid w:val="00B25C44"/>
    <w:rsid w:val="00B57E75"/>
    <w:rsid w:val="00BA5A95"/>
    <w:rsid w:val="00BA67AF"/>
    <w:rsid w:val="00BB6DC1"/>
    <w:rsid w:val="00D11340"/>
    <w:rsid w:val="00D20FE3"/>
    <w:rsid w:val="00D7265F"/>
    <w:rsid w:val="00D91937"/>
    <w:rsid w:val="00DD7744"/>
    <w:rsid w:val="00DF085C"/>
    <w:rsid w:val="00E04A9E"/>
    <w:rsid w:val="00E92353"/>
    <w:rsid w:val="00EC0761"/>
    <w:rsid w:val="00EC28E9"/>
    <w:rsid w:val="00F138A8"/>
    <w:rsid w:val="00F32386"/>
    <w:rsid w:val="00F62A6A"/>
    <w:rsid w:val="00F63CC1"/>
    <w:rsid w:val="00F777A4"/>
    <w:rsid w:val="00F93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3A3DD"/>
  <w15:docId w15:val="{01725F0B-3018-4A9A-BEA5-F58F2C6A6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961</Words>
  <Characters>5483</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2</cp:revision>
  <cp:lastPrinted>2020-10-17T16:32:00Z</cp:lastPrinted>
  <dcterms:created xsi:type="dcterms:W3CDTF">2020-10-17T16:33:00Z</dcterms:created>
  <dcterms:modified xsi:type="dcterms:W3CDTF">2020-10-17T16:33:00Z</dcterms:modified>
</cp:coreProperties>
</file>