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92AE57" w14:textId="77777777" w:rsidR="00DF4A8F" w:rsidRDefault="00DF4A8F" w:rsidP="00DF4A8F">
      <w:pPr>
        <w:rPr>
          <w:rFonts w:eastAsia="Calibri" w:cstheme="minorHAnsi"/>
          <w:b/>
        </w:rPr>
      </w:pPr>
    </w:p>
    <w:p w14:paraId="55372BF3" w14:textId="77777777" w:rsidR="00DF4A8F" w:rsidRDefault="00DF4A8F" w:rsidP="00DF4A8F">
      <w:pPr>
        <w:rPr>
          <w:rFonts w:eastAsia="Calibri" w:cstheme="minorHAnsi"/>
          <w:b/>
        </w:rPr>
      </w:pPr>
    </w:p>
    <w:p w14:paraId="409DFC25" w14:textId="77777777" w:rsidR="00DF4A8F" w:rsidRPr="00DB7907" w:rsidRDefault="00202A4A" w:rsidP="00DF4A8F">
      <w:pPr>
        <w:tabs>
          <w:tab w:val="left" w:pos="3221"/>
        </w:tabs>
        <w:kinsoku w:val="0"/>
        <w:overflowPunct w:val="0"/>
        <w:spacing w:before="1"/>
        <w:jc w:val="center"/>
        <w:rPr>
          <w:b/>
          <w:bCs/>
          <w:sz w:val="22"/>
          <w:szCs w:val="22"/>
        </w:rPr>
      </w:pPr>
      <w:r>
        <w:rPr>
          <w:b/>
          <w:bCs/>
          <w:sz w:val="22"/>
          <w:szCs w:val="22"/>
        </w:rPr>
        <w:t>DETERMINA DI ACQUISTO N.26</w:t>
      </w:r>
      <w:r w:rsidR="00DF4A8F">
        <w:rPr>
          <w:b/>
          <w:bCs/>
          <w:sz w:val="22"/>
          <w:szCs w:val="22"/>
        </w:rPr>
        <w:t>/AS</w:t>
      </w:r>
      <w:r w:rsidR="00DF4A8F" w:rsidRPr="00DB7907">
        <w:rPr>
          <w:b/>
          <w:bCs/>
          <w:sz w:val="22"/>
          <w:szCs w:val="22"/>
        </w:rPr>
        <w:t xml:space="preserve"> DEL </w:t>
      </w:r>
      <w:r>
        <w:rPr>
          <w:b/>
          <w:bCs/>
          <w:sz w:val="22"/>
          <w:szCs w:val="22"/>
        </w:rPr>
        <w:t>21</w:t>
      </w:r>
      <w:r w:rsidR="00DF4A8F">
        <w:rPr>
          <w:b/>
          <w:bCs/>
          <w:sz w:val="22"/>
          <w:szCs w:val="22"/>
        </w:rPr>
        <w:t>/02/2020</w:t>
      </w:r>
    </w:p>
    <w:p w14:paraId="07DEDC61" w14:textId="77777777" w:rsidR="00D53B71" w:rsidRDefault="00D53B71" w:rsidP="00012165">
      <w:pPr>
        <w:rPr>
          <w:rFonts w:eastAsia="Calibri" w:cstheme="minorHAnsi"/>
          <w:b/>
        </w:rPr>
      </w:pPr>
    </w:p>
    <w:p w14:paraId="0BB92CEA" w14:textId="77777777" w:rsidR="00DB7907" w:rsidRDefault="00DB7907" w:rsidP="00DB7907">
      <w:pPr>
        <w:tabs>
          <w:tab w:val="left" w:pos="3221"/>
        </w:tabs>
        <w:kinsoku w:val="0"/>
        <w:overflowPunct w:val="0"/>
        <w:spacing w:before="1"/>
        <w:jc w:val="both"/>
        <w:rPr>
          <w:b/>
          <w:bCs/>
          <w:sz w:val="22"/>
          <w:szCs w:val="22"/>
        </w:rPr>
      </w:pPr>
    </w:p>
    <w:p w14:paraId="59FCBEE9" w14:textId="77777777" w:rsidR="00DB7907" w:rsidRPr="00202A4A" w:rsidRDefault="003E71D3" w:rsidP="00DB7907">
      <w:pPr>
        <w:tabs>
          <w:tab w:val="left" w:pos="3221"/>
        </w:tabs>
        <w:kinsoku w:val="0"/>
        <w:overflowPunct w:val="0"/>
        <w:spacing w:before="1"/>
        <w:jc w:val="both"/>
        <w:rPr>
          <w:rFonts w:eastAsia="Calibri" w:cstheme="minorHAnsi"/>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ffidamento diretto ai sensi dell’art. 36, comma 2, lettera a) del D.Lgs. 50/2016, per un im</w:t>
      </w:r>
      <w:r w:rsidR="00DF4A8F">
        <w:rPr>
          <w:rFonts w:eastAsia="Calibri" w:cstheme="minorHAnsi"/>
          <w:bCs/>
        </w:rPr>
        <w:t xml:space="preserve">porto contrattuale pari a € </w:t>
      </w:r>
      <w:r w:rsidR="00202A4A">
        <w:rPr>
          <w:rFonts w:eastAsia="Calibri" w:cstheme="minorHAnsi"/>
          <w:bCs/>
        </w:rPr>
        <w:t xml:space="preserve">3804,00 </w:t>
      </w:r>
      <w:r w:rsidR="00DB7907" w:rsidRPr="00DB7907">
        <w:rPr>
          <w:rFonts w:eastAsia="Calibri" w:cstheme="minorHAnsi"/>
          <w:bCs/>
        </w:rPr>
        <w:t xml:space="preserve">(IVA esclusa) per </w:t>
      </w:r>
      <w:r w:rsidR="00202A4A" w:rsidRPr="00202A4A">
        <w:rPr>
          <w:rFonts w:eastAsia="Calibri" w:cstheme="minorHAnsi"/>
          <w:bCs/>
        </w:rPr>
        <w:t xml:space="preserve">CONTRATTO MANUTENZIONE MICROSCOPIO A SCANSIONE </w:t>
      </w:r>
      <w:r w:rsidR="00202A4A">
        <w:rPr>
          <w:rFonts w:eastAsia="Calibri" w:cstheme="minorHAnsi"/>
          <w:bCs/>
        </w:rPr>
        <w:t xml:space="preserve">ZEISS ANNO </w:t>
      </w:r>
      <w:r w:rsidR="00202A4A" w:rsidRPr="00202A4A">
        <w:rPr>
          <w:rFonts w:eastAsia="Calibri" w:cstheme="minorHAnsi"/>
          <w:bCs/>
        </w:rPr>
        <w:t>2020</w:t>
      </w:r>
      <w:r w:rsidR="00DF4A8F" w:rsidRPr="00202A4A">
        <w:rPr>
          <w:rFonts w:eastAsia="Calibri" w:cstheme="minorHAnsi"/>
          <w:bCs/>
        </w:rPr>
        <w:t>.</w:t>
      </w:r>
    </w:p>
    <w:p w14:paraId="5034C96F" w14:textId="77777777" w:rsidR="00DF4A8F" w:rsidRPr="00202A4A" w:rsidRDefault="00DF4A8F" w:rsidP="00DB7907">
      <w:pPr>
        <w:tabs>
          <w:tab w:val="left" w:pos="3221"/>
        </w:tabs>
        <w:kinsoku w:val="0"/>
        <w:overflowPunct w:val="0"/>
        <w:spacing w:before="1"/>
        <w:jc w:val="both"/>
        <w:rPr>
          <w:rFonts w:eastAsia="Calibri" w:cstheme="minorHAnsi"/>
          <w:b/>
          <w:bCs/>
        </w:rPr>
      </w:pPr>
    </w:p>
    <w:p w14:paraId="14208A88" w14:textId="77777777" w:rsidR="00DB7907" w:rsidRPr="00202A4A" w:rsidRDefault="003E71D3" w:rsidP="00DB7907">
      <w:pPr>
        <w:tabs>
          <w:tab w:val="left" w:pos="3221"/>
        </w:tabs>
        <w:kinsoku w:val="0"/>
        <w:overflowPunct w:val="0"/>
        <w:spacing w:before="1"/>
        <w:jc w:val="both"/>
        <w:rPr>
          <w:b/>
          <w:bCs/>
          <w:sz w:val="22"/>
          <w:szCs w:val="22"/>
          <w:lang w:val="en-US"/>
        </w:rPr>
      </w:pPr>
      <w:r w:rsidRPr="00202A4A">
        <w:rPr>
          <w:b/>
          <w:bCs/>
          <w:spacing w:val="-6"/>
          <w:sz w:val="22"/>
          <w:szCs w:val="22"/>
          <w:lang w:val="en-US"/>
        </w:rPr>
        <w:t>C</w:t>
      </w:r>
      <w:r w:rsidRPr="00202A4A">
        <w:rPr>
          <w:b/>
          <w:bCs/>
          <w:spacing w:val="-5"/>
          <w:sz w:val="22"/>
          <w:szCs w:val="22"/>
          <w:lang w:val="en-US"/>
        </w:rPr>
        <w:t>.I</w:t>
      </w:r>
      <w:r w:rsidRPr="00202A4A">
        <w:rPr>
          <w:b/>
          <w:bCs/>
          <w:spacing w:val="-3"/>
          <w:sz w:val="22"/>
          <w:szCs w:val="22"/>
          <w:lang w:val="en-US"/>
        </w:rPr>
        <w:t>.</w:t>
      </w:r>
      <w:r w:rsidRPr="00202A4A">
        <w:rPr>
          <w:b/>
          <w:bCs/>
          <w:spacing w:val="-7"/>
          <w:sz w:val="22"/>
          <w:szCs w:val="22"/>
          <w:lang w:val="en-US"/>
        </w:rPr>
        <w:t>G</w:t>
      </w:r>
      <w:r w:rsidRPr="00202A4A">
        <w:rPr>
          <w:b/>
          <w:bCs/>
          <w:sz w:val="22"/>
          <w:szCs w:val="22"/>
          <w:lang w:val="en-US"/>
        </w:rPr>
        <w:t>.</w:t>
      </w:r>
      <w:r w:rsidR="00DF4A8F" w:rsidRPr="00202A4A">
        <w:rPr>
          <w:b/>
          <w:bCs/>
          <w:sz w:val="22"/>
          <w:szCs w:val="22"/>
          <w:lang w:val="en-US"/>
        </w:rPr>
        <w:t xml:space="preserve">: </w:t>
      </w:r>
      <w:r w:rsidR="00202A4A" w:rsidRPr="00202A4A">
        <w:rPr>
          <w:b/>
          <w:bCs/>
          <w:sz w:val="22"/>
          <w:szCs w:val="22"/>
          <w:lang w:val="en-US"/>
        </w:rPr>
        <w:t>ZD52C2ACCB</w:t>
      </w:r>
    </w:p>
    <w:p w14:paraId="3F6F49C4" w14:textId="77777777" w:rsidR="005B529C" w:rsidRPr="00202A4A" w:rsidRDefault="005B529C" w:rsidP="00DB7907">
      <w:pPr>
        <w:tabs>
          <w:tab w:val="left" w:pos="3221"/>
        </w:tabs>
        <w:kinsoku w:val="0"/>
        <w:overflowPunct w:val="0"/>
        <w:spacing w:before="1"/>
        <w:jc w:val="both"/>
        <w:rPr>
          <w:b/>
          <w:bCs/>
          <w:sz w:val="22"/>
          <w:szCs w:val="22"/>
          <w:lang w:val="en-US"/>
        </w:rPr>
      </w:pPr>
    </w:p>
    <w:p w14:paraId="2B6DAD2F"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7E598A8" w14:textId="77777777" w:rsidTr="00DB7907">
        <w:tc>
          <w:tcPr>
            <w:tcW w:w="8488" w:type="dxa"/>
          </w:tcPr>
          <w:p w14:paraId="2999BAC5"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099ED11D" w14:textId="77777777" w:rsidR="00DB7907" w:rsidRPr="00735F8B" w:rsidRDefault="00DB7907" w:rsidP="00EE242B">
            <w:pPr>
              <w:ind w:left="-57"/>
              <w:jc w:val="center"/>
              <w:rPr>
                <w:rFonts w:eastAsia="Calibri" w:cstheme="minorHAnsi"/>
                <w:b/>
              </w:rPr>
            </w:pPr>
          </w:p>
        </w:tc>
        <w:tc>
          <w:tcPr>
            <w:tcW w:w="9747" w:type="dxa"/>
          </w:tcPr>
          <w:p w14:paraId="2CC90C32" w14:textId="77777777" w:rsidR="00DB7907" w:rsidRPr="00735F8B" w:rsidRDefault="00DB7907" w:rsidP="00EE242B">
            <w:pPr>
              <w:ind w:left="-57"/>
              <w:jc w:val="center"/>
              <w:rPr>
                <w:rFonts w:eastAsia="Calibri" w:cstheme="minorHAnsi"/>
                <w:b/>
              </w:rPr>
            </w:pPr>
          </w:p>
        </w:tc>
      </w:tr>
    </w:tbl>
    <w:p w14:paraId="7E1E2B3C" w14:textId="77777777" w:rsidR="00D53B71" w:rsidRPr="003E71D3" w:rsidRDefault="004B33F9" w:rsidP="00D53B71">
      <w:pPr>
        <w:jc w:val="both"/>
      </w:pPr>
      <w:r w:rsidRPr="003E71D3">
        <w:rPr>
          <w:b/>
        </w:rPr>
        <w:t>VISTO</w:t>
      </w:r>
      <w:r w:rsidRPr="003E71D3">
        <w:t xml:space="preserve"> </w:t>
      </w:r>
      <w:r w:rsidR="00D53B71" w:rsidRPr="003E71D3">
        <w:t>il D. Lgs. 50 del 18 aprile 2016 e s.m.i.;</w:t>
      </w:r>
    </w:p>
    <w:p w14:paraId="666DA491" w14:textId="77777777" w:rsidR="004B33F9" w:rsidRPr="003E71D3" w:rsidRDefault="004B33F9" w:rsidP="004B33F9">
      <w:pPr>
        <w:jc w:val="both"/>
      </w:pPr>
    </w:p>
    <w:p w14:paraId="174F2D9D"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39598D4" w14:textId="77777777" w:rsidR="00BA5768" w:rsidRPr="003E71D3" w:rsidRDefault="00BA5768" w:rsidP="00BA5768">
      <w:pPr>
        <w:jc w:val="both"/>
      </w:pPr>
    </w:p>
    <w:p w14:paraId="2D14F115"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77173F8" w14:textId="77777777" w:rsidR="00D53B71" w:rsidRPr="003E71D3" w:rsidRDefault="00D53B71" w:rsidP="00BA5768">
      <w:pPr>
        <w:jc w:val="both"/>
      </w:pPr>
    </w:p>
    <w:p w14:paraId="767AB38D"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w:t>
      </w:r>
      <w:r w:rsidR="005B529C">
        <w:t xml:space="preserve"> </w:t>
      </w:r>
      <w:r w:rsidRPr="003E71D3">
        <w:t>anche alla luce del principio di concorrenza»;</w:t>
      </w:r>
    </w:p>
    <w:p w14:paraId="5C472CD8" w14:textId="77777777" w:rsidR="00D53B71" w:rsidRPr="003E71D3" w:rsidRDefault="00D53B71" w:rsidP="007B1DA0">
      <w:pPr>
        <w:jc w:val="both"/>
      </w:pPr>
    </w:p>
    <w:p w14:paraId="319047CA" w14:textId="77777777"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p w14:paraId="071EEAC0" w14:textId="77777777" w:rsidR="00D53B71" w:rsidRPr="003E71D3" w:rsidRDefault="00D53B71" w:rsidP="00D53B71">
      <w:pPr>
        <w:jc w:val="both"/>
      </w:pPr>
    </w:p>
    <w:p w14:paraId="48207D79" w14:textId="77777777" w:rsidR="00134360" w:rsidRDefault="00134360" w:rsidP="00D53B71">
      <w:pPr>
        <w:jc w:val="both"/>
        <w:rPr>
          <w:b/>
        </w:rPr>
      </w:pPr>
    </w:p>
    <w:p w14:paraId="217A6DDD" w14:textId="77777777" w:rsidR="00134360" w:rsidRDefault="00134360" w:rsidP="00D53B71">
      <w:pPr>
        <w:jc w:val="both"/>
        <w:rPr>
          <w:b/>
        </w:rPr>
      </w:pPr>
    </w:p>
    <w:p w14:paraId="70D58821" w14:textId="77777777"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4AD459D1" w14:textId="77777777" w:rsidR="00252F86" w:rsidRDefault="00252F86" w:rsidP="00D53B71">
      <w:pPr>
        <w:jc w:val="both"/>
      </w:pPr>
    </w:p>
    <w:p w14:paraId="4F867C45" w14:textId="77777777" w:rsidR="00252F86" w:rsidRPr="00252F86" w:rsidRDefault="00252F86" w:rsidP="00D53B71">
      <w:pPr>
        <w:jc w:val="both"/>
      </w:pPr>
      <w:r w:rsidRPr="00252F86">
        <w:rPr>
          <w:b/>
        </w:rPr>
        <w:t>CONSIDERATO</w:t>
      </w:r>
      <w:r w:rsidRPr="00252F86">
        <w:t xml:space="preserve"> che l’obbligo di utilizzare dal 18 ottobre 2018 le comunicazioni elettroniche di cui all’art. 40, comma 2, d. lgs. 50/2016 e ss.mm.ii., può non applicarsi negli affidamenti sotto i 5.000 euro a fronte di una interpretazione adeguatrice del comunicato dell’ANAC del 30/10/2018 che escludeva tale obbligo per gli affidamenti inferiori a 1.000,00 euro</w:t>
      </w:r>
      <w:r>
        <w:t>;</w:t>
      </w:r>
    </w:p>
    <w:p w14:paraId="755A38A2" w14:textId="77777777" w:rsidR="007B1DA0" w:rsidRPr="003E71D3" w:rsidRDefault="007B1DA0" w:rsidP="007934A6">
      <w:pPr>
        <w:jc w:val="both"/>
      </w:pPr>
    </w:p>
    <w:p w14:paraId="213B8954" w14:textId="77777777" w:rsidR="00DF4A8F" w:rsidRDefault="00421EB2" w:rsidP="00DF4A8F">
      <w:pPr>
        <w:tabs>
          <w:tab w:val="left" w:pos="3221"/>
        </w:tabs>
        <w:kinsoku w:val="0"/>
        <w:overflowPunct w:val="0"/>
        <w:spacing w:before="1"/>
        <w:jc w:val="both"/>
        <w:rPr>
          <w:rFonts w:eastAsia="Calibri" w:cstheme="minorHAnsi"/>
          <w:bCs/>
        </w:rPr>
      </w:pPr>
      <w:r w:rsidRPr="003E71D3">
        <w:rPr>
          <w:b/>
        </w:rPr>
        <w:t>VISTA</w:t>
      </w:r>
      <w:r w:rsidRPr="003E71D3">
        <w:t xml:space="preserve"> la </w:t>
      </w:r>
      <w:r w:rsidR="009A6DA2" w:rsidRPr="003E71D3">
        <w:t xml:space="preserve">richiesta pervenuta </w:t>
      </w:r>
      <w:r w:rsidRPr="003E71D3">
        <w:t xml:space="preserve">dal Prof. </w:t>
      </w:r>
      <w:r w:rsidR="00DF4A8F">
        <w:t>D. Caputo</w:t>
      </w:r>
      <w:r w:rsidR="00202A4A">
        <w:t xml:space="preserve"> e Ing. De Vito</w:t>
      </w:r>
      <w:r w:rsidR="00DF4A8F">
        <w:t xml:space="preserve">, </w:t>
      </w:r>
      <w:r w:rsidRPr="003E71D3">
        <w:t xml:space="preserve">con la quale chiedeva </w:t>
      </w:r>
      <w:r w:rsidR="00DF4A8F">
        <w:t xml:space="preserve">la </w:t>
      </w:r>
      <w:r w:rsidR="00E60829" w:rsidRPr="00202A4A">
        <w:rPr>
          <w:rFonts w:eastAsia="Calibri" w:cstheme="minorHAnsi"/>
          <w:bCs/>
        </w:rPr>
        <w:t xml:space="preserve">CONTRATTO MANUTENZIONE MICROSCOPIO A SCANSIONE </w:t>
      </w:r>
      <w:r w:rsidR="00E60829">
        <w:rPr>
          <w:rFonts w:eastAsia="Calibri" w:cstheme="minorHAnsi"/>
          <w:bCs/>
        </w:rPr>
        <w:t xml:space="preserve">ZEISS ANNO </w:t>
      </w:r>
      <w:r w:rsidR="00E60829" w:rsidRPr="00202A4A">
        <w:rPr>
          <w:rFonts w:eastAsia="Calibri" w:cstheme="minorHAnsi"/>
          <w:bCs/>
        </w:rPr>
        <w:t>2020</w:t>
      </w:r>
      <w:r w:rsidR="00E60829">
        <w:rPr>
          <w:rFonts w:eastAsia="Calibri" w:cstheme="minorHAnsi"/>
          <w:bCs/>
        </w:rPr>
        <w:t>.</w:t>
      </w:r>
    </w:p>
    <w:p w14:paraId="04101357" w14:textId="77777777" w:rsidR="00DF4A8F" w:rsidRPr="00DB7907" w:rsidRDefault="00DF4A8F" w:rsidP="00DF4A8F">
      <w:pPr>
        <w:tabs>
          <w:tab w:val="left" w:pos="3221"/>
        </w:tabs>
        <w:kinsoku w:val="0"/>
        <w:overflowPunct w:val="0"/>
        <w:spacing w:before="1"/>
        <w:jc w:val="both"/>
        <w:rPr>
          <w:rFonts w:eastAsia="Calibri" w:cstheme="minorHAnsi"/>
          <w:b/>
          <w:bCs/>
        </w:rPr>
      </w:pPr>
    </w:p>
    <w:p w14:paraId="77C2B071" w14:textId="77777777" w:rsidR="009D2AC6" w:rsidRPr="003E71D3" w:rsidRDefault="008C4CB3" w:rsidP="008C4CB3">
      <w:pPr>
        <w:jc w:val="both"/>
      </w:pPr>
      <w:r w:rsidRPr="003E71D3">
        <w:rPr>
          <w:b/>
        </w:rPr>
        <w:t>RAVVISATA</w:t>
      </w:r>
      <w:r w:rsidRPr="003E71D3">
        <w:t xml:space="preserve"> la necessità di provvedere all’acquisizione della </w:t>
      </w:r>
      <w:r w:rsidR="00DF4A8F">
        <w:t xml:space="preserve">manutenzione e </w:t>
      </w:r>
      <w:r w:rsidRPr="003E71D3">
        <w:t>fornitura in</w:t>
      </w:r>
      <w:r w:rsidR="00FD6A6B">
        <w:t xml:space="preserve"> oggetto</w:t>
      </w:r>
      <w:r w:rsidR="008E5EE6" w:rsidRPr="003E71D3">
        <w:t>;</w:t>
      </w:r>
      <w:r w:rsidR="009D2AC6" w:rsidRPr="003E71D3">
        <w:t xml:space="preserve"> </w:t>
      </w:r>
    </w:p>
    <w:p w14:paraId="02F7D5F7" w14:textId="77777777" w:rsidR="00602DFE" w:rsidRPr="003E71D3" w:rsidRDefault="004373B0" w:rsidP="00421EB2">
      <w:pPr>
        <w:jc w:val="both"/>
      </w:pPr>
      <w:r w:rsidRPr="003E71D3">
        <w:t xml:space="preserve">  </w:t>
      </w:r>
      <w:r w:rsidR="009A6DA2" w:rsidRPr="003E71D3">
        <w:t xml:space="preserve"> </w:t>
      </w:r>
    </w:p>
    <w:p w14:paraId="78D82265"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16AC6958" w14:textId="77777777" w:rsidR="009A6DA2" w:rsidRPr="003E71D3" w:rsidRDefault="009A6DA2" w:rsidP="00666B63">
      <w:pPr>
        <w:jc w:val="both"/>
      </w:pPr>
    </w:p>
    <w:p w14:paraId="6F5207B1"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38FE1061" w14:textId="77777777" w:rsidR="00966077" w:rsidRPr="003E71D3" w:rsidRDefault="00966077" w:rsidP="00CC55BF">
      <w:pPr>
        <w:jc w:val="both"/>
      </w:pPr>
    </w:p>
    <w:p w14:paraId="05C7357B" w14:textId="77777777" w:rsidR="00966077" w:rsidRPr="005005B3" w:rsidRDefault="00AD26B5" w:rsidP="005005B3">
      <w:pPr>
        <w:tabs>
          <w:tab w:val="left" w:pos="3221"/>
        </w:tabs>
        <w:kinsoku w:val="0"/>
        <w:overflowPunct w:val="0"/>
        <w:spacing w:before="1"/>
        <w:jc w:val="both"/>
        <w:rPr>
          <w:rFonts w:eastAsia="Calibri" w:cstheme="minorHAnsi"/>
          <w:bCs/>
        </w:rPr>
      </w:pPr>
      <w:r>
        <w:rPr>
          <w:b/>
        </w:rPr>
        <w:t>RI</w:t>
      </w:r>
      <w:r w:rsidR="00966077" w:rsidRPr="003E71D3">
        <w:rPr>
          <w:b/>
        </w:rPr>
        <w:t>T</w:t>
      </w:r>
      <w:r>
        <w:rPr>
          <w:b/>
        </w:rPr>
        <w:t>E</w:t>
      </w:r>
      <w:r w:rsidR="00966077" w:rsidRPr="003E71D3">
        <w:rPr>
          <w:b/>
        </w:rPr>
        <w:t>NUTO</w:t>
      </w:r>
      <w:r w:rsidR="00FD6A6B">
        <w:t xml:space="preserve"> di affidare la fornitura </w:t>
      </w:r>
      <w:r w:rsidR="00DF4A8F">
        <w:t xml:space="preserve">all’operatore </w:t>
      </w:r>
      <w:r w:rsidR="00DF4A8F" w:rsidRPr="00DF4A8F">
        <w:t>CARL ZEISS S.P.A.</w:t>
      </w:r>
      <w:r w:rsidR="00DF4A8F">
        <w:t xml:space="preserve"> esclusivista per </w:t>
      </w:r>
      <w:r w:rsidR="00E60829" w:rsidRPr="00202A4A">
        <w:rPr>
          <w:rFonts w:eastAsia="Calibri" w:cstheme="minorHAnsi"/>
          <w:bCs/>
        </w:rPr>
        <w:t xml:space="preserve">CONTRATTO MANUTENZIONE MICROSCOPIO A SCANSIONE </w:t>
      </w:r>
      <w:r w:rsidR="00E60829">
        <w:rPr>
          <w:rFonts w:eastAsia="Calibri" w:cstheme="minorHAnsi"/>
          <w:bCs/>
        </w:rPr>
        <w:t xml:space="preserve">ZEISS ANNO </w:t>
      </w:r>
      <w:r w:rsidR="00E60829" w:rsidRPr="00202A4A">
        <w:rPr>
          <w:rFonts w:eastAsia="Calibri" w:cstheme="minorHAnsi"/>
          <w:bCs/>
        </w:rPr>
        <w:t>2020</w:t>
      </w:r>
      <w:r w:rsidR="005005B3">
        <w:rPr>
          <w:rFonts w:eastAsia="Calibri" w:cstheme="minorHAnsi"/>
          <w:bCs/>
        </w:rPr>
        <w:t>,</w:t>
      </w:r>
      <w:r w:rsidR="005005B3">
        <w:t xml:space="preserve"> per un importo pari ad euro </w:t>
      </w:r>
      <w:r w:rsidR="00E60829">
        <w:rPr>
          <w:rFonts w:eastAsia="Calibri" w:cstheme="minorHAnsi"/>
          <w:bCs/>
        </w:rPr>
        <w:t>3804,00</w:t>
      </w:r>
      <w:r w:rsidR="00966077" w:rsidRPr="003E71D3">
        <w:t>;</w:t>
      </w:r>
    </w:p>
    <w:p w14:paraId="465B53CD" w14:textId="77777777" w:rsidR="00AD26B5" w:rsidRDefault="00AD26B5" w:rsidP="00CC55BF">
      <w:pPr>
        <w:jc w:val="both"/>
      </w:pPr>
    </w:p>
    <w:p w14:paraId="38AAA814" w14:textId="77777777" w:rsidR="00AD26B5" w:rsidRPr="003E71D3" w:rsidRDefault="00AD26B5" w:rsidP="00CC55BF">
      <w:pPr>
        <w:jc w:val="both"/>
      </w:pPr>
      <w:r w:rsidRPr="00AD26B5">
        <w:rPr>
          <w:b/>
        </w:rPr>
        <w:t>RITENUTO</w:t>
      </w:r>
      <w:r>
        <w:t xml:space="preserve"> congruo il prezzo offerto;</w:t>
      </w:r>
    </w:p>
    <w:p w14:paraId="05FEE17C" w14:textId="77777777" w:rsidR="00CC55BF" w:rsidRPr="00042215" w:rsidRDefault="00CC55BF" w:rsidP="00CC55BF">
      <w:pPr>
        <w:jc w:val="both"/>
      </w:pPr>
      <w:r>
        <w:t xml:space="preserve">  </w:t>
      </w:r>
    </w:p>
    <w:p w14:paraId="1E1CF9D6" w14:textId="77777777" w:rsidR="00095D8D" w:rsidRPr="00095D8D" w:rsidRDefault="00095D8D" w:rsidP="00095D8D">
      <w:pPr>
        <w:jc w:val="both"/>
      </w:pPr>
      <w:r w:rsidRPr="00095D8D">
        <w:rPr>
          <w:b/>
        </w:rPr>
        <w:t>DATO ATTO</w:t>
      </w:r>
      <w:r w:rsidRPr="00095D8D">
        <w:t xml:space="preserve"> che si è proceduto nel rispetto dei principi di cui all’articolo 30 comma 1, del D. Lgs. 50/2016 e s.m.i con particolare riguardo all’economicità, alla concorrenza, alla rotazione, e al divieto di artificioso frazionamento della spesa, nonché del principio di cui all’art.34, 42 del D. Lgs.50/2016;</w:t>
      </w:r>
    </w:p>
    <w:p w14:paraId="58A94B86" w14:textId="77777777" w:rsidR="00095D8D" w:rsidRPr="00955B41" w:rsidRDefault="00095D8D" w:rsidP="00D874F5">
      <w:pPr>
        <w:jc w:val="both"/>
      </w:pPr>
    </w:p>
    <w:p w14:paraId="71C34A23" w14:textId="77777777" w:rsidR="00D874F5" w:rsidRPr="006E188B" w:rsidRDefault="00D874F5" w:rsidP="00D874F5">
      <w:pPr>
        <w:jc w:val="both"/>
      </w:pPr>
      <w:r w:rsidRPr="006E188B">
        <w:rPr>
          <w:b/>
        </w:rPr>
        <w:t>CONSIDERATO</w:t>
      </w:r>
      <w:r w:rsidRPr="006E188B">
        <w:t xml:space="preserve"> che l’affidamento di cui trattasi è avvenuto con il criterio del minor prezzo, ai sensi dell’art.95, comma 4, lett.c), trattandosi di fornitura/servizio di importo inferiore a 40.000,00 euro;</w:t>
      </w:r>
    </w:p>
    <w:p w14:paraId="6C002795" w14:textId="77777777" w:rsidR="00D874F5" w:rsidRDefault="00D874F5" w:rsidP="00D874F5">
      <w:pPr>
        <w:jc w:val="both"/>
        <w:rPr>
          <w:b/>
        </w:rPr>
      </w:pPr>
    </w:p>
    <w:p w14:paraId="5CFB7D88" w14:textId="77777777" w:rsidR="00D874F5" w:rsidRDefault="00D874F5" w:rsidP="00D874F5">
      <w:pPr>
        <w:jc w:val="both"/>
      </w:pPr>
      <w:r>
        <w:rPr>
          <w:b/>
        </w:rPr>
        <w:t>CONSIDERATO</w:t>
      </w:r>
      <w:r>
        <w:t xml:space="preserve"> che l’operatore economico ha presentato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l’assenza di annotazioni tramite il casella</w:t>
      </w:r>
      <w:r w:rsidR="00B9222F">
        <w:t>rio informatico ANAC e la visura camerale;</w:t>
      </w:r>
    </w:p>
    <w:p w14:paraId="370BB4BB" w14:textId="77777777" w:rsidR="00D874F5" w:rsidRDefault="00D874F5" w:rsidP="00D874F5">
      <w:pPr>
        <w:jc w:val="both"/>
      </w:pPr>
    </w:p>
    <w:p w14:paraId="57213A1B"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s.m.i.</w:t>
      </w:r>
      <w:r w:rsidRPr="00B46A43">
        <w:t>, ed in</w:t>
      </w:r>
      <w:r>
        <w:t xml:space="preserve"> particolare del comma 2, lett.</w:t>
      </w:r>
      <w:r w:rsidRPr="00B46A43">
        <w:t>a), sussistendo tutte le condizioni di diritto e di fatt</w:t>
      </w:r>
      <w:r>
        <w:t xml:space="preserve">o indispensabili per il ricorso </w:t>
      </w:r>
      <w:r w:rsidRPr="00B46A43">
        <w:t>alla stessa;</w:t>
      </w:r>
    </w:p>
    <w:p w14:paraId="30BF0549" w14:textId="77777777" w:rsidR="000C7E4A" w:rsidRDefault="000C7E4A" w:rsidP="00541E7C">
      <w:pPr>
        <w:jc w:val="both"/>
      </w:pPr>
    </w:p>
    <w:p w14:paraId="2B3A9571"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183D451"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974C6BF"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4FF96461" w14:textId="77777777" w:rsidR="00BA5768" w:rsidRPr="00BA5768" w:rsidRDefault="00BA5768" w:rsidP="00BA5768">
      <w:pPr>
        <w:pStyle w:val="Corpotesto"/>
        <w:kinsoku w:val="0"/>
        <w:overflowPunct w:val="0"/>
        <w:spacing w:line="252" w:lineRule="exact"/>
        <w:ind w:left="0" w:right="116"/>
        <w:jc w:val="both"/>
        <w:rPr>
          <w:lang w:val="it-IT"/>
        </w:rPr>
      </w:pPr>
    </w:p>
    <w:p w14:paraId="2D8CBE1F" w14:textId="77777777" w:rsidR="00BA5768" w:rsidRPr="00BA5768" w:rsidRDefault="00BA5768" w:rsidP="00BA5768">
      <w:pPr>
        <w:pStyle w:val="Corpotesto"/>
        <w:kinsoku w:val="0"/>
        <w:overflowPunct w:val="0"/>
        <w:spacing w:line="252" w:lineRule="exact"/>
        <w:ind w:left="0" w:right="116"/>
        <w:jc w:val="both"/>
        <w:rPr>
          <w:lang w:val="it-IT"/>
        </w:rPr>
      </w:pPr>
    </w:p>
    <w:p w14:paraId="0B667FC9"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7640F14C" w14:textId="77777777" w:rsidR="00BA5768" w:rsidRPr="00BA5768" w:rsidRDefault="00BA5768" w:rsidP="00BA5768">
      <w:pPr>
        <w:pStyle w:val="Corpotesto"/>
        <w:spacing w:line="252" w:lineRule="exact"/>
        <w:ind w:right="116"/>
        <w:jc w:val="both"/>
        <w:rPr>
          <w:lang w:val="it-IT"/>
        </w:rPr>
      </w:pPr>
    </w:p>
    <w:p w14:paraId="3475E2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96DE6DD" w14:textId="77777777" w:rsidR="00BA5768" w:rsidRPr="00BA5768" w:rsidRDefault="00BA5768" w:rsidP="00BA5768">
      <w:pPr>
        <w:pStyle w:val="Corpotesto"/>
        <w:spacing w:line="252" w:lineRule="exact"/>
        <w:ind w:left="0" w:right="116"/>
        <w:jc w:val="both"/>
        <w:rPr>
          <w:sz w:val="24"/>
          <w:szCs w:val="24"/>
          <w:lang w:val="it-IT"/>
        </w:rPr>
      </w:pPr>
    </w:p>
    <w:p w14:paraId="783E7377" w14:textId="77777777" w:rsidR="00E60829" w:rsidRDefault="00BA5768" w:rsidP="00E60829">
      <w:pPr>
        <w:tabs>
          <w:tab w:val="left" w:pos="3221"/>
        </w:tabs>
        <w:kinsoku w:val="0"/>
        <w:overflowPunct w:val="0"/>
        <w:spacing w:before="1"/>
        <w:jc w:val="both"/>
        <w:rPr>
          <w:rFonts w:eastAsia="Calibri" w:cstheme="minorHAnsi"/>
          <w:bCs/>
        </w:rPr>
      </w:pPr>
      <w:r w:rsidRPr="00771279">
        <w:t xml:space="preserve">di affidare alla </w:t>
      </w:r>
      <w:r w:rsidR="00663AFE">
        <w:t xml:space="preserve">ditta </w:t>
      </w:r>
      <w:r w:rsidR="005005B3" w:rsidRPr="00DF4A8F">
        <w:t>CARL ZEISS S.P.A.</w:t>
      </w:r>
      <w:r w:rsidR="005005B3">
        <w:t xml:space="preserve"> esclusivista per</w:t>
      </w:r>
      <w:r w:rsidR="00E60829">
        <w:t xml:space="preserve"> </w:t>
      </w:r>
      <w:r w:rsidR="005005B3">
        <w:t xml:space="preserve"> </w:t>
      </w:r>
      <w:r w:rsidR="00E60829" w:rsidRPr="00202A4A">
        <w:rPr>
          <w:rFonts w:eastAsia="Calibri" w:cstheme="minorHAnsi"/>
          <w:bCs/>
        </w:rPr>
        <w:t xml:space="preserve">CONTRATTO MANUTENZIONE MICROSCOPIO A SCANSIONE </w:t>
      </w:r>
      <w:r w:rsidR="00E60829">
        <w:rPr>
          <w:rFonts w:eastAsia="Calibri" w:cstheme="minorHAnsi"/>
          <w:bCs/>
        </w:rPr>
        <w:t xml:space="preserve">ZEISS ANNO </w:t>
      </w:r>
      <w:r w:rsidR="00E60829" w:rsidRPr="00202A4A">
        <w:rPr>
          <w:rFonts w:eastAsia="Calibri" w:cstheme="minorHAnsi"/>
          <w:bCs/>
        </w:rPr>
        <w:t>2020</w:t>
      </w:r>
      <w:r w:rsidR="00E60829">
        <w:rPr>
          <w:rFonts w:eastAsia="Calibri" w:cstheme="minorHAnsi"/>
          <w:bCs/>
        </w:rPr>
        <w:t>.</w:t>
      </w:r>
    </w:p>
    <w:p w14:paraId="0EE08B81" w14:textId="77777777" w:rsidR="00E60829" w:rsidRPr="00DB7907" w:rsidRDefault="00E60829" w:rsidP="00E60829">
      <w:pPr>
        <w:tabs>
          <w:tab w:val="left" w:pos="3221"/>
        </w:tabs>
        <w:kinsoku w:val="0"/>
        <w:overflowPunct w:val="0"/>
        <w:spacing w:before="1"/>
        <w:jc w:val="both"/>
        <w:rPr>
          <w:rFonts w:eastAsia="Calibri" w:cstheme="minorHAnsi"/>
          <w:b/>
          <w:bCs/>
        </w:rPr>
      </w:pPr>
    </w:p>
    <w:p w14:paraId="57547D4C" w14:textId="77777777" w:rsidR="00BA5768" w:rsidRPr="00771279" w:rsidRDefault="00CC5F77" w:rsidP="00BA5768">
      <w:pPr>
        <w:pStyle w:val="Paragrafoelenco"/>
        <w:numPr>
          <w:ilvl w:val="0"/>
          <w:numId w:val="5"/>
        </w:numPr>
        <w:jc w:val="both"/>
      </w:pPr>
      <w:r>
        <w:t xml:space="preserve"> </w:t>
      </w:r>
      <w:r w:rsidR="00BA5768" w:rsidRPr="00771279">
        <w:t xml:space="preserve">la fornitura del </w:t>
      </w:r>
      <w:r w:rsidR="00475B4A">
        <w:t>bene</w:t>
      </w:r>
      <w:r w:rsidR="00BA5768" w:rsidRPr="00771279">
        <w:t xml:space="preserve"> in oggetto, per una spesa complessiva pari ad € </w:t>
      </w:r>
      <w:r w:rsidR="00E60829">
        <w:rPr>
          <w:rFonts w:eastAsia="Calibri" w:cstheme="minorHAnsi"/>
          <w:bCs/>
        </w:rPr>
        <w:t xml:space="preserve">3804,00 </w:t>
      </w:r>
      <w:r w:rsidR="00AA7C67">
        <w:t>oltre iva come per legge;</w:t>
      </w:r>
    </w:p>
    <w:p w14:paraId="5F57B79B" w14:textId="77777777" w:rsidR="00BA5768" w:rsidRPr="00BA5768" w:rsidRDefault="00BA5768" w:rsidP="00BA5768">
      <w:pPr>
        <w:pStyle w:val="Corpotesto"/>
        <w:spacing w:line="252" w:lineRule="exact"/>
        <w:ind w:left="720" w:right="116"/>
        <w:jc w:val="both"/>
        <w:rPr>
          <w:sz w:val="24"/>
          <w:szCs w:val="24"/>
          <w:lang w:val="it-IT"/>
        </w:rPr>
      </w:pPr>
    </w:p>
    <w:p w14:paraId="432B9DD5" w14:textId="77777777" w:rsidR="00780D0D" w:rsidRDefault="001F2B14" w:rsidP="00E6082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sul Progetto</w:t>
      </w:r>
      <w:r w:rsidR="00E60829">
        <w:rPr>
          <w:rFonts w:ascii="Times New Roman" w:hAnsi="Times New Roman" w:cs="Times New Roman"/>
          <w:sz w:val="24"/>
          <w:szCs w:val="24"/>
          <w:lang w:val="it-IT"/>
        </w:rPr>
        <w:t xml:space="preserve"> </w:t>
      </w:r>
      <w:r w:rsidR="00E60829" w:rsidRPr="00E60829">
        <w:rPr>
          <w:rFonts w:ascii="Times New Roman" w:hAnsi="Times New Roman" w:cs="Times New Roman"/>
          <w:sz w:val="24"/>
          <w:szCs w:val="24"/>
          <w:lang w:val="it-IT"/>
        </w:rPr>
        <w:t>000008-C/ter</w:t>
      </w:r>
      <w:r w:rsidR="00E60829">
        <w:rPr>
          <w:rFonts w:ascii="Times New Roman" w:hAnsi="Times New Roman" w:cs="Times New Roman"/>
          <w:sz w:val="24"/>
          <w:szCs w:val="24"/>
          <w:lang w:val="it-IT"/>
        </w:rPr>
        <w:t xml:space="preserve">zi_ChimApplic-2019-2022-CAPUTO/De </w:t>
      </w:r>
      <w:r w:rsidR="00E60829" w:rsidRPr="00E60829">
        <w:rPr>
          <w:rFonts w:ascii="Times New Roman" w:hAnsi="Times New Roman" w:cs="Times New Roman"/>
          <w:sz w:val="24"/>
          <w:szCs w:val="24"/>
          <w:lang w:val="it-IT"/>
        </w:rPr>
        <w:t>Vito</w:t>
      </w:r>
      <w:r w:rsidR="00CC5F77">
        <w:rPr>
          <w:rFonts w:ascii="Times New Roman" w:hAnsi="Times New Roman" w:cs="Times New Roman"/>
          <w:sz w:val="24"/>
          <w:szCs w:val="24"/>
          <w:lang w:val="it-IT"/>
        </w:rPr>
        <w:t xml:space="preserve"> ;</w:t>
      </w:r>
    </w:p>
    <w:p w14:paraId="7B52DD20" w14:textId="77777777"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34FA124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789C1F28" w14:textId="77777777" w:rsidR="00BA5768" w:rsidRPr="00771279" w:rsidRDefault="00BA5768" w:rsidP="00BA5768">
      <w:pPr>
        <w:pStyle w:val="Paragrafoelenco"/>
      </w:pPr>
    </w:p>
    <w:p w14:paraId="18643AEB" w14:textId="77777777" w:rsidR="00BA5768" w:rsidRDefault="00BA5768" w:rsidP="00BA5768">
      <w:pPr>
        <w:pStyle w:val="Paragrafoelenco"/>
        <w:numPr>
          <w:ilvl w:val="0"/>
          <w:numId w:val="7"/>
        </w:numPr>
        <w:jc w:val="both"/>
      </w:pPr>
      <w:r w:rsidRPr="00771279">
        <w:t>di nominare, ai sensi dell’art. 31 del d. lgs. 18 aprile 2016 n. 50 e ss</w:t>
      </w:r>
      <w:r w:rsidR="00CB40C3">
        <w:t xml:space="preserve">.mm.ii., la Sig.ra Anna Scarpa </w:t>
      </w:r>
      <w:r w:rsidRPr="00771279">
        <w:t xml:space="preserve">, </w:t>
      </w:r>
      <w:r w:rsidR="00CB40C3">
        <w:t xml:space="preserve">Funzionario </w:t>
      </w:r>
      <w:r w:rsidRPr="00771279">
        <w:t xml:space="preserve"> del DICMAPI, in possesso dei requisiti di legge e della professionalità adeguata alle funzioni da svolgere, Responsabile Unico del Procedimento (RUP);</w:t>
      </w:r>
    </w:p>
    <w:p w14:paraId="583506BC" w14:textId="77777777" w:rsidR="00BA5768" w:rsidRPr="00BA5768" w:rsidRDefault="00BA5768" w:rsidP="002878E4">
      <w:pPr>
        <w:pStyle w:val="Corpotesto"/>
        <w:ind w:left="0" w:right="116"/>
        <w:rPr>
          <w:sz w:val="24"/>
          <w:szCs w:val="24"/>
          <w:lang w:val="it-IT"/>
        </w:rPr>
      </w:pPr>
    </w:p>
    <w:p w14:paraId="05505170"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  D. Lgs. 33/2013 e ss.mm.ii., nella  Sezione "Amministrazione Trasparente" del sito istituzionale dell'Università, sottosezione “bandi di gara e contratti;”</w:t>
      </w:r>
    </w:p>
    <w:p w14:paraId="7550E1D1" w14:textId="77777777" w:rsidR="00BA5768" w:rsidRPr="00BA5768" w:rsidRDefault="00BA5768" w:rsidP="00BA5768">
      <w:pPr>
        <w:pStyle w:val="Corpotesto"/>
        <w:spacing w:line="252" w:lineRule="exact"/>
        <w:ind w:right="116"/>
        <w:jc w:val="both"/>
        <w:rPr>
          <w:sz w:val="24"/>
          <w:szCs w:val="24"/>
          <w:lang w:val="it-IT"/>
        </w:rPr>
      </w:pPr>
    </w:p>
    <w:p w14:paraId="3AF40E9B" w14:textId="77777777" w:rsidR="00BA5768" w:rsidRPr="00BA5768" w:rsidRDefault="00BA5768" w:rsidP="00BA5768">
      <w:pPr>
        <w:pStyle w:val="Corpotesto"/>
        <w:spacing w:line="252" w:lineRule="exact"/>
        <w:ind w:right="116"/>
        <w:jc w:val="both"/>
        <w:rPr>
          <w:lang w:val="it-IT"/>
        </w:rPr>
      </w:pPr>
    </w:p>
    <w:p w14:paraId="3FE11791" w14:textId="77777777" w:rsidR="00BA5768" w:rsidRPr="00BA5768" w:rsidRDefault="00BA5768" w:rsidP="00BA5768">
      <w:pPr>
        <w:pStyle w:val="Corpotesto"/>
        <w:spacing w:line="252" w:lineRule="exact"/>
        <w:ind w:left="0" w:right="116"/>
        <w:jc w:val="both"/>
        <w:rPr>
          <w:lang w:val="it-IT"/>
        </w:rPr>
      </w:pPr>
    </w:p>
    <w:p w14:paraId="3951E58D" w14:textId="77777777" w:rsidR="00BA5768" w:rsidRPr="00BA5768" w:rsidRDefault="00BA5768" w:rsidP="00BA5768">
      <w:pPr>
        <w:pStyle w:val="Corpotesto"/>
        <w:spacing w:line="252" w:lineRule="exact"/>
        <w:ind w:right="116"/>
        <w:jc w:val="both"/>
        <w:rPr>
          <w:lang w:val="it-IT"/>
        </w:rPr>
      </w:pPr>
    </w:p>
    <w:p w14:paraId="15E01DD4" w14:textId="77777777" w:rsidR="00BA5768" w:rsidRPr="00BA5768" w:rsidRDefault="00BA5768" w:rsidP="00BA5768">
      <w:pPr>
        <w:pStyle w:val="Corpotesto"/>
        <w:spacing w:line="252" w:lineRule="exact"/>
        <w:ind w:right="116"/>
        <w:jc w:val="both"/>
        <w:rPr>
          <w:lang w:val="it-IT"/>
        </w:rPr>
      </w:pPr>
    </w:p>
    <w:p w14:paraId="51E50C0E"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5B0C5E36"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Carrino)</w:t>
      </w:r>
    </w:p>
    <w:p w14:paraId="04871164" w14:textId="77777777" w:rsidR="00BA5768" w:rsidRDefault="00BA5768" w:rsidP="00BA5768">
      <w:pPr>
        <w:jc w:val="both"/>
      </w:pPr>
      <w:r>
        <w:t xml:space="preserve"> </w:t>
      </w:r>
    </w:p>
    <w:p w14:paraId="4CB2DFA7" w14:textId="77777777" w:rsidR="005F4C10" w:rsidRDefault="005F4C10" w:rsidP="00BA5768">
      <w:pPr>
        <w:jc w:val="both"/>
      </w:pPr>
    </w:p>
    <w:p w14:paraId="053AD799" w14:textId="77777777" w:rsidR="00170792" w:rsidRDefault="00170792" w:rsidP="00170792"/>
    <w:p w14:paraId="3D6DB876" w14:textId="77777777" w:rsidR="00182510" w:rsidRPr="00170792" w:rsidRDefault="00195F6C" w:rsidP="00170792">
      <w:r>
        <w:rPr>
          <w:sz w:val="48"/>
          <w:szCs w:val="48"/>
        </w:rPr>
        <w:lastRenderedPageBreak/>
        <w:t xml:space="preserve"> </w:t>
      </w:r>
    </w:p>
    <w:sectPr w:rsidR="00182510" w:rsidRPr="00170792" w:rsidSect="00510557">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5F885D" w14:textId="77777777" w:rsidR="00600ABB" w:rsidRDefault="00600ABB" w:rsidP="0021573F">
      <w:r>
        <w:separator/>
      </w:r>
    </w:p>
  </w:endnote>
  <w:endnote w:type="continuationSeparator" w:id="0">
    <w:p w14:paraId="1E8564D8" w14:textId="77777777" w:rsidR="00600ABB" w:rsidRDefault="00600AB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B329AB" w14:textId="77777777" w:rsidR="00600ABB" w:rsidRDefault="00600ABB" w:rsidP="0021573F">
      <w:r>
        <w:separator/>
      </w:r>
    </w:p>
  </w:footnote>
  <w:footnote w:type="continuationSeparator" w:id="0">
    <w:p w14:paraId="0DD7D519" w14:textId="77777777" w:rsidR="00600ABB" w:rsidRDefault="00600AB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FDF56" w14:textId="77777777" w:rsidR="0021573F" w:rsidRDefault="0021573F">
    <w:pPr>
      <w:pStyle w:val="Intestazione"/>
    </w:pPr>
    <w:r>
      <w:rPr>
        <w:noProof/>
      </w:rPr>
      <w:drawing>
        <wp:inline distT="0" distB="0" distL="0" distR="0" wp14:anchorId="2E14B853" wp14:editId="6BF00E52">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1579FDE"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0F6E80"/>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B1694"/>
    <w:rsid w:val="001C37DA"/>
    <w:rsid w:val="001C3F6D"/>
    <w:rsid w:val="001C458B"/>
    <w:rsid w:val="001D6744"/>
    <w:rsid w:val="001D6AC8"/>
    <w:rsid w:val="001E2681"/>
    <w:rsid w:val="001E2769"/>
    <w:rsid w:val="001E2F37"/>
    <w:rsid w:val="001F18C0"/>
    <w:rsid w:val="001F2B14"/>
    <w:rsid w:val="00202A4A"/>
    <w:rsid w:val="00210920"/>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E3ECB"/>
    <w:rsid w:val="002F28F4"/>
    <w:rsid w:val="002F4BA2"/>
    <w:rsid w:val="003177C6"/>
    <w:rsid w:val="0033278E"/>
    <w:rsid w:val="003355AF"/>
    <w:rsid w:val="00337668"/>
    <w:rsid w:val="00343C4F"/>
    <w:rsid w:val="00366807"/>
    <w:rsid w:val="00373225"/>
    <w:rsid w:val="00384F47"/>
    <w:rsid w:val="00392414"/>
    <w:rsid w:val="003C1C28"/>
    <w:rsid w:val="003D7961"/>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0841"/>
    <w:rsid w:val="00472B2D"/>
    <w:rsid w:val="00475B4A"/>
    <w:rsid w:val="004812DD"/>
    <w:rsid w:val="00485C4D"/>
    <w:rsid w:val="00492710"/>
    <w:rsid w:val="004A060F"/>
    <w:rsid w:val="004A48A6"/>
    <w:rsid w:val="004A57D7"/>
    <w:rsid w:val="004A75A5"/>
    <w:rsid w:val="004B33F9"/>
    <w:rsid w:val="004C531F"/>
    <w:rsid w:val="004C7CBD"/>
    <w:rsid w:val="004E4747"/>
    <w:rsid w:val="005005B3"/>
    <w:rsid w:val="00500EC5"/>
    <w:rsid w:val="00501C58"/>
    <w:rsid w:val="00510557"/>
    <w:rsid w:val="005145C3"/>
    <w:rsid w:val="00517EAC"/>
    <w:rsid w:val="005252F5"/>
    <w:rsid w:val="00531A53"/>
    <w:rsid w:val="00536568"/>
    <w:rsid w:val="00541E7C"/>
    <w:rsid w:val="0055273C"/>
    <w:rsid w:val="005559A3"/>
    <w:rsid w:val="00560D4E"/>
    <w:rsid w:val="005618E7"/>
    <w:rsid w:val="00576B32"/>
    <w:rsid w:val="0058709A"/>
    <w:rsid w:val="0059040E"/>
    <w:rsid w:val="00590DD2"/>
    <w:rsid w:val="005A5FE8"/>
    <w:rsid w:val="005B529C"/>
    <w:rsid w:val="005C537F"/>
    <w:rsid w:val="005C5A1D"/>
    <w:rsid w:val="005C6139"/>
    <w:rsid w:val="005D2D23"/>
    <w:rsid w:val="005D3B81"/>
    <w:rsid w:val="005D4636"/>
    <w:rsid w:val="005D79C5"/>
    <w:rsid w:val="005F3632"/>
    <w:rsid w:val="005F4C10"/>
    <w:rsid w:val="005F4C85"/>
    <w:rsid w:val="00600ABB"/>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13F"/>
    <w:rsid w:val="007F5F73"/>
    <w:rsid w:val="0080264B"/>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84841"/>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D26B5"/>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328DF"/>
    <w:rsid w:val="00C454FF"/>
    <w:rsid w:val="00C46863"/>
    <w:rsid w:val="00C569B3"/>
    <w:rsid w:val="00C64C2E"/>
    <w:rsid w:val="00C718A9"/>
    <w:rsid w:val="00CA072B"/>
    <w:rsid w:val="00CB2B91"/>
    <w:rsid w:val="00CB40C3"/>
    <w:rsid w:val="00CB4DDE"/>
    <w:rsid w:val="00CC55BF"/>
    <w:rsid w:val="00CC5F77"/>
    <w:rsid w:val="00CC7C57"/>
    <w:rsid w:val="00CD54EE"/>
    <w:rsid w:val="00CE0B6F"/>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3360"/>
    <w:rsid w:val="00DB7907"/>
    <w:rsid w:val="00DC5B2D"/>
    <w:rsid w:val="00DC6784"/>
    <w:rsid w:val="00DD0CCC"/>
    <w:rsid w:val="00DD65AD"/>
    <w:rsid w:val="00DE4255"/>
    <w:rsid w:val="00DF4A8F"/>
    <w:rsid w:val="00E11661"/>
    <w:rsid w:val="00E242B8"/>
    <w:rsid w:val="00E24A8C"/>
    <w:rsid w:val="00E40D32"/>
    <w:rsid w:val="00E53449"/>
    <w:rsid w:val="00E54B1D"/>
    <w:rsid w:val="00E60829"/>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2010D"/>
    <w:rsid w:val="00F3273A"/>
    <w:rsid w:val="00F37B0D"/>
    <w:rsid w:val="00F47615"/>
    <w:rsid w:val="00F52A80"/>
    <w:rsid w:val="00F55DF8"/>
    <w:rsid w:val="00F63886"/>
    <w:rsid w:val="00FC0D48"/>
    <w:rsid w:val="00FC5B08"/>
    <w:rsid w:val="00FD3AF1"/>
    <w:rsid w:val="00FD527E"/>
    <w:rsid w:val="00FD6A6B"/>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62F0B"/>
  <w15:docId w15:val="{8245EB22-D467-4246-BF3C-4EA41C9A8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1094</Words>
  <Characters>6240</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2020-03-23T17:40:00Z</cp:lastPrinted>
  <dcterms:created xsi:type="dcterms:W3CDTF">2020-10-08T13:50:00Z</dcterms:created>
  <dcterms:modified xsi:type="dcterms:W3CDTF">2020-10-08T13:50:00Z</dcterms:modified>
</cp:coreProperties>
</file>