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84" w:rsidRDefault="007A4F84">
      <w:pPr>
        <w:spacing w:line="259" w:lineRule="auto"/>
        <w:ind w:left="0" w:right="283" w:firstLine="0"/>
        <w:jc w:val="right"/>
        <w:rPr>
          <w:b/>
          <w:bCs/>
          <w:iCs/>
        </w:rPr>
      </w:pPr>
      <w:bookmarkStart w:id="0" w:name="_GoBack"/>
      <w:bookmarkEnd w:id="0"/>
    </w:p>
    <w:p w:rsidR="007A4F84" w:rsidRDefault="007A4F84">
      <w:pPr>
        <w:spacing w:line="259" w:lineRule="auto"/>
        <w:ind w:left="0" w:right="283" w:firstLine="0"/>
        <w:jc w:val="right"/>
        <w:rPr>
          <w:b/>
          <w:bCs/>
          <w:iCs/>
        </w:rPr>
      </w:pPr>
    </w:p>
    <w:p w:rsidR="00FD1048" w:rsidRPr="002B1809" w:rsidRDefault="00D64C55">
      <w:pPr>
        <w:spacing w:line="259" w:lineRule="auto"/>
        <w:ind w:left="0" w:right="283" w:firstLine="0"/>
        <w:jc w:val="right"/>
      </w:pPr>
      <w:r>
        <w:rPr>
          <w:b/>
          <w:bCs/>
          <w:iCs/>
        </w:rPr>
        <w:t>All. 2_</w:t>
      </w:r>
      <w:r w:rsidR="007B0737">
        <w:rPr>
          <w:b/>
          <w:bCs/>
          <w:iCs/>
        </w:rPr>
        <w:t>DUVRI</w:t>
      </w:r>
    </w:p>
    <w:p w:rsidR="00FD1048" w:rsidRPr="00202594" w:rsidRDefault="00331023">
      <w:pPr>
        <w:spacing w:line="259" w:lineRule="auto"/>
        <w:ind w:left="854" w:firstLine="0"/>
        <w:jc w:val="center"/>
      </w:pPr>
      <w:r w:rsidRPr="00202594">
        <w:rPr>
          <w:b/>
          <w:i/>
        </w:rPr>
        <w:t xml:space="preserve"> </w:t>
      </w:r>
    </w:p>
    <w:p w:rsidR="00FD1048" w:rsidRPr="00202594" w:rsidRDefault="00331023" w:rsidP="007A4F84">
      <w:pPr>
        <w:spacing w:line="259" w:lineRule="auto"/>
        <w:ind w:left="0" w:firstLine="0"/>
        <w:jc w:val="left"/>
      </w:pPr>
      <w:r w:rsidRPr="00202594">
        <w:t xml:space="preserve"> </w:t>
      </w:r>
    </w:p>
    <w:p w:rsidR="00FD1048" w:rsidRPr="00202594" w:rsidRDefault="00331023">
      <w:pPr>
        <w:spacing w:line="259" w:lineRule="auto"/>
        <w:ind w:left="852" w:firstLine="0"/>
        <w:jc w:val="left"/>
      </w:pPr>
      <w:r w:rsidRPr="00202594">
        <w:t xml:space="preserve"> </w:t>
      </w:r>
    </w:p>
    <w:tbl>
      <w:tblPr>
        <w:tblStyle w:val="Grigliatabella1"/>
        <w:tblW w:w="10516" w:type="dxa"/>
        <w:tblInd w:w="-29" w:type="dxa"/>
        <w:tblCellMar>
          <w:top w:w="48" w:type="dxa"/>
          <w:left w:w="706" w:type="dxa"/>
          <w:right w:w="115" w:type="dxa"/>
        </w:tblCellMar>
        <w:tblLook w:val="04A0"/>
      </w:tblPr>
      <w:tblGrid>
        <w:gridCol w:w="852"/>
        <w:gridCol w:w="9664"/>
      </w:tblGrid>
      <w:tr w:rsidR="00FD1048" w:rsidRPr="00202594" w:rsidTr="007B0737">
        <w:trPr>
          <w:trHeight w:val="1565"/>
        </w:trPr>
        <w:tc>
          <w:tcPr>
            <w:tcW w:w="852" w:type="dxa"/>
            <w:tcBorders>
              <w:top w:val="nil"/>
              <w:left w:val="nil"/>
              <w:bottom w:val="nil"/>
              <w:right w:val="nil"/>
            </w:tcBorders>
          </w:tcPr>
          <w:p w:rsidR="00FD1048" w:rsidRPr="00202594" w:rsidRDefault="00FD1048">
            <w:pPr>
              <w:spacing w:after="160" w:line="259" w:lineRule="auto"/>
              <w:ind w:left="0" w:firstLine="0"/>
              <w:jc w:val="left"/>
            </w:pPr>
          </w:p>
        </w:tc>
        <w:tc>
          <w:tcPr>
            <w:tcW w:w="9664" w:type="dxa"/>
            <w:tcBorders>
              <w:top w:val="nil"/>
              <w:left w:val="nil"/>
              <w:bottom w:val="nil"/>
              <w:right w:val="nil"/>
            </w:tcBorders>
            <w:shd w:val="clear" w:color="auto" w:fill="DFDFDF"/>
          </w:tcPr>
          <w:p w:rsidR="00FD1048" w:rsidRPr="00202594" w:rsidRDefault="00331023">
            <w:pPr>
              <w:spacing w:line="259" w:lineRule="auto"/>
              <w:ind w:left="0" w:right="503" w:firstLine="0"/>
              <w:jc w:val="center"/>
            </w:pPr>
            <w:r w:rsidRPr="00202594">
              <w:rPr>
                <w:b/>
              </w:rPr>
              <w:t xml:space="preserve"> </w:t>
            </w:r>
          </w:p>
          <w:p w:rsidR="00FD1048" w:rsidRPr="00202594" w:rsidRDefault="6032CC5E">
            <w:pPr>
              <w:spacing w:line="259" w:lineRule="auto"/>
              <w:ind w:left="0" w:right="594" w:firstLine="0"/>
              <w:jc w:val="center"/>
            </w:pPr>
            <w:r w:rsidRPr="00202594">
              <w:rPr>
                <w:b/>
                <w:bCs/>
              </w:rPr>
              <w:t xml:space="preserve">Documento unico di valutazione dei rischi interferenti </w:t>
            </w:r>
          </w:p>
          <w:p w:rsidR="00FD1048" w:rsidRPr="00202594" w:rsidRDefault="6032CC5E">
            <w:pPr>
              <w:spacing w:line="259" w:lineRule="auto"/>
              <w:ind w:left="4565" w:right="866" w:hanging="4222"/>
              <w:jc w:val="left"/>
            </w:pPr>
            <w:r w:rsidRPr="00202594">
              <w:rPr>
                <w:b/>
                <w:bCs/>
              </w:rPr>
              <w:t>(ai sensi dell'articolo 26, decreto legislativo 19 aprile 2008, n.81</w:t>
            </w:r>
            <w:r w:rsidR="007B0737">
              <w:rPr>
                <w:b/>
                <w:bCs/>
              </w:rPr>
              <w:t xml:space="preserve"> e s.m.i.</w:t>
            </w:r>
            <w:r w:rsidRPr="00202594">
              <w:rPr>
                <w:b/>
                <w:bCs/>
              </w:rPr>
              <w:t xml:space="preserve">)  </w:t>
            </w:r>
          </w:p>
        </w:tc>
      </w:tr>
      <w:tr w:rsidR="00FD1048" w:rsidRPr="00202594" w:rsidTr="007B0737">
        <w:trPr>
          <w:trHeight w:val="252"/>
        </w:trPr>
        <w:tc>
          <w:tcPr>
            <w:tcW w:w="10516" w:type="dxa"/>
            <w:gridSpan w:val="2"/>
            <w:tcBorders>
              <w:top w:val="nil"/>
              <w:left w:val="nil"/>
              <w:bottom w:val="nil"/>
              <w:right w:val="nil"/>
            </w:tcBorders>
            <w:shd w:val="clear" w:color="auto" w:fill="FFFFFF" w:themeFill="background1"/>
          </w:tcPr>
          <w:p w:rsidR="00FD1048" w:rsidRPr="00202594" w:rsidRDefault="00331023">
            <w:pPr>
              <w:spacing w:line="259" w:lineRule="auto"/>
              <w:ind w:left="175" w:firstLine="0"/>
              <w:jc w:val="left"/>
            </w:pPr>
            <w:r w:rsidRPr="00202594">
              <w:t xml:space="preserve"> </w:t>
            </w:r>
          </w:p>
        </w:tc>
      </w:tr>
    </w:tbl>
    <w:p w:rsidR="000A12FF" w:rsidRDefault="000A12FF" w:rsidP="007D0B71">
      <w:pPr>
        <w:spacing w:after="220" w:line="259" w:lineRule="auto"/>
        <w:ind w:left="298" w:firstLine="0"/>
      </w:pPr>
    </w:p>
    <w:p w:rsidR="007B0737" w:rsidRPr="00985467" w:rsidRDefault="007B0737" w:rsidP="007B0737">
      <w:pPr>
        <w:spacing w:after="220" w:line="259" w:lineRule="auto"/>
        <w:ind w:left="298" w:firstLine="0"/>
      </w:pPr>
      <w:r w:rsidRPr="000D4882">
        <w:rPr>
          <w:b/>
        </w:rPr>
        <w:t>OGGETTO:</w:t>
      </w:r>
      <w:r>
        <w:t xml:space="preserve"> “INTERVENTO RELATIVO ALLA FORNITURA DI STRUMENTAZIONE NMR IN RELAZIONE ALL’UPGRADE DELL’ATTREZZATURA: 600 MHz BRUKER”.</w:t>
      </w:r>
    </w:p>
    <w:p w:rsidR="007D0B71" w:rsidRPr="00985467" w:rsidRDefault="000D4882" w:rsidP="007D0B71">
      <w:pPr>
        <w:spacing w:after="220" w:line="259" w:lineRule="auto"/>
        <w:ind w:left="298" w:firstLine="0"/>
      </w:pPr>
      <w:r w:rsidRPr="000D4882">
        <w:rPr>
          <w:b/>
        </w:rPr>
        <w:t>COMMITTENTE:</w:t>
      </w:r>
      <w:r>
        <w:t xml:space="preserve"> </w:t>
      </w:r>
      <w:r w:rsidR="007D0B71" w:rsidRPr="00985467">
        <w:t>DIPARTIMENTO DI SCIENZE CHIMICHE dell’UNIVERSITA’ DEGLI STUDI DI NAPOLI “FEDERICO II” sito nel Complesso Universitario di Monte Sant’Angelo</w:t>
      </w:r>
      <w:r w:rsidR="002678C5">
        <w:t>,</w:t>
      </w:r>
      <w:r w:rsidR="007D0B71" w:rsidRPr="00985467">
        <w:t xml:space="preserve"> Via Cinthia</w:t>
      </w:r>
      <w:r w:rsidR="007B0737">
        <w:t>, N. 26,</w:t>
      </w:r>
      <w:r w:rsidR="002678C5">
        <w:t xml:space="preserve"> ed.5/b, cap. 80126 - NAPOLI</w:t>
      </w:r>
    </w:p>
    <w:p w:rsidR="00FD1048" w:rsidRPr="00985467" w:rsidRDefault="00FD1048" w:rsidP="000A12FF">
      <w:pPr>
        <w:spacing w:line="259" w:lineRule="auto"/>
        <w:ind w:left="0" w:firstLine="0"/>
        <w:jc w:val="left"/>
      </w:pPr>
    </w:p>
    <w:p w:rsidR="00FD1048" w:rsidRPr="00985467" w:rsidRDefault="00FD1048" w:rsidP="000A12FF">
      <w:pPr>
        <w:spacing w:after="68" w:line="259" w:lineRule="auto"/>
        <w:ind w:left="0" w:firstLine="0"/>
        <w:jc w:val="left"/>
      </w:pPr>
    </w:p>
    <w:p w:rsidR="00FD1048" w:rsidRPr="00985467" w:rsidRDefault="00FD1048" w:rsidP="000A12FF">
      <w:pPr>
        <w:spacing w:line="259" w:lineRule="auto"/>
        <w:ind w:left="0" w:firstLine="0"/>
        <w:jc w:val="left"/>
      </w:pPr>
    </w:p>
    <w:p w:rsidR="00FD1048" w:rsidRPr="00202594" w:rsidRDefault="00FD1048" w:rsidP="000A12FF">
      <w:pPr>
        <w:spacing w:line="259" w:lineRule="auto"/>
        <w:ind w:left="0" w:firstLine="0"/>
        <w:jc w:val="left"/>
      </w:pPr>
    </w:p>
    <w:p w:rsidR="005E0009" w:rsidRPr="00202594" w:rsidRDefault="005E0009">
      <w:pPr>
        <w:spacing w:after="160" w:line="259" w:lineRule="auto"/>
        <w:ind w:left="0" w:firstLine="0"/>
        <w:jc w:val="left"/>
      </w:pPr>
      <w:r w:rsidRPr="00202594">
        <w:br w:type="page"/>
      </w:r>
    </w:p>
    <w:p w:rsidR="00FD1048" w:rsidRPr="00202594" w:rsidRDefault="00331023">
      <w:pPr>
        <w:spacing w:line="259" w:lineRule="auto"/>
        <w:ind w:left="852" w:firstLine="0"/>
        <w:jc w:val="left"/>
      </w:pPr>
      <w:r w:rsidRPr="00202594">
        <w:rPr>
          <w:b/>
        </w:rPr>
        <w:lastRenderedPageBreak/>
        <w:t xml:space="preserve"> </w:t>
      </w:r>
    </w:p>
    <w:p w:rsidR="005E0009" w:rsidRPr="00202594" w:rsidRDefault="005E0009" w:rsidP="005E0009">
      <w:pPr>
        <w:spacing w:before="240" w:after="120"/>
        <w:outlineLvl w:val="0"/>
        <w:rPr>
          <w:b/>
          <w:bCs/>
          <w:spacing w:val="32"/>
        </w:rPr>
      </w:pPr>
      <w:bookmarkStart w:id="1" w:name="_Toc222280605"/>
      <w:bookmarkStart w:id="2" w:name="_Toc222714527"/>
      <w:r w:rsidRPr="00202594">
        <w:rPr>
          <w:b/>
          <w:bCs/>
          <w:spacing w:val="2"/>
        </w:rPr>
        <w:t>COMMITTENTE</w:t>
      </w:r>
      <w:bookmarkEnd w:id="1"/>
      <w:bookmarkEnd w:id="2"/>
    </w:p>
    <w:tbl>
      <w:tblPr>
        <w:tblW w:w="9792" w:type="dxa"/>
        <w:jc w:val="center"/>
        <w:tblLayout w:type="fixed"/>
        <w:tblCellMar>
          <w:left w:w="0" w:type="dxa"/>
          <w:right w:w="0" w:type="dxa"/>
        </w:tblCellMar>
        <w:tblLook w:val="0000"/>
      </w:tblPr>
      <w:tblGrid>
        <w:gridCol w:w="3317"/>
        <w:gridCol w:w="6475"/>
      </w:tblGrid>
      <w:tr w:rsidR="005E0009" w:rsidRPr="00202594" w:rsidTr="0015343C">
        <w:trPr>
          <w:trHeight w:hRule="exact" w:val="942"/>
          <w:jc w:val="center"/>
        </w:trPr>
        <w:tc>
          <w:tcPr>
            <w:tcW w:w="3317"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44" w:after="108"/>
              <w:rPr>
                <w:b/>
                <w:bCs/>
                <w:sz w:val="22"/>
                <w:szCs w:val="22"/>
              </w:rPr>
            </w:pPr>
            <w:r w:rsidRPr="00202594">
              <w:rPr>
                <w:b/>
                <w:bCs/>
                <w:sz w:val="22"/>
                <w:szCs w:val="22"/>
              </w:rPr>
              <w:t>Nome</w:t>
            </w:r>
          </w:p>
        </w:tc>
        <w:tc>
          <w:tcPr>
            <w:tcW w:w="6475" w:type="dxa"/>
            <w:tcBorders>
              <w:top w:val="single" w:sz="2" w:space="0" w:color="auto"/>
              <w:left w:val="single" w:sz="2" w:space="0" w:color="auto"/>
              <w:bottom w:val="single" w:sz="2" w:space="0" w:color="auto"/>
              <w:right w:val="single" w:sz="2" w:space="0" w:color="auto"/>
            </w:tcBorders>
          </w:tcPr>
          <w:p w:rsidR="0015343C" w:rsidRPr="0015343C" w:rsidRDefault="00A04055" w:rsidP="0015343C">
            <w:pPr>
              <w:adjustRightInd w:val="0"/>
              <w:spacing w:before="4" w:line="160" w:lineRule="atLeast"/>
              <w:ind w:left="82" w:firstLine="0"/>
              <w:jc w:val="left"/>
              <w:rPr>
                <w:sz w:val="24"/>
                <w:szCs w:val="24"/>
              </w:rPr>
            </w:pPr>
            <w:r>
              <w:rPr>
                <w:sz w:val="24"/>
                <w:szCs w:val="24"/>
              </w:rPr>
              <w:t xml:space="preserve">Università degli Studi </w:t>
            </w:r>
            <w:r w:rsidR="0015343C" w:rsidRPr="0015343C">
              <w:rPr>
                <w:sz w:val="24"/>
                <w:szCs w:val="24"/>
              </w:rPr>
              <w:t>di Napoli Federico II</w:t>
            </w:r>
          </w:p>
          <w:p w:rsidR="0015343C" w:rsidRPr="0015343C" w:rsidRDefault="0015343C" w:rsidP="0015343C">
            <w:pPr>
              <w:ind w:left="82" w:firstLine="0"/>
              <w:jc w:val="left"/>
              <w:rPr>
                <w:sz w:val="24"/>
                <w:szCs w:val="24"/>
              </w:rPr>
            </w:pPr>
            <w:r w:rsidRPr="0015343C">
              <w:rPr>
                <w:sz w:val="24"/>
                <w:szCs w:val="24"/>
              </w:rPr>
              <w:t>Scuola Politecnica e delle Scienze di Base</w:t>
            </w:r>
          </w:p>
          <w:p w:rsidR="005E0009" w:rsidRPr="0015343C" w:rsidRDefault="0015343C" w:rsidP="0015343C">
            <w:pPr>
              <w:ind w:left="82" w:firstLine="0"/>
              <w:jc w:val="left"/>
              <w:rPr>
                <w:sz w:val="24"/>
                <w:szCs w:val="24"/>
              </w:rPr>
            </w:pPr>
            <w:r w:rsidRPr="0015343C">
              <w:rPr>
                <w:sz w:val="24"/>
                <w:szCs w:val="24"/>
              </w:rPr>
              <w:t>Dipartimento  di Scienze Chimiche</w:t>
            </w:r>
          </w:p>
        </w:tc>
      </w:tr>
      <w:tr w:rsidR="005E0009" w:rsidRPr="00202594" w:rsidTr="005E0009">
        <w:trPr>
          <w:trHeight w:hRule="exact" w:val="532"/>
          <w:jc w:val="center"/>
        </w:trPr>
        <w:tc>
          <w:tcPr>
            <w:tcW w:w="3317"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44" w:after="108"/>
              <w:rPr>
                <w:b/>
                <w:bCs/>
                <w:sz w:val="22"/>
                <w:szCs w:val="22"/>
              </w:rPr>
            </w:pPr>
            <w:r w:rsidRPr="00202594">
              <w:rPr>
                <w:b/>
                <w:bCs/>
                <w:sz w:val="22"/>
                <w:szCs w:val="22"/>
              </w:rPr>
              <w:t>Rappresentante Legale</w:t>
            </w:r>
          </w:p>
        </w:tc>
        <w:tc>
          <w:tcPr>
            <w:tcW w:w="6475" w:type="dxa"/>
            <w:tcBorders>
              <w:top w:val="single" w:sz="2" w:space="0" w:color="auto"/>
              <w:left w:val="single" w:sz="2" w:space="0" w:color="auto"/>
              <w:bottom w:val="single" w:sz="2" w:space="0" w:color="auto"/>
              <w:right w:val="single" w:sz="2" w:space="0" w:color="auto"/>
            </w:tcBorders>
          </w:tcPr>
          <w:p w:rsidR="005E0009" w:rsidRPr="0015343C" w:rsidRDefault="005E0009" w:rsidP="0015343C">
            <w:pPr>
              <w:pStyle w:val="Style16"/>
              <w:spacing w:before="144" w:after="108"/>
              <w:ind w:left="82"/>
              <w:rPr>
                <w:color w:val="000000"/>
              </w:rPr>
            </w:pPr>
            <w:r w:rsidRPr="0015343C">
              <w:rPr>
                <w:color w:val="000000"/>
              </w:rPr>
              <w:t>Prof.</w:t>
            </w:r>
            <w:r w:rsidR="00B740B6">
              <w:rPr>
                <w:color w:val="000000"/>
              </w:rPr>
              <w:t xml:space="preserve">ssa </w:t>
            </w:r>
            <w:r w:rsidRPr="0015343C">
              <w:rPr>
                <w:color w:val="000000"/>
              </w:rPr>
              <w:t xml:space="preserve"> </w:t>
            </w:r>
            <w:r w:rsidR="0015343C" w:rsidRPr="0015343C">
              <w:rPr>
                <w:color w:val="000000"/>
              </w:rPr>
              <w:t>Rosa Lanzetta</w:t>
            </w:r>
          </w:p>
        </w:tc>
      </w:tr>
      <w:tr w:rsidR="005E0009" w:rsidRPr="00202594" w:rsidTr="0015343C">
        <w:trPr>
          <w:trHeight w:hRule="exact" w:val="1034"/>
          <w:jc w:val="center"/>
        </w:trPr>
        <w:tc>
          <w:tcPr>
            <w:tcW w:w="3317"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44" w:after="108"/>
              <w:rPr>
                <w:b/>
                <w:bCs/>
                <w:sz w:val="22"/>
                <w:szCs w:val="22"/>
              </w:rPr>
            </w:pPr>
            <w:r w:rsidRPr="00202594">
              <w:rPr>
                <w:b/>
                <w:bCs/>
                <w:sz w:val="22"/>
                <w:szCs w:val="22"/>
              </w:rPr>
              <w:t>Indirizzo</w:t>
            </w:r>
          </w:p>
        </w:tc>
        <w:tc>
          <w:tcPr>
            <w:tcW w:w="6475" w:type="dxa"/>
            <w:tcBorders>
              <w:top w:val="single" w:sz="2" w:space="0" w:color="auto"/>
              <w:left w:val="single" w:sz="2" w:space="0" w:color="auto"/>
              <w:bottom w:val="single" w:sz="2" w:space="0" w:color="auto"/>
              <w:right w:val="single" w:sz="2" w:space="0" w:color="auto"/>
            </w:tcBorders>
          </w:tcPr>
          <w:p w:rsidR="005E0009" w:rsidRDefault="0015343C" w:rsidP="0015343C">
            <w:pPr>
              <w:pStyle w:val="Style16"/>
              <w:spacing w:before="144" w:after="108"/>
              <w:ind w:left="82"/>
              <w:rPr>
                <w:color w:val="000000"/>
              </w:rPr>
            </w:pPr>
            <w:r>
              <w:rPr>
                <w:color w:val="000000"/>
              </w:rPr>
              <w:t>Co</w:t>
            </w:r>
            <w:r w:rsidR="00CD7712">
              <w:rPr>
                <w:color w:val="000000"/>
              </w:rPr>
              <w:t>mplesso Universitario di Monte S</w:t>
            </w:r>
            <w:r>
              <w:rPr>
                <w:color w:val="000000"/>
              </w:rPr>
              <w:t>ant’Angelo</w:t>
            </w:r>
          </w:p>
          <w:p w:rsidR="0015343C" w:rsidRPr="0015343C" w:rsidRDefault="0015343C" w:rsidP="0015343C">
            <w:pPr>
              <w:pStyle w:val="Style16"/>
              <w:spacing w:before="144" w:after="108"/>
              <w:ind w:left="82"/>
              <w:rPr>
                <w:color w:val="000000"/>
              </w:rPr>
            </w:pPr>
            <w:r>
              <w:rPr>
                <w:color w:val="000000"/>
              </w:rPr>
              <w:t>Via</w:t>
            </w:r>
            <w:r w:rsidR="00B740B6">
              <w:rPr>
                <w:color w:val="000000"/>
              </w:rPr>
              <w:t xml:space="preserve"> </w:t>
            </w:r>
            <w:r>
              <w:rPr>
                <w:color w:val="000000"/>
              </w:rPr>
              <w:t xml:space="preserve">Cintia </w:t>
            </w:r>
            <w:r w:rsidR="00B740B6">
              <w:rPr>
                <w:color w:val="000000"/>
              </w:rPr>
              <w:t>ed. 5/B</w:t>
            </w:r>
          </w:p>
        </w:tc>
      </w:tr>
      <w:tr w:rsidR="005E0009" w:rsidRPr="00202594" w:rsidTr="005E0009">
        <w:trPr>
          <w:trHeight w:hRule="exact" w:val="555"/>
          <w:jc w:val="center"/>
        </w:trPr>
        <w:tc>
          <w:tcPr>
            <w:tcW w:w="3317"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44" w:after="144"/>
              <w:rPr>
                <w:b/>
                <w:bCs/>
                <w:sz w:val="22"/>
                <w:szCs w:val="22"/>
              </w:rPr>
            </w:pPr>
            <w:r w:rsidRPr="00202594">
              <w:rPr>
                <w:b/>
                <w:bCs/>
                <w:sz w:val="22"/>
                <w:szCs w:val="22"/>
              </w:rPr>
              <w:t>CAP</w:t>
            </w:r>
          </w:p>
        </w:tc>
        <w:tc>
          <w:tcPr>
            <w:tcW w:w="6475" w:type="dxa"/>
            <w:tcBorders>
              <w:top w:val="single" w:sz="2" w:space="0" w:color="auto"/>
              <w:left w:val="single" w:sz="2" w:space="0" w:color="auto"/>
              <w:bottom w:val="single" w:sz="2" w:space="0" w:color="auto"/>
              <w:right w:val="single" w:sz="2" w:space="0" w:color="auto"/>
            </w:tcBorders>
          </w:tcPr>
          <w:p w:rsidR="005E0009" w:rsidRPr="0015343C" w:rsidRDefault="0015343C" w:rsidP="0015343C">
            <w:pPr>
              <w:pStyle w:val="Style16"/>
              <w:spacing w:before="144" w:after="144"/>
              <w:ind w:left="82"/>
              <w:rPr>
                <w:color w:val="000000"/>
              </w:rPr>
            </w:pPr>
            <w:r>
              <w:rPr>
                <w:color w:val="000000"/>
              </w:rPr>
              <w:t>80126</w:t>
            </w:r>
          </w:p>
        </w:tc>
      </w:tr>
      <w:tr w:rsidR="005E0009" w:rsidRPr="00202594" w:rsidTr="005E0009">
        <w:trPr>
          <w:trHeight w:hRule="exact" w:val="547"/>
          <w:jc w:val="center"/>
        </w:trPr>
        <w:tc>
          <w:tcPr>
            <w:tcW w:w="3317"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44" w:after="108"/>
              <w:rPr>
                <w:b/>
                <w:bCs/>
                <w:sz w:val="22"/>
                <w:szCs w:val="22"/>
              </w:rPr>
            </w:pPr>
            <w:r w:rsidRPr="00202594">
              <w:rPr>
                <w:b/>
                <w:bCs/>
                <w:sz w:val="22"/>
                <w:szCs w:val="22"/>
              </w:rPr>
              <w:t>Città</w:t>
            </w:r>
          </w:p>
        </w:tc>
        <w:tc>
          <w:tcPr>
            <w:tcW w:w="6475" w:type="dxa"/>
            <w:tcBorders>
              <w:top w:val="single" w:sz="2" w:space="0" w:color="auto"/>
              <w:left w:val="single" w:sz="2" w:space="0" w:color="auto"/>
              <w:bottom w:val="single" w:sz="2" w:space="0" w:color="auto"/>
              <w:right w:val="single" w:sz="2" w:space="0" w:color="auto"/>
            </w:tcBorders>
          </w:tcPr>
          <w:p w:rsidR="005E0009" w:rsidRPr="0015343C" w:rsidRDefault="005E0009" w:rsidP="0015343C">
            <w:pPr>
              <w:pStyle w:val="Style16"/>
              <w:spacing w:before="144" w:after="108"/>
              <w:ind w:left="82"/>
              <w:rPr>
                <w:color w:val="000000"/>
              </w:rPr>
            </w:pPr>
            <w:r w:rsidRPr="0015343C">
              <w:rPr>
                <w:color w:val="000000"/>
              </w:rPr>
              <w:t>Napoli</w:t>
            </w:r>
          </w:p>
        </w:tc>
      </w:tr>
      <w:tr w:rsidR="005E0009" w:rsidRPr="00202594" w:rsidTr="005E0009">
        <w:trPr>
          <w:trHeight w:hRule="exact" w:val="554"/>
          <w:jc w:val="center"/>
        </w:trPr>
        <w:tc>
          <w:tcPr>
            <w:tcW w:w="3317"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44" w:after="144"/>
              <w:rPr>
                <w:b/>
                <w:bCs/>
                <w:sz w:val="22"/>
                <w:szCs w:val="22"/>
              </w:rPr>
            </w:pPr>
            <w:r w:rsidRPr="00202594">
              <w:rPr>
                <w:b/>
                <w:bCs/>
                <w:sz w:val="22"/>
                <w:szCs w:val="22"/>
              </w:rPr>
              <w:t>Telefono</w:t>
            </w:r>
          </w:p>
        </w:tc>
        <w:tc>
          <w:tcPr>
            <w:tcW w:w="6475" w:type="dxa"/>
            <w:tcBorders>
              <w:top w:val="single" w:sz="2" w:space="0" w:color="auto"/>
              <w:left w:val="single" w:sz="2" w:space="0" w:color="auto"/>
              <w:bottom w:val="single" w:sz="2" w:space="0" w:color="auto"/>
              <w:right w:val="single" w:sz="2" w:space="0" w:color="auto"/>
            </w:tcBorders>
          </w:tcPr>
          <w:p w:rsidR="005E0009" w:rsidRPr="0015343C" w:rsidRDefault="005E0009" w:rsidP="0015343C">
            <w:pPr>
              <w:pStyle w:val="Style16"/>
              <w:spacing w:before="144" w:after="144"/>
              <w:ind w:left="82"/>
              <w:rPr>
                <w:color w:val="000000"/>
              </w:rPr>
            </w:pPr>
            <w:r w:rsidRPr="0015343C">
              <w:rPr>
                <w:color w:val="000000"/>
              </w:rPr>
              <w:t>081.</w:t>
            </w:r>
            <w:r w:rsidR="0015343C">
              <w:rPr>
                <w:color w:val="000000"/>
              </w:rPr>
              <w:t>674090</w:t>
            </w:r>
          </w:p>
        </w:tc>
      </w:tr>
      <w:tr w:rsidR="005E0009" w:rsidRPr="00202594" w:rsidTr="005E0009">
        <w:trPr>
          <w:trHeight w:hRule="exact" w:val="548"/>
          <w:jc w:val="center"/>
        </w:trPr>
        <w:tc>
          <w:tcPr>
            <w:tcW w:w="3317"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44" w:after="108"/>
              <w:rPr>
                <w:b/>
                <w:bCs/>
                <w:sz w:val="22"/>
                <w:szCs w:val="22"/>
                <w:lang w:val="en-US"/>
              </w:rPr>
            </w:pPr>
            <w:r w:rsidRPr="00202594">
              <w:rPr>
                <w:b/>
                <w:bCs/>
                <w:sz w:val="22"/>
                <w:szCs w:val="22"/>
                <w:lang w:val="en-US"/>
              </w:rPr>
              <w:t>Fax</w:t>
            </w:r>
          </w:p>
        </w:tc>
        <w:tc>
          <w:tcPr>
            <w:tcW w:w="6475" w:type="dxa"/>
            <w:tcBorders>
              <w:top w:val="single" w:sz="2" w:space="0" w:color="auto"/>
              <w:left w:val="single" w:sz="2" w:space="0" w:color="auto"/>
              <w:bottom w:val="single" w:sz="2" w:space="0" w:color="auto"/>
              <w:right w:val="single" w:sz="2" w:space="0" w:color="auto"/>
            </w:tcBorders>
          </w:tcPr>
          <w:p w:rsidR="005E0009" w:rsidRPr="0015343C" w:rsidRDefault="005E0009" w:rsidP="0015343C">
            <w:pPr>
              <w:pStyle w:val="Style16"/>
              <w:spacing w:before="144" w:after="108"/>
              <w:ind w:left="82"/>
              <w:rPr>
                <w:color w:val="000000"/>
              </w:rPr>
            </w:pPr>
            <w:r w:rsidRPr="0015343C">
              <w:rPr>
                <w:color w:val="000000"/>
              </w:rPr>
              <w:t>081.</w:t>
            </w:r>
            <w:r w:rsidR="00B740B6">
              <w:rPr>
                <w:color w:val="000000"/>
              </w:rPr>
              <w:t>674330</w:t>
            </w:r>
          </w:p>
        </w:tc>
      </w:tr>
      <w:tr w:rsidR="005E0009" w:rsidRPr="00E31DD6" w:rsidTr="005E0009">
        <w:trPr>
          <w:trHeight w:hRule="exact" w:val="561"/>
          <w:jc w:val="center"/>
        </w:trPr>
        <w:tc>
          <w:tcPr>
            <w:tcW w:w="3317"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44" w:after="144"/>
              <w:rPr>
                <w:b/>
                <w:bCs/>
                <w:sz w:val="22"/>
                <w:szCs w:val="22"/>
                <w:lang w:val="en-US"/>
              </w:rPr>
            </w:pPr>
            <w:r w:rsidRPr="00202594">
              <w:rPr>
                <w:b/>
                <w:bCs/>
                <w:sz w:val="22"/>
                <w:szCs w:val="22"/>
                <w:lang w:val="en-US"/>
              </w:rPr>
              <w:t>URL</w:t>
            </w:r>
          </w:p>
        </w:tc>
        <w:tc>
          <w:tcPr>
            <w:tcW w:w="6475" w:type="dxa"/>
            <w:tcBorders>
              <w:top w:val="single" w:sz="2" w:space="0" w:color="auto"/>
              <w:left w:val="single" w:sz="2" w:space="0" w:color="auto"/>
              <w:bottom w:val="single" w:sz="2" w:space="0" w:color="auto"/>
              <w:right w:val="single" w:sz="2" w:space="0" w:color="auto"/>
            </w:tcBorders>
          </w:tcPr>
          <w:p w:rsidR="005E0009" w:rsidRPr="008F1BCA" w:rsidRDefault="008F1BCA" w:rsidP="008F1BCA">
            <w:pPr>
              <w:pStyle w:val="Style16"/>
              <w:spacing w:before="144" w:after="144"/>
              <w:ind w:left="0"/>
              <w:rPr>
                <w:color w:val="000000"/>
                <w:lang w:val="en-US"/>
              </w:rPr>
            </w:pPr>
            <w:r w:rsidRPr="008F1BCA">
              <w:rPr>
                <w:color w:val="000000"/>
                <w:lang w:val="en-US"/>
              </w:rPr>
              <w:t>http://www.scienzechimiche.unina.it/</w:t>
            </w:r>
          </w:p>
        </w:tc>
      </w:tr>
    </w:tbl>
    <w:p w:rsidR="005E0009" w:rsidRPr="008F1BCA" w:rsidRDefault="005E0009" w:rsidP="005E0009">
      <w:pPr>
        <w:rPr>
          <w:lang w:val="en-US"/>
        </w:rPr>
      </w:pPr>
    </w:p>
    <w:p w:rsidR="005E0009" w:rsidRPr="00202594" w:rsidRDefault="005E0009" w:rsidP="005E0009">
      <w:pPr>
        <w:tabs>
          <w:tab w:val="left" w:pos="1224"/>
        </w:tabs>
        <w:spacing w:line="360" w:lineRule="auto"/>
        <w:ind w:right="4060"/>
        <w:outlineLvl w:val="0"/>
        <w:rPr>
          <w:b/>
        </w:rPr>
      </w:pPr>
      <w:bookmarkStart w:id="3" w:name="_Toc222280606"/>
      <w:bookmarkStart w:id="4" w:name="_Toc222714528"/>
      <w:r w:rsidRPr="00202594">
        <w:rPr>
          <w:b/>
          <w:bCs/>
          <w:spacing w:val="2"/>
        </w:rPr>
        <w:t>IMPRESA</w:t>
      </w:r>
      <w:bookmarkEnd w:id="3"/>
      <w:r w:rsidRPr="00202594">
        <w:rPr>
          <w:b/>
          <w:bCs/>
          <w:spacing w:val="2"/>
        </w:rPr>
        <w:t xml:space="preserve"> APPALTATRICE</w:t>
      </w:r>
      <w:bookmarkEnd w:id="4"/>
    </w:p>
    <w:tbl>
      <w:tblPr>
        <w:tblW w:w="9857" w:type="dxa"/>
        <w:jc w:val="center"/>
        <w:tblLayout w:type="fixed"/>
        <w:tblCellMar>
          <w:left w:w="0" w:type="dxa"/>
          <w:right w:w="0" w:type="dxa"/>
        </w:tblCellMar>
        <w:tblLook w:val="0000"/>
      </w:tblPr>
      <w:tblGrid>
        <w:gridCol w:w="3392"/>
        <w:gridCol w:w="6465"/>
      </w:tblGrid>
      <w:tr w:rsidR="005E0009" w:rsidRPr="00202594" w:rsidTr="005E0009">
        <w:trPr>
          <w:trHeight w:hRule="exact" w:val="576"/>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8"/>
              <w:spacing w:before="180" w:after="144"/>
              <w:rPr>
                <w:b/>
                <w:bCs/>
                <w:spacing w:val="2"/>
                <w:sz w:val="22"/>
                <w:szCs w:val="22"/>
              </w:rPr>
            </w:pPr>
            <w:r w:rsidRPr="00202594">
              <w:rPr>
                <w:b/>
                <w:bCs/>
                <w:spacing w:val="2"/>
                <w:sz w:val="22"/>
                <w:szCs w:val="22"/>
              </w:rPr>
              <w:t xml:space="preserve">  Ragione Sociale</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b/>
                <w:spacing w:val="2"/>
                <w:sz w:val="22"/>
                <w:szCs w:val="22"/>
              </w:rPr>
            </w:pPr>
          </w:p>
        </w:tc>
      </w:tr>
      <w:tr w:rsidR="005E0009" w:rsidRPr="00202594" w:rsidTr="005E0009">
        <w:trPr>
          <w:trHeight w:hRule="exact" w:val="569"/>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8"/>
              <w:spacing w:before="144" w:after="144"/>
              <w:rPr>
                <w:b/>
                <w:bCs/>
                <w:spacing w:val="2"/>
                <w:sz w:val="22"/>
                <w:szCs w:val="22"/>
              </w:rPr>
            </w:pPr>
            <w:r w:rsidRPr="00202594">
              <w:rPr>
                <w:b/>
                <w:bCs/>
                <w:spacing w:val="2"/>
                <w:sz w:val="22"/>
                <w:szCs w:val="22"/>
              </w:rPr>
              <w:t xml:space="preserve">  Partita IVA/Cod. Fiscale</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spacing w:val="2"/>
                <w:sz w:val="22"/>
                <w:szCs w:val="22"/>
              </w:rPr>
            </w:pPr>
          </w:p>
        </w:tc>
      </w:tr>
      <w:tr w:rsidR="005E0009" w:rsidRPr="00202594" w:rsidTr="005E0009">
        <w:trPr>
          <w:trHeight w:hRule="exact" w:val="561"/>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8"/>
              <w:spacing w:before="144" w:after="144"/>
              <w:rPr>
                <w:b/>
                <w:bCs/>
                <w:spacing w:val="2"/>
                <w:sz w:val="22"/>
                <w:szCs w:val="22"/>
              </w:rPr>
            </w:pPr>
            <w:r w:rsidRPr="00202594">
              <w:rPr>
                <w:b/>
                <w:bCs/>
                <w:spacing w:val="2"/>
                <w:sz w:val="22"/>
                <w:szCs w:val="22"/>
              </w:rPr>
              <w:t xml:space="preserve">  Posizione INAIL</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spacing w:val="2"/>
                <w:sz w:val="22"/>
                <w:szCs w:val="22"/>
              </w:rPr>
            </w:pPr>
          </w:p>
        </w:tc>
      </w:tr>
      <w:tr w:rsidR="005E0009" w:rsidRPr="00202594" w:rsidTr="005E0009">
        <w:trPr>
          <w:trHeight w:hRule="exact" w:val="569"/>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8"/>
              <w:spacing w:before="180" w:after="108"/>
              <w:rPr>
                <w:spacing w:val="2"/>
                <w:sz w:val="22"/>
                <w:szCs w:val="22"/>
              </w:rPr>
            </w:pPr>
            <w:r w:rsidRPr="00202594">
              <w:rPr>
                <w:b/>
                <w:bCs/>
                <w:spacing w:val="2"/>
                <w:sz w:val="22"/>
                <w:szCs w:val="22"/>
              </w:rPr>
              <w:t xml:space="preserve">  Posizione INPS</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spacing w:val="2"/>
                <w:sz w:val="22"/>
                <w:szCs w:val="22"/>
              </w:rPr>
            </w:pPr>
          </w:p>
        </w:tc>
      </w:tr>
      <w:tr w:rsidR="005E0009" w:rsidRPr="00202594" w:rsidTr="005E0009">
        <w:trPr>
          <w:trHeight w:hRule="exact" w:val="569"/>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8"/>
              <w:spacing w:before="180" w:after="108"/>
              <w:rPr>
                <w:b/>
                <w:bCs/>
                <w:spacing w:val="2"/>
                <w:sz w:val="22"/>
                <w:szCs w:val="22"/>
              </w:rPr>
            </w:pPr>
            <w:r w:rsidRPr="00202594">
              <w:rPr>
                <w:b/>
                <w:bCs/>
                <w:spacing w:val="2"/>
                <w:sz w:val="22"/>
                <w:szCs w:val="22"/>
              </w:rPr>
              <w:t xml:space="preserve">  Indirizzo</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spacing w:val="2"/>
                <w:sz w:val="22"/>
                <w:szCs w:val="22"/>
              </w:rPr>
            </w:pPr>
          </w:p>
        </w:tc>
      </w:tr>
      <w:tr w:rsidR="005E0009" w:rsidRPr="00202594" w:rsidTr="005E0009">
        <w:trPr>
          <w:trHeight w:hRule="exact" w:val="568"/>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8"/>
              <w:spacing w:before="144" w:after="144"/>
              <w:rPr>
                <w:b/>
                <w:bCs/>
                <w:spacing w:val="2"/>
                <w:sz w:val="22"/>
                <w:szCs w:val="22"/>
              </w:rPr>
            </w:pPr>
            <w:r w:rsidRPr="00202594">
              <w:rPr>
                <w:b/>
                <w:bCs/>
                <w:spacing w:val="2"/>
                <w:sz w:val="22"/>
                <w:szCs w:val="22"/>
              </w:rPr>
              <w:t xml:space="preserve">  Telefono - Fax</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spacing w:val="2"/>
                <w:sz w:val="22"/>
                <w:szCs w:val="22"/>
              </w:rPr>
            </w:pPr>
          </w:p>
        </w:tc>
      </w:tr>
      <w:tr w:rsidR="005E0009" w:rsidRPr="00202594" w:rsidTr="005E0009">
        <w:trPr>
          <w:trHeight w:hRule="exact" w:val="693"/>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8"/>
              <w:spacing w:before="144" w:after="144"/>
              <w:rPr>
                <w:b/>
                <w:bCs/>
                <w:spacing w:val="2"/>
                <w:sz w:val="22"/>
                <w:szCs w:val="22"/>
              </w:rPr>
            </w:pPr>
            <w:r w:rsidRPr="00202594">
              <w:rPr>
                <w:b/>
                <w:bCs/>
                <w:spacing w:val="2"/>
                <w:sz w:val="22"/>
                <w:szCs w:val="22"/>
              </w:rPr>
              <w:t xml:space="preserve">  Medico competente</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spacing w:val="2"/>
                <w:sz w:val="22"/>
                <w:szCs w:val="22"/>
              </w:rPr>
            </w:pPr>
          </w:p>
        </w:tc>
      </w:tr>
      <w:tr w:rsidR="005E0009" w:rsidRPr="00202594" w:rsidTr="005E0009">
        <w:trPr>
          <w:trHeight w:hRule="exact" w:val="576"/>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80" w:after="144"/>
              <w:rPr>
                <w:spacing w:val="-2"/>
                <w:sz w:val="22"/>
                <w:szCs w:val="22"/>
              </w:rPr>
            </w:pPr>
            <w:r w:rsidRPr="00202594">
              <w:rPr>
                <w:b/>
                <w:bCs/>
                <w:spacing w:val="-2"/>
                <w:sz w:val="22"/>
                <w:szCs w:val="22"/>
              </w:rPr>
              <w:t>Datore di Lavoro</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spacing w:val="2"/>
                <w:sz w:val="22"/>
                <w:szCs w:val="22"/>
              </w:rPr>
            </w:pPr>
          </w:p>
        </w:tc>
      </w:tr>
      <w:tr w:rsidR="005E0009" w:rsidRPr="00202594" w:rsidTr="005E0009">
        <w:trPr>
          <w:trHeight w:hRule="exact" w:val="569"/>
          <w:jc w:val="center"/>
        </w:trPr>
        <w:tc>
          <w:tcPr>
            <w:tcW w:w="3392"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8"/>
              <w:spacing w:before="180" w:after="144"/>
              <w:rPr>
                <w:b/>
                <w:bCs/>
                <w:spacing w:val="2"/>
                <w:sz w:val="22"/>
                <w:szCs w:val="22"/>
              </w:rPr>
            </w:pPr>
            <w:r w:rsidRPr="00202594">
              <w:rPr>
                <w:b/>
                <w:bCs/>
                <w:spacing w:val="2"/>
                <w:sz w:val="22"/>
                <w:szCs w:val="22"/>
              </w:rPr>
              <w:t xml:space="preserve">  RSPP</w:t>
            </w:r>
          </w:p>
        </w:tc>
        <w:tc>
          <w:tcPr>
            <w:tcW w:w="6465" w:type="dxa"/>
            <w:tcBorders>
              <w:top w:val="single" w:sz="2" w:space="0" w:color="auto"/>
              <w:left w:val="single" w:sz="2" w:space="0" w:color="auto"/>
              <w:bottom w:val="single" w:sz="2" w:space="0" w:color="auto"/>
              <w:right w:val="single" w:sz="2" w:space="0" w:color="auto"/>
            </w:tcBorders>
          </w:tcPr>
          <w:p w:rsidR="005E0009" w:rsidRPr="00202594" w:rsidRDefault="005E0009" w:rsidP="005E0009">
            <w:pPr>
              <w:pStyle w:val="Style16"/>
              <w:spacing w:before="144" w:after="144"/>
              <w:rPr>
                <w:spacing w:val="2"/>
                <w:sz w:val="22"/>
                <w:szCs w:val="22"/>
              </w:rPr>
            </w:pPr>
          </w:p>
        </w:tc>
      </w:tr>
    </w:tbl>
    <w:p w:rsidR="005E0009" w:rsidRPr="00202594" w:rsidRDefault="005E0009" w:rsidP="005E0009">
      <w:pPr>
        <w:tabs>
          <w:tab w:val="left" w:pos="1224"/>
        </w:tabs>
        <w:spacing w:line="360" w:lineRule="auto"/>
        <w:ind w:right="4060"/>
        <w:rPr>
          <w:b/>
          <w:bCs/>
          <w:spacing w:val="2"/>
        </w:rPr>
      </w:pPr>
    </w:p>
    <w:p w:rsidR="005E0009" w:rsidRPr="00202594" w:rsidRDefault="005E0009">
      <w:pPr>
        <w:spacing w:after="160" w:line="259" w:lineRule="auto"/>
        <w:ind w:left="0" w:firstLine="0"/>
        <w:jc w:val="left"/>
        <w:rPr>
          <w:b/>
          <w:bCs/>
          <w:spacing w:val="2"/>
        </w:rPr>
      </w:pPr>
      <w:r w:rsidRPr="00202594">
        <w:rPr>
          <w:b/>
          <w:bCs/>
          <w:spacing w:val="2"/>
        </w:rPr>
        <w:br w:type="page"/>
      </w:r>
    </w:p>
    <w:p w:rsidR="005E0009" w:rsidRPr="00202594" w:rsidRDefault="005E0009" w:rsidP="005E0009">
      <w:pPr>
        <w:spacing w:before="324" w:after="216" w:line="240" w:lineRule="exact"/>
        <w:ind w:right="-52"/>
        <w:rPr>
          <w:b/>
          <w:bCs/>
          <w:spacing w:val="2"/>
        </w:rPr>
      </w:pPr>
    </w:p>
    <w:p w:rsidR="005E0009" w:rsidRPr="00202594" w:rsidRDefault="005E0009" w:rsidP="005E0009">
      <w:pPr>
        <w:spacing w:before="324" w:after="216" w:line="240" w:lineRule="exact"/>
        <w:ind w:right="-52"/>
        <w:rPr>
          <w:spacing w:val="2"/>
        </w:rPr>
      </w:pPr>
      <w:r w:rsidRPr="00202594">
        <w:rPr>
          <w:b/>
          <w:bCs/>
          <w:spacing w:val="2"/>
        </w:rPr>
        <w:t>Personale dell'Impresa impiegato</w:t>
      </w:r>
    </w:p>
    <w:tbl>
      <w:tblPr>
        <w:tblW w:w="7011" w:type="dxa"/>
        <w:jc w:val="center"/>
        <w:tblLayout w:type="fixed"/>
        <w:tblCellMar>
          <w:left w:w="0" w:type="dxa"/>
          <w:right w:w="0" w:type="dxa"/>
        </w:tblCellMar>
        <w:tblLook w:val="0000"/>
      </w:tblPr>
      <w:tblGrid>
        <w:gridCol w:w="3683"/>
        <w:gridCol w:w="3328"/>
      </w:tblGrid>
      <w:tr w:rsidR="005E0009" w:rsidRPr="00202594" w:rsidTr="000A12FF">
        <w:trPr>
          <w:trHeight w:hRule="exact" w:val="461"/>
          <w:jc w:val="center"/>
        </w:trPr>
        <w:tc>
          <w:tcPr>
            <w:tcW w:w="3683"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08" w:after="72"/>
              <w:jc w:val="center"/>
              <w:rPr>
                <w:b/>
                <w:bCs/>
                <w:spacing w:val="2"/>
                <w:sz w:val="22"/>
                <w:szCs w:val="22"/>
              </w:rPr>
            </w:pPr>
            <w:r w:rsidRPr="00202594">
              <w:rPr>
                <w:b/>
                <w:bCs/>
                <w:spacing w:val="2"/>
                <w:sz w:val="22"/>
                <w:szCs w:val="22"/>
              </w:rPr>
              <w:t>Nominativo</w:t>
            </w:r>
          </w:p>
        </w:tc>
        <w:tc>
          <w:tcPr>
            <w:tcW w:w="3328" w:type="dxa"/>
            <w:tcBorders>
              <w:top w:val="single" w:sz="2" w:space="0" w:color="auto"/>
              <w:left w:val="single" w:sz="2" w:space="0" w:color="auto"/>
              <w:bottom w:val="single" w:sz="2" w:space="0" w:color="auto"/>
              <w:right w:val="single" w:sz="2" w:space="0" w:color="auto"/>
            </w:tcBorders>
            <w:shd w:val="clear" w:color="auto" w:fill="E6E6E6"/>
          </w:tcPr>
          <w:p w:rsidR="005E0009" w:rsidRPr="00202594" w:rsidRDefault="005E0009" w:rsidP="005E0009">
            <w:pPr>
              <w:pStyle w:val="Style16"/>
              <w:spacing w:before="108" w:after="72"/>
              <w:jc w:val="center"/>
              <w:rPr>
                <w:b/>
                <w:bCs/>
                <w:spacing w:val="2"/>
                <w:sz w:val="22"/>
                <w:szCs w:val="22"/>
              </w:rPr>
            </w:pPr>
            <w:r w:rsidRPr="00202594">
              <w:rPr>
                <w:b/>
                <w:bCs/>
                <w:spacing w:val="2"/>
                <w:sz w:val="22"/>
                <w:szCs w:val="22"/>
              </w:rPr>
              <w:t>Mansione</w:t>
            </w: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r w:rsidR="005E0009" w:rsidRPr="00202594" w:rsidTr="000A12FF">
        <w:trPr>
          <w:trHeight w:hRule="exact" w:val="454"/>
          <w:jc w:val="center"/>
        </w:trPr>
        <w:tc>
          <w:tcPr>
            <w:tcW w:w="3683" w:type="dxa"/>
            <w:tcBorders>
              <w:top w:val="single" w:sz="2" w:space="0" w:color="auto"/>
              <w:left w:val="single" w:sz="2" w:space="0" w:color="auto"/>
              <w:bottom w:val="single" w:sz="2" w:space="0" w:color="auto"/>
              <w:right w:val="single" w:sz="2" w:space="0" w:color="auto"/>
            </w:tcBorders>
            <w:vAlign w:val="center"/>
          </w:tcPr>
          <w:p w:rsidR="005E0009" w:rsidRPr="00202594" w:rsidRDefault="005E0009" w:rsidP="003B26B4">
            <w:pPr>
              <w:pStyle w:val="Style16"/>
              <w:spacing w:before="108" w:after="72"/>
              <w:rPr>
                <w:spacing w:val="2"/>
                <w:sz w:val="22"/>
                <w:szCs w:val="22"/>
              </w:rPr>
            </w:pPr>
          </w:p>
        </w:tc>
        <w:tc>
          <w:tcPr>
            <w:tcW w:w="3328" w:type="dxa"/>
            <w:tcBorders>
              <w:top w:val="single" w:sz="2" w:space="0" w:color="auto"/>
              <w:left w:val="single" w:sz="2" w:space="0" w:color="auto"/>
              <w:bottom w:val="single" w:sz="2" w:space="0" w:color="auto"/>
              <w:right w:val="single" w:sz="2" w:space="0" w:color="auto"/>
            </w:tcBorders>
          </w:tcPr>
          <w:p w:rsidR="005E0009" w:rsidRPr="00202594" w:rsidRDefault="005E0009" w:rsidP="003B26B4">
            <w:pPr>
              <w:jc w:val="left"/>
              <w:rPr>
                <w:spacing w:val="2"/>
              </w:rPr>
            </w:pPr>
          </w:p>
        </w:tc>
      </w:tr>
    </w:tbl>
    <w:p w:rsidR="005E0009" w:rsidRPr="00202594" w:rsidRDefault="005E0009" w:rsidP="005E0009">
      <w:pPr>
        <w:adjustRightInd w:val="0"/>
        <w:rPr>
          <w:i/>
        </w:rPr>
      </w:pPr>
    </w:p>
    <w:p w:rsidR="005E0009" w:rsidRPr="00202594" w:rsidRDefault="005E0009" w:rsidP="005E0009">
      <w:pPr>
        <w:adjustRightInd w:val="0"/>
        <w:rPr>
          <w:i/>
        </w:rPr>
      </w:pPr>
      <w:r w:rsidRPr="00202594">
        <w:rPr>
          <w:i/>
        </w:rPr>
        <w:t>Attrezzatura di proprietà del Committente messe a disposizione dell’Appaltatore</w:t>
      </w:r>
    </w:p>
    <w:p w:rsidR="005E0009" w:rsidRPr="00202594" w:rsidRDefault="005E0009" w:rsidP="005E0009">
      <w:pPr>
        <w:adjustRightInd w:val="0"/>
      </w:pPr>
    </w:p>
    <w:p w:rsidR="005E0009" w:rsidRDefault="005E0009" w:rsidP="005E0009">
      <w:pPr>
        <w:ind w:right="329" w:firstLine="708"/>
      </w:pPr>
      <w:r w:rsidRPr="00202594">
        <w:t>Nessuna attrezzatura o bene di proprietà del Committente potrà essere utilizzata dall’Appaltatore se non in via temporanea ed eccezionale, dietro specifica e formale autorizzazione scritta da parte del Responsabile del Procedimento.</w:t>
      </w:r>
    </w:p>
    <w:p w:rsidR="008F1BCA" w:rsidRPr="00202594" w:rsidRDefault="008F1BCA" w:rsidP="005E0009">
      <w:pPr>
        <w:ind w:right="329" w:firstLine="708"/>
      </w:pPr>
    </w:p>
    <w:p w:rsidR="005E0009" w:rsidRPr="00202594" w:rsidRDefault="005E0009" w:rsidP="005E0009">
      <w:pPr>
        <w:adjustRightInd w:val="0"/>
        <w:rPr>
          <w:i/>
        </w:rPr>
      </w:pPr>
      <w:r w:rsidRPr="00202594">
        <w:rPr>
          <w:i/>
        </w:rPr>
        <w:t>Lavoratori del Committente che collaborano con l’Appaltatore all’esecuzione dei lavori</w:t>
      </w:r>
    </w:p>
    <w:p w:rsidR="005E0009" w:rsidRPr="00202594" w:rsidRDefault="005E0009" w:rsidP="005E0009">
      <w:pPr>
        <w:adjustRightInd w:val="0"/>
      </w:pPr>
    </w:p>
    <w:p w:rsidR="005E0009" w:rsidRPr="00202594" w:rsidRDefault="005E0009" w:rsidP="005E0009">
      <w:pPr>
        <w:ind w:right="329" w:firstLine="708"/>
      </w:pPr>
      <w:r w:rsidRPr="00202594">
        <w:t>Nessuno dei dipendenti del Committente potrà collaborare con l’Appaltatore all’esecuzione di attività rientranti nell’ambito del presente contratto.</w:t>
      </w:r>
    </w:p>
    <w:p w:rsidR="005E0009" w:rsidRPr="00202594" w:rsidRDefault="005E0009" w:rsidP="005E0009">
      <w:pPr>
        <w:adjustRightInd w:val="0"/>
      </w:pPr>
    </w:p>
    <w:p w:rsidR="005E0009" w:rsidRPr="00202594" w:rsidRDefault="005E0009" w:rsidP="005E0009">
      <w:pPr>
        <w:adjustRightInd w:val="0"/>
        <w:rPr>
          <w:i/>
        </w:rPr>
      </w:pPr>
      <w:r w:rsidRPr="00202594">
        <w:rPr>
          <w:i/>
        </w:rPr>
        <w:t>Luoghi dove viene assolutamente precluso l’accesso all’Appaltatore</w:t>
      </w:r>
    </w:p>
    <w:p w:rsidR="005E0009" w:rsidRPr="00202594" w:rsidRDefault="005E0009" w:rsidP="005E0009">
      <w:pPr>
        <w:adjustRightInd w:val="0"/>
      </w:pPr>
    </w:p>
    <w:p w:rsidR="005E0009" w:rsidRPr="00202594" w:rsidRDefault="005E0009" w:rsidP="005E0009">
      <w:pPr>
        <w:ind w:right="329" w:firstLine="708"/>
      </w:pPr>
      <w:r w:rsidRPr="00202594">
        <w:t>L’appaltatore, è autorizzato u</w:t>
      </w:r>
      <w:r w:rsidR="008F1BCA">
        <w:t xml:space="preserve">nicamente ad accedere </w:t>
      </w:r>
      <w:r w:rsidR="00412972">
        <w:t xml:space="preserve">accompagnato </w:t>
      </w:r>
      <w:r w:rsidR="00412972" w:rsidRPr="00F51FEF">
        <w:t xml:space="preserve">dal </w:t>
      </w:r>
      <w:r w:rsidR="000A12FF" w:rsidRPr="00F51FEF">
        <w:t>RUP oppure da un suo delegato</w:t>
      </w:r>
      <w:r w:rsidR="00412972">
        <w:t xml:space="preserve"> ai locali in cui vi sono le cappe </w:t>
      </w:r>
      <w:r w:rsidR="00F51FEF">
        <w:t>da sottoporre a verifica</w:t>
      </w:r>
      <w:r w:rsidR="00412972">
        <w:t>.</w:t>
      </w:r>
    </w:p>
    <w:p w:rsidR="00FD1048" w:rsidRPr="00202594" w:rsidRDefault="005E0009" w:rsidP="005E0009">
      <w:pPr>
        <w:tabs>
          <w:tab w:val="center" w:pos="1418"/>
          <w:tab w:val="right" w:pos="10538"/>
        </w:tabs>
        <w:spacing w:line="259" w:lineRule="auto"/>
        <w:ind w:left="0" w:firstLine="0"/>
        <w:jc w:val="left"/>
        <w:rPr>
          <w:b/>
        </w:rPr>
      </w:pPr>
      <w:r w:rsidRPr="00202594">
        <w:rPr>
          <w:b/>
          <w:bCs/>
          <w:spacing w:val="6"/>
        </w:rPr>
        <w:br w:type="page"/>
      </w:r>
      <w:r w:rsidR="00331023" w:rsidRPr="00202594">
        <w:tab/>
      </w:r>
      <w:r w:rsidR="00331023" w:rsidRPr="00202594">
        <w:rPr>
          <w:b/>
        </w:rPr>
        <w:t>PREMESSA</w:t>
      </w:r>
    </w:p>
    <w:p w:rsidR="00FD1048" w:rsidRPr="00202594" w:rsidRDefault="00331023">
      <w:pPr>
        <w:spacing w:line="236" w:lineRule="auto"/>
        <w:ind w:left="852" w:right="5969" w:firstLine="0"/>
        <w:jc w:val="left"/>
      </w:pPr>
      <w:r w:rsidRPr="00202594">
        <w:t xml:space="preserve">   </w:t>
      </w:r>
    </w:p>
    <w:p w:rsidR="00FD1048" w:rsidRPr="00202594" w:rsidRDefault="6032CC5E">
      <w:pPr>
        <w:ind w:right="600"/>
      </w:pPr>
      <w:r w:rsidRPr="00202594">
        <w:t xml:space="preserve">Scopo del presente documento è quello di promuovere: </w:t>
      </w:r>
    </w:p>
    <w:p w:rsidR="00FD1048" w:rsidRPr="00202594" w:rsidRDefault="00331023">
      <w:pPr>
        <w:spacing w:after="23" w:line="259" w:lineRule="auto"/>
        <w:ind w:left="852" w:firstLine="0"/>
        <w:jc w:val="left"/>
      </w:pPr>
      <w:r w:rsidRPr="00202594">
        <w:t xml:space="preserve"> </w:t>
      </w:r>
    </w:p>
    <w:p w:rsidR="00FD1048" w:rsidRPr="00202594" w:rsidRDefault="6032CC5E" w:rsidP="00187D39">
      <w:pPr>
        <w:spacing w:after="36"/>
        <w:ind w:left="567" w:right="48" w:hanging="141"/>
      </w:pPr>
      <w:r w:rsidRPr="00202594">
        <w:rPr>
          <w:rFonts w:eastAsia="Segoe UI Symbol"/>
        </w:rPr>
        <w:t>♦</w:t>
      </w:r>
      <w:r w:rsidRPr="00202594">
        <w:rPr>
          <w:rFonts w:eastAsia="Arial"/>
        </w:rPr>
        <w:t xml:space="preserve"> </w:t>
      </w:r>
      <w:r w:rsidRPr="00202594">
        <w:t xml:space="preserve">La cooperazione ed il coordinamento tra Committente e società Appaltatrice attraverso l’elaborazione del Documento Unico di Valutazione dei Rischi da Interferenze (DUVRI) indicando le misure necessarie per gestire i relativi rischi; </w:t>
      </w:r>
    </w:p>
    <w:p w:rsidR="00FD1048" w:rsidRPr="00202594" w:rsidRDefault="6032CC5E" w:rsidP="00187D39">
      <w:pPr>
        <w:spacing w:after="38"/>
        <w:ind w:left="567" w:right="48" w:hanging="141"/>
      </w:pPr>
      <w:r w:rsidRPr="00202594">
        <w:rPr>
          <w:rFonts w:eastAsia="Segoe UI Symbol"/>
        </w:rPr>
        <w:t>♦</w:t>
      </w:r>
      <w:r w:rsidRPr="00202594">
        <w:rPr>
          <w:rFonts w:eastAsia="Arial"/>
        </w:rPr>
        <w:t xml:space="preserve"> </w:t>
      </w:r>
      <w:r w:rsidRPr="00202594">
        <w:t xml:space="preserve">Fornire alle imprese appaltatrici e/o lavoratori autonomi dettagliate informazioni sui rischi negli ambienti in cui sono destinati ad operare e sulle misure di prevenzione e di emergenza da adottare in relazione alla propria attività affinché ne informino adeguatamente i propri lavoratori; </w:t>
      </w:r>
    </w:p>
    <w:p w:rsidR="00FD1048" w:rsidRPr="00202594" w:rsidRDefault="6032CC5E" w:rsidP="00187D39">
      <w:pPr>
        <w:spacing w:after="35"/>
        <w:ind w:left="567" w:hanging="141"/>
      </w:pPr>
      <w:r w:rsidRPr="00202594">
        <w:rPr>
          <w:rFonts w:eastAsia="Segoe UI Symbol"/>
        </w:rPr>
        <w:t>♦</w:t>
      </w:r>
      <w:r w:rsidRPr="00202594">
        <w:rPr>
          <w:rFonts w:eastAsia="Arial"/>
        </w:rPr>
        <w:t xml:space="preserve"> </w:t>
      </w:r>
      <w:r w:rsidRPr="00202594">
        <w:t xml:space="preserve">Indicare i costi relativi alla sicurezza al fine di riportarli sui documenti contrattuali così come stabilito dalla richiamata legge. </w:t>
      </w:r>
    </w:p>
    <w:p w:rsidR="00FD1048" w:rsidRPr="00202594" w:rsidRDefault="6032CC5E" w:rsidP="00187D39">
      <w:pPr>
        <w:ind w:left="567" w:right="44" w:hanging="141"/>
      </w:pPr>
      <w:r w:rsidRPr="00202594">
        <w:rPr>
          <w:rFonts w:eastAsia="Segoe UI Symbol"/>
        </w:rPr>
        <w:t>♦</w:t>
      </w:r>
      <w:r w:rsidRPr="00202594">
        <w:rPr>
          <w:rFonts w:eastAsia="Arial"/>
        </w:rPr>
        <w:t xml:space="preserve"> </w:t>
      </w:r>
      <w:r w:rsidRPr="00202594">
        <w:t xml:space="preserve">Non potrà essere iniziata alcuna operazione di attività all’interno dei luoghi menzionati, da parte dell’impresa Appaltatrice, se non a seguito di avvenuta firma, da parte del Responsabile del Procedimento (o di un referente incaricato dal committente) e del Responsabile del servizio dell’Appaltatore dell’apposito Verbale di Cooperazione e Coordinamento e/o Sopralluogo congiunto. </w:t>
      </w:r>
    </w:p>
    <w:p w:rsidR="00C802CF" w:rsidRPr="00202594" w:rsidRDefault="00C802CF" w:rsidP="00C802CF">
      <w:pPr>
        <w:tabs>
          <w:tab w:val="left" w:pos="1224"/>
          <w:tab w:val="left" w:pos="4644"/>
          <w:tab w:val="left" w:pos="8208"/>
        </w:tabs>
        <w:spacing w:line="360" w:lineRule="auto"/>
        <w:ind w:right="431"/>
        <w:outlineLvl w:val="1"/>
        <w:rPr>
          <w:b/>
          <w:bCs/>
          <w:spacing w:val="6"/>
        </w:rPr>
      </w:pPr>
    </w:p>
    <w:p w:rsidR="00C802CF" w:rsidRPr="00202594" w:rsidRDefault="00C802CF" w:rsidP="00C802CF">
      <w:pPr>
        <w:tabs>
          <w:tab w:val="left" w:pos="1224"/>
          <w:tab w:val="left" w:pos="4644"/>
          <w:tab w:val="left" w:pos="8208"/>
        </w:tabs>
        <w:spacing w:line="360" w:lineRule="auto"/>
        <w:ind w:right="431"/>
        <w:outlineLvl w:val="1"/>
        <w:rPr>
          <w:b/>
          <w:bCs/>
          <w:spacing w:val="6"/>
        </w:rPr>
      </w:pPr>
      <w:r w:rsidRPr="00202594">
        <w:rPr>
          <w:b/>
          <w:bCs/>
          <w:spacing w:val="6"/>
        </w:rPr>
        <w:t>Coordinamento delle Fasi Lavorative</w:t>
      </w:r>
    </w:p>
    <w:p w:rsidR="00C802CF" w:rsidRPr="00202594" w:rsidRDefault="00C802CF" w:rsidP="00187D39">
      <w:pPr>
        <w:ind w:left="0" w:right="329" w:firstLine="0"/>
      </w:pPr>
      <w:r w:rsidRPr="00202594">
        <w:t>Si stabilisce che eventuali inosservanze delle procedure di sicurezza che possano dar luogo ad un pericolo grave ed immediato, daranno il diritto ad interrompere immediatamente i lavori.</w:t>
      </w:r>
    </w:p>
    <w:p w:rsidR="00C802CF" w:rsidRPr="00202594" w:rsidRDefault="00C802CF" w:rsidP="00187D39">
      <w:pPr>
        <w:ind w:left="0" w:right="329" w:firstLine="0"/>
      </w:pPr>
      <w:r w:rsidRPr="00202594">
        <w:t>Si stabilisce inoltre che il responsabile di sede e l’incaricato della ditta appaltatrice per il coordinamento dei lavori affidati in appalto, potranno interromperli, qualora ritenessero nel prosieguo delle attività che le medesime, anche per sopraggiunte nuove interferenze, non fossero più da considerarsi sicure.</w:t>
      </w:r>
    </w:p>
    <w:p w:rsidR="00C802CF" w:rsidRPr="00202594" w:rsidRDefault="00C802CF" w:rsidP="00187D39">
      <w:pPr>
        <w:ind w:left="0" w:right="329" w:firstLine="0"/>
      </w:pPr>
      <w:r w:rsidRPr="00202594">
        <w:t>Per sospensioni dovute a pericolo grave ed imminente il Committente non riconoscerà alcun compenso o indennizzo all’Appaltatore.</w:t>
      </w:r>
    </w:p>
    <w:p w:rsidR="00C802CF" w:rsidRDefault="00C802CF" w:rsidP="00187D39">
      <w:pPr>
        <w:ind w:left="0" w:right="329" w:firstLine="0"/>
      </w:pPr>
      <w:r w:rsidRPr="00202594">
        <w:t xml:space="preserve">Il personale occupato dall’impresa appaltatrice deve essere munito di apposita tessera di riconoscimento corredata di fotografia, contenente le generalità del lavoratore e l’indicazione del datore di lavoro (art. 26, comma 8, D. Lgs. 9 aprile 2008, n.81). I lavoratori sono tenuti ad esporre detta tessera di riconoscimento, nonché indossare </w:t>
      </w:r>
      <w:r w:rsidR="008F1BCA">
        <w:t>i D.P.I. richiesto dalle attività in essere</w:t>
      </w:r>
      <w:r w:rsidRPr="00202594">
        <w:t>.</w:t>
      </w:r>
    </w:p>
    <w:p w:rsidR="001C0281" w:rsidRDefault="001C0281" w:rsidP="00187D39">
      <w:pPr>
        <w:ind w:left="0" w:right="329" w:firstLine="0"/>
      </w:pPr>
    </w:p>
    <w:p w:rsidR="001C0281" w:rsidRPr="001C0281" w:rsidRDefault="001C0281" w:rsidP="001C0281">
      <w:pPr>
        <w:pStyle w:val="Titolo"/>
        <w:spacing w:line="360" w:lineRule="auto"/>
        <w:jc w:val="both"/>
        <w:rPr>
          <w:rFonts w:ascii="Times New Roman" w:hAnsi="Times New Roman" w:cs="Times New Roman"/>
          <w:bCs w:val="0"/>
          <w:color w:val="000000"/>
          <w:sz w:val="22"/>
          <w:szCs w:val="22"/>
        </w:rPr>
      </w:pPr>
      <w:r w:rsidRPr="001C0281">
        <w:rPr>
          <w:rFonts w:ascii="Times New Roman" w:hAnsi="Times New Roman" w:cs="Times New Roman"/>
          <w:bCs w:val="0"/>
          <w:color w:val="000000"/>
          <w:sz w:val="22"/>
          <w:szCs w:val="22"/>
        </w:rPr>
        <w:t>Descrizione attività oggetto dell’appalto</w:t>
      </w:r>
    </w:p>
    <w:p w:rsidR="001C0281" w:rsidRPr="001C0281" w:rsidRDefault="001C0281" w:rsidP="001C0281">
      <w:pPr>
        <w:pStyle w:val="Titolo"/>
        <w:spacing w:line="360" w:lineRule="auto"/>
        <w:jc w:val="both"/>
        <w:rPr>
          <w:rFonts w:ascii="Times New Roman" w:hAnsi="Times New Roman" w:cs="Times New Roman"/>
          <w:b w:val="0"/>
          <w:bCs w:val="0"/>
          <w:color w:val="000000"/>
          <w:sz w:val="22"/>
          <w:szCs w:val="22"/>
        </w:rPr>
      </w:pPr>
      <w:r w:rsidRPr="001C0281">
        <w:rPr>
          <w:rFonts w:ascii="Times New Roman" w:hAnsi="Times New Roman" w:cs="Times New Roman"/>
          <w:b w:val="0"/>
          <w:bCs w:val="0"/>
          <w:color w:val="000000"/>
          <w:sz w:val="22"/>
          <w:szCs w:val="22"/>
        </w:rPr>
        <w:t>L’attività svolta dalla ditta è articolata nelle seguenti fasi:</w:t>
      </w:r>
    </w:p>
    <w:p w:rsidR="001C0281" w:rsidRPr="001C0281" w:rsidRDefault="001C0281" w:rsidP="001C0281">
      <w:pPr>
        <w:pStyle w:val="Titolo"/>
        <w:numPr>
          <w:ilvl w:val="0"/>
          <w:numId w:val="18"/>
        </w:numPr>
        <w:spacing w:line="360" w:lineRule="auto"/>
        <w:jc w:val="both"/>
        <w:rPr>
          <w:rFonts w:ascii="Times New Roman" w:hAnsi="Times New Roman" w:cs="Times New Roman"/>
          <w:b w:val="0"/>
          <w:bCs w:val="0"/>
          <w:color w:val="000000"/>
          <w:sz w:val="22"/>
          <w:szCs w:val="22"/>
        </w:rPr>
      </w:pPr>
      <w:r w:rsidRPr="001C0281">
        <w:rPr>
          <w:rFonts w:ascii="Times New Roman" w:hAnsi="Times New Roman" w:cs="Times New Roman"/>
          <w:b w:val="0"/>
          <w:bCs w:val="0"/>
          <w:color w:val="000000"/>
          <w:sz w:val="22"/>
          <w:szCs w:val="22"/>
        </w:rPr>
        <w:t>Entrata del mezzo di trasporto della ditta nel complesso di Monte Sant’Angelo;</w:t>
      </w:r>
    </w:p>
    <w:p w:rsidR="001C0281" w:rsidRPr="001C0281" w:rsidRDefault="001C0281" w:rsidP="00412972">
      <w:pPr>
        <w:pStyle w:val="Titolo"/>
        <w:numPr>
          <w:ilvl w:val="0"/>
          <w:numId w:val="18"/>
        </w:numPr>
        <w:spacing w:line="360" w:lineRule="auto"/>
        <w:jc w:val="both"/>
        <w:rPr>
          <w:rFonts w:ascii="Times New Roman" w:hAnsi="Times New Roman" w:cs="Times New Roman"/>
          <w:b w:val="0"/>
          <w:bCs w:val="0"/>
          <w:color w:val="000000"/>
          <w:sz w:val="22"/>
          <w:szCs w:val="22"/>
        </w:rPr>
      </w:pPr>
      <w:r w:rsidRPr="001C0281">
        <w:rPr>
          <w:rFonts w:ascii="Times New Roman" w:hAnsi="Times New Roman" w:cs="Times New Roman"/>
          <w:b w:val="0"/>
          <w:bCs w:val="0"/>
          <w:color w:val="000000"/>
          <w:sz w:val="22"/>
          <w:szCs w:val="22"/>
        </w:rPr>
        <w:t xml:space="preserve">Movimentazione </w:t>
      </w:r>
      <w:r w:rsidR="00412972">
        <w:rPr>
          <w:rFonts w:ascii="Times New Roman" w:hAnsi="Times New Roman" w:cs="Times New Roman"/>
          <w:b w:val="0"/>
          <w:bCs w:val="0"/>
          <w:color w:val="000000"/>
          <w:sz w:val="22"/>
          <w:szCs w:val="22"/>
        </w:rPr>
        <w:t>ed installazione delle parti di ricambio danneggiate sia sul tetto che nei laboratori oggetto dell’intervento di manutenzione</w:t>
      </w:r>
      <w:r w:rsidR="003B26B4">
        <w:rPr>
          <w:rFonts w:ascii="Times New Roman" w:hAnsi="Times New Roman" w:cs="Times New Roman"/>
          <w:b w:val="0"/>
          <w:bCs w:val="0"/>
          <w:color w:val="000000"/>
          <w:sz w:val="22"/>
          <w:szCs w:val="22"/>
        </w:rPr>
        <w:t xml:space="preserve"> e/o verifica</w:t>
      </w:r>
    </w:p>
    <w:p w:rsidR="001C0281" w:rsidRPr="001C0281" w:rsidRDefault="001C0281" w:rsidP="001C0281">
      <w:pPr>
        <w:pStyle w:val="Titolo"/>
        <w:numPr>
          <w:ilvl w:val="0"/>
          <w:numId w:val="18"/>
        </w:numPr>
        <w:spacing w:line="360" w:lineRule="auto"/>
        <w:jc w:val="both"/>
        <w:rPr>
          <w:rFonts w:ascii="Times New Roman" w:hAnsi="Times New Roman" w:cs="Times New Roman"/>
          <w:b w:val="0"/>
          <w:bCs w:val="0"/>
          <w:color w:val="000000"/>
          <w:sz w:val="22"/>
          <w:szCs w:val="22"/>
        </w:rPr>
      </w:pPr>
      <w:r w:rsidRPr="001C0281">
        <w:rPr>
          <w:rFonts w:ascii="Times New Roman" w:hAnsi="Times New Roman" w:cs="Times New Roman"/>
          <w:b w:val="0"/>
          <w:bCs w:val="0"/>
          <w:color w:val="000000"/>
          <w:sz w:val="22"/>
          <w:szCs w:val="22"/>
        </w:rPr>
        <w:t>Uscita dal complesso di Monte Sant’Angelo.</w:t>
      </w:r>
    </w:p>
    <w:p w:rsidR="008F1BCA" w:rsidRDefault="008F1BCA">
      <w:pPr>
        <w:spacing w:after="160" w:line="259" w:lineRule="auto"/>
        <w:ind w:left="0" w:firstLine="0"/>
        <w:jc w:val="left"/>
      </w:pPr>
      <w:r>
        <w:rPr>
          <w:b/>
          <w:bCs/>
        </w:rPr>
        <w:br w:type="page"/>
      </w:r>
    </w:p>
    <w:p w:rsidR="001C0281" w:rsidRDefault="001C0281" w:rsidP="001C0281">
      <w:pPr>
        <w:pStyle w:val="Titolo"/>
        <w:spacing w:line="360" w:lineRule="auto"/>
        <w:jc w:val="both"/>
        <w:rPr>
          <w:rFonts w:ascii="Times New Roman" w:hAnsi="Times New Roman" w:cs="Times New Roman"/>
          <w:b w:val="0"/>
          <w:bCs w:val="0"/>
          <w:color w:val="000000"/>
          <w:sz w:val="22"/>
          <w:szCs w:val="22"/>
        </w:rPr>
      </w:pPr>
      <w:r w:rsidRPr="001C0281">
        <w:rPr>
          <w:rFonts w:ascii="Times New Roman" w:hAnsi="Times New Roman" w:cs="Times New Roman"/>
          <w:b w:val="0"/>
          <w:bCs w:val="0"/>
          <w:color w:val="000000"/>
          <w:sz w:val="22"/>
          <w:szCs w:val="22"/>
        </w:rPr>
        <w:t>In tabella 1 son</w:t>
      </w:r>
      <w:r w:rsidR="00703697">
        <w:rPr>
          <w:rFonts w:ascii="Times New Roman" w:hAnsi="Times New Roman" w:cs="Times New Roman"/>
          <w:b w:val="0"/>
          <w:bCs w:val="0"/>
          <w:color w:val="000000"/>
          <w:sz w:val="22"/>
          <w:szCs w:val="22"/>
        </w:rPr>
        <w:t>o</w:t>
      </w:r>
      <w:r w:rsidRPr="001C0281">
        <w:rPr>
          <w:rFonts w:ascii="Times New Roman" w:hAnsi="Times New Roman" w:cs="Times New Roman"/>
          <w:b w:val="0"/>
          <w:bCs w:val="0"/>
          <w:color w:val="000000"/>
          <w:sz w:val="22"/>
          <w:szCs w:val="22"/>
        </w:rPr>
        <w:t xml:space="preserve"> elencati </w:t>
      </w:r>
      <w:r w:rsidR="00703697">
        <w:rPr>
          <w:rFonts w:ascii="Times New Roman" w:hAnsi="Times New Roman" w:cs="Times New Roman"/>
          <w:b w:val="0"/>
          <w:bCs w:val="0"/>
          <w:color w:val="000000"/>
          <w:sz w:val="22"/>
          <w:szCs w:val="22"/>
        </w:rPr>
        <w:t>i laboratori oggetto dell’intervento</w:t>
      </w:r>
    </w:p>
    <w:p w:rsidR="00486C33" w:rsidRDefault="00486C33" w:rsidP="001C0281">
      <w:pPr>
        <w:pStyle w:val="Titolo"/>
        <w:spacing w:line="360" w:lineRule="auto"/>
        <w:jc w:val="both"/>
        <w:rPr>
          <w:rFonts w:ascii="Times New Roman" w:hAnsi="Times New Roman" w:cs="Times New Roman"/>
          <w:b w:val="0"/>
          <w:bCs w:val="0"/>
          <w:color w:val="000000"/>
          <w:sz w:val="22"/>
          <w:szCs w:val="22"/>
        </w:rPr>
      </w:pPr>
    </w:p>
    <w:tbl>
      <w:tblPr>
        <w:tblW w:w="8648" w:type="dxa"/>
        <w:jc w:val="center"/>
        <w:tblCellMar>
          <w:left w:w="70" w:type="dxa"/>
          <w:right w:w="70" w:type="dxa"/>
        </w:tblCellMar>
        <w:tblLook w:val="04A0"/>
      </w:tblPr>
      <w:tblGrid>
        <w:gridCol w:w="2490"/>
        <w:gridCol w:w="1512"/>
        <w:gridCol w:w="1811"/>
        <w:gridCol w:w="1413"/>
        <w:gridCol w:w="1422"/>
      </w:tblGrid>
      <w:tr w:rsidR="00486C33"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74327C" w:rsidRDefault="00486C33" w:rsidP="00486C33">
            <w:pPr>
              <w:spacing w:line="240" w:lineRule="auto"/>
              <w:ind w:left="67" w:firstLine="0"/>
              <w:jc w:val="center"/>
              <w:rPr>
                <w:rFonts w:ascii="Cambria" w:hAnsi="Cambria"/>
                <w:b/>
              </w:rPr>
            </w:pPr>
            <w:r w:rsidRPr="0074327C">
              <w:rPr>
                <w:rFonts w:ascii="Cambria" w:hAnsi="Cambria"/>
                <w:b/>
              </w:rPr>
              <w:t>TIPO</w:t>
            </w: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74327C" w:rsidRDefault="00486C33" w:rsidP="00486C33">
            <w:pPr>
              <w:spacing w:line="240" w:lineRule="auto"/>
              <w:ind w:left="0" w:firstLine="0"/>
              <w:jc w:val="center"/>
              <w:rPr>
                <w:rFonts w:ascii="Cambria" w:hAnsi="Cambria"/>
                <w:b/>
              </w:rPr>
            </w:pPr>
            <w:r w:rsidRPr="0074327C">
              <w:rPr>
                <w:rFonts w:ascii="Cambria" w:hAnsi="Cambria"/>
                <w:b/>
              </w:rPr>
              <w:t>MARCA</w:t>
            </w: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74327C" w:rsidRDefault="00486C33" w:rsidP="00486C33">
            <w:pPr>
              <w:spacing w:line="240" w:lineRule="auto"/>
              <w:ind w:left="0" w:firstLine="0"/>
              <w:jc w:val="center"/>
              <w:rPr>
                <w:rFonts w:ascii="Cambria" w:hAnsi="Cambria"/>
                <w:b/>
              </w:rPr>
            </w:pPr>
            <w:r w:rsidRPr="0074327C">
              <w:rPr>
                <w:rFonts w:ascii="Cambria" w:hAnsi="Cambria"/>
                <w:b/>
              </w:rPr>
              <w:t>MODELLO</w:t>
            </w:r>
          </w:p>
        </w:tc>
        <w:tc>
          <w:tcPr>
            <w:tcW w:w="1413" w:type="dxa"/>
            <w:tcBorders>
              <w:top w:val="single" w:sz="4" w:space="0" w:color="auto"/>
              <w:left w:val="nil"/>
              <w:bottom w:val="single" w:sz="4" w:space="0" w:color="auto"/>
              <w:right w:val="single" w:sz="4" w:space="0" w:color="auto"/>
            </w:tcBorders>
          </w:tcPr>
          <w:p w:rsidR="00486C33" w:rsidRPr="0074327C" w:rsidRDefault="00486C33" w:rsidP="00486C33">
            <w:pPr>
              <w:spacing w:line="240" w:lineRule="auto"/>
              <w:ind w:left="70"/>
              <w:jc w:val="center"/>
              <w:rPr>
                <w:rFonts w:ascii="Cambria" w:hAnsi="Cambria"/>
                <w:b/>
              </w:rPr>
            </w:pPr>
            <w:r>
              <w:rPr>
                <w:rFonts w:ascii="Cambria" w:hAnsi="Cambria"/>
                <w:b/>
              </w:rPr>
              <w:t>SERIALE</w:t>
            </w:r>
          </w:p>
        </w:tc>
        <w:tc>
          <w:tcPr>
            <w:tcW w:w="1422" w:type="dxa"/>
            <w:tcBorders>
              <w:top w:val="single" w:sz="4" w:space="0" w:color="auto"/>
              <w:left w:val="nil"/>
              <w:bottom w:val="single" w:sz="4" w:space="0" w:color="auto"/>
              <w:right w:val="single" w:sz="4" w:space="0" w:color="auto"/>
            </w:tcBorders>
          </w:tcPr>
          <w:p w:rsidR="00486C33" w:rsidRDefault="00486C33" w:rsidP="00486C33">
            <w:pPr>
              <w:spacing w:line="240" w:lineRule="auto"/>
              <w:ind w:left="0" w:firstLine="12"/>
              <w:jc w:val="center"/>
              <w:rPr>
                <w:rFonts w:ascii="Cambria" w:hAnsi="Cambria"/>
                <w:b/>
              </w:rPr>
            </w:pPr>
            <w:r>
              <w:rPr>
                <w:rFonts w:ascii="Cambria" w:hAnsi="Cambria"/>
                <w:b/>
              </w:rPr>
              <w:t>UBICAZIONE</w:t>
            </w:r>
          </w:p>
        </w:tc>
      </w:tr>
      <w:tr w:rsidR="00486C33" w:rsidRPr="005C30B0" w:rsidTr="001167D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1167D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RPr="005C30B0"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0" w:firstLine="12"/>
              <w:jc w:val="center"/>
              <w:rPr>
                <w:rFonts w:ascii="Cambria" w:hAnsi="Cambria"/>
              </w:rPr>
            </w:pPr>
          </w:p>
        </w:tc>
      </w:tr>
      <w:tr w:rsidR="00486C33" w:rsidTr="00486C33">
        <w:trPr>
          <w:trHeight w:val="315"/>
          <w:jc w:val="center"/>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C33" w:rsidRPr="005C30B0" w:rsidRDefault="00486C33" w:rsidP="00486C33">
            <w:pPr>
              <w:spacing w:line="240" w:lineRule="auto"/>
              <w:ind w:left="67" w:firstLine="0"/>
              <w:jc w:val="center"/>
              <w:rPr>
                <w:rFonts w:ascii="Cambria" w:hAnsi="Cambria"/>
              </w:rPr>
            </w:pPr>
          </w:p>
        </w:tc>
        <w:tc>
          <w:tcPr>
            <w:tcW w:w="1512"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811" w:type="dxa"/>
            <w:tcBorders>
              <w:top w:val="single" w:sz="4" w:space="0" w:color="auto"/>
              <w:left w:val="nil"/>
              <w:bottom w:val="single" w:sz="4" w:space="0" w:color="auto"/>
              <w:right w:val="single" w:sz="4" w:space="0" w:color="auto"/>
            </w:tcBorders>
            <w:shd w:val="clear" w:color="000000" w:fill="FFFFFF"/>
            <w:noWrap/>
            <w:vAlign w:val="center"/>
          </w:tcPr>
          <w:p w:rsidR="00486C33" w:rsidRPr="005C30B0" w:rsidRDefault="00486C33" w:rsidP="00486C33">
            <w:pPr>
              <w:spacing w:line="240" w:lineRule="auto"/>
              <w:ind w:left="0" w:firstLine="0"/>
              <w:jc w:val="center"/>
              <w:rPr>
                <w:rFonts w:ascii="Cambria" w:hAnsi="Cambria"/>
              </w:rPr>
            </w:pPr>
          </w:p>
        </w:tc>
        <w:tc>
          <w:tcPr>
            <w:tcW w:w="1413" w:type="dxa"/>
            <w:tcBorders>
              <w:top w:val="single" w:sz="4" w:space="0" w:color="auto"/>
              <w:left w:val="nil"/>
              <w:bottom w:val="single" w:sz="4" w:space="0" w:color="auto"/>
              <w:right w:val="single" w:sz="4" w:space="0" w:color="auto"/>
            </w:tcBorders>
            <w:vAlign w:val="center"/>
          </w:tcPr>
          <w:p w:rsidR="00486C33" w:rsidRPr="005C30B0" w:rsidRDefault="00486C33" w:rsidP="00486C33">
            <w:pPr>
              <w:spacing w:line="240" w:lineRule="auto"/>
              <w:ind w:left="70"/>
              <w:jc w:val="center"/>
              <w:rPr>
                <w:rFonts w:ascii="Cambria" w:hAnsi="Cambria"/>
              </w:rPr>
            </w:pPr>
          </w:p>
        </w:tc>
        <w:tc>
          <w:tcPr>
            <w:tcW w:w="1422" w:type="dxa"/>
            <w:tcBorders>
              <w:top w:val="single" w:sz="4" w:space="0" w:color="auto"/>
              <w:left w:val="nil"/>
              <w:bottom w:val="single" w:sz="4" w:space="0" w:color="auto"/>
              <w:right w:val="single" w:sz="4" w:space="0" w:color="auto"/>
            </w:tcBorders>
            <w:vAlign w:val="center"/>
          </w:tcPr>
          <w:p w:rsidR="00486C33" w:rsidRDefault="00486C33" w:rsidP="00486C33">
            <w:pPr>
              <w:spacing w:line="240" w:lineRule="auto"/>
              <w:ind w:left="0" w:firstLine="12"/>
              <w:jc w:val="center"/>
              <w:rPr>
                <w:rFonts w:ascii="Cambria" w:hAnsi="Cambria"/>
              </w:rPr>
            </w:pPr>
          </w:p>
        </w:tc>
      </w:tr>
    </w:tbl>
    <w:p w:rsidR="00703697" w:rsidRDefault="00703697" w:rsidP="00486C33">
      <w:pPr>
        <w:pStyle w:val="Titolo"/>
        <w:spacing w:line="360" w:lineRule="auto"/>
        <w:jc w:val="both"/>
        <w:rPr>
          <w:rFonts w:ascii="Times New Roman" w:hAnsi="Times New Roman" w:cs="Times New Roman"/>
          <w:b w:val="0"/>
          <w:bCs w:val="0"/>
          <w:color w:val="000000"/>
          <w:sz w:val="22"/>
          <w:szCs w:val="22"/>
        </w:rPr>
      </w:pPr>
    </w:p>
    <w:p w:rsidR="00703697" w:rsidRDefault="00703697" w:rsidP="001C0281">
      <w:pPr>
        <w:pStyle w:val="Titolo"/>
        <w:spacing w:line="360" w:lineRule="auto"/>
        <w:jc w:val="both"/>
        <w:rPr>
          <w:rFonts w:ascii="Times New Roman" w:hAnsi="Times New Roman" w:cs="Times New Roman"/>
          <w:b w:val="0"/>
          <w:bCs w:val="0"/>
          <w:color w:val="000000"/>
          <w:sz w:val="22"/>
          <w:szCs w:val="22"/>
        </w:rPr>
      </w:pPr>
    </w:p>
    <w:p w:rsidR="001C0281" w:rsidRPr="00B740B6" w:rsidRDefault="001C0281" w:rsidP="001C0281">
      <w:pPr>
        <w:pStyle w:val="Titolo"/>
        <w:spacing w:line="360" w:lineRule="auto"/>
        <w:jc w:val="both"/>
        <w:rPr>
          <w:rFonts w:ascii="Times New Roman" w:hAnsi="Times New Roman" w:cs="Times New Roman"/>
          <w:bCs w:val="0"/>
          <w:color w:val="000000"/>
          <w:sz w:val="22"/>
          <w:szCs w:val="22"/>
        </w:rPr>
      </w:pPr>
      <w:r w:rsidRPr="00B740B6">
        <w:rPr>
          <w:rFonts w:ascii="Times New Roman" w:hAnsi="Times New Roman" w:cs="Times New Roman"/>
          <w:bCs w:val="0"/>
          <w:color w:val="000000"/>
          <w:sz w:val="22"/>
          <w:szCs w:val="22"/>
        </w:rPr>
        <w:t>Si allegano al presente documento:</w:t>
      </w:r>
    </w:p>
    <w:p w:rsidR="009A6813" w:rsidRDefault="009A6813" w:rsidP="009A6813">
      <w:pPr>
        <w:pStyle w:val="Titolo"/>
        <w:numPr>
          <w:ilvl w:val="0"/>
          <w:numId w:val="19"/>
        </w:numPr>
        <w:spacing w:line="360" w:lineRule="auto"/>
        <w:jc w:val="both"/>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Planimetrie di Monte Sant’Angelo</w:t>
      </w:r>
    </w:p>
    <w:p w:rsidR="001C0281" w:rsidRPr="00B740B6" w:rsidRDefault="008F1BCA" w:rsidP="001C0281">
      <w:pPr>
        <w:pStyle w:val="Titolo"/>
        <w:spacing w:line="360" w:lineRule="auto"/>
        <w:jc w:val="both"/>
        <w:rPr>
          <w:rFonts w:ascii="Times New Roman" w:hAnsi="Times New Roman" w:cs="Times New Roman"/>
          <w:bCs w:val="0"/>
          <w:color w:val="000000"/>
          <w:sz w:val="22"/>
          <w:szCs w:val="22"/>
        </w:rPr>
      </w:pPr>
      <w:r w:rsidRPr="00B740B6">
        <w:rPr>
          <w:rFonts w:ascii="Times New Roman" w:hAnsi="Times New Roman" w:cs="Times New Roman"/>
          <w:bCs w:val="0"/>
          <w:color w:val="000000"/>
          <w:sz w:val="22"/>
          <w:szCs w:val="22"/>
        </w:rPr>
        <w:t>Si produrranno al momento del sopralluogo obbligatorio i seguenti documenti:</w:t>
      </w:r>
    </w:p>
    <w:p w:rsidR="008F1BCA" w:rsidRDefault="008F1BCA" w:rsidP="008F1BCA">
      <w:pPr>
        <w:pStyle w:val="Titolo"/>
        <w:numPr>
          <w:ilvl w:val="0"/>
          <w:numId w:val="19"/>
        </w:numPr>
        <w:spacing w:line="360" w:lineRule="auto"/>
        <w:jc w:val="both"/>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Il “</w:t>
      </w:r>
      <w:r w:rsidRPr="001C0281">
        <w:rPr>
          <w:rFonts w:ascii="Times New Roman" w:hAnsi="Times New Roman" w:cs="Times New Roman"/>
          <w:b w:val="0"/>
          <w:bCs w:val="0"/>
          <w:color w:val="000000"/>
          <w:sz w:val="22"/>
          <w:szCs w:val="22"/>
        </w:rPr>
        <w:t>Piano di</w:t>
      </w:r>
      <w:r>
        <w:rPr>
          <w:rFonts w:ascii="Times New Roman" w:hAnsi="Times New Roman" w:cs="Times New Roman"/>
          <w:b w:val="0"/>
          <w:bCs w:val="0"/>
          <w:color w:val="000000"/>
          <w:sz w:val="22"/>
          <w:szCs w:val="22"/>
        </w:rPr>
        <w:t xml:space="preserve"> gestione delle emergenze”</w:t>
      </w:r>
    </w:p>
    <w:p w:rsidR="008F1BCA" w:rsidRDefault="008F1BCA" w:rsidP="008F1BCA">
      <w:pPr>
        <w:pStyle w:val="Titolo"/>
        <w:numPr>
          <w:ilvl w:val="0"/>
          <w:numId w:val="19"/>
        </w:numPr>
        <w:spacing w:line="360" w:lineRule="auto"/>
        <w:jc w:val="both"/>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Estratto del DVR</w:t>
      </w:r>
    </w:p>
    <w:p w:rsidR="001C0281" w:rsidRDefault="001C0281" w:rsidP="00187D39">
      <w:pPr>
        <w:ind w:left="0" w:right="329" w:firstLine="0"/>
      </w:pPr>
    </w:p>
    <w:p w:rsidR="001C0281" w:rsidRPr="00202594" w:rsidRDefault="001C0281" w:rsidP="00187D39">
      <w:pPr>
        <w:ind w:left="0" w:right="329" w:firstLine="0"/>
      </w:pPr>
    </w:p>
    <w:p w:rsidR="00FD1048" w:rsidRPr="00202594" w:rsidRDefault="00C802CF" w:rsidP="00187D39">
      <w:pPr>
        <w:spacing w:line="259" w:lineRule="auto"/>
        <w:ind w:left="0" w:firstLine="0"/>
        <w:jc w:val="left"/>
      </w:pPr>
      <w:r w:rsidRPr="00202594">
        <w:rPr>
          <w:b/>
          <w:bCs/>
        </w:rPr>
        <w:br w:type="page"/>
      </w:r>
    </w:p>
    <w:p w:rsidR="00F562BD" w:rsidRPr="00202594" w:rsidRDefault="00F562BD" w:rsidP="00187D39">
      <w:pPr>
        <w:pStyle w:val="Titolo1"/>
        <w:ind w:left="0" w:firstLine="0"/>
      </w:pPr>
      <w:r w:rsidRPr="00202594">
        <w:t xml:space="preserve">Rischi specifici esistenti nell’ambiente di lavoro oggetto dell’appalto </w:t>
      </w:r>
    </w:p>
    <w:p w:rsidR="00703697" w:rsidRDefault="00703697" w:rsidP="000748C0">
      <w:pPr>
        <w:pStyle w:val="Titolo"/>
        <w:spacing w:line="360" w:lineRule="auto"/>
        <w:jc w:val="both"/>
        <w:rPr>
          <w:rStyle w:val="fontstyle21"/>
        </w:rPr>
      </w:pPr>
    </w:p>
    <w:p w:rsidR="000748C0" w:rsidRPr="00226A48" w:rsidRDefault="000748C0" w:rsidP="000748C0">
      <w:pPr>
        <w:pStyle w:val="Titol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Tabella 2</w:t>
      </w:r>
    </w:p>
    <w:tbl>
      <w:tblPr>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0"/>
        <w:gridCol w:w="2693"/>
        <w:gridCol w:w="3686"/>
        <w:gridCol w:w="1301"/>
      </w:tblGrid>
      <w:tr w:rsidR="000748C0" w:rsidRPr="000B178F" w:rsidTr="00703697">
        <w:tc>
          <w:tcPr>
            <w:tcW w:w="1980"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0748C0">
            <w:pPr>
              <w:ind w:left="29"/>
              <w:rPr>
                <w:szCs w:val="24"/>
              </w:rPr>
            </w:pPr>
            <w:r w:rsidRPr="00221018">
              <w:rPr>
                <w:rFonts w:ascii="TimesNewRomanPS-BoldMT" w:hAnsi="TimesNewRomanPS-BoldMT"/>
                <w:b/>
                <w:bCs/>
                <w:szCs w:val="18"/>
              </w:rPr>
              <w:t xml:space="preserve">Pericolo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703697">
            <w:pPr>
              <w:rPr>
                <w:szCs w:val="24"/>
              </w:rPr>
            </w:pPr>
            <w:r w:rsidRPr="00221018">
              <w:rPr>
                <w:rFonts w:ascii="TimesNewRomanPS-BoldMT" w:hAnsi="TimesNewRomanPS-BoldMT"/>
                <w:b/>
                <w:bCs/>
                <w:szCs w:val="18"/>
              </w:rPr>
              <w:t xml:space="preserve">cause/effetti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703697">
            <w:pPr>
              <w:rPr>
                <w:szCs w:val="24"/>
              </w:rPr>
            </w:pPr>
            <w:r w:rsidRPr="00221018">
              <w:rPr>
                <w:rFonts w:ascii="TimesNewRomanPS-BoldMT" w:hAnsi="TimesNewRomanPS-BoldMT"/>
                <w:b/>
                <w:bCs/>
                <w:szCs w:val="18"/>
              </w:rPr>
              <w:t>Misure di prevenzione</w:t>
            </w:r>
          </w:p>
        </w:tc>
        <w:tc>
          <w:tcPr>
            <w:tcW w:w="1301"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0748C0">
            <w:pPr>
              <w:ind w:left="33" w:firstLine="0"/>
              <w:rPr>
                <w:szCs w:val="24"/>
              </w:rPr>
            </w:pPr>
            <w:r w:rsidRPr="00221018">
              <w:rPr>
                <w:rFonts w:ascii="TimesNewRomanPS-BoldMT" w:hAnsi="TimesNewRomanPS-BoldMT"/>
                <w:b/>
                <w:bCs/>
                <w:szCs w:val="18"/>
              </w:rPr>
              <w:t>Fattore di rischio (PxD)</w:t>
            </w:r>
          </w:p>
        </w:tc>
      </w:tr>
      <w:tr w:rsidR="000748C0" w:rsidRPr="000B178F" w:rsidTr="00703697">
        <w:tc>
          <w:tcPr>
            <w:tcW w:w="1980"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B02A2D" w:rsidP="000748C0">
            <w:pPr>
              <w:ind w:left="29"/>
              <w:rPr>
                <w:szCs w:val="24"/>
              </w:rPr>
            </w:pPr>
            <w:r>
              <w:rPr>
                <w:rFonts w:ascii="TimesNewRomanPSMT" w:hAnsi="TimesNewRomanPSMT"/>
                <w:szCs w:val="18"/>
              </w:rPr>
              <w:t>R</w:t>
            </w:r>
            <w:r w:rsidR="000748C0" w:rsidRPr="00221018">
              <w:rPr>
                <w:rFonts w:ascii="TimesNewRomanPSMT" w:hAnsi="TimesNewRomanPSMT"/>
                <w:szCs w:val="18"/>
              </w:rPr>
              <w:t xml:space="preserve">ischio incendio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48C0" w:rsidRPr="008F1BCA" w:rsidRDefault="000748C0" w:rsidP="008F1BCA">
            <w:pPr>
              <w:spacing w:line="240" w:lineRule="auto"/>
              <w:ind w:left="0" w:firstLine="0"/>
              <w:jc w:val="left"/>
              <w:rPr>
                <w:rFonts w:ascii="TimesNewRomanPSMT" w:hAnsi="TimesNewRomanPSMT"/>
                <w:szCs w:val="18"/>
              </w:rPr>
            </w:pPr>
            <w:r w:rsidRPr="008F1BCA">
              <w:rPr>
                <w:rFonts w:ascii="TimesNewRomanPSMT" w:hAnsi="TimesNewRomanPSMT"/>
                <w:szCs w:val="18"/>
              </w:rPr>
              <w:t>Esodo forzato</w:t>
            </w:r>
          </w:p>
          <w:p w:rsidR="000748C0" w:rsidRPr="008F1BCA" w:rsidRDefault="000748C0" w:rsidP="008F1BCA">
            <w:pPr>
              <w:spacing w:line="240" w:lineRule="auto"/>
              <w:ind w:left="0" w:firstLine="0"/>
              <w:jc w:val="left"/>
              <w:rPr>
                <w:rFonts w:ascii="TimesNewRomanPSMT" w:hAnsi="TimesNewRomanPSMT"/>
                <w:szCs w:val="18"/>
              </w:rPr>
            </w:pPr>
            <w:r w:rsidRPr="008F1BCA">
              <w:rPr>
                <w:rFonts w:ascii="TimesNewRomanPSMT" w:hAnsi="TimesNewRomanPSMT"/>
                <w:szCs w:val="18"/>
              </w:rPr>
              <w:t>Inalazione gas tossici</w:t>
            </w:r>
            <w:r w:rsidR="00E8710A">
              <w:rPr>
                <w:rFonts w:ascii="TimesNewRomanPSMT" w:hAnsi="TimesNewRomanPSMT"/>
                <w:szCs w:val="18"/>
              </w:rPr>
              <w:t>.</w:t>
            </w:r>
          </w:p>
          <w:p w:rsidR="000748C0" w:rsidRPr="008F1BCA" w:rsidRDefault="000748C0" w:rsidP="008F1BCA">
            <w:pPr>
              <w:spacing w:line="240" w:lineRule="auto"/>
              <w:ind w:left="0" w:firstLine="0"/>
              <w:jc w:val="left"/>
              <w:rPr>
                <w:rFonts w:ascii="TimesNewRomanPSMT" w:hAnsi="TimesNewRomanPSMT"/>
                <w:szCs w:val="18"/>
              </w:rPr>
            </w:pPr>
            <w:r w:rsidRPr="008F1BCA">
              <w:rPr>
                <w:rFonts w:ascii="TimesNewRomanPSMT" w:hAnsi="TimesNewRomanPSMT"/>
                <w:szCs w:val="18"/>
              </w:rPr>
              <w:t>Ustioni</w:t>
            </w:r>
            <w:r w:rsidR="00E8710A">
              <w:rPr>
                <w:rFonts w:ascii="TimesNewRomanPSMT" w:hAnsi="TimesNewRomanPSMT"/>
                <w:szCs w:val="18"/>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0748C0" w:rsidRPr="009A6813" w:rsidRDefault="009A6813" w:rsidP="009A6813">
            <w:pPr>
              <w:ind w:left="176"/>
              <w:rPr>
                <w:szCs w:val="24"/>
              </w:rPr>
            </w:pPr>
            <w:r w:rsidRPr="009A6813">
              <w:rPr>
                <w:bCs/>
              </w:rPr>
              <w:t>Piano di gestione delle emergenze</w:t>
            </w:r>
            <w:r w:rsidRPr="009A6813">
              <w:rPr>
                <w:rFonts w:ascii="TimesNewRomanPSMT" w:hAnsi="TimesNewRomanPSMT"/>
                <w:szCs w:val="18"/>
              </w:rPr>
              <w:t xml:space="preserve"> del </w:t>
            </w:r>
            <w:r w:rsidR="000748C0" w:rsidRPr="009A6813">
              <w:rPr>
                <w:rFonts w:ascii="TimesNewRomanPSMT" w:hAnsi="TimesNewRomanPSMT"/>
                <w:szCs w:val="18"/>
              </w:rPr>
              <w:t>D</w:t>
            </w:r>
            <w:r w:rsidRPr="009A6813">
              <w:rPr>
                <w:rFonts w:ascii="TimesNewRomanPSMT" w:hAnsi="TimesNewRomanPSMT"/>
                <w:szCs w:val="18"/>
              </w:rPr>
              <w:t>.</w:t>
            </w:r>
            <w:r w:rsidR="000748C0" w:rsidRPr="009A6813">
              <w:rPr>
                <w:rFonts w:ascii="TimesNewRomanPSMT" w:hAnsi="TimesNewRomanPSMT"/>
                <w:szCs w:val="18"/>
              </w:rPr>
              <w:t>S</w:t>
            </w:r>
            <w:r w:rsidRPr="009A6813">
              <w:rPr>
                <w:rFonts w:ascii="TimesNewRomanPSMT" w:hAnsi="TimesNewRomanPSMT"/>
                <w:szCs w:val="18"/>
              </w:rPr>
              <w:t>.</w:t>
            </w:r>
            <w:r w:rsidR="000748C0" w:rsidRPr="009A6813">
              <w:rPr>
                <w:rFonts w:ascii="TimesNewRomanPSMT" w:hAnsi="TimesNewRomanPSMT"/>
                <w:szCs w:val="18"/>
              </w:rPr>
              <w:t>C</w:t>
            </w:r>
            <w:r>
              <w:rPr>
                <w:rFonts w:ascii="TimesNewRomanPSMT" w:hAnsi="TimesNewRomanPSMT"/>
                <w:szCs w:val="18"/>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0748C0">
            <w:pPr>
              <w:ind w:left="33" w:firstLine="0"/>
              <w:rPr>
                <w:szCs w:val="24"/>
              </w:rPr>
            </w:pPr>
            <w:r w:rsidRPr="00221018">
              <w:rPr>
                <w:rFonts w:ascii="TimesNewRomanPS-BoldMT" w:hAnsi="TimesNewRomanPS-BoldMT"/>
                <w:b/>
                <w:bCs/>
                <w:szCs w:val="18"/>
              </w:rPr>
              <w:t>basso</w:t>
            </w:r>
          </w:p>
        </w:tc>
      </w:tr>
      <w:tr w:rsidR="008F1BCA" w:rsidRPr="000B178F" w:rsidTr="00703697">
        <w:tc>
          <w:tcPr>
            <w:tcW w:w="1980" w:type="dxa"/>
            <w:tcBorders>
              <w:top w:val="single" w:sz="4" w:space="0" w:color="auto"/>
              <w:left w:val="single" w:sz="4" w:space="0" w:color="auto"/>
              <w:bottom w:val="single" w:sz="4" w:space="0" w:color="auto"/>
              <w:right w:val="single" w:sz="4" w:space="0" w:color="auto"/>
            </w:tcBorders>
            <w:vAlign w:val="center"/>
            <w:hideMark/>
          </w:tcPr>
          <w:p w:rsidR="008F1BCA" w:rsidRPr="00221018" w:rsidRDefault="00B02A2D" w:rsidP="00703697">
            <w:pPr>
              <w:ind w:left="29"/>
              <w:jc w:val="left"/>
              <w:rPr>
                <w:szCs w:val="24"/>
              </w:rPr>
            </w:pPr>
            <w:r>
              <w:rPr>
                <w:rFonts w:ascii="TimesNewRomanPSMT" w:hAnsi="TimesNewRomanPSMT"/>
                <w:szCs w:val="18"/>
              </w:rPr>
              <w:t>R</w:t>
            </w:r>
            <w:r w:rsidR="00703697" w:rsidRPr="00703697">
              <w:rPr>
                <w:rFonts w:ascii="TimesNewRomanPSMT" w:hAnsi="TimesNewRomanPSMT"/>
                <w:szCs w:val="18"/>
              </w:rPr>
              <w:t>ischio di elettrocuzione</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1BCA" w:rsidRPr="00E8710A" w:rsidRDefault="00B02A2D" w:rsidP="00E8710A">
            <w:pPr>
              <w:spacing w:line="240" w:lineRule="auto"/>
              <w:ind w:left="0"/>
              <w:jc w:val="left"/>
              <w:rPr>
                <w:szCs w:val="24"/>
              </w:rPr>
            </w:pPr>
            <w:r>
              <w:rPr>
                <w:szCs w:val="24"/>
              </w:rPr>
              <w:t>Contatto con cavi elettrici in tensione</w:t>
            </w:r>
          </w:p>
        </w:tc>
        <w:tc>
          <w:tcPr>
            <w:tcW w:w="3686" w:type="dxa"/>
            <w:tcBorders>
              <w:top w:val="single" w:sz="4" w:space="0" w:color="auto"/>
              <w:left w:val="single" w:sz="4" w:space="0" w:color="auto"/>
              <w:bottom w:val="single" w:sz="4" w:space="0" w:color="auto"/>
              <w:right w:val="single" w:sz="4" w:space="0" w:color="auto"/>
            </w:tcBorders>
            <w:vAlign w:val="center"/>
            <w:hideMark/>
          </w:tcPr>
          <w:p w:rsidR="00703697" w:rsidRPr="00703697" w:rsidRDefault="00703697" w:rsidP="00703697">
            <w:pPr>
              <w:pStyle w:val="Paragrafoelenco"/>
              <w:spacing w:line="240" w:lineRule="auto"/>
              <w:ind w:left="114" w:firstLine="0"/>
              <w:jc w:val="left"/>
              <w:rPr>
                <w:rFonts w:ascii="TimesNewRomanPSMT" w:hAnsi="TimesNewRomanPSMT"/>
                <w:szCs w:val="18"/>
              </w:rPr>
            </w:pPr>
            <w:r w:rsidRPr="00703697">
              <w:rPr>
                <w:rFonts w:ascii="TimesNewRomanPSMT" w:hAnsi="TimesNewRomanPSMT"/>
                <w:szCs w:val="18"/>
              </w:rPr>
              <w:t>• Messa a terra</w:t>
            </w:r>
            <w:r>
              <w:rPr>
                <w:rFonts w:ascii="TimesNewRomanPSMT" w:hAnsi="TimesNewRomanPSMT"/>
                <w:szCs w:val="18"/>
              </w:rPr>
              <w:t xml:space="preserve"> dell’impianto</w:t>
            </w:r>
          </w:p>
          <w:p w:rsidR="00703697" w:rsidRPr="00703697" w:rsidRDefault="00703697" w:rsidP="00703697">
            <w:pPr>
              <w:pStyle w:val="Paragrafoelenco"/>
              <w:spacing w:line="240" w:lineRule="auto"/>
              <w:ind w:left="114" w:firstLine="0"/>
              <w:jc w:val="left"/>
              <w:rPr>
                <w:rFonts w:ascii="TimesNewRomanPSMT" w:hAnsi="TimesNewRomanPSMT"/>
                <w:szCs w:val="18"/>
              </w:rPr>
            </w:pPr>
            <w:r w:rsidRPr="00703697">
              <w:rPr>
                <w:rFonts w:ascii="TimesNewRomanPSMT" w:hAnsi="TimesNewRomanPSMT"/>
                <w:szCs w:val="18"/>
              </w:rPr>
              <w:t>• Interruttori magnetotermici</w:t>
            </w:r>
          </w:p>
          <w:p w:rsidR="00703697" w:rsidRPr="00703697" w:rsidRDefault="00703697" w:rsidP="00703697">
            <w:pPr>
              <w:pStyle w:val="Paragrafoelenco"/>
              <w:spacing w:line="240" w:lineRule="auto"/>
              <w:ind w:left="114" w:firstLine="0"/>
              <w:jc w:val="left"/>
              <w:rPr>
                <w:rFonts w:ascii="TimesNewRomanPSMT" w:hAnsi="TimesNewRomanPSMT"/>
                <w:szCs w:val="18"/>
              </w:rPr>
            </w:pPr>
            <w:r w:rsidRPr="00703697">
              <w:rPr>
                <w:rFonts w:ascii="TimesNewRomanPSMT" w:hAnsi="TimesNewRomanPSMT"/>
                <w:szCs w:val="18"/>
              </w:rPr>
              <w:t>• Fusibili</w:t>
            </w:r>
          </w:p>
          <w:p w:rsidR="008F1BCA" w:rsidRPr="00221018" w:rsidRDefault="00703697" w:rsidP="00703697">
            <w:pPr>
              <w:pStyle w:val="Paragrafoelenco"/>
              <w:spacing w:line="240" w:lineRule="auto"/>
              <w:ind w:left="114" w:firstLine="0"/>
              <w:jc w:val="left"/>
              <w:rPr>
                <w:rFonts w:ascii="TimesNewRomanPSMT" w:hAnsi="TimesNewRomanPSMT"/>
                <w:szCs w:val="18"/>
              </w:rPr>
            </w:pPr>
            <w:r w:rsidRPr="00703697">
              <w:rPr>
                <w:rFonts w:ascii="TimesNewRomanPSMT" w:hAnsi="TimesNewRomanPSMT"/>
                <w:szCs w:val="18"/>
              </w:rPr>
              <w:t>• Interruttori differenziali</w:t>
            </w:r>
          </w:p>
        </w:tc>
        <w:tc>
          <w:tcPr>
            <w:tcW w:w="1301" w:type="dxa"/>
            <w:tcBorders>
              <w:top w:val="single" w:sz="4" w:space="0" w:color="auto"/>
              <w:left w:val="single" w:sz="4" w:space="0" w:color="auto"/>
              <w:bottom w:val="single" w:sz="4" w:space="0" w:color="auto"/>
              <w:right w:val="single" w:sz="4" w:space="0" w:color="auto"/>
            </w:tcBorders>
            <w:vAlign w:val="center"/>
            <w:hideMark/>
          </w:tcPr>
          <w:p w:rsidR="008F1BCA" w:rsidRPr="00221018" w:rsidRDefault="008F1BCA" w:rsidP="00703697">
            <w:pPr>
              <w:ind w:left="33" w:firstLine="0"/>
              <w:rPr>
                <w:szCs w:val="24"/>
              </w:rPr>
            </w:pPr>
            <w:r w:rsidRPr="00221018">
              <w:rPr>
                <w:rFonts w:ascii="TimesNewRomanPS-BoldMT" w:hAnsi="TimesNewRomanPS-BoldMT"/>
                <w:b/>
                <w:bCs/>
                <w:szCs w:val="18"/>
              </w:rPr>
              <w:t>basso</w:t>
            </w:r>
          </w:p>
        </w:tc>
      </w:tr>
      <w:tr w:rsidR="00585B19" w:rsidRPr="000B178F" w:rsidTr="00703697">
        <w:tc>
          <w:tcPr>
            <w:tcW w:w="1980" w:type="dxa"/>
            <w:tcBorders>
              <w:top w:val="single" w:sz="4" w:space="0" w:color="auto"/>
              <w:left w:val="single" w:sz="4" w:space="0" w:color="auto"/>
              <w:bottom w:val="single" w:sz="4" w:space="0" w:color="auto"/>
              <w:right w:val="single" w:sz="4" w:space="0" w:color="auto"/>
            </w:tcBorders>
            <w:vAlign w:val="center"/>
          </w:tcPr>
          <w:p w:rsidR="00585B19" w:rsidRPr="00585B19" w:rsidRDefault="00585B19" w:rsidP="00703697">
            <w:pPr>
              <w:ind w:left="29"/>
              <w:jc w:val="left"/>
              <w:rPr>
                <w:rFonts w:ascii="TimesNewRomanPSMT" w:hAnsi="TimesNewRomanPSMT"/>
                <w:sz w:val="26"/>
                <w:szCs w:val="18"/>
              </w:rPr>
            </w:pPr>
            <w:r w:rsidRPr="00585B19">
              <w:rPr>
                <w:rFonts w:ascii="TimesNewRomanPSMT" w:hAnsi="TimesNewRomanPSMT"/>
                <w:sz w:val="26"/>
                <w:szCs w:val="18"/>
              </w:rPr>
              <w:t>CEM</w:t>
            </w:r>
          </w:p>
          <w:p w:rsidR="00585B19" w:rsidRDefault="00585B19" w:rsidP="00703697">
            <w:pPr>
              <w:ind w:left="29"/>
              <w:jc w:val="left"/>
              <w:rPr>
                <w:rFonts w:ascii="TimesNewRomanPSMT" w:hAnsi="TimesNewRomanPSMT"/>
                <w:szCs w:val="18"/>
              </w:rPr>
            </w:pPr>
            <w:r w:rsidRPr="00585B19">
              <w:rPr>
                <w:rFonts w:ascii="TimesNewRomanPSMT" w:hAnsi="TimesNewRomanPSMT"/>
                <w:sz w:val="16"/>
                <w:szCs w:val="18"/>
              </w:rPr>
              <w:t xml:space="preserve">CAMPI ELETTROMAGNETICI </w:t>
            </w:r>
          </w:p>
        </w:tc>
        <w:tc>
          <w:tcPr>
            <w:tcW w:w="2693" w:type="dxa"/>
            <w:tcBorders>
              <w:top w:val="single" w:sz="4" w:space="0" w:color="auto"/>
              <w:left w:val="single" w:sz="4" w:space="0" w:color="auto"/>
              <w:bottom w:val="single" w:sz="4" w:space="0" w:color="auto"/>
              <w:right w:val="single" w:sz="4" w:space="0" w:color="auto"/>
            </w:tcBorders>
            <w:vAlign w:val="center"/>
          </w:tcPr>
          <w:p w:rsidR="00585B19" w:rsidRDefault="00585B19" w:rsidP="00E8710A">
            <w:pPr>
              <w:spacing w:line="240" w:lineRule="auto"/>
              <w:ind w:left="0"/>
              <w:jc w:val="left"/>
              <w:rPr>
                <w:szCs w:val="24"/>
              </w:rPr>
            </w:pPr>
            <w:r>
              <w:rPr>
                <w:szCs w:val="24"/>
              </w:rPr>
              <w:t>Azione dei campi elettromagnetici su dispositivi elettromedicali</w:t>
            </w:r>
          </w:p>
        </w:tc>
        <w:tc>
          <w:tcPr>
            <w:tcW w:w="3686" w:type="dxa"/>
            <w:tcBorders>
              <w:top w:val="single" w:sz="4" w:space="0" w:color="auto"/>
              <w:left w:val="single" w:sz="4" w:space="0" w:color="auto"/>
              <w:bottom w:val="single" w:sz="4" w:space="0" w:color="auto"/>
              <w:right w:val="single" w:sz="4" w:space="0" w:color="auto"/>
            </w:tcBorders>
            <w:vAlign w:val="center"/>
          </w:tcPr>
          <w:p w:rsidR="00585B19" w:rsidRPr="00585B19" w:rsidRDefault="00585B19" w:rsidP="00585B19">
            <w:pPr>
              <w:pStyle w:val="Paragrafoelenco"/>
              <w:spacing w:line="240" w:lineRule="auto"/>
              <w:ind w:left="114" w:firstLine="0"/>
              <w:jc w:val="left"/>
              <w:rPr>
                <w:rFonts w:ascii="TimesNewRomanPSMT" w:hAnsi="TimesNewRomanPSMT"/>
                <w:szCs w:val="18"/>
              </w:rPr>
            </w:pPr>
            <w:r w:rsidRPr="00585B19">
              <w:rPr>
                <w:rFonts w:ascii="TimesNewRomanPSMT" w:hAnsi="TimesNewRomanPSMT"/>
                <w:szCs w:val="18"/>
              </w:rPr>
              <w:t>REGOLAMENTO DI SICUREZZA</w:t>
            </w:r>
          </w:p>
          <w:p w:rsidR="00585B19" w:rsidRPr="00703697" w:rsidRDefault="00585B19" w:rsidP="00585B19">
            <w:pPr>
              <w:pStyle w:val="Paragrafoelenco"/>
              <w:spacing w:line="240" w:lineRule="auto"/>
              <w:ind w:left="114" w:firstLine="0"/>
              <w:jc w:val="left"/>
              <w:rPr>
                <w:rFonts w:ascii="TimesNewRomanPSMT" w:hAnsi="TimesNewRomanPSMT"/>
                <w:szCs w:val="18"/>
              </w:rPr>
            </w:pPr>
            <w:r w:rsidRPr="00585B19">
              <w:rPr>
                <w:rFonts w:ascii="TimesNewRomanPSMT" w:hAnsi="TimesNewRomanPSMT"/>
                <w:szCs w:val="18"/>
              </w:rPr>
              <w:t>IN RISONANZA MAGNETICA NUCLEARE (ReS RMN)</w:t>
            </w:r>
          </w:p>
        </w:tc>
        <w:tc>
          <w:tcPr>
            <w:tcW w:w="1301" w:type="dxa"/>
            <w:tcBorders>
              <w:top w:val="single" w:sz="4" w:space="0" w:color="auto"/>
              <w:left w:val="single" w:sz="4" w:space="0" w:color="auto"/>
              <w:bottom w:val="single" w:sz="4" w:space="0" w:color="auto"/>
              <w:right w:val="single" w:sz="4" w:space="0" w:color="auto"/>
            </w:tcBorders>
            <w:vAlign w:val="center"/>
          </w:tcPr>
          <w:p w:rsidR="00585B19" w:rsidRPr="00221018" w:rsidRDefault="00585B19" w:rsidP="00703697">
            <w:pPr>
              <w:ind w:left="33" w:firstLine="0"/>
              <w:rPr>
                <w:rFonts w:ascii="TimesNewRomanPS-BoldMT" w:hAnsi="TimesNewRomanPS-BoldMT"/>
                <w:b/>
                <w:bCs/>
                <w:szCs w:val="18"/>
              </w:rPr>
            </w:pPr>
            <w:r>
              <w:rPr>
                <w:rFonts w:ascii="TimesNewRomanPS-BoldMT" w:hAnsi="TimesNewRomanPS-BoldMT"/>
                <w:b/>
                <w:bCs/>
                <w:szCs w:val="18"/>
              </w:rPr>
              <w:t>Medio</w:t>
            </w:r>
          </w:p>
        </w:tc>
      </w:tr>
    </w:tbl>
    <w:p w:rsidR="000748C0" w:rsidRDefault="000748C0" w:rsidP="000748C0">
      <w:pPr>
        <w:pStyle w:val="Titolo"/>
        <w:spacing w:line="360" w:lineRule="auto"/>
        <w:jc w:val="both"/>
        <w:rPr>
          <w:rFonts w:ascii="Times New Roman" w:hAnsi="Times New Roman" w:cs="Times New Roman"/>
          <w:b w:val="0"/>
          <w:sz w:val="24"/>
          <w:szCs w:val="24"/>
        </w:rPr>
      </w:pPr>
    </w:p>
    <w:p w:rsidR="000748C0" w:rsidRPr="00221018" w:rsidRDefault="000748C0" w:rsidP="00FE5735">
      <w:pPr>
        <w:pStyle w:val="Titolo"/>
        <w:spacing w:line="276" w:lineRule="auto"/>
        <w:jc w:val="both"/>
        <w:rPr>
          <w:rStyle w:val="fontstyle01"/>
          <w:sz w:val="32"/>
        </w:rPr>
      </w:pPr>
      <w:r w:rsidRPr="00221018">
        <w:rPr>
          <w:rStyle w:val="fontstyle01"/>
          <w:sz w:val="32"/>
        </w:rPr>
        <w:t>Analisi dei rischi da interferenze e delle conseguenti misure di</w:t>
      </w:r>
      <w:r w:rsidRPr="005E6377">
        <w:rPr>
          <w:rStyle w:val="fontstyle01"/>
        </w:rPr>
        <w:t xml:space="preserve"> </w:t>
      </w:r>
      <w:r w:rsidRPr="00221018">
        <w:rPr>
          <w:rStyle w:val="fontstyle01"/>
          <w:sz w:val="32"/>
        </w:rPr>
        <w:t>prevenzione e protezione</w:t>
      </w:r>
    </w:p>
    <w:p w:rsidR="000748C0" w:rsidRPr="007C742D" w:rsidRDefault="000748C0" w:rsidP="000748C0">
      <w:pPr>
        <w:pStyle w:val="Titolo"/>
        <w:spacing w:line="360" w:lineRule="auto"/>
        <w:jc w:val="both"/>
        <w:rPr>
          <w:rFonts w:ascii="Times New Roman" w:hAnsi="Times New Roman" w:cs="Times New Roman"/>
          <w:b w:val="0"/>
          <w:sz w:val="24"/>
        </w:rPr>
      </w:pPr>
      <w:r w:rsidRPr="007C742D">
        <w:rPr>
          <w:rFonts w:ascii="Times New Roman" w:hAnsi="Times New Roman" w:cs="Times New Roman"/>
          <w:b w:val="0"/>
          <w:sz w:val="24"/>
        </w:rPr>
        <w:t>Tabella 3</w:t>
      </w:r>
    </w:p>
    <w:tbl>
      <w:tblPr>
        <w:tblW w:w="96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44"/>
        <w:gridCol w:w="1930"/>
        <w:gridCol w:w="2382"/>
        <w:gridCol w:w="1465"/>
        <w:gridCol w:w="2004"/>
      </w:tblGrid>
      <w:tr w:rsidR="000748C0" w:rsidRPr="0040556C" w:rsidTr="00A66AA5">
        <w:trPr>
          <w:trHeight w:val="1219"/>
        </w:trPr>
        <w:tc>
          <w:tcPr>
            <w:tcW w:w="1844"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9A6813">
            <w:pPr>
              <w:ind w:left="29"/>
              <w:jc w:val="left"/>
              <w:rPr>
                <w:szCs w:val="24"/>
              </w:rPr>
            </w:pPr>
            <w:r w:rsidRPr="00221018">
              <w:rPr>
                <w:rFonts w:ascii="TimesNewRomanPS-BoldMT" w:hAnsi="TimesNewRomanPS-BoldMT"/>
                <w:b/>
                <w:bCs/>
                <w:szCs w:val="18"/>
              </w:rPr>
              <w:t xml:space="preserve">Interferenza riscontrata: </w:t>
            </w:r>
          </w:p>
        </w:tc>
        <w:tc>
          <w:tcPr>
            <w:tcW w:w="1930"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9A6813">
            <w:pPr>
              <w:ind w:left="39"/>
              <w:jc w:val="left"/>
              <w:rPr>
                <w:szCs w:val="24"/>
              </w:rPr>
            </w:pPr>
            <w:r w:rsidRPr="00221018">
              <w:rPr>
                <w:rFonts w:ascii="TimesNewRomanPS-BoldMT" w:hAnsi="TimesNewRomanPS-BoldMT"/>
                <w:b/>
                <w:bCs/>
                <w:szCs w:val="18"/>
              </w:rPr>
              <w:t xml:space="preserve">cause/effetti </w:t>
            </w:r>
          </w:p>
        </w:tc>
        <w:tc>
          <w:tcPr>
            <w:tcW w:w="2382"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9A6813">
            <w:pPr>
              <w:ind w:left="0" w:firstLine="6"/>
              <w:jc w:val="left"/>
              <w:rPr>
                <w:szCs w:val="24"/>
              </w:rPr>
            </w:pPr>
            <w:r w:rsidRPr="00221018">
              <w:rPr>
                <w:rFonts w:ascii="TimesNewRomanPS-BoldMT" w:hAnsi="TimesNewRomanPS-BoldMT"/>
                <w:b/>
                <w:bCs/>
                <w:szCs w:val="18"/>
              </w:rPr>
              <w:t xml:space="preserve">Misure di prevenzione </w:t>
            </w:r>
          </w:p>
        </w:tc>
        <w:tc>
          <w:tcPr>
            <w:tcW w:w="1465"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A66AA5" w:rsidP="00A66AA5">
            <w:pPr>
              <w:ind w:left="70"/>
              <w:jc w:val="left"/>
              <w:rPr>
                <w:szCs w:val="24"/>
              </w:rPr>
            </w:pPr>
            <w:r w:rsidRPr="00221018">
              <w:rPr>
                <w:rFonts w:ascii="TimesNewRomanPS-BoldMT" w:hAnsi="TimesNewRomanPS-BoldMT"/>
                <w:b/>
                <w:bCs/>
                <w:szCs w:val="18"/>
              </w:rPr>
              <w:t xml:space="preserve">Fattore di </w:t>
            </w:r>
            <w:r w:rsidR="000748C0" w:rsidRPr="00221018">
              <w:rPr>
                <w:rFonts w:ascii="TimesNewRomanPS-BoldMT" w:hAnsi="TimesNewRomanPS-BoldMT"/>
                <w:b/>
                <w:bCs/>
                <w:szCs w:val="18"/>
              </w:rPr>
              <w:t xml:space="preserve">rischio (PxD) </w:t>
            </w:r>
          </w:p>
        </w:tc>
        <w:tc>
          <w:tcPr>
            <w:tcW w:w="2004" w:type="dxa"/>
            <w:tcBorders>
              <w:top w:val="single" w:sz="4" w:space="0" w:color="auto"/>
              <w:left w:val="single" w:sz="4" w:space="0" w:color="auto"/>
              <w:bottom w:val="single" w:sz="4" w:space="0" w:color="auto"/>
              <w:right w:val="single" w:sz="4" w:space="0" w:color="auto"/>
            </w:tcBorders>
          </w:tcPr>
          <w:p w:rsidR="000748C0" w:rsidRPr="00221018" w:rsidRDefault="000748C0" w:rsidP="009A6813">
            <w:pPr>
              <w:ind w:left="0"/>
              <w:jc w:val="left"/>
              <w:rPr>
                <w:rFonts w:ascii="TimesNewRomanPS-BoldMT" w:hAnsi="TimesNewRomanPS-BoldMT"/>
                <w:b/>
                <w:bCs/>
                <w:szCs w:val="18"/>
              </w:rPr>
            </w:pPr>
            <w:r w:rsidRPr="00221018">
              <w:rPr>
                <w:rFonts w:ascii="TimesNewRomanPS-BoldMT" w:hAnsi="TimesNewRomanPS-BoldMT"/>
                <w:b/>
                <w:bCs/>
                <w:szCs w:val="18"/>
              </w:rPr>
              <w:t>Provvedimento da adottare</w:t>
            </w:r>
          </w:p>
        </w:tc>
      </w:tr>
      <w:tr w:rsidR="008F1BCA" w:rsidRPr="0040556C" w:rsidTr="00A66AA5">
        <w:tc>
          <w:tcPr>
            <w:tcW w:w="1844" w:type="dxa"/>
            <w:tcBorders>
              <w:top w:val="single" w:sz="4" w:space="0" w:color="auto"/>
              <w:left w:val="single" w:sz="4" w:space="0" w:color="auto"/>
              <w:bottom w:val="single" w:sz="4" w:space="0" w:color="auto"/>
              <w:right w:val="single" w:sz="4" w:space="0" w:color="auto"/>
            </w:tcBorders>
            <w:vAlign w:val="center"/>
            <w:hideMark/>
          </w:tcPr>
          <w:p w:rsidR="008F1BCA" w:rsidRPr="00221018" w:rsidRDefault="008F1BCA" w:rsidP="00703697">
            <w:pPr>
              <w:ind w:left="29"/>
              <w:jc w:val="left"/>
              <w:rPr>
                <w:szCs w:val="24"/>
              </w:rPr>
            </w:pPr>
            <w:r w:rsidRPr="00221018">
              <w:rPr>
                <w:rFonts w:ascii="TimesNewRomanPSMT" w:hAnsi="TimesNewRomanPSMT"/>
                <w:szCs w:val="18"/>
              </w:rPr>
              <w:t>Rischio incendio</w:t>
            </w:r>
          </w:p>
        </w:tc>
        <w:tc>
          <w:tcPr>
            <w:tcW w:w="1930" w:type="dxa"/>
            <w:tcBorders>
              <w:top w:val="single" w:sz="4" w:space="0" w:color="auto"/>
              <w:left w:val="single" w:sz="4" w:space="0" w:color="auto"/>
              <w:bottom w:val="single" w:sz="4" w:space="0" w:color="auto"/>
              <w:right w:val="single" w:sz="4" w:space="0" w:color="auto"/>
            </w:tcBorders>
            <w:vAlign w:val="center"/>
            <w:hideMark/>
          </w:tcPr>
          <w:p w:rsidR="008F1BCA" w:rsidRPr="00B02A2D" w:rsidRDefault="008F1BCA" w:rsidP="00703697">
            <w:pPr>
              <w:ind w:left="39"/>
              <w:jc w:val="left"/>
              <w:rPr>
                <w:rFonts w:ascii="TimesNewRomanPSMT" w:hAnsi="TimesNewRomanPSMT"/>
                <w:sz w:val="20"/>
                <w:szCs w:val="18"/>
              </w:rPr>
            </w:pPr>
            <w:r w:rsidRPr="00B02A2D">
              <w:rPr>
                <w:rFonts w:ascii="TimesNewRomanPSMT" w:hAnsi="TimesNewRomanPSMT"/>
                <w:sz w:val="20"/>
                <w:szCs w:val="18"/>
              </w:rPr>
              <w:t>Esodo forzato</w:t>
            </w:r>
          </w:p>
          <w:p w:rsidR="008F1BCA" w:rsidRPr="00B02A2D" w:rsidRDefault="008F1BCA" w:rsidP="00703697">
            <w:pPr>
              <w:ind w:left="39"/>
              <w:jc w:val="left"/>
              <w:rPr>
                <w:rFonts w:ascii="TimesNewRomanPSMT" w:hAnsi="TimesNewRomanPSMT"/>
                <w:sz w:val="20"/>
                <w:szCs w:val="18"/>
              </w:rPr>
            </w:pPr>
            <w:r w:rsidRPr="00B02A2D">
              <w:rPr>
                <w:rFonts w:ascii="TimesNewRomanPSMT" w:hAnsi="TimesNewRomanPSMT"/>
                <w:sz w:val="20"/>
                <w:szCs w:val="18"/>
              </w:rPr>
              <w:t>Inalazione gas tossici</w:t>
            </w:r>
          </w:p>
          <w:p w:rsidR="008F1BCA" w:rsidRPr="00B02A2D" w:rsidRDefault="00B02A2D" w:rsidP="00B02A2D">
            <w:pPr>
              <w:ind w:left="39"/>
              <w:jc w:val="left"/>
              <w:rPr>
                <w:rFonts w:ascii="TimesNewRomanPSMT" w:hAnsi="TimesNewRomanPSMT"/>
                <w:szCs w:val="18"/>
              </w:rPr>
            </w:pPr>
            <w:r w:rsidRPr="00B02A2D">
              <w:rPr>
                <w:rFonts w:ascii="TimesNewRomanPSMT" w:hAnsi="TimesNewRomanPSMT"/>
                <w:sz w:val="20"/>
                <w:szCs w:val="18"/>
              </w:rPr>
              <w:t>Ustioni</w:t>
            </w:r>
          </w:p>
        </w:tc>
        <w:tc>
          <w:tcPr>
            <w:tcW w:w="2382" w:type="dxa"/>
            <w:tcBorders>
              <w:top w:val="single" w:sz="4" w:space="0" w:color="auto"/>
              <w:left w:val="single" w:sz="4" w:space="0" w:color="auto"/>
              <w:bottom w:val="single" w:sz="4" w:space="0" w:color="auto"/>
              <w:right w:val="single" w:sz="4" w:space="0" w:color="auto"/>
            </w:tcBorders>
            <w:vAlign w:val="center"/>
            <w:hideMark/>
          </w:tcPr>
          <w:p w:rsidR="008F1BCA" w:rsidRPr="00221018" w:rsidRDefault="008F1BCA" w:rsidP="00703697">
            <w:pPr>
              <w:ind w:left="0" w:firstLine="6"/>
              <w:jc w:val="left"/>
              <w:rPr>
                <w:szCs w:val="24"/>
              </w:rPr>
            </w:pPr>
            <w:r w:rsidRPr="00B02A2D">
              <w:rPr>
                <w:rFonts w:ascii="TimesNewRomanPSMT" w:hAnsi="TimesNewRomanPSMT"/>
                <w:sz w:val="20"/>
                <w:szCs w:val="18"/>
              </w:rPr>
              <w:t>Gestione delle emergenze attraverso squadre antincendio interne,</w:t>
            </w:r>
          </w:p>
        </w:tc>
        <w:tc>
          <w:tcPr>
            <w:tcW w:w="1465" w:type="dxa"/>
            <w:vAlign w:val="center"/>
            <w:hideMark/>
          </w:tcPr>
          <w:p w:rsidR="008F1BCA" w:rsidRPr="009A6813" w:rsidRDefault="008F1BCA" w:rsidP="00703697">
            <w:pPr>
              <w:ind w:left="70"/>
              <w:jc w:val="left"/>
              <w:rPr>
                <w:b/>
              </w:rPr>
            </w:pPr>
            <w:r w:rsidRPr="009A6813">
              <w:rPr>
                <w:b/>
              </w:rPr>
              <w:t>basso</w:t>
            </w:r>
          </w:p>
        </w:tc>
        <w:tc>
          <w:tcPr>
            <w:tcW w:w="2004" w:type="dxa"/>
            <w:vAlign w:val="center"/>
          </w:tcPr>
          <w:p w:rsidR="008F1BCA" w:rsidRPr="00221018" w:rsidRDefault="008F1BCA" w:rsidP="00703697">
            <w:pPr>
              <w:ind w:left="0"/>
              <w:jc w:val="left"/>
            </w:pPr>
            <w:r w:rsidRPr="00221018">
              <w:rPr>
                <w:rFonts w:ascii="TimesNewRomanPSMT" w:hAnsi="TimesNewRomanPSMT"/>
                <w:szCs w:val="18"/>
              </w:rPr>
              <w:t>Seguire Piano emergenza</w:t>
            </w:r>
          </w:p>
        </w:tc>
      </w:tr>
      <w:tr w:rsidR="000748C0" w:rsidRPr="0040556C" w:rsidTr="00A66AA5">
        <w:tc>
          <w:tcPr>
            <w:tcW w:w="1844"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B02A2D" w:rsidP="00B02A2D">
            <w:pPr>
              <w:ind w:left="29"/>
              <w:jc w:val="left"/>
              <w:rPr>
                <w:szCs w:val="24"/>
              </w:rPr>
            </w:pPr>
            <w:r>
              <w:rPr>
                <w:rFonts w:ascii="TimesNewRomanPSMT" w:hAnsi="TimesNewRomanPSMT"/>
                <w:szCs w:val="18"/>
              </w:rPr>
              <w:t>R</w:t>
            </w:r>
            <w:r w:rsidRPr="00703697">
              <w:rPr>
                <w:rFonts w:ascii="TimesNewRomanPSMT" w:hAnsi="TimesNewRomanPSMT"/>
                <w:szCs w:val="18"/>
              </w:rPr>
              <w:t>ischio di elettrocuzione</w:t>
            </w:r>
          </w:p>
        </w:tc>
        <w:tc>
          <w:tcPr>
            <w:tcW w:w="1930"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B02A2D" w:rsidP="009A6813">
            <w:pPr>
              <w:ind w:left="39"/>
              <w:jc w:val="left"/>
              <w:rPr>
                <w:szCs w:val="24"/>
              </w:rPr>
            </w:pPr>
            <w:r w:rsidRPr="00B02A2D">
              <w:rPr>
                <w:sz w:val="20"/>
                <w:szCs w:val="24"/>
              </w:rPr>
              <w:t>Contatto con cavi elettrici in tensione</w:t>
            </w:r>
          </w:p>
        </w:tc>
        <w:tc>
          <w:tcPr>
            <w:tcW w:w="2382" w:type="dxa"/>
            <w:tcBorders>
              <w:top w:val="single" w:sz="4" w:space="0" w:color="auto"/>
              <w:left w:val="single" w:sz="4" w:space="0" w:color="auto"/>
              <w:bottom w:val="single" w:sz="4" w:space="0" w:color="auto"/>
              <w:right w:val="single" w:sz="4" w:space="0" w:color="auto"/>
            </w:tcBorders>
            <w:vAlign w:val="center"/>
            <w:hideMark/>
          </w:tcPr>
          <w:p w:rsidR="00B02A2D" w:rsidRPr="00B02A2D" w:rsidRDefault="00B02A2D" w:rsidP="00B02A2D">
            <w:pPr>
              <w:pStyle w:val="Paragrafoelenco"/>
              <w:spacing w:line="240" w:lineRule="auto"/>
              <w:ind w:left="114" w:firstLine="0"/>
              <w:jc w:val="left"/>
              <w:rPr>
                <w:rFonts w:ascii="TimesNewRomanPSMT" w:hAnsi="TimesNewRomanPSMT"/>
                <w:sz w:val="20"/>
                <w:szCs w:val="18"/>
              </w:rPr>
            </w:pPr>
            <w:r w:rsidRPr="00B02A2D">
              <w:rPr>
                <w:rFonts w:ascii="TimesNewRomanPSMT" w:hAnsi="TimesNewRomanPSMT"/>
                <w:sz w:val="20"/>
                <w:szCs w:val="18"/>
              </w:rPr>
              <w:t>• Messa a terra dell’impianto</w:t>
            </w:r>
          </w:p>
          <w:p w:rsidR="00B02A2D" w:rsidRPr="00B02A2D" w:rsidRDefault="00B02A2D" w:rsidP="00B02A2D">
            <w:pPr>
              <w:pStyle w:val="Paragrafoelenco"/>
              <w:spacing w:line="240" w:lineRule="auto"/>
              <w:ind w:left="114" w:firstLine="0"/>
              <w:jc w:val="left"/>
              <w:rPr>
                <w:rFonts w:ascii="TimesNewRomanPSMT" w:hAnsi="TimesNewRomanPSMT"/>
                <w:sz w:val="20"/>
                <w:szCs w:val="18"/>
              </w:rPr>
            </w:pPr>
            <w:r w:rsidRPr="00B02A2D">
              <w:rPr>
                <w:rFonts w:ascii="TimesNewRomanPSMT" w:hAnsi="TimesNewRomanPSMT"/>
                <w:sz w:val="20"/>
                <w:szCs w:val="18"/>
              </w:rPr>
              <w:t>• Interruttori magnetotermici</w:t>
            </w:r>
          </w:p>
          <w:p w:rsidR="00B02A2D" w:rsidRPr="00B02A2D" w:rsidRDefault="00B02A2D" w:rsidP="00B02A2D">
            <w:pPr>
              <w:pStyle w:val="Paragrafoelenco"/>
              <w:spacing w:line="240" w:lineRule="auto"/>
              <w:ind w:left="114" w:firstLine="0"/>
              <w:jc w:val="left"/>
              <w:rPr>
                <w:rFonts w:ascii="TimesNewRomanPSMT" w:hAnsi="TimesNewRomanPSMT"/>
                <w:sz w:val="20"/>
                <w:szCs w:val="18"/>
              </w:rPr>
            </w:pPr>
            <w:r w:rsidRPr="00B02A2D">
              <w:rPr>
                <w:rFonts w:ascii="TimesNewRomanPSMT" w:hAnsi="TimesNewRomanPSMT"/>
                <w:sz w:val="20"/>
                <w:szCs w:val="18"/>
              </w:rPr>
              <w:t>• Fusibili</w:t>
            </w:r>
          </w:p>
          <w:p w:rsidR="000748C0" w:rsidRPr="00221018" w:rsidRDefault="00B02A2D" w:rsidP="00B02A2D">
            <w:pPr>
              <w:ind w:left="0" w:firstLine="6"/>
              <w:jc w:val="left"/>
              <w:rPr>
                <w:szCs w:val="24"/>
              </w:rPr>
            </w:pPr>
            <w:r w:rsidRPr="00B02A2D">
              <w:rPr>
                <w:rFonts w:ascii="TimesNewRomanPSMT" w:hAnsi="TimesNewRomanPSMT"/>
                <w:sz w:val="20"/>
                <w:szCs w:val="18"/>
              </w:rPr>
              <w:t>• Interruttori differenziali</w:t>
            </w:r>
          </w:p>
        </w:tc>
        <w:tc>
          <w:tcPr>
            <w:tcW w:w="1465" w:type="dxa"/>
            <w:tcBorders>
              <w:top w:val="single" w:sz="4" w:space="0" w:color="auto"/>
              <w:left w:val="single" w:sz="4" w:space="0" w:color="auto"/>
              <w:bottom w:val="single" w:sz="4" w:space="0" w:color="auto"/>
              <w:right w:val="single" w:sz="4" w:space="0" w:color="auto"/>
            </w:tcBorders>
            <w:vAlign w:val="center"/>
            <w:hideMark/>
          </w:tcPr>
          <w:p w:rsidR="000748C0" w:rsidRPr="00221018" w:rsidRDefault="000748C0" w:rsidP="009A6813">
            <w:pPr>
              <w:ind w:left="70"/>
              <w:jc w:val="left"/>
              <w:rPr>
                <w:szCs w:val="24"/>
              </w:rPr>
            </w:pPr>
            <w:r w:rsidRPr="00221018">
              <w:rPr>
                <w:rFonts w:ascii="TimesNewRomanPS-BoldMT" w:hAnsi="TimesNewRomanPS-BoldMT"/>
                <w:b/>
                <w:bCs/>
                <w:szCs w:val="18"/>
              </w:rPr>
              <w:t>basso</w:t>
            </w:r>
          </w:p>
        </w:tc>
        <w:tc>
          <w:tcPr>
            <w:tcW w:w="2004" w:type="dxa"/>
            <w:tcBorders>
              <w:top w:val="single" w:sz="4" w:space="0" w:color="auto"/>
              <w:left w:val="single" w:sz="4" w:space="0" w:color="auto"/>
              <w:bottom w:val="single" w:sz="4" w:space="0" w:color="auto"/>
              <w:right w:val="single" w:sz="4" w:space="0" w:color="auto"/>
            </w:tcBorders>
            <w:vAlign w:val="center"/>
          </w:tcPr>
          <w:p w:rsidR="000748C0" w:rsidRPr="00221018" w:rsidRDefault="00B02A2D" w:rsidP="009A6813">
            <w:pPr>
              <w:ind w:left="0"/>
              <w:jc w:val="left"/>
              <w:rPr>
                <w:rFonts w:ascii="TimesNewRomanPS-BoldMT" w:hAnsi="TimesNewRomanPS-BoldMT"/>
                <w:b/>
                <w:bCs/>
                <w:szCs w:val="18"/>
              </w:rPr>
            </w:pPr>
            <w:r>
              <w:rPr>
                <w:rFonts w:ascii="TimesNewRomanPSMT" w:hAnsi="TimesNewRomanPSMT"/>
                <w:szCs w:val="18"/>
              </w:rPr>
              <w:t>Staccare l’alimentazione elettrica delle parti da sostituire</w:t>
            </w:r>
          </w:p>
        </w:tc>
      </w:tr>
      <w:tr w:rsidR="00585B19" w:rsidRPr="0040556C" w:rsidTr="00A66AA5">
        <w:tc>
          <w:tcPr>
            <w:tcW w:w="1844" w:type="dxa"/>
            <w:tcBorders>
              <w:top w:val="single" w:sz="4" w:space="0" w:color="auto"/>
              <w:left w:val="single" w:sz="4" w:space="0" w:color="auto"/>
              <w:bottom w:val="single" w:sz="4" w:space="0" w:color="auto"/>
              <w:right w:val="single" w:sz="4" w:space="0" w:color="auto"/>
            </w:tcBorders>
            <w:vAlign w:val="center"/>
          </w:tcPr>
          <w:p w:rsidR="00585B19" w:rsidRPr="00585B19" w:rsidRDefault="00585B19" w:rsidP="00585B19">
            <w:pPr>
              <w:ind w:left="29"/>
              <w:jc w:val="left"/>
              <w:rPr>
                <w:rFonts w:ascii="TimesNewRomanPSMT" w:hAnsi="TimesNewRomanPSMT"/>
                <w:sz w:val="26"/>
                <w:szCs w:val="18"/>
              </w:rPr>
            </w:pPr>
            <w:r w:rsidRPr="00585B19">
              <w:rPr>
                <w:rFonts w:ascii="TimesNewRomanPSMT" w:hAnsi="TimesNewRomanPSMT"/>
                <w:sz w:val="26"/>
                <w:szCs w:val="18"/>
              </w:rPr>
              <w:t>CEM</w:t>
            </w:r>
          </w:p>
          <w:p w:rsidR="00585B19" w:rsidRDefault="00585B19" w:rsidP="00585B19">
            <w:pPr>
              <w:ind w:left="29"/>
              <w:jc w:val="left"/>
              <w:rPr>
                <w:rFonts w:ascii="TimesNewRomanPSMT" w:hAnsi="TimesNewRomanPSMT"/>
                <w:szCs w:val="18"/>
              </w:rPr>
            </w:pPr>
            <w:r w:rsidRPr="00585B19">
              <w:rPr>
                <w:rFonts w:ascii="TimesNewRomanPSMT" w:hAnsi="TimesNewRomanPSMT"/>
                <w:sz w:val="16"/>
                <w:szCs w:val="18"/>
              </w:rPr>
              <w:t xml:space="preserve">CAMPI ELETTROMAGNETICI </w:t>
            </w:r>
          </w:p>
        </w:tc>
        <w:tc>
          <w:tcPr>
            <w:tcW w:w="1930" w:type="dxa"/>
            <w:tcBorders>
              <w:top w:val="single" w:sz="4" w:space="0" w:color="auto"/>
              <w:left w:val="single" w:sz="4" w:space="0" w:color="auto"/>
              <w:bottom w:val="single" w:sz="4" w:space="0" w:color="auto"/>
              <w:right w:val="single" w:sz="4" w:space="0" w:color="auto"/>
            </w:tcBorders>
            <w:vAlign w:val="center"/>
          </w:tcPr>
          <w:p w:rsidR="00585B19" w:rsidRDefault="00585B19" w:rsidP="00585B19">
            <w:pPr>
              <w:spacing w:line="240" w:lineRule="auto"/>
              <w:ind w:left="0"/>
              <w:jc w:val="left"/>
              <w:rPr>
                <w:szCs w:val="24"/>
              </w:rPr>
            </w:pPr>
            <w:r>
              <w:rPr>
                <w:szCs w:val="24"/>
              </w:rPr>
              <w:t>Azione dei campi elettromagnetici su dispositivi elettromedicali</w:t>
            </w:r>
          </w:p>
        </w:tc>
        <w:tc>
          <w:tcPr>
            <w:tcW w:w="2382" w:type="dxa"/>
            <w:tcBorders>
              <w:top w:val="single" w:sz="4" w:space="0" w:color="auto"/>
              <w:left w:val="single" w:sz="4" w:space="0" w:color="auto"/>
              <w:bottom w:val="single" w:sz="4" w:space="0" w:color="auto"/>
              <w:right w:val="single" w:sz="4" w:space="0" w:color="auto"/>
            </w:tcBorders>
            <w:vAlign w:val="center"/>
          </w:tcPr>
          <w:p w:rsidR="00585B19" w:rsidRPr="00FE5735" w:rsidRDefault="00585B19" w:rsidP="00FE5735">
            <w:pPr>
              <w:pStyle w:val="Titolo2"/>
              <w:ind w:left="79" w:hanging="75"/>
              <w:rPr>
                <w:b w:val="0"/>
                <w:color w:val="auto"/>
                <w:sz w:val="18"/>
                <w:szCs w:val="24"/>
              </w:rPr>
            </w:pPr>
            <w:bookmarkStart w:id="5" w:name="_Toc4769581"/>
            <w:r w:rsidRPr="00FE5735">
              <w:rPr>
                <w:color w:val="auto"/>
                <w:sz w:val="18"/>
                <w:szCs w:val="24"/>
              </w:rPr>
              <w:t>ACCESSO AUTORIZZATI</w:t>
            </w:r>
            <w:bookmarkEnd w:id="5"/>
          </w:p>
          <w:p w:rsidR="00585B19" w:rsidRPr="00B02A2D" w:rsidRDefault="00585B19" w:rsidP="00585B19">
            <w:pPr>
              <w:pStyle w:val="Paragrafoelenco"/>
              <w:spacing w:line="240" w:lineRule="auto"/>
              <w:ind w:left="114" w:firstLine="0"/>
              <w:jc w:val="left"/>
              <w:rPr>
                <w:rFonts w:ascii="TimesNewRomanPSMT" w:hAnsi="TimesNewRomanPSMT"/>
                <w:sz w:val="20"/>
                <w:szCs w:val="18"/>
              </w:rPr>
            </w:pPr>
            <w:r w:rsidRPr="00FE5735">
              <w:rPr>
                <w:sz w:val="18"/>
                <w:szCs w:val="24"/>
              </w:rPr>
              <w:t xml:space="preserve">Il protocollo di accesso per il personale autorizzato prevede la preventiva autorizzazione da parte del </w:t>
            </w:r>
            <w:r w:rsidRPr="002F6E1B">
              <w:rPr>
                <w:sz w:val="18"/>
                <w:szCs w:val="24"/>
              </w:rPr>
              <w:t>RIPU</w:t>
            </w:r>
            <w:r w:rsidRPr="00FE5735">
              <w:rPr>
                <w:sz w:val="18"/>
                <w:szCs w:val="24"/>
              </w:rPr>
              <w:t xml:space="preserve"> e e la consegna delle procedure di sicurezza da parte dell’ERGAS ai soggetti che dovranno svolgere con continuità attività nel laboratorio RMN</w:t>
            </w:r>
          </w:p>
        </w:tc>
        <w:tc>
          <w:tcPr>
            <w:tcW w:w="1465" w:type="dxa"/>
            <w:tcBorders>
              <w:top w:val="single" w:sz="4" w:space="0" w:color="auto"/>
              <w:left w:val="single" w:sz="4" w:space="0" w:color="auto"/>
              <w:bottom w:val="single" w:sz="4" w:space="0" w:color="auto"/>
              <w:right w:val="single" w:sz="4" w:space="0" w:color="auto"/>
            </w:tcBorders>
            <w:vAlign w:val="center"/>
          </w:tcPr>
          <w:p w:rsidR="00585B19" w:rsidRPr="00221018" w:rsidRDefault="00585B19" w:rsidP="00585B19">
            <w:pPr>
              <w:ind w:left="70"/>
              <w:jc w:val="left"/>
              <w:rPr>
                <w:rFonts w:ascii="TimesNewRomanPS-BoldMT" w:hAnsi="TimesNewRomanPS-BoldMT"/>
                <w:b/>
                <w:bCs/>
                <w:szCs w:val="18"/>
              </w:rPr>
            </w:pPr>
            <w:r>
              <w:rPr>
                <w:rFonts w:ascii="TimesNewRomanPS-BoldMT" w:hAnsi="TimesNewRomanPS-BoldMT"/>
                <w:b/>
                <w:bCs/>
                <w:szCs w:val="18"/>
              </w:rPr>
              <w:t>Medio</w:t>
            </w:r>
          </w:p>
        </w:tc>
        <w:tc>
          <w:tcPr>
            <w:tcW w:w="2004" w:type="dxa"/>
            <w:tcBorders>
              <w:top w:val="single" w:sz="4" w:space="0" w:color="auto"/>
              <w:left w:val="single" w:sz="4" w:space="0" w:color="auto"/>
              <w:bottom w:val="single" w:sz="4" w:space="0" w:color="auto"/>
              <w:right w:val="single" w:sz="4" w:space="0" w:color="auto"/>
            </w:tcBorders>
            <w:vAlign w:val="center"/>
          </w:tcPr>
          <w:p w:rsidR="00585B19" w:rsidRDefault="00585B19" w:rsidP="00585B19">
            <w:pPr>
              <w:ind w:left="0"/>
              <w:jc w:val="left"/>
              <w:rPr>
                <w:rFonts w:ascii="TimesNewRomanPSMT" w:hAnsi="TimesNewRomanPSMT"/>
                <w:szCs w:val="18"/>
              </w:rPr>
            </w:pPr>
            <w:r>
              <w:rPr>
                <w:rFonts w:ascii="TimesNewRomanPSMT" w:hAnsi="TimesNewRomanPSMT"/>
                <w:szCs w:val="18"/>
              </w:rPr>
              <w:t>Inibire l’accesso alle Risonanze Magnetiche a:</w:t>
            </w:r>
          </w:p>
          <w:p w:rsidR="00585B19" w:rsidRDefault="00585B19" w:rsidP="00585B19">
            <w:pPr>
              <w:ind w:left="0"/>
              <w:jc w:val="left"/>
              <w:rPr>
                <w:rFonts w:ascii="TimesNewRomanPSMT" w:hAnsi="TimesNewRomanPSMT"/>
                <w:szCs w:val="18"/>
              </w:rPr>
            </w:pPr>
          </w:p>
        </w:tc>
      </w:tr>
    </w:tbl>
    <w:p w:rsidR="00585B19" w:rsidRPr="00BD630C" w:rsidRDefault="00585B19" w:rsidP="00585B19">
      <w:pPr>
        <w:rPr>
          <w:sz w:val="24"/>
          <w:szCs w:val="24"/>
        </w:rPr>
      </w:pPr>
      <w:r w:rsidRPr="00BD630C">
        <w:rPr>
          <w:sz w:val="24"/>
          <w:szCs w:val="24"/>
        </w:rPr>
        <w:t>Per motivi di sicurezza l’accesso ai locali degli spettrometri è interdetto a:</w:t>
      </w:r>
    </w:p>
    <w:p w:rsidR="00585B19" w:rsidRPr="00BD630C" w:rsidRDefault="00585B19" w:rsidP="00585B19">
      <w:pPr>
        <w:pStyle w:val="Paragrafoelenco"/>
        <w:numPr>
          <w:ilvl w:val="0"/>
          <w:numId w:val="26"/>
        </w:numPr>
        <w:spacing w:line="240" w:lineRule="auto"/>
        <w:rPr>
          <w:sz w:val="24"/>
          <w:szCs w:val="24"/>
        </w:rPr>
      </w:pPr>
      <w:r w:rsidRPr="00BD630C">
        <w:rPr>
          <w:sz w:val="24"/>
          <w:szCs w:val="24"/>
        </w:rPr>
        <w:t>donne in stato di gravidanza</w:t>
      </w:r>
    </w:p>
    <w:p w:rsidR="00585B19" w:rsidRPr="00BD630C" w:rsidRDefault="00585B19" w:rsidP="00585B19">
      <w:pPr>
        <w:pStyle w:val="Paragrafoelenco"/>
        <w:numPr>
          <w:ilvl w:val="0"/>
          <w:numId w:val="26"/>
        </w:numPr>
        <w:spacing w:line="240" w:lineRule="auto"/>
        <w:rPr>
          <w:sz w:val="24"/>
          <w:szCs w:val="24"/>
        </w:rPr>
      </w:pPr>
      <w:r w:rsidRPr="00BD630C">
        <w:rPr>
          <w:sz w:val="24"/>
          <w:szCs w:val="24"/>
        </w:rPr>
        <w:t>portatori di pacemaker</w:t>
      </w:r>
    </w:p>
    <w:p w:rsidR="00585B19" w:rsidRPr="00BD630C" w:rsidRDefault="00585B19" w:rsidP="00585B19">
      <w:pPr>
        <w:pStyle w:val="Paragrafoelenco"/>
        <w:numPr>
          <w:ilvl w:val="0"/>
          <w:numId w:val="26"/>
        </w:numPr>
        <w:spacing w:line="240" w:lineRule="auto"/>
        <w:rPr>
          <w:sz w:val="24"/>
          <w:szCs w:val="24"/>
        </w:rPr>
      </w:pPr>
      <w:r w:rsidRPr="00BD630C">
        <w:rPr>
          <w:sz w:val="24"/>
          <w:szCs w:val="24"/>
        </w:rPr>
        <w:t>portatori di neurostimolatori</w:t>
      </w:r>
    </w:p>
    <w:p w:rsidR="00585B19" w:rsidRPr="00BD630C" w:rsidRDefault="00585B19" w:rsidP="00585B19">
      <w:pPr>
        <w:pStyle w:val="Paragrafoelenco"/>
        <w:numPr>
          <w:ilvl w:val="0"/>
          <w:numId w:val="26"/>
        </w:numPr>
        <w:spacing w:line="240" w:lineRule="auto"/>
        <w:rPr>
          <w:sz w:val="24"/>
          <w:szCs w:val="24"/>
        </w:rPr>
      </w:pPr>
      <w:r w:rsidRPr="00BD630C">
        <w:rPr>
          <w:sz w:val="24"/>
          <w:szCs w:val="24"/>
        </w:rPr>
        <w:t>portatori di protesi metalliche in materiale ferromagnetico</w:t>
      </w:r>
    </w:p>
    <w:p w:rsidR="00F562BD" w:rsidRPr="00202594" w:rsidRDefault="00585B19" w:rsidP="003A3746">
      <w:pPr>
        <w:pStyle w:val="Paragrafoelenco"/>
        <w:numPr>
          <w:ilvl w:val="0"/>
          <w:numId w:val="26"/>
        </w:numPr>
        <w:spacing w:line="259" w:lineRule="auto"/>
        <w:ind w:left="0" w:firstLine="0"/>
        <w:jc w:val="left"/>
      </w:pPr>
      <w:r w:rsidRPr="00FE5735">
        <w:rPr>
          <w:sz w:val="24"/>
          <w:szCs w:val="24"/>
        </w:rPr>
        <w:t>portatori di qualsiasi altro dispositivo endocorporeo ad attivazione magnetica od elettrica.</w:t>
      </w:r>
    </w:p>
    <w:p w:rsidR="00F562BD" w:rsidRPr="00202594" w:rsidRDefault="00F562BD" w:rsidP="00F562BD">
      <w:pPr>
        <w:sectPr w:rsidR="00F562BD" w:rsidRPr="00202594">
          <w:headerReference w:type="even" r:id="rId8"/>
          <w:headerReference w:type="default" r:id="rId9"/>
          <w:headerReference w:type="first" r:id="rId10"/>
          <w:pgSz w:w="11900" w:h="16840"/>
          <w:pgMar w:top="718" w:right="1173" w:bottom="1422" w:left="1134" w:header="708" w:footer="720" w:gutter="0"/>
          <w:cols w:space="720"/>
        </w:sectPr>
      </w:pPr>
    </w:p>
    <w:p w:rsidR="00F562BD" w:rsidRPr="00136DF0" w:rsidRDefault="00F562BD" w:rsidP="009A71AB">
      <w:pPr>
        <w:spacing w:after="486" w:line="259" w:lineRule="auto"/>
        <w:ind w:left="0" w:firstLine="0"/>
        <w:jc w:val="left"/>
        <w:rPr>
          <w:b/>
        </w:rPr>
      </w:pPr>
      <w:r w:rsidRPr="00136DF0">
        <w:rPr>
          <w:b/>
        </w:rPr>
        <w:t xml:space="preserve"> Valutazione dei costi della </w:t>
      </w:r>
      <w:r w:rsidRPr="00F51FEF">
        <w:rPr>
          <w:b/>
        </w:rPr>
        <w:t xml:space="preserve">sicurezza </w:t>
      </w:r>
      <w:r w:rsidR="000A12FF" w:rsidRPr="00F51FEF">
        <w:rPr>
          <w:b/>
        </w:rPr>
        <w:t>ove necessario</w:t>
      </w:r>
    </w:p>
    <w:tbl>
      <w:tblPr>
        <w:tblStyle w:val="TableGrid"/>
        <w:tblW w:w="9644" w:type="dxa"/>
        <w:tblInd w:w="-4" w:type="dxa"/>
        <w:tblCellMar>
          <w:top w:w="10" w:type="dxa"/>
          <w:left w:w="108" w:type="dxa"/>
          <w:right w:w="36" w:type="dxa"/>
        </w:tblCellMar>
        <w:tblLook w:val="04A0"/>
      </w:tblPr>
      <w:tblGrid>
        <w:gridCol w:w="1910"/>
        <w:gridCol w:w="2050"/>
        <w:gridCol w:w="913"/>
        <w:gridCol w:w="779"/>
        <w:gridCol w:w="986"/>
        <w:gridCol w:w="1240"/>
        <w:gridCol w:w="799"/>
        <w:gridCol w:w="967"/>
      </w:tblGrid>
      <w:tr w:rsidR="009A6813" w:rsidRPr="00202594" w:rsidTr="009A6813">
        <w:trPr>
          <w:trHeight w:val="919"/>
        </w:trPr>
        <w:tc>
          <w:tcPr>
            <w:tcW w:w="1951" w:type="dxa"/>
            <w:tcBorders>
              <w:top w:val="single" w:sz="4" w:space="0" w:color="000000"/>
              <w:left w:val="single" w:sz="4" w:space="0" w:color="000000"/>
              <w:bottom w:val="single" w:sz="4" w:space="0" w:color="000000"/>
              <w:right w:val="single" w:sz="4" w:space="0" w:color="000000"/>
            </w:tcBorders>
            <w:shd w:val="clear" w:color="auto" w:fill="C5D8F1"/>
            <w:vAlign w:val="center"/>
          </w:tcPr>
          <w:p w:rsidR="00F562BD" w:rsidRPr="00202594" w:rsidRDefault="00F562BD" w:rsidP="009A6813">
            <w:pPr>
              <w:spacing w:line="259" w:lineRule="auto"/>
              <w:ind w:left="0" w:firstLine="0"/>
              <w:jc w:val="left"/>
            </w:pPr>
            <w:r w:rsidRPr="00202594">
              <w:rPr>
                <w:rFonts w:eastAsia="Arial"/>
              </w:rPr>
              <w:t xml:space="preserve">Categoria di intervento </w:t>
            </w:r>
          </w:p>
        </w:tc>
        <w:tc>
          <w:tcPr>
            <w:tcW w:w="2130" w:type="dxa"/>
            <w:tcBorders>
              <w:top w:val="single" w:sz="4" w:space="0" w:color="000000"/>
              <w:left w:val="single" w:sz="4" w:space="0" w:color="000000"/>
              <w:bottom w:val="single" w:sz="4" w:space="0" w:color="000000"/>
              <w:right w:val="single" w:sz="4" w:space="0" w:color="000000"/>
            </w:tcBorders>
            <w:shd w:val="clear" w:color="auto" w:fill="C5D8F1"/>
            <w:vAlign w:val="center"/>
          </w:tcPr>
          <w:p w:rsidR="00F562BD" w:rsidRPr="00202594" w:rsidRDefault="00F562BD" w:rsidP="002E1B5B">
            <w:pPr>
              <w:spacing w:line="259" w:lineRule="auto"/>
              <w:ind w:left="0" w:right="74" w:firstLine="0"/>
              <w:jc w:val="center"/>
            </w:pPr>
            <w:r w:rsidRPr="00202594">
              <w:rPr>
                <w:rFonts w:eastAsia="Arial"/>
              </w:rPr>
              <w:t xml:space="preserve">Descrizione </w:t>
            </w:r>
          </w:p>
        </w:tc>
        <w:tc>
          <w:tcPr>
            <w:tcW w:w="782" w:type="dxa"/>
            <w:tcBorders>
              <w:top w:val="single" w:sz="4" w:space="0" w:color="000000"/>
              <w:left w:val="single" w:sz="4" w:space="0" w:color="000000"/>
              <w:bottom w:val="single" w:sz="4" w:space="0" w:color="000000"/>
              <w:right w:val="single" w:sz="4" w:space="0" w:color="000000"/>
            </w:tcBorders>
            <w:shd w:val="clear" w:color="auto" w:fill="C5D8F1"/>
          </w:tcPr>
          <w:p w:rsidR="00F562BD" w:rsidRPr="00202594" w:rsidRDefault="009A6813" w:rsidP="002E1B5B">
            <w:pPr>
              <w:spacing w:line="259" w:lineRule="auto"/>
              <w:ind w:left="11" w:firstLine="0"/>
              <w:jc w:val="left"/>
            </w:pPr>
            <w:r>
              <w:t>Quantità</w:t>
            </w:r>
          </w:p>
        </w:tc>
        <w:tc>
          <w:tcPr>
            <w:tcW w:w="706" w:type="dxa"/>
            <w:tcBorders>
              <w:top w:val="single" w:sz="4" w:space="0" w:color="000000"/>
              <w:left w:val="single" w:sz="4" w:space="0" w:color="000000"/>
              <w:bottom w:val="single" w:sz="4" w:space="0" w:color="000000"/>
              <w:right w:val="single" w:sz="4" w:space="0" w:color="000000"/>
            </w:tcBorders>
            <w:shd w:val="clear" w:color="auto" w:fill="C5D8F1"/>
          </w:tcPr>
          <w:p w:rsidR="00F562BD" w:rsidRPr="00202594" w:rsidRDefault="009A6813" w:rsidP="002E1B5B">
            <w:pPr>
              <w:spacing w:line="259" w:lineRule="auto"/>
              <w:ind w:left="11" w:firstLine="0"/>
              <w:jc w:val="left"/>
            </w:pPr>
            <w:r>
              <w:t>Unità di Misura</w:t>
            </w:r>
          </w:p>
        </w:tc>
        <w:tc>
          <w:tcPr>
            <w:tcW w:w="996" w:type="dxa"/>
            <w:tcBorders>
              <w:top w:val="single" w:sz="4" w:space="0" w:color="000000"/>
              <w:left w:val="single" w:sz="4" w:space="0" w:color="000000"/>
              <w:bottom w:val="single" w:sz="4" w:space="0" w:color="000000"/>
              <w:right w:val="single" w:sz="4" w:space="0" w:color="000000"/>
            </w:tcBorders>
            <w:shd w:val="clear" w:color="auto" w:fill="C5D8F1"/>
          </w:tcPr>
          <w:p w:rsidR="00F562BD" w:rsidRPr="00202594" w:rsidRDefault="009A6813" w:rsidP="002E1B5B">
            <w:pPr>
              <w:spacing w:line="259" w:lineRule="auto"/>
              <w:ind w:left="11" w:firstLine="0"/>
              <w:jc w:val="left"/>
            </w:pPr>
            <w:r>
              <w:t>Costo Unitario</w:t>
            </w:r>
          </w:p>
        </w:tc>
        <w:tc>
          <w:tcPr>
            <w:tcW w:w="1278" w:type="dxa"/>
            <w:tcBorders>
              <w:top w:val="single" w:sz="4" w:space="0" w:color="000000"/>
              <w:left w:val="single" w:sz="4" w:space="0" w:color="000000"/>
              <w:bottom w:val="single" w:sz="4" w:space="0" w:color="000000"/>
              <w:right w:val="single" w:sz="4" w:space="0" w:color="000000"/>
            </w:tcBorders>
            <w:shd w:val="clear" w:color="auto" w:fill="C5D8F1"/>
          </w:tcPr>
          <w:p w:rsidR="00F562BD" w:rsidRPr="00202594" w:rsidRDefault="009A6813" w:rsidP="002E1B5B">
            <w:pPr>
              <w:spacing w:line="259" w:lineRule="auto"/>
              <w:ind w:left="11" w:firstLine="0"/>
              <w:jc w:val="left"/>
            </w:pPr>
            <w:r>
              <w:t>Costo Parziale</w:t>
            </w:r>
          </w:p>
        </w:tc>
        <w:tc>
          <w:tcPr>
            <w:tcW w:w="808" w:type="dxa"/>
            <w:tcBorders>
              <w:top w:val="single" w:sz="4" w:space="0" w:color="000000"/>
              <w:left w:val="single" w:sz="4" w:space="0" w:color="000000"/>
              <w:bottom w:val="single" w:sz="4" w:space="0" w:color="000000"/>
              <w:right w:val="single" w:sz="4" w:space="0" w:color="000000"/>
            </w:tcBorders>
            <w:shd w:val="clear" w:color="auto" w:fill="C5D8F1"/>
          </w:tcPr>
          <w:p w:rsidR="00F562BD" w:rsidRPr="00202594" w:rsidRDefault="009A6813" w:rsidP="002E1B5B">
            <w:pPr>
              <w:spacing w:line="259" w:lineRule="auto"/>
              <w:ind w:left="11" w:firstLine="0"/>
              <w:jc w:val="left"/>
            </w:pPr>
            <w:r>
              <w:t>Coeff. Abatt.</w:t>
            </w:r>
          </w:p>
        </w:tc>
        <w:tc>
          <w:tcPr>
            <w:tcW w:w="994" w:type="dxa"/>
            <w:tcBorders>
              <w:top w:val="single" w:sz="4" w:space="0" w:color="000000"/>
              <w:left w:val="single" w:sz="4" w:space="0" w:color="000000"/>
              <w:bottom w:val="single" w:sz="4" w:space="0" w:color="000000"/>
              <w:right w:val="single" w:sz="4" w:space="0" w:color="000000"/>
            </w:tcBorders>
            <w:shd w:val="clear" w:color="auto" w:fill="C5D8F1"/>
          </w:tcPr>
          <w:p w:rsidR="00F562BD" w:rsidRPr="00202594" w:rsidRDefault="009A6813" w:rsidP="002E1B5B">
            <w:pPr>
              <w:spacing w:line="259" w:lineRule="auto"/>
              <w:ind w:left="11" w:firstLine="0"/>
              <w:jc w:val="left"/>
            </w:pPr>
            <w:r>
              <w:t>Costo Finale</w:t>
            </w:r>
          </w:p>
        </w:tc>
      </w:tr>
      <w:tr w:rsidR="009A6813" w:rsidRPr="00202594" w:rsidTr="002E1B5B">
        <w:trPr>
          <w:trHeight w:val="511"/>
        </w:trPr>
        <w:tc>
          <w:tcPr>
            <w:tcW w:w="1951" w:type="dxa"/>
            <w:tcBorders>
              <w:top w:val="single" w:sz="4" w:space="0" w:color="000000"/>
              <w:left w:val="single" w:sz="4" w:space="0" w:color="000000"/>
              <w:bottom w:val="single" w:sz="4" w:space="0" w:color="000000"/>
              <w:right w:val="single" w:sz="4" w:space="0" w:color="000000"/>
            </w:tcBorders>
            <w:vAlign w:val="center"/>
          </w:tcPr>
          <w:p w:rsidR="00F562BD" w:rsidRPr="00202594" w:rsidRDefault="00F562BD" w:rsidP="009A6813">
            <w:pPr>
              <w:spacing w:line="259" w:lineRule="auto"/>
              <w:ind w:left="0" w:right="72" w:firstLine="0"/>
              <w:jc w:val="left"/>
            </w:pPr>
            <w:r w:rsidRPr="00202594">
              <w:t xml:space="preserve">Apprestamenti </w:t>
            </w:r>
          </w:p>
        </w:tc>
        <w:tc>
          <w:tcPr>
            <w:tcW w:w="2130"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r>
      <w:tr w:rsidR="009A6813" w:rsidRPr="00202594" w:rsidTr="002E1B5B">
        <w:trPr>
          <w:trHeight w:val="838"/>
        </w:trPr>
        <w:tc>
          <w:tcPr>
            <w:tcW w:w="1951" w:type="dxa"/>
            <w:tcBorders>
              <w:top w:val="single" w:sz="4" w:space="0" w:color="000000"/>
              <w:left w:val="single" w:sz="4" w:space="0" w:color="000000"/>
              <w:bottom w:val="single" w:sz="4" w:space="0" w:color="000000"/>
              <w:right w:val="single" w:sz="4" w:space="0" w:color="000000"/>
            </w:tcBorders>
          </w:tcPr>
          <w:p w:rsidR="00F562BD" w:rsidRPr="00202594" w:rsidRDefault="00F562BD" w:rsidP="009A6813">
            <w:pPr>
              <w:spacing w:line="259" w:lineRule="auto"/>
              <w:ind w:left="0" w:right="33" w:firstLine="11"/>
              <w:jc w:val="left"/>
            </w:pPr>
            <w:r w:rsidRPr="00202594">
              <w:t xml:space="preserve">Misure preventive e protettive e DPI </w:t>
            </w:r>
          </w:p>
        </w:tc>
        <w:tc>
          <w:tcPr>
            <w:tcW w:w="2130"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r>
      <w:tr w:rsidR="009A6813" w:rsidRPr="00202594" w:rsidTr="002E1B5B">
        <w:trPr>
          <w:trHeight w:val="659"/>
        </w:trPr>
        <w:tc>
          <w:tcPr>
            <w:tcW w:w="1951" w:type="dxa"/>
            <w:tcBorders>
              <w:top w:val="single" w:sz="4" w:space="0" w:color="000000"/>
              <w:left w:val="single" w:sz="4" w:space="0" w:color="000000"/>
              <w:bottom w:val="single" w:sz="4" w:space="0" w:color="000000"/>
              <w:right w:val="single" w:sz="4" w:space="0" w:color="000000"/>
            </w:tcBorders>
            <w:vAlign w:val="center"/>
          </w:tcPr>
          <w:p w:rsidR="00F562BD" w:rsidRPr="00202594" w:rsidRDefault="00F562BD" w:rsidP="009A6813">
            <w:pPr>
              <w:spacing w:line="259" w:lineRule="auto"/>
              <w:ind w:left="0" w:firstLine="0"/>
              <w:jc w:val="left"/>
            </w:pPr>
            <w:r w:rsidRPr="00202594">
              <w:t xml:space="preserve">Impianti ulteriori </w:t>
            </w:r>
          </w:p>
        </w:tc>
        <w:tc>
          <w:tcPr>
            <w:tcW w:w="2130"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r>
      <w:tr w:rsidR="009A6813" w:rsidRPr="00202594" w:rsidTr="002E1B5B">
        <w:trPr>
          <w:trHeight w:val="662"/>
        </w:trPr>
        <w:tc>
          <w:tcPr>
            <w:tcW w:w="1951" w:type="dxa"/>
            <w:tcBorders>
              <w:top w:val="single" w:sz="4" w:space="0" w:color="000000"/>
              <w:left w:val="single" w:sz="4" w:space="0" w:color="000000"/>
              <w:bottom w:val="single" w:sz="4" w:space="0" w:color="000000"/>
              <w:right w:val="single" w:sz="4" w:space="0" w:color="000000"/>
            </w:tcBorders>
            <w:vAlign w:val="center"/>
          </w:tcPr>
          <w:p w:rsidR="00F562BD" w:rsidRPr="00202594" w:rsidRDefault="00F562BD" w:rsidP="009A6813">
            <w:pPr>
              <w:spacing w:line="259" w:lineRule="auto"/>
              <w:ind w:left="0" w:right="72" w:firstLine="0"/>
              <w:jc w:val="left"/>
            </w:pPr>
            <w:r w:rsidRPr="00202594">
              <w:t xml:space="preserve">DPC </w:t>
            </w:r>
          </w:p>
        </w:tc>
        <w:tc>
          <w:tcPr>
            <w:tcW w:w="2130"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r>
      <w:tr w:rsidR="009A6813" w:rsidRPr="00202594" w:rsidTr="002E1B5B">
        <w:trPr>
          <w:trHeight w:val="1114"/>
        </w:trPr>
        <w:tc>
          <w:tcPr>
            <w:tcW w:w="1951" w:type="dxa"/>
            <w:tcBorders>
              <w:top w:val="single" w:sz="4" w:space="0" w:color="000000"/>
              <w:left w:val="single" w:sz="4" w:space="0" w:color="000000"/>
              <w:bottom w:val="single" w:sz="4" w:space="0" w:color="000000"/>
              <w:right w:val="single" w:sz="4" w:space="0" w:color="000000"/>
            </w:tcBorders>
          </w:tcPr>
          <w:p w:rsidR="00F562BD" w:rsidRPr="00202594" w:rsidRDefault="00F562BD" w:rsidP="009A6813">
            <w:pPr>
              <w:spacing w:line="259" w:lineRule="auto"/>
              <w:ind w:left="0" w:hanging="28"/>
              <w:jc w:val="left"/>
            </w:pPr>
            <w:r w:rsidRPr="00202594">
              <w:t xml:space="preserve">Interventi per sfasamento lavorazioni interferenti </w:t>
            </w:r>
          </w:p>
        </w:tc>
        <w:tc>
          <w:tcPr>
            <w:tcW w:w="2130"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rFonts w:eastAsia="Arial"/>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rFonts w:eastAsia="Arial"/>
              </w:rPr>
              <w:t xml:space="preserve"> </w:t>
            </w:r>
          </w:p>
        </w:tc>
      </w:tr>
      <w:tr w:rsidR="009A6813" w:rsidRPr="00202594" w:rsidTr="002E1B5B">
        <w:trPr>
          <w:trHeight w:val="875"/>
        </w:trPr>
        <w:tc>
          <w:tcPr>
            <w:tcW w:w="1951" w:type="dxa"/>
            <w:tcBorders>
              <w:top w:val="single" w:sz="4" w:space="0" w:color="000000"/>
              <w:left w:val="single" w:sz="4" w:space="0" w:color="000000"/>
              <w:bottom w:val="single" w:sz="4" w:space="0" w:color="000000"/>
              <w:right w:val="single" w:sz="4" w:space="0" w:color="000000"/>
            </w:tcBorders>
          </w:tcPr>
          <w:p w:rsidR="00F562BD" w:rsidRPr="00202594" w:rsidRDefault="00F562BD" w:rsidP="009A6813">
            <w:pPr>
              <w:spacing w:line="259" w:lineRule="auto"/>
              <w:ind w:left="0" w:right="3" w:hanging="11"/>
              <w:jc w:val="left"/>
            </w:pPr>
            <w:r w:rsidRPr="00202594">
              <w:t xml:space="preserve">Coordinamento per utilizzi comuni </w:t>
            </w:r>
          </w:p>
        </w:tc>
        <w:tc>
          <w:tcPr>
            <w:tcW w:w="2130"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0" w:right="40" w:firstLine="0"/>
              <w:jc w:val="left"/>
              <w:rPr>
                <w:highlight w:val="yellow"/>
              </w:rPr>
            </w:pPr>
          </w:p>
        </w:tc>
        <w:tc>
          <w:tcPr>
            <w:tcW w:w="782"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0" w:firstLine="0"/>
              <w:jc w:val="left"/>
              <w:rPr>
                <w:highlight w:val="yellow"/>
              </w:rPr>
            </w:pPr>
          </w:p>
        </w:tc>
        <w:tc>
          <w:tcPr>
            <w:tcW w:w="706"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1" w:firstLine="0"/>
              <w:jc w:val="left"/>
              <w:rPr>
                <w:highlight w:val="yellow"/>
              </w:rPr>
            </w:pPr>
          </w:p>
        </w:tc>
        <w:tc>
          <w:tcPr>
            <w:tcW w:w="996"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0" w:firstLine="0"/>
              <w:jc w:val="left"/>
              <w:rPr>
                <w:highlight w:val="yellow"/>
              </w:rPr>
            </w:pPr>
          </w:p>
        </w:tc>
        <w:tc>
          <w:tcPr>
            <w:tcW w:w="1278"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0" w:firstLine="0"/>
              <w:jc w:val="left"/>
              <w:rPr>
                <w:highlight w:val="yellow"/>
              </w:rPr>
            </w:pPr>
          </w:p>
        </w:tc>
        <w:tc>
          <w:tcPr>
            <w:tcW w:w="808"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0" w:firstLine="0"/>
              <w:jc w:val="left"/>
              <w:rPr>
                <w:highlight w:val="yellow"/>
              </w:rPr>
            </w:pPr>
          </w:p>
        </w:tc>
        <w:tc>
          <w:tcPr>
            <w:tcW w:w="994"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0" w:firstLine="0"/>
              <w:jc w:val="left"/>
              <w:rPr>
                <w:highlight w:val="yellow"/>
              </w:rPr>
            </w:pPr>
          </w:p>
        </w:tc>
      </w:tr>
      <w:tr w:rsidR="009A6813" w:rsidRPr="00202594" w:rsidTr="002E1B5B">
        <w:trPr>
          <w:trHeight w:val="546"/>
        </w:trPr>
        <w:tc>
          <w:tcPr>
            <w:tcW w:w="1951" w:type="dxa"/>
            <w:tcBorders>
              <w:top w:val="single" w:sz="4" w:space="0" w:color="000000"/>
              <w:left w:val="single" w:sz="4" w:space="0" w:color="000000"/>
              <w:bottom w:val="single" w:sz="4" w:space="0" w:color="000000"/>
              <w:right w:val="single" w:sz="4" w:space="0" w:color="000000"/>
            </w:tcBorders>
            <w:vAlign w:val="center"/>
          </w:tcPr>
          <w:p w:rsidR="00F562BD" w:rsidRPr="00202594" w:rsidRDefault="00F562BD" w:rsidP="009A6813">
            <w:pPr>
              <w:spacing w:line="259" w:lineRule="auto"/>
              <w:ind w:left="0" w:right="72" w:firstLine="0"/>
              <w:jc w:val="left"/>
            </w:pPr>
            <w:r w:rsidRPr="00202594">
              <w:t xml:space="preserve">Totale </w:t>
            </w:r>
          </w:p>
        </w:tc>
        <w:tc>
          <w:tcPr>
            <w:tcW w:w="2130"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0" w:firstLine="0"/>
              <w:jc w:val="left"/>
              <w:rPr>
                <w:highlight w:val="yellow"/>
              </w:rPr>
            </w:pPr>
          </w:p>
        </w:tc>
        <w:tc>
          <w:tcPr>
            <w:tcW w:w="782"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0" w:firstLine="0"/>
              <w:jc w:val="left"/>
              <w:rPr>
                <w:highlight w:val="yellow"/>
              </w:rPr>
            </w:pPr>
          </w:p>
        </w:tc>
        <w:tc>
          <w:tcPr>
            <w:tcW w:w="706"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1" w:firstLine="0"/>
              <w:jc w:val="left"/>
              <w:rPr>
                <w:highlight w:val="yellow"/>
              </w:rPr>
            </w:pPr>
          </w:p>
        </w:tc>
        <w:tc>
          <w:tcPr>
            <w:tcW w:w="996"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1" w:firstLine="0"/>
              <w:jc w:val="left"/>
              <w:rPr>
                <w:highlight w:val="yellow"/>
              </w:rPr>
            </w:pPr>
          </w:p>
        </w:tc>
        <w:tc>
          <w:tcPr>
            <w:tcW w:w="1278"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1" w:firstLine="0"/>
              <w:jc w:val="left"/>
              <w:rPr>
                <w:highlight w:val="yellow"/>
              </w:rPr>
            </w:pPr>
          </w:p>
        </w:tc>
        <w:tc>
          <w:tcPr>
            <w:tcW w:w="808" w:type="dxa"/>
            <w:tcBorders>
              <w:top w:val="single" w:sz="4" w:space="0" w:color="000000"/>
              <w:left w:val="single" w:sz="4" w:space="0" w:color="000000"/>
              <w:bottom w:val="single" w:sz="4" w:space="0" w:color="000000"/>
              <w:right w:val="single" w:sz="4" w:space="0" w:color="000000"/>
            </w:tcBorders>
          </w:tcPr>
          <w:p w:rsidR="00F562BD" w:rsidRPr="00A1115C" w:rsidRDefault="00F562BD" w:rsidP="002E1B5B">
            <w:pPr>
              <w:spacing w:line="259" w:lineRule="auto"/>
              <w:ind w:left="1" w:firstLine="0"/>
              <w:jc w:val="left"/>
              <w:rPr>
                <w:highlight w:val="yellow"/>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F562BD" w:rsidRPr="00A1115C" w:rsidRDefault="00F562BD" w:rsidP="002E1B5B">
            <w:pPr>
              <w:spacing w:line="259" w:lineRule="auto"/>
              <w:ind w:left="0" w:firstLine="0"/>
              <w:jc w:val="left"/>
              <w:rPr>
                <w:highlight w:val="yellow"/>
              </w:rPr>
            </w:pPr>
          </w:p>
        </w:tc>
      </w:tr>
    </w:tbl>
    <w:p w:rsidR="00F562BD" w:rsidRPr="00202594" w:rsidRDefault="00F562BD" w:rsidP="00F562BD">
      <w:pPr>
        <w:spacing w:line="259" w:lineRule="auto"/>
        <w:ind w:left="0" w:firstLine="0"/>
        <w:jc w:val="left"/>
      </w:pPr>
      <w:r w:rsidRPr="00202594">
        <w:rPr>
          <w:b/>
        </w:rPr>
        <w:t xml:space="preserve"> </w:t>
      </w:r>
    </w:p>
    <w:tbl>
      <w:tblPr>
        <w:tblStyle w:val="TableGrid"/>
        <w:tblW w:w="9834" w:type="dxa"/>
        <w:tblInd w:w="-108" w:type="dxa"/>
        <w:tblCellMar>
          <w:top w:w="8" w:type="dxa"/>
          <w:left w:w="108" w:type="dxa"/>
          <w:right w:w="115" w:type="dxa"/>
        </w:tblCellMar>
        <w:tblLook w:val="04A0"/>
      </w:tblPr>
      <w:tblGrid>
        <w:gridCol w:w="3454"/>
        <w:gridCol w:w="3192"/>
        <w:gridCol w:w="3188"/>
      </w:tblGrid>
      <w:tr w:rsidR="00F562BD" w:rsidRPr="00202594" w:rsidTr="002E1B5B">
        <w:trPr>
          <w:trHeight w:val="517"/>
        </w:trPr>
        <w:tc>
          <w:tcPr>
            <w:tcW w:w="3454"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b/>
              </w:rPr>
              <w:t xml:space="preserve">Approvazione: </w:t>
            </w:r>
          </w:p>
        </w:tc>
        <w:tc>
          <w:tcPr>
            <w:tcW w:w="3192"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b/>
              </w:rPr>
              <w:t xml:space="preserve">firma </w:t>
            </w:r>
          </w:p>
        </w:tc>
        <w:tc>
          <w:tcPr>
            <w:tcW w:w="318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1" w:firstLine="0"/>
              <w:jc w:val="left"/>
            </w:pPr>
            <w:r w:rsidRPr="00202594">
              <w:rPr>
                <w:b/>
              </w:rPr>
              <w:t xml:space="preserve">data </w:t>
            </w:r>
          </w:p>
        </w:tc>
      </w:tr>
      <w:tr w:rsidR="00F562BD" w:rsidRPr="00202594" w:rsidTr="002E1B5B">
        <w:trPr>
          <w:trHeight w:val="562"/>
        </w:trPr>
        <w:tc>
          <w:tcPr>
            <w:tcW w:w="3454"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i/>
              </w:rPr>
              <w:t xml:space="preserve">Rappresentante legale Ditta appaltatrice </w:t>
            </w:r>
          </w:p>
        </w:tc>
        <w:tc>
          <w:tcPr>
            <w:tcW w:w="3192"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r w:rsidRPr="00202594">
              <w:rPr>
                <w:b/>
              </w:rPr>
              <w:t xml:space="preserve"> </w:t>
            </w:r>
            <w:r w:rsidR="00E93AC8">
              <w:rPr>
                <w:b/>
              </w:rPr>
              <w:t xml:space="preserve"> </w:t>
            </w:r>
          </w:p>
        </w:tc>
        <w:tc>
          <w:tcPr>
            <w:tcW w:w="3188" w:type="dxa"/>
            <w:tcBorders>
              <w:top w:val="single" w:sz="4" w:space="0" w:color="000000"/>
              <w:left w:val="single" w:sz="4" w:space="0" w:color="000000"/>
              <w:bottom w:val="single" w:sz="4" w:space="0" w:color="000000"/>
              <w:right w:val="single" w:sz="4" w:space="0" w:color="000000"/>
            </w:tcBorders>
          </w:tcPr>
          <w:p w:rsidR="00F562BD" w:rsidRPr="00202594" w:rsidRDefault="00F562BD" w:rsidP="002E1B5B">
            <w:pPr>
              <w:spacing w:line="259" w:lineRule="auto"/>
              <w:ind w:left="0" w:firstLine="0"/>
              <w:jc w:val="left"/>
            </w:pPr>
          </w:p>
        </w:tc>
      </w:tr>
    </w:tbl>
    <w:p w:rsidR="00FD1048" w:rsidRPr="00202594" w:rsidRDefault="00331023">
      <w:pPr>
        <w:spacing w:line="259" w:lineRule="auto"/>
        <w:ind w:left="1560" w:firstLine="0"/>
        <w:jc w:val="left"/>
      </w:pPr>
      <w:r w:rsidRPr="00202594">
        <w:rPr>
          <w:i/>
        </w:rPr>
        <w:t xml:space="preserve">  </w:t>
      </w:r>
      <w:r w:rsidRPr="00202594">
        <w:rPr>
          <w:i/>
        </w:rPr>
        <w:tab/>
        <w:t xml:space="preserve">  </w:t>
      </w:r>
    </w:p>
    <w:p w:rsidR="00FD1048" w:rsidRPr="00202594" w:rsidRDefault="00331023">
      <w:pPr>
        <w:spacing w:after="2" w:line="239" w:lineRule="auto"/>
        <w:ind w:left="0" w:right="9631" w:firstLine="0"/>
        <w:jc w:val="left"/>
      </w:pPr>
      <w:r w:rsidRPr="00202594">
        <w:rPr>
          <w:i/>
        </w:rPr>
        <w:t xml:space="preserve"> </w:t>
      </w:r>
      <w:r w:rsidRPr="00202594">
        <w:t xml:space="preserve"> </w:t>
      </w:r>
    </w:p>
    <w:p w:rsidR="00FD1048" w:rsidRPr="00202594" w:rsidRDefault="6032CC5E">
      <w:pPr>
        <w:pStyle w:val="Titolo2"/>
        <w:ind w:left="703"/>
      </w:pPr>
      <w:r w:rsidRPr="00202594">
        <w:t>SOGGETTI</w:t>
      </w:r>
      <w:r w:rsidR="008A09DA">
        <w:t xml:space="preserve"> </w:t>
      </w:r>
      <w:r w:rsidRPr="00202594">
        <w:t xml:space="preserve"> NOMINATI</w:t>
      </w:r>
      <w:r w:rsidR="008A09DA">
        <w:t xml:space="preserve"> </w:t>
      </w:r>
      <w:r w:rsidRPr="00202594">
        <w:t xml:space="preserve"> DALLA DITTA </w:t>
      </w:r>
      <w:r w:rsidR="008A09DA">
        <w:t xml:space="preserve"> </w:t>
      </w:r>
      <w:r w:rsidRPr="00202594">
        <w:t>APPALTATRICE CON COMPITI</w:t>
      </w:r>
      <w:r w:rsidR="008A09DA">
        <w:t xml:space="preserve"> </w:t>
      </w:r>
      <w:r w:rsidRPr="00202594">
        <w:t xml:space="preserve"> DI SICUREZZA E DI COORDINAMENTO RELATIVAMENTE ALL’APPALTO </w:t>
      </w:r>
    </w:p>
    <w:p w:rsidR="00FD1048" w:rsidRPr="00202594" w:rsidRDefault="00331023">
      <w:pPr>
        <w:spacing w:line="259" w:lineRule="auto"/>
        <w:ind w:left="708" w:firstLine="0"/>
        <w:jc w:val="left"/>
      </w:pPr>
      <w:r w:rsidRPr="00202594">
        <w:t xml:space="preserve"> </w:t>
      </w:r>
    </w:p>
    <w:p w:rsidR="00FD1048" w:rsidRPr="00202594" w:rsidRDefault="6032CC5E">
      <w:pPr>
        <w:ind w:left="703" w:right="600"/>
      </w:pPr>
      <w:r w:rsidRPr="00202594">
        <w:t xml:space="preserve">Da compilare da parte della ditta appaltatrice prima dell’inizio delle attività previste dal contratto. </w:t>
      </w:r>
    </w:p>
    <w:p w:rsidR="00FD1048" w:rsidRPr="00202594" w:rsidRDefault="00331023">
      <w:pPr>
        <w:spacing w:line="259" w:lineRule="auto"/>
        <w:ind w:left="708" w:firstLine="0"/>
        <w:jc w:val="left"/>
      </w:pPr>
      <w:r w:rsidRPr="00202594">
        <w:t xml:space="preserve"> </w:t>
      </w:r>
    </w:p>
    <w:p w:rsidR="00FD1048" w:rsidRPr="00202594" w:rsidRDefault="6032CC5E">
      <w:pPr>
        <w:ind w:left="703" w:right="600"/>
      </w:pPr>
      <w:r w:rsidRPr="00202594">
        <w:t>Responsabile del SPP: ___________________________________________</w:t>
      </w:r>
      <w:r w:rsidRPr="00202594">
        <w:rPr>
          <w:b/>
          <w:bCs/>
        </w:rPr>
        <w:t xml:space="preserve"> </w:t>
      </w:r>
    </w:p>
    <w:p w:rsidR="00FD1048" w:rsidRPr="00202594" w:rsidRDefault="6032CC5E">
      <w:pPr>
        <w:spacing w:line="259" w:lineRule="auto"/>
        <w:ind w:left="703"/>
        <w:jc w:val="left"/>
      </w:pPr>
      <w:r w:rsidRPr="00202594">
        <w:rPr>
          <w:b/>
          <w:bCs/>
        </w:rPr>
        <w:t>N</w:t>
      </w:r>
      <w:r w:rsidR="008A09DA">
        <w:rPr>
          <w:b/>
          <w:bCs/>
        </w:rPr>
        <w:t>.</w:t>
      </w:r>
      <w:r w:rsidRPr="00202594">
        <w:rPr>
          <w:b/>
          <w:bCs/>
        </w:rPr>
        <w:t>B</w:t>
      </w:r>
      <w:r w:rsidR="008A09DA">
        <w:rPr>
          <w:b/>
          <w:bCs/>
        </w:rPr>
        <w:t xml:space="preserve">.: </w:t>
      </w:r>
      <w:r w:rsidRPr="00202594">
        <w:rPr>
          <w:b/>
          <w:bCs/>
        </w:rPr>
        <w:t xml:space="preserve"> Indicare il soggetto autorizzato (con delega scritta) alla sottoscrizione del DUVRI</w:t>
      </w:r>
      <w:r w:rsidR="008A09DA">
        <w:rPr>
          <w:b/>
          <w:bCs/>
        </w:rPr>
        <w:t>.</w:t>
      </w:r>
      <w:r w:rsidRPr="00202594">
        <w:rPr>
          <w:b/>
          <w:bCs/>
        </w:rPr>
        <w:t xml:space="preserve"> </w:t>
      </w:r>
    </w:p>
    <w:p w:rsidR="00FD1048" w:rsidRPr="00202594" w:rsidRDefault="00331023">
      <w:pPr>
        <w:spacing w:line="259" w:lineRule="auto"/>
        <w:ind w:left="708" w:firstLine="0"/>
        <w:jc w:val="left"/>
      </w:pPr>
      <w:r w:rsidRPr="00202594">
        <w:rPr>
          <w:b/>
        </w:rPr>
        <w:t xml:space="preserve"> </w:t>
      </w:r>
    </w:p>
    <w:p w:rsidR="00CE2F6C" w:rsidRPr="00202594" w:rsidRDefault="00CE2F6C">
      <w:pPr>
        <w:spacing w:after="160" w:line="259" w:lineRule="auto"/>
        <w:ind w:left="0" w:firstLine="0"/>
        <w:jc w:val="left"/>
        <w:rPr>
          <w:b/>
        </w:rPr>
      </w:pPr>
      <w:r w:rsidRPr="00202594">
        <w:br w:type="page"/>
      </w:r>
    </w:p>
    <w:p w:rsidR="00F562BD" w:rsidRPr="00202594" w:rsidRDefault="00F562BD" w:rsidP="00F562BD">
      <w:pPr>
        <w:pStyle w:val="Titolo2"/>
        <w:ind w:left="703"/>
      </w:pPr>
      <w:r w:rsidRPr="00202594">
        <w:t xml:space="preserve">NORME GENERALI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ind w:left="703" w:right="600"/>
      </w:pPr>
      <w:r w:rsidRPr="00202594">
        <w:t xml:space="preserve">Tutti i lavori devono essere svolti in modo da eliminare/ridurre le interferenze, quindi è richiesto di: </w:t>
      </w:r>
    </w:p>
    <w:p w:rsidR="00F562BD" w:rsidRPr="00202594" w:rsidRDefault="00F562BD" w:rsidP="009A6813">
      <w:pPr>
        <w:pStyle w:val="Paragrafoelenco"/>
        <w:numPr>
          <w:ilvl w:val="0"/>
          <w:numId w:val="21"/>
        </w:numPr>
        <w:ind w:right="600"/>
      </w:pPr>
      <w:r w:rsidRPr="00202594">
        <w:t xml:space="preserve">concordare con il </w:t>
      </w:r>
      <w:r w:rsidR="00F51FEF">
        <w:t xml:space="preserve">R.U.P. </w:t>
      </w:r>
      <w:r w:rsidRPr="00202594">
        <w:t xml:space="preserve"> le modalità ed i tempi dell’intervento (quando possibile sulla base di una programmazione concordata) stabilendo gli interventi necessari per evitare che dipendenti dell’Università o di ditte terze, visitatori, ecc. vengano esposti ai rischi propri dell’attività oggetto dell’appalto; </w:t>
      </w:r>
    </w:p>
    <w:p w:rsidR="00F562BD" w:rsidRPr="00202594" w:rsidRDefault="00F562BD" w:rsidP="009A6813">
      <w:pPr>
        <w:pStyle w:val="Paragrafoelenco"/>
        <w:numPr>
          <w:ilvl w:val="0"/>
          <w:numId w:val="21"/>
        </w:numPr>
        <w:ind w:right="600"/>
      </w:pPr>
      <w:r w:rsidRPr="00202594">
        <w:t xml:space="preserve">procedere allo sfasamento temporale o spaziale degli interventi in base alle priorità esecutive e/o alla disponibilità di uomini e mezzi; </w:t>
      </w:r>
    </w:p>
    <w:p w:rsidR="00F562BD" w:rsidRPr="00202594" w:rsidRDefault="00F562BD" w:rsidP="009A6813">
      <w:pPr>
        <w:pStyle w:val="Paragrafoelenco"/>
        <w:numPr>
          <w:ilvl w:val="0"/>
          <w:numId w:val="21"/>
        </w:numPr>
        <w:ind w:right="600"/>
      </w:pPr>
      <w:r w:rsidRPr="00202594">
        <w:t xml:space="preserve">nei casi in cui lo sfasamento temporale o spaziale non sia attuabile o lo sia parzialmente, le attività devono essere condotte utilizzando un’adeguata segnaletica e/o con il supporto di un operatore supplementare e/o individuando percorsi preferenziali. </w:t>
      </w:r>
    </w:p>
    <w:p w:rsidR="00F562BD" w:rsidRPr="00202594" w:rsidRDefault="00F562BD" w:rsidP="00F562BD">
      <w:pPr>
        <w:ind w:left="703" w:right="600"/>
      </w:pPr>
      <w:r w:rsidRPr="00202594">
        <w:t xml:space="preserve">Prima dell’inizio del lavoro, la ditta appaltatrice dovrà contattare il </w:t>
      </w:r>
      <w:r w:rsidR="00F51FEF">
        <w:t>R.U.P.</w:t>
      </w:r>
      <w:r w:rsidRPr="00202594">
        <w:t>, per concordare la data per una riunione di coordinamento</w:t>
      </w:r>
      <w:r w:rsidRPr="00202594">
        <w:rPr>
          <w:b/>
          <w:bCs/>
        </w:rPr>
        <w:t xml:space="preserve">.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pStyle w:val="Titolo2"/>
        <w:ind w:left="703"/>
      </w:pPr>
      <w:r w:rsidRPr="00202594">
        <w:t xml:space="preserve">OBBLIGHI DELL’APPALTATORE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ind w:left="703" w:right="600"/>
      </w:pPr>
      <w:r w:rsidRPr="00202594">
        <w:t xml:space="preserve">In relazione all'aggiudicazione dell'appalto viene inoltre richiesto che l'Appaltatore: </w:t>
      </w:r>
    </w:p>
    <w:p w:rsidR="00F562BD" w:rsidRPr="00202594" w:rsidRDefault="00F562BD" w:rsidP="009A6813">
      <w:pPr>
        <w:numPr>
          <w:ilvl w:val="0"/>
          <w:numId w:val="22"/>
        </w:numPr>
        <w:ind w:right="600"/>
      </w:pPr>
      <w:r w:rsidRPr="00202594">
        <w:t xml:space="preserve">organizzi i propri mezzi ed il proprio personale nel rispetto delle norme di prevenzione infortuni e di igiene del lavoro; </w:t>
      </w:r>
    </w:p>
    <w:p w:rsidR="00F562BD" w:rsidRPr="00202594" w:rsidRDefault="00F562BD" w:rsidP="009A6813">
      <w:pPr>
        <w:numPr>
          <w:ilvl w:val="0"/>
          <w:numId w:val="22"/>
        </w:numPr>
        <w:ind w:right="600"/>
      </w:pPr>
      <w:r w:rsidRPr="00202594">
        <w:t xml:space="preserve">abbia cura di conservare tutti i materiali e le attrezzature utilizzati negli spazi assegnati evitando, durante le lavorazioni, di lasciarli incustoditi e/o posti in modo da recare ingombro al passaggio e/o pericolo per il personale; </w:t>
      </w:r>
    </w:p>
    <w:p w:rsidR="009A6813" w:rsidRDefault="00F562BD" w:rsidP="009A6813">
      <w:pPr>
        <w:numPr>
          <w:ilvl w:val="0"/>
          <w:numId w:val="22"/>
        </w:numPr>
        <w:ind w:right="600"/>
      </w:pPr>
      <w:r w:rsidRPr="00202594">
        <w:t xml:space="preserve">garantisca che tutti gli utensili, i mezzi e le attrezzature utilizzati nel corso dell’espletamento dell’appalto siano rispondenti alle norme vigenti e sottoposti a regolare manutenzione; </w:t>
      </w:r>
    </w:p>
    <w:p w:rsidR="004A5F8F" w:rsidRDefault="00F562BD" w:rsidP="009A6813">
      <w:pPr>
        <w:numPr>
          <w:ilvl w:val="0"/>
          <w:numId w:val="22"/>
        </w:numPr>
        <w:ind w:right="600"/>
      </w:pPr>
      <w:r w:rsidRPr="00202594">
        <w:t xml:space="preserve">fornisca ai propri dipendenti: </w:t>
      </w:r>
    </w:p>
    <w:p w:rsidR="004A5F8F" w:rsidRDefault="00F562BD" w:rsidP="004A5F8F">
      <w:pPr>
        <w:numPr>
          <w:ilvl w:val="1"/>
          <w:numId w:val="22"/>
        </w:numPr>
        <w:ind w:right="600"/>
      </w:pPr>
      <w:r w:rsidRPr="00202594">
        <w:t xml:space="preserve">- il tesserino di riconoscimento (art.18, c.1, let. u; art. 20, c.3; art. 26, c.8 del D. Lgs. 81/08); </w:t>
      </w:r>
    </w:p>
    <w:p w:rsidR="004A5F8F" w:rsidRDefault="00F562BD" w:rsidP="004A5F8F">
      <w:pPr>
        <w:numPr>
          <w:ilvl w:val="1"/>
          <w:numId w:val="22"/>
        </w:numPr>
        <w:ind w:right="600"/>
      </w:pPr>
      <w:r w:rsidRPr="00202594">
        <w:t xml:space="preserve">- i dispositivi di protezione individuale (art.18, c.1, let. d; artt. 74-79 del D. Lgs.81/08 ); </w:t>
      </w:r>
    </w:p>
    <w:p w:rsidR="00F562BD" w:rsidRPr="00202594" w:rsidRDefault="00F562BD" w:rsidP="004A5F8F">
      <w:pPr>
        <w:numPr>
          <w:ilvl w:val="1"/>
          <w:numId w:val="22"/>
        </w:numPr>
        <w:ind w:right="600"/>
      </w:pPr>
      <w:r w:rsidRPr="00202594">
        <w:t xml:space="preserve">- la formazione necessaria (art. 36 e 37 del D. Lgs. 81/08); </w:t>
      </w:r>
    </w:p>
    <w:p w:rsidR="00F562BD" w:rsidRPr="00202594" w:rsidRDefault="00F562BD" w:rsidP="009A6813">
      <w:pPr>
        <w:numPr>
          <w:ilvl w:val="0"/>
          <w:numId w:val="22"/>
        </w:numPr>
        <w:ind w:right="600"/>
      </w:pPr>
      <w:r w:rsidRPr="00202594">
        <w:t xml:space="preserve">si faccia carico della sorveglianza sanitaria dei propri dipendenti per lo svolgimento della loro attività sottoponendoli alle visite mediche ed agli accertamenti necessari (art.18, c.1, let. g; artt. 38-42, sez. V; art. 242-244, 259-261, 279-231 del D. Lgs. 81/08); </w:t>
      </w:r>
    </w:p>
    <w:p w:rsidR="00F562BD" w:rsidRPr="00202594" w:rsidRDefault="00F562BD" w:rsidP="009A6813">
      <w:pPr>
        <w:numPr>
          <w:ilvl w:val="0"/>
          <w:numId w:val="22"/>
        </w:numPr>
        <w:ind w:right="600"/>
      </w:pPr>
      <w:r w:rsidRPr="00202594">
        <w:t xml:space="preserve">metta a punto le Procedure Operative di Sicurezza (POS) necessarie all’esecuzione ottimale del lavoro previsti dall’appalto prima dell’avvio dello stesso; </w:t>
      </w:r>
    </w:p>
    <w:p w:rsidR="00A1115C" w:rsidRDefault="00F562BD" w:rsidP="009A6813">
      <w:pPr>
        <w:numPr>
          <w:ilvl w:val="0"/>
          <w:numId w:val="22"/>
        </w:numPr>
        <w:ind w:right="600"/>
      </w:pPr>
      <w:r w:rsidRPr="00202594">
        <w:t xml:space="preserve">nelle aree di transito interne all’Università, si attenga alle disposizioni di viabilità interna controllando la velocità, rispettando la segnaletica ed evitando il parcheggio fuori dagli spazi previsti (si rammenta che è assolutamente vietato parcheggiare davanti alle uscite di sicurezza, in corrispondenza dei percorsi di esodo, di fronte agli attacchi idrici motopompa dei VVF ed alle porte dei quadri/cabine elettriche); </w:t>
      </w:r>
    </w:p>
    <w:p w:rsidR="00F562BD" w:rsidRPr="00202594" w:rsidRDefault="00A1115C" w:rsidP="009A6813">
      <w:pPr>
        <w:pStyle w:val="Paragrafoelenco"/>
        <w:numPr>
          <w:ilvl w:val="0"/>
          <w:numId w:val="22"/>
        </w:numPr>
        <w:ind w:right="600"/>
      </w:pPr>
      <w:r>
        <w:t>s</w:t>
      </w:r>
      <w:r w:rsidR="00F562BD" w:rsidRPr="00202594">
        <w:t xml:space="preserve">egnali al RUP della stazione appaltante tutti gli infortuni eventualmente occorsi ai propri dipendenti impegnati all’interno dell’Università; </w:t>
      </w:r>
    </w:p>
    <w:p w:rsidR="00F562BD" w:rsidRPr="00202594" w:rsidRDefault="00F562BD" w:rsidP="009A6813">
      <w:pPr>
        <w:numPr>
          <w:ilvl w:val="0"/>
          <w:numId w:val="22"/>
        </w:numPr>
        <w:ind w:right="600"/>
      </w:pPr>
      <w:r w:rsidRPr="00202594">
        <w:t xml:space="preserve">si impegni a rispettare tutte le procedure interne dell’Università (eventualmente allegate); </w:t>
      </w:r>
    </w:p>
    <w:p w:rsidR="00F562BD" w:rsidRPr="00202594" w:rsidRDefault="00F562BD" w:rsidP="009A6813">
      <w:pPr>
        <w:numPr>
          <w:ilvl w:val="0"/>
          <w:numId w:val="22"/>
        </w:numPr>
        <w:ind w:right="600"/>
      </w:pPr>
      <w:r w:rsidRPr="00202594">
        <w:t xml:space="preserve">si impegni a comunicare qualsiasi tipo di variazione rispetto alle condizioni di lavoro descritte, concordando l’eventuale revisione del presente DUVRI (Qualora la ditta appaltatrice variasse le condizioni di lavoro senza darne opportuna e tempestiva comunicazione, essa si assume tutte le responsabilità civili e penali che ne conseguono). </w:t>
      </w:r>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59" w:lineRule="auto"/>
        <w:ind w:left="708" w:firstLine="0"/>
        <w:jc w:val="left"/>
      </w:pPr>
      <w:r w:rsidRPr="00202594">
        <w:t xml:space="preserve"> </w:t>
      </w:r>
    </w:p>
    <w:p w:rsidR="00136DF0" w:rsidRDefault="00136DF0">
      <w:pPr>
        <w:spacing w:after="160" w:line="259" w:lineRule="auto"/>
        <w:ind w:left="0" w:firstLine="0"/>
        <w:jc w:val="left"/>
        <w:rPr>
          <w:b/>
        </w:rPr>
      </w:pPr>
      <w:r>
        <w:br w:type="page"/>
      </w:r>
    </w:p>
    <w:p w:rsidR="00F562BD" w:rsidRPr="00202594" w:rsidRDefault="00F562BD" w:rsidP="00F562BD">
      <w:pPr>
        <w:pStyle w:val="Titolo2"/>
        <w:ind w:left="703"/>
      </w:pPr>
      <w:r w:rsidRPr="00202594">
        <w:t xml:space="preserve">PRESCRIZIONI E LIMITAZIONI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numPr>
          <w:ilvl w:val="0"/>
          <w:numId w:val="4"/>
        </w:numPr>
        <w:ind w:right="600" w:hanging="386"/>
      </w:pPr>
      <w:r w:rsidRPr="00202594">
        <w:rPr>
          <w:b/>
          <w:bCs/>
        </w:rPr>
        <w:t xml:space="preserve">Divieto </w:t>
      </w:r>
      <w:r w:rsidRPr="00202594">
        <w:t xml:space="preserve">di intervenire sulle prove o lavorazioni in atto; </w:t>
      </w:r>
    </w:p>
    <w:p w:rsidR="00F562BD" w:rsidRPr="00202594" w:rsidRDefault="00F562BD" w:rsidP="00F562BD">
      <w:pPr>
        <w:numPr>
          <w:ilvl w:val="0"/>
          <w:numId w:val="4"/>
        </w:numPr>
        <w:ind w:right="600" w:hanging="386"/>
      </w:pPr>
      <w:r w:rsidRPr="00202594">
        <w:rPr>
          <w:b/>
          <w:bCs/>
        </w:rPr>
        <w:t xml:space="preserve">Divieto </w:t>
      </w:r>
      <w:r w:rsidRPr="00202594">
        <w:t xml:space="preserve">di accedere ai locali ad accesso autorizzato se non specificatamente autorizzati dal responsabile della struttura con apposita autorizzazione nella quale sono indicate le misure di prevenzione e protezione; </w:t>
      </w:r>
    </w:p>
    <w:p w:rsidR="00F562BD" w:rsidRPr="00202594" w:rsidRDefault="00F562BD" w:rsidP="00F562BD">
      <w:pPr>
        <w:numPr>
          <w:ilvl w:val="0"/>
          <w:numId w:val="4"/>
        </w:numPr>
        <w:ind w:right="600" w:hanging="386"/>
      </w:pPr>
      <w:r w:rsidRPr="00202594">
        <w:rPr>
          <w:b/>
          <w:bCs/>
        </w:rPr>
        <w:t xml:space="preserve">Divieto </w:t>
      </w:r>
      <w:r w:rsidRPr="00202594">
        <w:t xml:space="preserve">di rimuovere o manomettere in un alcun modo i dispositivi di sicurezza e/o protezioni installati su impianti o macchine; </w:t>
      </w:r>
    </w:p>
    <w:p w:rsidR="00F562BD" w:rsidRPr="00202594" w:rsidRDefault="00F562BD" w:rsidP="00F562BD">
      <w:pPr>
        <w:numPr>
          <w:ilvl w:val="0"/>
          <w:numId w:val="4"/>
        </w:numPr>
        <w:ind w:right="600" w:hanging="386"/>
      </w:pPr>
      <w:r w:rsidRPr="00202594">
        <w:rPr>
          <w:b/>
          <w:bCs/>
        </w:rPr>
        <w:t xml:space="preserve">Divieto </w:t>
      </w:r>
      <w:r w:rsidRPr="00202594">
        <w:t xml:space="preserve">di compiere, di propria iniziativa, manovre ed operazioni che non siano di propria competenza e che possono perciò compromettere anche la sicurezza di altre persone; </w:t>
      </w:r>
    </w:p>
    <w:p w:rsidR="00F562BD" w:rsidRPr="00202594" w:rsidRDefault="00F562BD" w:rsidP="00F562BD">
      <w:pPr>
        <w:numPr>
          <w:ilvl w:val="0"/>
          <w:numId w:val="4"/>
        </w:numPr>
        <w:ind w:right="600" w:hanging="386"/>
      </w:pPr>
      <w:r w:rsidRPr="00202594">
        <w:rPr>
          <w:b/>
          <w:bCs/>
        </w:rPr>
        <w:t xml:space="preserve">Divieto </w:t>
      </w:r>
      <w:r w:rsidRPr="00202594">
        <w:t xml:space="preserve">di ingombrare passaggi, corridoi e uscite di sicurezza con materiali di qualsiasi natura; </w:t>
      </w:r>
    </w:p>
    <w:p w:rsidR="00F562BD" w:rsidRPr="00202594" w:rsidRDefault="00F562BD" w:rsidP="00F562BD">
      <w:pPr>
        <w:numPr>
          <w:ilvl w:val="0"/>
          <w:numId w:val="4"/>
        </w:numPr>
        <w:ind w:right="600" w:hanging="386"/>
      </w:pPr>
      <w:r w:rsidRPr="00202594">
        <w:rPr>
          <w:b/>
          <w:bCs/>
        </w:rPr>
        <w:t xml:space="preserve">Divieto </w:t>
      </w:r>
      <w:r w:rsidRPr="00202594">
        <w:t xml:space="preserve">di accedere, senza specifica autorizzazione, all'interno di cabine elettriche o di altri luoghi ove esistono impianti o apparecchiature elettriche in tensione; </w:t>
      </w:r>
    </w:p>
    <w:p w:rsidR="00F562BD" w:rsidRPr="00202594" w:rsidRDefault="00F562BD" w:rsidP="00F562BD">
      <w:pPr>
        <w:numPr>
          <w:ilvl w:val="0"/>
          <w:numId w:val="4"/>
        </w:numPr>
        <w:ind w:right="600" w:hanging="386"/>
      </w:pPr>
      <w:r w:rsidRPr="00202594">
        <w:rPr>
          <w:b/>
          <w:bCs/>
        </w:rPr>
        <w:t xml:space="preserve">Divieto </w:t>
      </w:r>
      <w:r w:rsidRPr="00202594">
        <w:t xml:space="preserve">di permanere in luoghi diversi da quelli in cui si deve svolgere il proprio lavoro; </w:t>
      </w:r>
    </w:p>
    <w:p w:rsidR="00F562BD" w:rsidRPr="00202594" w:rsidRDefault="00F562BD" w:rsidP="00F562BD">
      <w:pPr>
        <w:numPr>
          <w:ilvl w:val="0"/>
          <w:numId w:val="4"/>
        </w:numPr>
        <w:ind w:right="600" w:hanging="386"/>
      </w:pPr>
      <w:r w:rsidRPr="00202594">
        <w:rPr>
          <w:b/>
          <w:bCs/>
        </w:rPr>
        <w:t xml:space="preserve">Divieto </w:t>
      </w:r>
      <w:r w:rsidRPr="00202594">
        <w:t xml:space="preserve">di apportare modifiche, di qualsiasi genere, a macchine ed impianti senza preventiva autorizzazione dell’Università. </w:t>
      </w:r>
    </w:p>
    <w:p w:rsidR="00F562BD" w:rsidRPr="00202594" w:rsidRDefault="00F562BD" w:rsidP="00F562BD">
      <w:pPr>
        <w:numPr>
          <w:ilvl w:val="0"/>
          <w:numId w:val="4"/>
        </w:numPr>
        <w:ind w:right="600" w:hanging="386"/>
      </w:pPr>
      <w:r w:rsidRPr="00202594">
        <w:rPr>
          <w:b/>
          <w:bCs/>
        </w:rPr>
        <w:t xml:space="preserve">Divieto </w:t>
      </w:r>
      <w:r w:rsidRPr="00202594">
        <w:t xml:space="preserve">di usare, sul luogo di lavoro, indumenti o abbigliamento che, in relazione alla natura delle operazioni da svolgere, possano costituire pericolo per chi li indossa; </w:t>
      </w:r>
    </w:p>
    <w:p w:rsidR="00F562BD" w:rsidRPr="00202594" w:rsidRDefault="00F562BD" w:rsidP="00F562BD">
      <w:pPr>
        <w:numPr>
          <w:ilvl w:val="0"/>
          <w:numId w:val="4"/>
        </w:numPr>
        <w:ind w:right="600" w:hanging="386"/>
      </w:pPr>
      <w:r w:rsidRPr="00202594">
        <w:rPr>
          <w:b/>
          <w:bCs/>
        </w:rPr>
        <w:t xml:space="preserve">Obbligo </w:t>
      </w:r>
      <w:r w:rsidRPr="00202594">
        <w:t xml:space="preserve">di rispettare i divieti e le limitazioni della segnaletica di sicurezza; </w:t>
      </w:r>
    </w:p>
    <w:p w:rsidR="00353D7C" w:rsidRDefault="00F562BD" w:rsidP="00F562BD">
      <w:pPr>
        <w:numPr>
          <w:ilvl w:val="0"/>
          <w:numId w:val="4"/>
        </w:numPr>
        <w:ind w:right="600" w:hanging="386"/>
      </w:pPr>
      <w:r w:rsidRPr="00202594">
        <w:rPr>
          <w:b/>
          <w:bCs/>
        </w:rPr>
        <w:t xml:space="preserve">Obbligo </w:t>
      </w:r>
      <w:r w:rsidRPr="00202594">
        <w:t>di richiedere l’intervento del Direttore dei Lavori, in caso di anomalie riscontrate nell’ambiente di lavoro e prima di procedere con interventi in luoghi con presenza di rischi specifici;</w:t>
      </w:r>
    </w:p>
    <w:p w:rsidR="00F562BD" w:rsidRPr="00202594" w:rsidRDefault="00353D7C" w:rsidP="00F562BD">
      <w:pPr>
        <w:numPr>
          <w:ilvl w:val="0"/>
          <w:numId w:val="4"/>
        </w:numPr>
        <w:ind w:right="600" w:hanging="386"/>
      </w:pPr>
      <w:r>
        <w:t xml:space="preserve"> </w:t>
      </w:r>
      <w:r w:rsidR="00F562BD" w:rsidRPr="00202594">
        <w:rPr>
          <w:b/>
          <w:bCs/>
        </w:rPr>
        <w:t xml:space="preserve">Obbligo </w:t>
      </w:r>
      <w:r w:rsidR="00F562BD" w:rsidRPr="00202594">
        <w:t xml:space="preserve">di rispettare scrupolosamente i cartelli di norma monitori affissi all'interno delle strutture aziendali; </w:t>
      </w:r>
    </w:p>
    <w:p w:rsidR="00F562BD" w:rsidRPr="00202594" w:rsidRDefault="00F562BD" w:rsidP="00F562BD">
      <w:pPr>
        <w:ind w:left="703" w:right="600"/>
      </w:pPr>
      <w:r w:rsidRPr="00202594">
        <w:t xml:space="preserve">13 </w:t>
      </w:r>
      <w:r w:rsidRPr="00202594">
        <w:rPr>
          <w:b/>
          <w:bCs/>
        </w:rPr>
        <w:t xml:space="preserve">Obbligo </w:t>
      </w:r>
      <w:r w:rsidRPr="00202594">
        <w:t xml:space="preserve">di usare i mezzi protettivi individuali e, ove espressamente previsto, anche gli otoprotettori; </w:t>
      </w:r>
    </w:p>
    <w:p w:rsidR="00F562BD" w:rsidRPr="00202594" w:rsidRDefault="00F562BD" w:rsidP="00F562BD">
      <w:pPr>
        <w:numPr>
          <w:ilvl w:val="0"/>
          <w:numId w:val="5"/>
        </w:numPr>
        <w:ind w:right="600" w:hanging="331"/>
      </w:pPr>
      <w:r w:rsidRPr="00202594">
        <w:rPr>
          <w:b/>
          <w:bCs/>
        </w:rPr>
        <w:t xml:space="preserve">Obbligo </w:t>
      </w:r>
      <w:r w:rsidRPr="00202594">
        <w:t xml:space="preserve">di impiegare macchine, attrezzi ed utensili rispondenti alle vigenti norme di legge; </w:t>
      </w:r>
    </w:p>
    <w:p w:rsidR="00F562BD" w:rsidRPr="00202594" w:rsidRDefault="00F562BD" w:rsidP="00F562BD">
      <w:pPr>
        <w:numPr>
          <w:ilvl w:val="0"/>
          <w:numId w:val="5"/>
        </w:numPr>
        <w:ind w:right="600" w:hanging="331"/>
      </w:pPr>
      <w:r w:rsidRPr="00202594">
        <w:rPr>
          <w:b/>
          <w:bCs/>
        </w:rPr>
        <w:t xml:space="preserve">Obbligo </w:t>
      </w:r>
      <w:r w:rsidRPr="00202594">
        <w:t>di segnalare immediatamente eventuali deficienze di dispositivi di sicurezza o l'esistenza di condizioni di pericolo (adoperandosi direttamente, in caso di urgenza e nell'ambito delle proprie competenze e possibilità, per l'eliminazione di dette deficienze o pericoli).</w:t>
      </w:r>
      <w:r w:rsidRPr="00202594">
        <w:rPr>
          <w:b/>
          <w:bCs/>
        </w:rPr>
        <w:t xml:space="preserve"> </w:t>
      </w:r>
    </w:p>
    <w:p w:rsidR="00F562BD" w:rsidRDefault="00F562BD" w:rsidP="00F562BD">
      <w:pPr>
        <w:spacing w:line="259" w:lineRule="auto"/>
        <w:ind w:left="708" w:firstLine="0"/>
        <w:jc w:val="left"/>
      </w:pPr>
    </w:p>
    <w:p w:rsidR="00E8710A" w:rsidRPr="00202594" w:rsidRDefault="00E8710A" w:rsidP="00F562BD">
      <w:pPr>
        <w:spacing w:line="259" w:lineRule="auto"/>
        <w:ind w:left="708" w:firstLine="0"/>
        <w:jc w:val="left"/>
      </w:pPr>
    </w:p>
    <w:p w:rsidR="00F562BD" w:rsidRPr="00202594" w:rsidRDefault="00F562BD" w:rsidP="00187D39">
      <w:pPr>
        <w:spacing w:line="259" w:lineRule="auto"/>
        <w:ind w:left="708" w:firstLine="0"/>
        <w:jc w:val="left"/>
        <w:rPr>
          <w:b/>
        </w:rPr>
      </w:pPr>
      <w:r w:rsidRPr="00202594">
        <w:rPr>
          <w:b/>
        </w:rPr>
        <w:t xml:space="preserve">VERIFICHE </w:t>
      </w:r>
    </w:p>
    <w:p w:rsidR="00F562BD" w:rsidRPr="00202594" w:rsidRDefault="00E8710A" w:rsidP="00E8710A">
      <w:pPr>
        <w:spacing w:line="259" w:lineRule="auto"/>
        <w:ind w:left="708" w:firstLine="0"/>
      </w:pPr>
      <w:r>
        <w:t>La stazione appaltante</w:t>
      </w:r>
      <w:r w:rsidR="00F562BD" w:rsidRPr="00202594">
        <w:t xml:space="preserve"> in ottemperanza all’obbligo di coordinamento impostole dalla legge, effettuerà attraverso sopralluoghi di verifica atti a certificare l’osservanza delle prescrizioni sottoscritte dal contraente. Eventuali inadempienze ricadranno tra le more previste dal CSA.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spacing w:line="259" w:lineRule="auto"/>
        <w:ind w:left="703"/>
        <w:jc w:val="left"/>
      </w:pPr>
      <w:r w:rsidRPr="00202594">
        <w:rPr>
          <w:b/>
          <w:bCs/>
        </w:rPr>
        <w:t xml:space="preserve">AGGIORNAMENTO ED ESECUTIVITA’ DEL D.U.V.R.I. </w:t>
      </w:r>
    </w:p>
    <w:p w:rsidR="00F562BD" w:rsidRPr="00202594" w:rsidRDefault="00F562BD" w:rsidP="00B02A2D">
      <w:pPr>
        <w:spacing w:line="259" w:lineRule="auto"/>
        <w:ind w:left="708" w:firstLine="0"/>
      </w:pPr>
      <w:r w:rsidRPr="00202594">
        <w:t xml:space="preserve">Il DUVRI è un documento dinamico, le cui indicazioni/prescrizioni preliminari stabilite verranno eventualmente integrate nel corso della prima riunione di cooperazione e coordinamento sulla base delle informazioni che verranno fornite dalla ditta appaltatrice. Con la sottoscrizione da parte della stessa ditta il DUVRI diventerà esecutivo e qualsiasi modifica dovrà essere condivisa dalle parti.  </w:t>
      </w:r>
    </w:p>
    <w:p w:rsidR="00F562BD" w:rsidRPr="00202594" w:rsidRDefault="00F562BD" w:rsidP="00F562BD">
      <w:pPr>
        <w:ind w:left="703" w:right="600"/>
      </w:pPr>
      <w:r w:rsidRPr="00202594">
        <w:t>I riscontri documentali (verbali di coordinamento, ecc.) dovranno essere allegati al DUVRI.</w:t>
      </w:r>
      <w:r w:rsidRPr="00202594">
        <w:rPr>
          <w:b/>
          <w:bCs/>
        </w:rPr>
        <w:t xml:space="preserve">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pStyle w:val="Titolo1"/>
        <w:ind w:left="703"/>
      </w:pPr>
      <w:bookmarkStart w:id="6" w:name="_Toc30568"/>
      <w:r w:rsidRPr="00202594">
        <w:t xml:space="preserve">PROCEDURE </w:t>
      </w:r>
      <w:bookmarkEnd w:id="6"/>
    </w:p>
    <w:p w:rsidR="00F562BD" w:rsidRPr="00202594" w:rsidRDefault="00F562BD" w:rsidP="00187D39">
      <w:pPr>
        <w:spacing w:line="259" w:lineRule="auto"/>
        <w:ind w:left="708" w:firstLine="0"/>
        <w:jc w:val="left"/>
      </w:pPr>
      <w:r w:rsidRPr="00202594">
        <w:t xml:space="preserve">L’appaltante ha facoltà di presentare proposte di integrazione del presente documento nel caso ritenga di poter meglio garantire la sicurezza del lavoro sulla base della propria esperienza. Queste integrazioni non potranno influire sui costi della sicurezza. </w:t>
      </w:r>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pStyle w:val="Titolo1"/>
        <w:ind w:left="703"/>
      </w:pPr>
      <w:bookmarkStart w:id="7" w:name="_Toc30569"/>
      <w:r w:rsidRPr="00202594">
        <w:t xml:space="preserve">PREVENZIONE INCENDI </w:t>
      </w:r>
      <w:bookmarkEnd w:id="7"/>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49" w:lineRule="auto"/>
        <w:ind w:left="703" w:right="601"/>
      </w:pPr>
      <w:r w:rsidRPr="00202594">
        <w:t xml:space="preserve">Al segnale di allarme il personale esterno deve: </w:t>
      </w:r>
    </w:p>
    <w:p w:rsidR="00F562BD" w:rsidRPr="00202594" w:rsidRDefault="00F562BD" w:rsidP="00F562BD">
      <w:pPr>
        <w:numPr>
          <w:ilvl w:val="0"/>
          <w:numId w:val="6"/>
        </w:numPr>
        <w:spacing w:line="249" w:lineRule="auto"/>
        <w:ind w:right="601" w:hanging="259"/>
      </w:pPr>
      <w:r w:rsidRPr="00202594">
        <w:t xml:space="preserve">interrompere il lavoro; </w:t>
      </w:r>
    </w:p>
    <w:p w:rsidR="00F562BD" w:rsidRPr="00202594" w:rsidRDefault="00F562BD" w:rsidP="00F562BD">
      <w:pPr>
        <w:numPr>
          <w:ilvl w:val="0"/>
          <w:numId w:val="6"/>
        </w:numPr>
        <w:spacing w:line="249" w:lineRule="auto"/>
        <w:ind w:right="601" w:hanging="259"/>
      </w:pPr>
      <w:r w:rsidRPr="00202594">
        <w:t xml:space="preserve">disinserire elettricamente le varie macchine ed attrezzature utilizzate; </w:t>
      </w:r>
    </w:p>
    <w:p w:rsidR="00F562BD" w:rsidRPr="00202594" w:rsidRDefault="00F562BD" w:rsidP="00F562BD">
      <w:pPr>
        <w:numPr>
          <w:ilvl w:val="0"/>
          <w:numId w:val="6"/>
        </w:numPr>
        <w:spacing w:line="249" w:lineRule="auto"/>
        <w:ind w:right="601" w:hanging="259"/>
      </w:pPr>
      <w:r w:rsidRPr="00202594">
        <w:t xml:space="preserve">mettere in condizioni di sicurezza gli ambienti di lavoro e le attrezzature utilizzate; 4) allontanarsi dai locali seguendo le indicazioni delle squadre di emergenza. </w:t>
      </w:r>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49" w:lineRule="auto"/>
        <w:ind w:left="703" w:right="601"/>
      </w:pPr>
      <w:r w:rsidRPr="00202594">
        <w:t xml:space="preserve">Se alcuni lavoratori esterni sono stati designati quali addetti alla gestione delle emergenze in aiuto alle squadre interne presenti nell'unità produttiva, dopo aver interrotto il loro lavoro, essi devono raggiungere immediatamente il luogo di ritrovo designato e mettersi a disposizione del Coordinatore delle Emergenze per tutti i possibili ed eventuali supporti. </w:t>
      </w:r>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49" w:lineRule="auto"/>
        <w:ind w:left="703" w:right="601"/>
      </w:pPr>
      <w:r w:rsidRPr="00202594">
        <w:t xml:space="preserve">Nel caso in cui l'incendio sia localizzato nel suo luogo di lavoro, dopo aver dato l'allarme, deve interrompere immediatamente l'attività lavorativa in essere e, se competente ed in possesso di idoneo addestramento e formazione, eseguire gli interventi di lotta attiva agli incendi da lui valutati necessari.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spacing w:line="259" w:lineRule="auto"/>
        <w:ind w:left="708" w:firstLine="0"/>
        <w:jc w:val="left"/>
      </w:pPr>
      <w:r w:rsidRPr="00202594">
        <w:rPr>
          <w:b/>
        </w:rPr>
        <w:t xml:space="preserve"> </w:t>
      </w:r>
    </w:p>
    <w:p w:rsidR="00F562BD" w:rsidRPr="00202594" w:rsidRDefault="00F562BD" w:rsidP="00F562BD">
      <w:pPr>
        <w:pStyle w:val="Titolo1"/>
        <w:ind w:left="703"/>
      </w:pPr>
      <w:bookmarkStart w:id="8" w:name="_Toc30570"/>
      <w:r w:rsidRPr="00202594">
        <w:t xml:space="preserve">EVACUAZIONE </w:t>
      </w:r>
      <w:bookmarkEnd w:id="8"/>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49" w:lineRule="auto"/>
        <w:ind w:left="703" w:right="601"/>
      </w:pPr>
      <w:r w:rsidRPr="00202594">
        <w:t xml:space="preserve">Al segnale di allarme il personale esterno deve: </w:t>
      </w:r>
    </w:p>
    <w:p w:rsidR="00F562BD" w:rsidRPr="00202594" w:rsidRDefault="00F562BD" w:rsidP="00F562BD">
      <w:pPr>
        <w:numPr>
          <w:ilvl w:val="0"/>
          <w:numId w:val="7"/>
        </w:numPr>
        <w:spacing w:line="249" w:lineRule="auto"/>
        <w:ind w:right="601" w:hanging="259"/>
      </w:pPr>
      <w:r w:rsidRPr="00202594">
        <w:t xml:space="preserve">interrompere il lavoro; </w:t>
      </w:r>
    </w:p>
    <w:p w:rsidR="00F562BD" w:rsidRPr="00202594" w:rsidRDefault="00F562BD" w:rsidP="00F562BD">
      <w:pPr>
        <w:numPr>
          <w:ilvl w:val="0"/>
          <w:numId w:val="7"/>
        </w:numPr>
        <w:spacing w:line="249" w:lineRule="auto"/>
        <w:ind w:right="601" w:hanging="259"/>
      </w:pPr>
      <w:r w:rsidRPr="00202594">
        <w:t xml:space="preserve">disinserire elettricamente le varie macchine ed attrezzature utilizzate; </w:t>
      </w:r>
    </w:p>
    <w:p w:rsidR="00A33833" w:rsidRPr="00202594" w:rsidRDefault="00F562BD" w:rsidP="00F562BD">
      <w:pPr>
        <w:numPr>
          <w:ilvl w:val="0"/>
          <w:numId w:val="7"/>
        </w:numPr>
        <w:spacing w:line="249" w:lineRule="auto"/>
        <w:ind w:right="601" w:hanging="259"/>
      </w:pPr>
      <w:r w:rsidRPr="00202594">
        <w:t xml:space="preserve">mettere in condizioni di sicurezza gli ambienti di lavoro e le attrezzature utilizzate; </w:t>
      </w:r>
    </w:p>
    <w:p w:rsidR="00F562BD" w:rsidRPr="00202594" w:rsidRDefault="00F562BD" w:rsidP="00F562BD">
      <w:pPr>
        <w:numPr>
          <w:ilvl w:val="0"/>
          <w:numId w:val="7"/>
        </w:numPr>
        <w:spacing w:line="249" w:lineRule="auto"/>
        <w:ind w:right="601" w:hanging="259"/>
      </w:pPr>
      <w:r w:rsidRPr="00202594">
        <w:t xml:space="preserve">allontanarsi dai locali seguendo le indicazioni delle squadre di emergenza. </w:t>
      </w:r>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49" w:lineRule="auto"/>
        <w:ind w:left="703" w:right="601"/>
      </w:pPr>
      <w:r w:rsidRPr="00202594">
        <w:t xml:space="preserve">Se alcuni lavoratori esterni sono stati designati quali addetti alla gestione delle emergenze in aiuto alle squadre interne presenti nell'unità produttiva essi, dopo aver interrotto il loro lavoro, devono raggiungere immediatamente il luogo di ritrovo designato e mettersi a disposizione del Coordinatore delle Emergenze per tutti i possibili ed eventuali supporti.  </w:t>
      </w:r>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pStyle w:val="Titolo1"/>
        <w:ind w:left="703"/>
      </w:pPr>
      <w:bookmarkStart w:id="9" w:name="_Toc30571"/>
      <w:r w:rsidRPr="00202594">
        <w:t xml:space="preserve">PRIMO SOCCORSO </w:t>
      </w:r>
      <w:bookmarkEnd w:id="9"/>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49" w:lineRule="auto"/>
        <w:ind w:left="703" w:right="601"/>
      </w:pPr>
      <w:r w:rsidRPr="00202594">
        <w:t xml:space="preserve">Al segnale di allarme il personale esterno deve attenersi alle disposizioni che verranno impartite dal Coordinatore per le emergenze. </w:t>
      </w:r>
    </w:p>
    <w:p w:rsidR="00F562BD" w:rsidRPr="00202594" w:rsidRDefault="00F562BD" w:rsidP="00F562BD">
      <w:pPr>
        <w:spacing w:line="259" w:lineRule="auto"/>
        <w:ind w:left="708" w:firstLine="0"/>
        <w:jc w:val="left"/>
      </w:pPr>
      <w:r w:rsidRPr="00202594">
        <w:t xml:space="preserve"> </w:t>
      </w:r>
    </w:p>
    <w:p w:rsidR="00F562BD" w:rsidRPr="00202594" w:rsidRDefault="00F562BD" w:rsidP="00F562BD">
      <w:pPr>
        <w:spacing w:line="249" w:lineRule="auto"/>
        <w:ind w:left="703" w:right="601"/>
      </w:pPr>
      <w:r w:rsidRPr="00202594">
        <w:t xml:space="preserve">Al segnale di allarme il personale esterno se designato quale addetto alla gestione delle emergenze in aiuto alle squadre interne presenti nell'unità produttiva, dopo aver interrotto il suo lavoro, deve raggiungere immediatamente il luogo di ritrovo designato e mettersi a disposizione del Coordinatore delle Emergenze per tutti i possibili ed eventuali supporti. </w:t>
      </w:r>
    </w:p>
    <w:p w:rsidR="00F562BD" w:rsidRDefault="00F562BD" w:rsidP="00F562BD">
      <w:pPr>
        <w:spacing w:line="249" w:lineRule="auto"/>
        <w:ind w:left="703" w:right="601"/>
      </w:pPr>
    </w:p>
    <w:p w:rsidR="00935A67" w:rsidRDefault="00935A67" w:rsidP="00F562BD">
      <w:pPr>
        <w:spacing w:line="249" w:lineRule="auto"/>
        <w:ind w:left="703" w:right="601"/>
      </w:pPr>
    </w:p>
    <w:p w:rsidR="00935A67" w:rsidRDefault="00935A67">
      <w:pPr>
        <w:spacing w:after="160" w:line="259" w:lineRule="auto"/>
        <w:ind w:left="0" w:firstLine="0"/>
        <w:jc w:val="left"/>
        <w:rPr>
          <w:sz w:val="24"/>
        </w:rPr>
      </w:pPr>
      <w:r>
        <w:rPr>
          <w:sz w:val="24"/>
        </w:rPr>
        <w:br w:type="page"/>
      </w:r>
    </w:p>
    <w:p w:rsidR="00935A67" w:rsidRPr="00221018" w:rsidRDefault="00935A67" w:rsidP="00935A67">
      <w:pPr>
        <w:rPr>
          <w:sz w:val="24"/>
        </w:rPr>
      </w:pPr>
      <w:r w:rsidRPr="00221018">
        <w:rPr>
          <w:sz w:val="24"/>
        </w:rPr>
        <w:t>Planimetria del Complesso Universitario di Monte Sant’Angelo</w:t>
      </w:r>
    </w:p>
    <w:p w:rsidR="00935A67" w:rsidRPr="00221018" w:rsidRDefault="00935A67" w:rsidP="00935A67">
      <w:pPr>
        <w:rPr>
          <w:sz w:val="24"/>
        </w:rPr>
      </w:pPr>
      <w:r w:rsidRPr="00221018">
        <w:rPr>
          <w:sz w:val="24"/>
        </w:rPr>
        <w:t>Dipartimento di Scienze Chimiche Edificio 5b</w:t>
      </w:r>
    </w:p>
    <w:p w:rsidR="00935A67" w:rsidRDefault="00C82EA6" w:rsidP="00935A67">
      <w:r>
        <w:rPr>
          <w:noProof/>
        </w:rPr>
        <w:drawing>
          <wp:inline distT="0" distB="0" distL="0" distR="0">
            <wp:extent cx="5950449" cy="43529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9394" cy="4359468"/>
                    </a:xfrm>
                    <a:prstGeom prst="rect">
                      <a:avLst/>
                    </a:prstGeom>
                    <a:noFill/>
                    <a:ln>
                      <a:noFill/>
                    </a:ln>
                  </pic:spPr>
                </pic:pic>
              </a:graphicData>
            </a:graphic>
          </wp:inline>
        </w:drawing>
      </w:r>
    </w:p>
    <w:p w:rsidR="00935A67" w:rsidRDefault="00935A67" w:rsidP="00935A67"/>
    <w:p w:rsidR="00935A67" w:rsidRPr="00202594" w:rsidRDefault="00935A67" w:rsidP="00F562BD">
      <w:pPr>
        <w:spacing w:line="249" w:lineRule="auto"/>
        <w:ind w:left="703" w:right="601"/>
      </w:pPr>
    </w:p>
    <w:p w:rsidR="00FD1048" w:rsidRPr="004A5F8F" w:rsidRDefault="00FD1048">
      <w:pPr>
        <w:spacing w:line="259" w:lineRule="auto"/>
        <w:ind w:left="0" w:firstLine="0"/>
        <w:jc w:val="left"/>
        <w:rPr>
          <w:strike/>
        </w:rPr>
      </w:pPr>
    </w:p>
    <w:sectPr w:rsidR="00FD1048" w:rsidRPr="004A5F8F" w:rsidSect="00136DF0">
      <w:headerReference w:type="even" r:id="rId12"/>
      <w:footerReference w:type="even" r:id="rId13"/>
      <w:headerReference w:type="first" r:id="rId14"/>
      <w:footerReference w:type="first" r:id="rId15"/>
      <w:pgSz w:w="11900" w:h="16840"/>
      <w:pgMar w:top="1560" w:right="795" w:bottom="1506" w:left="566" w:header="566" w:footer="7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E1" w:rsidRDefault="00981FE1">
      <w:pPr>
        <w:spacing w:line="240" w:lineRule="auto"/>
      </w:pPr>
      <w:r>
        <w:separator/>
      </w:r>
    </w:p>
  </w:endnote>
  <w:endnote w:type="continuationSeparator" w:id="0">
    <w:p w:rsidR="00981FE1" w:rsidRDefault="00981F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8" w:rsidRDefault="00E93AC8">
    <w:pPr>
      <w:spacing w:after="206" w:line="259" w:lineRule="auto"/>
      <w:ind w:left="0" w:firstLine="0"/>
      <w:jc w:val="left"/>
    </w:pPr>
    <w:r>
      <w:rPr>
        <w:rFonts w:ascii="Calibri" w:eastAsia="Calibri" w:hAnsi="Calibri" w:cs="Calibri"/>
      </w:rPr>
      <w:t xml:space="preserve"> </w:t>
    </w:r>
  </w:p>
  <w:p w:rsidR="00E93AC8" w:rsidRDefault="00E93AC8">
    <w:pPr>
      <w:spacing w:line="259" w:lineRule="auto"/>
      <w:ind w:left="0" w:right="50" w:firstLine="0"/>
      <w:jc w:val="right"/>
    </w:pPr>
    <w:r w:rsidRPr="6032CC5E">
      <w:rPr>
        <w:rFonts w:ascii="Arial" w:eastAsia="Arial" w:hAnsi="Arial" w:cs="Arial"/>
        <w:sz w:val="16"/>
        <w:szCs w:val="16"/>
      </w:rPr>
      <w:t xml:space="preserve">         Pag. </w:t>
    </w:r>
    <w:r w:rsidR="001D767A" w:rsidRPr="6032CC5E">
      <w:rPr>
        <w:rFonts w:ascii="Arial" w:eastAsia="Arial" w:hAnsi="Arial" w:cs="Arial"/>
        <w:sz w:val="16"/>
        <w:szCs w:val="16"/>
      </w:rPr>
      <w:fldChar w:fldCharType="begin"/>
    </w:r>
    <w:r w:rsidRPr="6032CC5E">
      <w:rPr>
        <w:rFonts w:ascii="Arial" w:eastAsia="Arial" w:hAnsi="Arial" w:cs="Arial"/>
        <w:sz w:val="16"/>
        <w:szCs w:val="16"/>
      </w:rPr>
      <w:instrText xml:space="preserve"> PAGE   \* MERGEFORMAT </w:instrText>
    </w:r>
    <w:r w:rsidR="001D767A" w:rsidRPr="6032CC5E">
      <w:rPr>
        <w:rFonts w:ascii="Arial" w:eastAsia="Arial" w:hAnsi="Arial" w:cs="Arial"/>
        <w:sz w:val="16"/>
        <w:szCs w:val="16"/>
      </w:rPr>
      <w:fldChar w:fldCharType="separate"/>
    </w:r>
    <w:r w:rsidRPr="6032CC5E">
      <w:rPr>
        <w:rFonts w:ascii="Arial" w:eastAsia="Arial" w:hAnsi="Arial" w:cs="Arial"/>
        <w:sz w:val="16"/>
        <w:szCs w:val="16"/>
      </w:rPr>
      <w:t>1</w:t>
    </w:r>
    <w:r w:rsidR="001D767A" w:rsidRPr="6032CC5E">
      <w:rPr>
        <w:rFonts w:ascii="Arial" w:eastAsia="Arial" w:hAnsi="Arial" w:cs="Arial"/>
        <w:sz w:val="16"/>
        <w:szCs w:val="16"/>
      </w:rPr>
      <w:fldChar w:fldCharType="end"/>
    </w:r>
    <w:r w:rsidRPr="6032CC5E">
      <w:rPr>
        <w:rFonts w:ascii="Arial" w:eastAsia="Arial" w:hAnsi="Arial" w:cs="Arial"/>
        <w:sz w:val="16"/>
        <w:szCs w:val="16"/>
      </w:rPr>
      <w:t xml:space="preserve"> di </w:t>
    </w:r>
    <w:fldSimple w:instr=" NUMPAGES   \* MERGEFORMAT ">
      <w:r w:rsidR="00412228" w:rsidRPr="00412228">
        <w:rPr>
          <w:rFonts w:ascii="Arial" w:eastAsia="Arial" w:hAnsi="Arial" w:cs="Arial"/>
          <w:noProof/>
          <w:sz w:val="16"/>
          <w:szCs w:val="16"/>
        </w:rPr>
        <w:t>12</w:t>
      </w:r>
    </w:fldSimple>
    <w:r w:rsidRPr="6032CC5E">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8" w:rsidRDefault="00E93AC8">
    <w:pPr>
      <w:spacing w:after="206" w:line="259" w:lineRule="auto"/>
      <w:ind w:left="0" w:firstLine="0"/>
      <w:jc w:val="left"/>
    </w:pPr>
    <w:r>
      <w:rPr>
        <w:rFonts w:ascii="Calibri" w:eastAsia="Calibri" w:hAnsi="Calibri" w:cs="Calibri"/>
      </w:rPr>
      <w:t xml:space="preserve"> </w:t>
    </w:r>
  </w:p>
  <w:p w:rsidR="00E93AC8" w:rsidRDefault="00E93AC8">
    <w:pPr>
      <w:spacing w:line="259" w:lineRule="auto"/>
      <w:ind w:left="0" w:right="50" w:firstLine="0"/>
      <w:jc w:val="right"/>
    </w:pPr>
    <w:r w:rsidRPr="6032CC5E">
      <w:rPr>
        <w:rFonts w:ascii="Arial" w:eastAsia="Arial" w:hAnsi="Arial" w:cs="Arial"/>
        <w:sz w:val="16"/>
        <w:szCs w:val="16"/>
      </w:rPr>
      <w:t xml:space="preserve">         Pag. </w:t>
    </w:r>
    <w:r w:rsidR="001D767A" w:rsidRPr="6032CC5E">
      <w:rPr>
        <w:rFonts w:ascii="Arial" w:eastAsia="Arial" w:hAnsi="Arial" w:cs="Arial"/>
        <w:sz w:val="16"/>
        <w:szCs w:val="16"/>
      </w:rPr>
      <w:fldChar w:fldCharType="begin"/>
    </w:r>
    <w:r w:rsidRPr="6032CC5E">
      <w:rPr>
        <w:rFonts w:ascii="Arial" w:eastAsia="Arial" w:hAnsi="Arial" w:cs="Arial"/>
        <w:sz w:val="16"/>
        <w:szCs w:val="16"/>
      </w:rPr>
      <w:instrText xml:space="preserve"> PAGE   \* MERGEFORMAT </w:instrText>
    </w:r>
    <w:r w:rsidR="001D767A" w:rsidRPr="6032CC5E">
      <w:rPr>
        <w:rFonts w:ascii="Arial" w:eastAsia="Arial" w:hAnsi="Arial" w:cs="Arial"/>
        <w:sz w:val="16"/>
        <w:szCs w:val="16"/>
      </w:rPr>
      <w:fldChar w:fldCharType="separate"/>
    </w:r>
    <w:r w:rsidRPr="6032CC5E">
      <w:rPr>
        <w:rFonts w:ascii="Arial" w:eastAsia="Arial" w:hAnsi="Arial" w:cs="Arial"/>
        <w:sz w:val="16"/>
        <w:szCs w:val="16"/>
      </w:rPr>
      <w:t>1</w:t>
    </w:r>
    <w:r w:rsidR="001D767A" w:rsidRPr="6032CC5E">
      <w:rPr>
        <w:rFonts w:ascii="Arial" w:eastAsia="Arial" w:hAnsi="Arial" w:cs="Arial"/>
        <w:sz w:val="16"/>
        <w:szCs w:val="16"/>
      </w:rPr>
      <w:fldChar w:fldCharType="end"/>
    </w:r>
    <w:r w:rsidRPr="6032CC5E">
      <w:rPr>
        <w:rFonts w:ascii="Arial" w:eastAsia="Arial" w:hAnsi="Arial" w:cs="Arial"/>
        <w:sz w:val="16"/>
        <w:szCs w:val="16"/>
      </w:rPr>
      <w:t xml:space="preserve"> di </w:t>
    </w:r>
    <w:fldSimple w:instr=" NUMPAGES   \* MERGEFORMAT ">
      <w:r w:rsidR="00412228" w:rsidRPr="00412228">
        <w:rPr>
          <w:rFonts w:ascii="Arial" w:eastAsia="Arial" w:hAnsi="Arial" w:cs="Arial"/>
          <w:noProof/>
          <w:sz w:val="16"/>
          <w:szCs w:val="16"/>
        </w:rPr>
        <w:t>12</w:t>
      </w:r>
    </w:fldSimple>
    <w:r w:rsidRPr="6032CC5E">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E1" w:rsidRDefault="00981FE1">
      <w:pPr>
        <w:spacing w:line="240" w:lineRule="auto"/>
      </w:pPr>
      <w:r>
        <w:separator/>
      </w:r>
    </w:p>
  </w:footnote>
  <w:footnote w:type="continuationSeparator" w:id="0">
    <w:p w:rsidR="00981FE1" w:rsidRDefault="00981F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8" w:rsidRDefault="001D767A">
    <w:pPr>
      <w:tabs>
        <w:tab w:val="center" w:pos="3988"/>
        <w:tab w:val="center" w:pos="9032"/>
      </w:tabs>
      <w:spacing w:line="259" w:lineRule="auto"/>
      <w:ind w:left="0" w:firstLine="0"/>
      <w:jc w:val="left"/>
    </w:pPr>
    <w:r w:rsidRPr="001D767A">
      <w:rPr>
        <w:rFonts w:ascii="Calibri" w:eastAsia="Calibri" w:hAnsi="Calibri" w:cs="Calibri"/>
        <w:noProof/>
      </w:rPr>
      <w:pict>
        <v:group id="Group 15172" o:spid="_x0000_s6157" style="position:absolute;margin-left:51.05pt;margin-top:35.4pt;width:493.2pt;height:.5pt;z-index:251662336;mso-position-horizontal-relative:page;mso-position-vertical-relative:page" coordsize="626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">
          <v:shape id="Shape 15963" o:spid="_x0000_s6159" style="position:absolute;width:62636;height:91;visibility:visible" coordsize="62636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" adj="0,,0" path="m,l6263640,r,9144l,9144,,e" fillcolor="black" stroked="f" strokeweight="0">
            <v:stroke miterlimit="83231f" joinstyle="miter"/>
            <v:formulas/>
            <v:path arrowok="t" o:connecttype="custom" o:connectlocs="0,0;0,0;0,0;0,0;0,0" o:connectangles="0,0,0,0,0" textboxrect="0,0,6263640,9144"/>
          </v:shape>
          <v:shape id="Shape 15964" o:spid="_x0000_s6158" style="position:absolute;left:6257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adj="0,,0" path="m,l9144,r,9144l,9144,,e" fillcolor="black" stroked="f" strokeweight="0">
            <v:stroke miterlimit="83231f" joinstyle="miter"/>
            <v:formulas/>
            <v:path arrowok="t" o:connecttype="custom" o:connectlocs="0,0;0,0;0,0;0,0;0,0" o:connectangles="0,0,0,0,0" textboxrect="0,0,9144,9144"/>
          </v:shape>
          <w10:wrap type="square" anchorx="page" anchory="page"/>
        </v:group>
      </w:pict>
    </w:r>
    <w:r w:rsidR="00E93AC8">
      <w:rPr>
        <w:rFonts w:ascii="Calibri" w:eastAsia="Calibri" w:hAnsi="Calibri" w:cs="Calibri"/>
      </w:rPr>
      <w:tab/>
    </w:r>
    <w:r w:rsidR="00E93AC8">
      <w:rPr>
        <w:b/>
      </w:rPr>
      <w:t xml:space="preserve">Documento unico di valutazione dei rischi da </w:t>
    </w:r>
    <w:r w:rsidR="00E93AC8">
      <w:rPr>
        <w:b/>
      </w:rPr>
      <w:tab/>
    </w:r>
    <w:r>
      <w:fldChar w:fldCharType="begin"/>
    </w:r>
    <w:r w:rsidR="00E93AC8">
      <w:instrText xml:space="preserve"> PAGE   \* MERGEFORMAT </w:instrText>
    </w:r>
    <w:r>
      <w:fldChar w:fldCharType="separate"/>
    </w:r>
    <w:r w:rsidR="00E93AC8">
      <w:rPr>
        <w:noProof/>
      </w:rPr>
      <w:t>6</w:t>
    </w:r>
    <w:r>
      <w:fldChar w:fldCharType="end"/>
    </w:r>
    <w:r w:rsidR="00E93AC8">
      <w:t xml:space="preserve"> di 5 </w:t>
    </w:r>
  </w:p>
  <w:p w:rsidR="00E93AC8" w:rsidRDefault="00E93AC8">
    <w:pPr>
      <w:spacing w:line="216" w:lineRule="auto"/>
      <w:ind w:left="2858" w:firstLine="4272"/>
      <w:jc w:val="left"/>
    </w:pPr>
    <w:r>
      <w:rPr>
        <w:sz w:val="20"/>
      </w:rPr>
      <w:t xml:space="preserve">Pagina </w:t>
    </w:r>
    <w:r>
      <w:rPr>
        <w:sz w:val="20"/>
      </w:rPr>
      <w:tab/>
    </w:r>
    <w:r>
      <w:t xml:space="preserve">  </w:t>
    </w:r>
    <w:r>
      <w:rPr>
        <w:b/>
      </w:rPr>
      <w:t xml:space="preserve">interferenza (DUVRI)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82" w:rsidRDefault="0088590C" w:rsidP="002E1B5B">
    <w:pPr>
      <w:tabs>
        <w:tab w:val="center" w:pos="3988"/>
        <w:tab w:val="center" w:pos="9032"/>
      </w:tabs>
      <w:spacing w:line="259" w:lineRule="auto"/>
      <w:ind w:left="0" w:firstLine="0"/>
      <w:jc w:val="left"/>
      <w:rPr>
        <w:rFonts w:ascii="Calibri" w:eastAsia="Calibri" w:hAnsi="Calibri" w:cs="Calibri"/>
      </w:rPr>
    </w:pPr>
    <w:r>
      <w:rPr>
        <w:rFonts w:ascii="Calibri" w:eastAsia="Calibri" w:hAnsi="Calibri" w:cs="Calibri"/>
      </w:rPr>
      <w:t>Rev. def</w:t>
    </w:r>
  </w:p>
  <w:p w:rsidR="00E93AC8" w:rsidRDefault="001D767A" w:rsidP="002E1B5B">
    <w:pPr>
      <w:tabs>
        <w:tab w:val="center" w:pos="3988"/>
        <w:tab w:val="center" w:pos="9032"/>
      </w:tabs>
      <w:spacing w:line="259" w:lineRule="auto"/>
      <w:ind w:left="0" w:firstLine="0"/>
      <w:jc w:val="left"/>
      <w:rPr>
        <w:rFonts w:ascii="Calibri" w:eastAsia="Calibri" w:hAnsi="Calibri" w:cs="Calibri"/>
      </w:rPr>
    </w:pPr>
    <w:r>
      <w:rPr>
        <w:rFonts w:ascii="Calibri" w:eastAsia="Calibri" w:hAnsi="Calibri" w:cs="Calibri"/>
        <w:noProof/>
      </w:rPr>
      <w:pict>
        <v:group id="Group 15153" o:spid="_x0000_s6154" style="position:absolute;margin-left:51.05pt;margin-top:35.4pt;width:493.2pt;height:.5pt;z-index:251663360;mso-position-horizontal-relative:page;mso-position-vertical-relative:page" coordsize="626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">
          <v:shape id="Shape 15959" o:spid="_x0000_s6156" style="position:absolute;width:62636;height:91;visibility:visible" coordsize="62636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" adj="0,,0" path="m,l6263640,r,9144l,9144,,e" fillcolor="black" stroked="f" strokeweight="0">
            <v:stroke miterlimit="83231f" joinstyle="miter"/>
            <v:formulas/>
            <v:path arrowok="t" o:connecttype="custom" o:connectlocs="0,0;0,0;0,0;0,0;0,0" o:connectangles="0,0,0,0,0" textboxrect="0,0,6263640,9144"/>
          </v:shape>
          <v:shape id="Shape 15960" o:spid="_x0000_s6155" style="position:absolute;left:6257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adj="0,,0" path="m,l9144,r,9144l,9144,,e" fillcolor="black" stroked="f" strokeweight="0">
            <v:stroke miterlimit="83231f" joinstyle="miter"/>
            <v:formulas/>
            <v:path arrowok="t" o:connecttype="custom" o:connectlocs="0,0;0,0;0,0;0,0;0,0" o:connectangles="0,0,0,0,0" textboxrect="0,0,9144,9144"/>
          </v:shape>
          <w10:wrap type="square" anchorx="page" anchory="page"/>
        </v:group>
      </w:pict>
    </w:r>
    <w:r w:rsidR="00E93AC8">
      <w:rPr>
        <w:rFonts w:ascii="Calibri" w:eastAsia="Calibri" w:hAnsi="Calibri" w:cs="Calibri"/>
      </w:rPr>
      <w:tab/>
    </w:r>
  </w:p>
  <w:p w:rsidR="00E93AC8" w:rsidRDefault="00E93AC8" w:rsidP="002E1B5B">
    <w:pPr>
      <w:tabs>
        <w:tab w:val="center" w:pos="3988"/>
        <w:tab w:val="center" w:pos="9032"/>
      </w:tabs>
      <w:spacing w:line="259" w:lineRule="auto"/>
      <w:ind w:left="0" w:firstLine="0"/>
      <w:jc w:val="left"/>
    </w:pPr>
    <w:r>
      <w:rPr>
        <w:rFonts w:ascii="Calibri" w:eastAsia="Calibri" w:hAnsi="Calibri" w:cs="Calibri"/>
      </w:rPr>
      <w:t xml:space="preserve">DUVRI preliminare </w:t>
    </w:r>
    <w:r>
      <w:rPr>
        <w:b/>
      </w:rPr>
      <w:t>Documento unico di valutazione dei rischi da Interferenza</w:t>
    </w:r>
    <w:r>
      <w:rPr>
        <w:b/>
      </w:rPr>
      <w:tab/>
    </w:r>
    <w:r w:rsidRPr="00136DF0">
      <w:rPr>
        <w:b/>
      </w:rPr>
      <w:t xml:space="preserve">Pag. </w:t>
    </w:r>
    <w:r w:rsidR="001D767A" w:rsidRPr="00136DF0">
      <w:rPr>
        <w:b/>
        <w:bCs/>
      </w:rPr>
      <w:fldChar w:fldCharType="begin"/>
    </w:r>
    <w:r w:rsidRPr="00136DF0">
      <w:rPr>
        <w:b/>
        <w:bCs/>
      </w:rPr>
      <w:instrText>PAGE  \* Arabic  \* MERGEFORMAT</w:instrText>
    </w:r>
    <w:r w:rsidR="001D767A" w:rsidRPr="00136DF0">
      <w:rPr>
        <w:b/>
        <w:bCs/>
      </w:rPr>
      <w:fldChar w:fldCharType="separate"/>
    </w:r>
    <w:r w:rsidR="00981FE1">
      <w:rPr>
        <w:b/>
        <w:bCs/>
        <w:noProof/>
      </w:rPr>
      <w:t>1</w:t>
    </w:r>
    <w:r w:rsidR="001D767A" w:rsidRPr="00136DF0">
      <w:rPr>
        <w:b/>
        <w:bCs/>
      </w:rPr>
      <w:fldChar w:fldCharType="end"/>
    </w:r>
    <w:r w:rsidRPr="00136DF0">
      <w:rPr>
        <w:b/>
      </w:rPr>
      <w:t xml:space="preserve"> a </w:t>
    </w:r>
    <w:fldSimple w:instr="NUMPAGES  \* Arabic  \* MERGEFORMAT">
      <w:r w:rsidR="00981FE1" w:rsidRPr="00981FE1">
        <w:rPr>
          <w:b/>
          <w:bCs/>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8" w:rsidRDefault="001D767A">
    <w:pPr>
      <w:tabs>
        <w:tab w:val="center" w:pos="3988"/>
        <w:tab w:val="center" w:pos="9032"/>
      </w:tabs>
      <w:spacing w:line="259" w:lineRule="auto"/>
      <w:ind w:left="0" w:firstLine="0"/>
      <w:jc w:val="left"/>
    </w:pPr>
    <w:r w:rsidRPr="001D767A">
      <w:rPr>
        <w:rFonts w:ascii="Calibri" w:eastAsia="Calibri" w:hAnsi="Calibri" w:cs="Calibri"/>
        <w:noProof/>
      </w:rPr>
      <w:pict>
        <v:group id="Group 15134" o:spid="_x0000_s6151" style="position:absolute;margin-left:51.05pt;margin-top:35.4pt;width:493.2pt;height:.5pt;z-index:251664384;mso-position-horizontal-relative:page;mso-position-vertical-relative:page" coordsize="626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">
          <v:shape id="Shape 15955" o:spid="_x0000_s6153" style="position:absolute;width:62636;height:91;visibility:visible" coordsize="62636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" adj="0,,0" path="m,l6263640,r,9144l,9144,,e" fillcolor="black" stroked="f" strokeweight="0">
            <v:stroke miterlimit="83231f" joinstyle="miter"/>
            <v:formulas/>
            <v:path arrowok="t" o:connecttype="custom" o:connectlocs="0,0;0,0;0,0;0,0;0,0" o:connectangles="0,0,0,0,0" textboxrect="0,0,6263640,9144"/>
          </v:shape>
          <v:shape id="Shape 15956" o:spid="_x0000_s6152" style="position:absolute;left:6257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" adj="0,,0" path="m,l9144,r,9144l,9144,,e" fillcolor="black" stroked="f" strokeweight="0">
            <v:stroke miterlimit="83231f" joinstyle="miter"/>
            <v:formulas/>
            <v:path arrowok="t" o:connecttype="custom" o:connectlocs="0,0;0,0;0,0;0,0;0,0" o:connectangles="0,0,0,0,0" textboxrect="0,0,9144,9144"/>
          </v:shape>
          <w10:wrap type="square" anchorx="page" anchory="page"/>
        </v:group>
      </w:pict>
    </w:r>
    <w:r w:rsidR="00E93AC8">
      <w:rPr>
        <w:rFonts w:ascii="Calibri" w:eastAsia="Calibri" w:hAnsi="Calibri" w:cs="Calibri"/>
      </w:rPr>
      <w:tab/>
    </w:r>
    <w:r w:rsidR="00E93AC8">
      <w:rPr>
        <w:b/>
      </w:rPr>
      <w:t xml:space="preserve">Documento unico di valutazione dei rischi da </w:t>
    </w:r>
    <w:r w:rsidR="00E93AC8">
      <w:rPr>
        <w:b/>
      </w:rPr>
      <w:tab/>
    </w:r>
    <w:r>
      <w:fldChar w:fldCharType="begin"/>
    </w:r>
    <w:r w:rsidR="00E93AC8">
      <w:instrText xml:space="preserve"> PAGE   \* MERGEFORMAT </w:instrText>
    </w:r>
    <w:r>
      <w:fldChar w:fldCharType="separate"/>
    </w:r>
    <w:r w:rsidR="00E93AC8">
      <w:t>2</w:t>
    </w:r>
    <w:r>
      <w:fldChar w:fldCharType="end"/>
    </w:r>
    <w:r w:rsidR="00E93AC8">
      <w:t xml:space="preserve"> di 5 </w:t>
    </w:r>
  </w:p>
  <w:p w:rsidR="00E93AC8" w:rsidRDefault="00E93AC8">
    <w:pPr>
      <w:spacing w:line="216" w:lineRule="auto"/>
      <w:ind w:left="2858" w:firstLine="4272"/>
      <w:jc w:val="left"/>
    </w:pPr>
    <w:r>
      <w:rPr>
        <w:sz w:val="20"/>
      </w:rPr>
      <w:t xml:space="preserve">Pagina </w:t>
    </w:r>
    <w:r>
      <w:rPr>
        <w:sz w:val="20"/>
      </w:rPr>
      <w:tab/>
    </w:r>
    <w:r>
      <w:t xml:space="preserve">  </w:t>
    </w:r>
    <w:r>
      <w:rPr>
        <w:b/>
      </w:rPr>
      <w:t xml:space="preserve">interferenza (DUVRI)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8" w:rsidRDefault="001D767A">
    <w:pPr>
      <w:tabs>
        <w:tab w:val="center" w:pos="1620"/>
        <w:tab w:val="center" w:pos="5669"/>
      </w:tabs>
      <w:spacing w:after="59" w:line="259" w:lineRule="auto"/>
      <w:ind w:left="0" w:firstLine="0"/>
      <w:jc w:val="left"/>
    </w:pPr>
    <w:r w:rsidRPr="001D767A">
      <w:rPr>
        <w:rFonts w:ascii="Calibri" w:eastAsia="Calibri" w:hAnsi="Calibri" w:cs="Calibri"/>
        <w:noProof/>
      </w:rPr>
      <w:pict>
        <v:group id="Group 27884" o:spid="_x0000_s6148" style="position:absolute;margin-left:57.95pt;margin-top:28.3pt;width:51.35pt;height:45.5pt;z-index:251658240;mso-position-horizontal-relative:page;mso-position-vertical-relative:page" coordsize="6522,5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">
          <v:rect id="Rectangle 27886" o:spid="_x0000_s6150" style="position:absolute;top:48;width:50;height: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" filled="f" stroked="f">
            <v:textbox inset="0,0,0,0">
              <w:txbxContent>
                <w:p w:rsidR="00E93AC8" w:rsidRDefault="00E93AC8">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85" o:spid="_x0000_s6149" type="#_x0000_t75" style="position:absolute;width:6522;height:57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">
            <v:imagedata r:id="rId1" o:title=""/>
          </v:shape>
          <w10:wrap type="square" anchorx="page" anchory="page"/>
        </v:group>
      </w:pict>
    </w:r>
    <w:r w:rsidR="00E93AC8">
      <w:rPr>
        <w:rFonts w:ascii="Calibri" w:eastAsia="Calibri" w:hAnsi="Calibri" w:cs="Calibri"/>
      </w:rPr>
      <w:tab/>
    </w:r>
    <w:r w:rsidR="00E93AC8">
      <w:rPr>
        <w:i/>
        <w:sz w:val="28"/>
      </w:rPr>
      <w:tab/>
    </w:r>
    <w:r w:rsidR="00E93AC8" w:rsidRPr="6032CC5E">
      <w:rPr>
        <w:i/>
        <w:iCs/>
        <w:sz w:val="28"/>
        <w:szCs w:val="28"/>
      </w:rPr>
      <w:t xml:space="preserve">UNIVERSITA’ DEGLI STUDI DI CATANIA </w:t>
    </w:r>
  </w:p>
  <w:p w:rsidR="00E93AC8" w:rsidRDefault="00E93AC8">
    <w:pPr>
      <w:spacing w:after="273" w:line="259" w:lineRule="auto"/>
      <w:ind w:left="593" w:firstLine="0"/>
      <w:jc w:val="left"/>
    </w:pPr>
    <w:r>
      <w:rPr>
        <w:rFonts w:ascii="Arial" w:eastAsia="Arial" w:hAnsi="Arial" w:cs="Arial"/>
        <w:b/>
        <w:sz w:val="16"/>
      </w:rPr>
      <w:t xml:space="preserve"> </w:t>
    </w:r>
  </w:p>
  <w:p w:rsidR="00E93AC8" w:rsidRDefault="00E93AC8">
    <w:pPr>
      <w:spacing w:line="259" w:lineRule="auto"/>
      <w:ind w:left="2693" w:firstLine="0"/>
      <w:jc w:val="left"/>
    </w:pPr>
    <w:r>
      <w:rPr>
        <w:rFonts w:ascii="Calibri" w:eastAsia="Calibri" w:hAnsi="Calibri" w:cs="Calibri"/>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8" w:rsidRDefault="001D767A">
    <w:pPr>
      <w:tabs>
        <w:tab w:val="center" w:pos="1620"/>
        <w:tab w:val="center" w:pos="5669"/>
      </w:tabs>
      <w:spacing w:after="59" w:line="259" w:lineRule="auto"/>
      <w:ind w:left="0" w:firstLine="0"/>
      <w:jc w:val="left"/>
    </w:pPr>
    <w:r w:rsidRPr="001D767A">
      <w:rPr>
        <w:rFonts w:ascii="Calibri" w:eastAsia="Calibri" w:hAnsi="Calibri" w:cs="Calibri"/>
        <w:noProof/>
      </w:rPr>
      <w:pict>
        <v:group id="Group 27826" o:spid="_x0000_s6145" style="position:absolute;margin-left:57.95pt;margin-top:28.3pt;width:51.35pt;height:45.5pt;z-index:251660288;mso-position-horizontal-relative:page;mso-position-vertical-relative:page" coordsize="6522,5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">
          <v:rect id="Rectangle 27828" o:spid="_x0000_s6147" style="position:absolute;top:48;width:50;height: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" filled="f" stroked="f">
            <v:textbox inset="0,0,0,0">
              <w:txbxContent>
                <w:p w:rsidR="00E93AC8" w:rsidRDefault="00E93AC8">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27" o:spid="_x0000_s6146" type="#_x0000_t75" style="position:absolute;width:6522;height:57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">
            <v:imagedata r:id="rId1" o:title=""/>
          </v:shape>
          <w10:wrap type="square" anchorx="page" anchory="page"/>
        </v:group>
      </w:pict>
    </w:r>
    <w:r w:rsidR="00E93AC8">
      <w:rPr>
        <w:rFonts w:ascii="Calibri" w:eastAsia="Calibri" w:hAnsi="Calibri" w:cs="Calibri"/>
      </w:rPr>
      <w:tab/>
    </w:r>
    <w:r w:rsidR="00E93AC8">
      <w:rPr>
        <w:i/>
        <w:sz w:val="28"/>
      </w:rPr>
      <w:tab/>
    </w:r>
    <w:r w:rsidR="00E93AC8" w:rsidRPr="6032CC5E">
      <w:rPr>
        <w:i/>
        <w:iCs/>
        <w:sz w:val="28"/>
        <w:szCs w:val="28"/>
      </w:rPr>
      <w:t xml:space="preserve">UNIVERSITA’ DEGLI STUDI DI CATANIA </w:t>
    </w:r>
  </w:p>
  <w:p w:rsidR="00E93AC8" w:rsidRDefault="00E93AC8">
    <w:pPr>
      <w:spacing w:after="273" w:line="259" w:lineRule="auto"/>
      <w:ind w:left="593" w:firstLine="0"/>
      <w:jc w:val="left"/>
    </w:pPr>
    <w:r>
      <w:rPr>
        <w:rFonts w:ascii="Arial" w:eastAsia="Arial" w:hAnsi="Arial" w:cs="Arial"/>
        <w:b/>
        <w:sz w:val="16"/>
      </w:rPr>
      <w:t xml:space="preserve"> </w:t>
    </w:r>
  </w:p>
  <w:p w:rsidR="00E93AC8" w:rsidRDefault="00E93AC8">
    <w:pPr>
      <w:spacing w:line="259" w:lineRule="auto"/>
      <w:ind w:left="2693" w:firstLine="0"/>
      <w:jc w:val="left"/>
    </w:pPr>
    <w:r>
      <w:rPr>
        <w:rFonts w:ascii="Calibri" w:eastAsia="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CD9"/>
    <w:multiLevelType w:val="hybridMultilevel"/>
    <w:tmpl w:val="5BCE6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433DB3"/>
    <w:multiLevelType w:val="hybridMultilevel"/>
    <w:tmpl w:val="8256C6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922B5E"/>
    <w:multiLevelType w:val="hybridMultilevel"/>
    <w:tmpl w:val="CC64AD30"/>
    <w:lvl w:ilvl="0" w:tplc="BF3CE6B8">
      <w:start w:val="14"/>
      <w:numFmt w:val="decimal"/>
      <w:lvlText w:val="%1."/>
      <w:lvlJc w:val="left"/>
      <w:pPr>
        <w:ind w:left="1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986F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A2EA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84AB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0C5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5CFA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0C94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42C8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6AC6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F3F63C8"/>
    <w:multiLevelType w:val="hybridMultilevel"/>
    <w:tmpl w:val="5EA0773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
    <w:nsid w:val="230E7980"/>
    <w:multiLevelType w:val="hybridMultilevel"/>
    <w:tmpl w:val="90F0F1EC"/>
    <w:lvl w:ilvl="0" w:tplc="5D04C322">
      <w:numFmt w:val="bullet"/>
      <w:lvlText w:val="·"/>
      <w:lvlJc w:val="left"/>
      <w:pPr>
        <w:ind w:left="1053" w:hanging="360"/>
      </w:pPr>
      <w:rPr>
        <w:rFonts w:ascii="Times New Roman" w:eastAsia="Times New Roman" w:hAnsi="Times New Roman" w:cs="Times New Roman" w:hint="defaul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5">
    <w:nsid w:val="24DA73B9"/>
    <w:multiLevelType w:val="hybridMultilevel"/>
    <w:tmpl w:val="B7DC26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783144"/>
    <w:multiLevelType w:val="hybridMultilevel"/>
    <w:tmpl w:val="842E39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CE331B5"/>
    <w:multiLevelType w:val="hybridMultilevel"/>
    <w:tmpl w:val="34DC604E"/>
    <w:lvl w:ilvl="0" w:tplc="17767510">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8E5736">
      <w:start w:val="1"/>
      <w:numFmt w:val="bullet"/>
      <w:lvlText w:val="o"/>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4AF330">
      <w:start w:val="1"/>
      <w:numFmt w:val="bullet"/>
      <w:lvlText w:val="▪"/>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78E0C8">
      <w:start w:val="1"/>
      <w:numFmt w:val="bullet"/>
      <w:lvlText w:val="•"/>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EC9F3C">
      <w:start w:val="1"/>
      <w:numFmt w:val="bullet"/>
      <w:lvlText w:val="o"/>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812AC">
      <w:start w:val="1"/>
      <w:numFmt w:val="bullet"/>
      <w:lvlText w:val="▪"/>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B6DC9E">
      <w:start w:val="1"/>
      <w:numFmt w:val="bullet"/>
      <w:lvlText w:val="•"/>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4EED80">
      <w:start w:val="1"/>
      <w:numFmt w:val="bullet"/>
      <w:lvlText w:val="o"/>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8DBA0">
      <w:start w:val="1"/>
      <w:numFmt w:val="bullet"/>
      <w:lvlText w:val="▪"/>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2286D74"/>
    <w:multiLevelType w:val="hybridMultilevel"/>
    <w:tmpl w:val="8B7EE5D8"/>
    <w:lvl w:ilvl="0" w:tplc="479A2E24">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20807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AA201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86EA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F0F7D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8ADEC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EE910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42B9A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4819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93A2244"/>
    <w:multiLevelType w:val="hybridMultilevel"/>
    <w:tmpl w:val="9E78051E"/>
    <w:lvl w:ilvl="0" w:tplc="93F6EE2C">
      <w:start w:val="1"/>
      <w:numFmt w:val="decimal"/>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E0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CFE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6E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4DF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4B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AB0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2BB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8B6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96F19B7"/>
    <w:multiLevelType w:val="hybridMultilevel"/>
    <w:tmpl w:val="6DCCABD0"/>
    <w:lvl w:ilvl="0" w:tplc="5988506A">
      <w:start w:val="1"/>
      <w:numFmt w:val="decimal"/>
      <w:lvlText w:val="LOTTO %1."/>
      <w:lvlJc w:val="left"/>
      <w:pPr>
        <w:ind w:left="1018" w:hanging="360"/>
      </w:pPr>
      <w:rPr>
        <w:rFonts w:hint="default"/>
      </w:rPr>
    </w:lvl>
    <w:lvl w:ilvl="1" w:tplc="04100019" w:tentative="1">
      <w:start w:val="1"/>
      <w:numFmt w:val="lowerLetter"/>
      <w:lvlText w:val="%2."/>
      <w:lvlJc w:val="left"/>
      <w:pPr>
        <w:ind w:left="1738" w:hanging="360"/>
      </w:pPr>
    </w:lvl>
    <w:lvl w:ilvl="2" w:tplc="0410001B" w:tentative="1">
      <w:start w:val="1"/>
      <w:numFmt w:val="lowerRoman"/>
      <w:lvlText w:val="%3."/>
      <w:lvlJc w:val="right"/>
      <w:pPr>
        <w:ind w:left="2458" w:hanging="180"/>
      </w:pPr>
    </w:lvl>
    <w:lvl w:ilvl="3" w:tplc="0410000F" w:tentative="1">
      <w:start w:val="1"/>
      <w:numFmt w:val="decimal"/>
      <w:lvlText w:val="%4."/>
      <w:lvlJc w:val="left"/>
      <w:pPr>
        <w:ind w:left="3178" w:hanging="360"/>
      </w:pPr>
    </w:lvl>
    <w:lvl w:ilvl="4" w:tplc="04100019" w:tentative="1">
      <w:start w:val="1"/>
      <w:numFmt w:val="lowerLetter"/>
      <w:lvlText w:val="%5."/>
      <w:lvlJc w:val="left"/>
      <w:pPr>
        <w:ind w:left="3898" w:hanging="360"/>
      </w:pPr>
    </w:lvl>
    <w:lvl w:ilvl="5" w:tplc="0410001B" w:tentative="1">
      <w:start w:val="1"/>
      <w:numFmt w:val="lowerRoman"/>
      <w:lvlText w:val="%6."/>
      <w:lvlJc w:val="right"/>
      <w:pPr>
        <w:ind w:left="4618" w:hanging="180"/>
      </w:pPr>
    </w:lvl>
    <w:lvl w:ilvl="6" w:tplc="0410000F" w:tentative="1">
      <w:start w:val="1"/>
      <w:numFmt w:val="decimal"/>
      <w:lvlText w:val="%7."/>
      <w:lvlJc w:val="left"/>
      <w:pPr>
        <w:ind w:left="5338" w:hanging="360"/>
      </w:pPr>
    </w:lvl>
    <w:lvl w:ilvl="7" w:tplc="04100019" w:tentative="1">
      <w:start w:val="1"/>
      <w:numFmt w:val="lowerLetter"/>
      <w:lvlText w:val="%8."/>
      <w:lvlJc w:val="left"/>
      <w:pPr>
        <w:ind w:left="6058" w:hanging="360"/>
      </w:pPr>
    </w:lvl>
    <w:lvl w:ilvl="8" w:tplc="0410001B" w:tentative="1">
      <w:start w:val="1"/>
      <w:numFmt w:val="lowerRoman"/>
      <w:lvlText w:val="%9."/>
      <w:lvlJc w:val="right"/>
      <w:pPr>
        <w:ind w:left="6778" w:hanging="180"/>
      </w:pPr>
    </w:lvl>
  </w:abstractNum>
  <w:abstractNum w:abstractNumId="11">
    <w:nsid w:val="3B69746E"/>
    <w:multiLevelType w:val="hybridMultilevel"/>
    <w:tmpl w:val="CAC4536E"/>
    <w:lvl w:ilvl="0" w:tplc="5988506A">
      <w:start w:val="1"/>
      <w:numFmt w:val="decimal"/>
      <w:lvlText w:val="LOTTO %1."/>
      <w:lvlJc w:val="left"/>
      <w:pPr>
        <w:ind w:left="1018" w:hanging="360"/>
      </w:pPr>
      <w:rPr>
        <w:rFonts w:hint="default"/>
      </w:rPr>
    </w:lvl>
    <w:lvl w:ilvl="1" w:tplc="04100019" w:tentative="1">
      <w:start w:val="1"/>
      <w:numFmt w:val="lowerLetter"/>
      <w:lvlText w:val="%2."/>
      <w:lvlJc w:val="left"/>
      <w:pPr>
        <w:ind w:left="1738" w:hanging="360"/>
      </w:pPr>
    </w:lvl>
    <w:lvl w:ilvl="2" w:tplc="0410001B" w:tentative="1">
      <w:start w:val="1"/>
      <w:numFmt w:val="lowerRoman"/>
      <w:lvlText w:val="%3."/>
      <w:lvlJc w:val="right"/>
      <w:pPr>
        <w:ind w:left="2458" w:hanging="180"/>
      </w:pPr>
    </w:lvl>
    <w:lvl w:ilvl="3" w:tplc="0410000F" w:tentative="1">
      <w:start w:val="1"/>
      <w:numFmt w:val="decimal"/>
      <w:lvlText w:val="%4."/>
      <w:lvlJc w:val="left"/>
      <w:pPr>
        <w:ind w:left="3178" w:hanging="360"/>
      </w:pPr>
    </w:lvl>
    <w:lvl w:ilvl="4" w:tplc="04100019" w:tentative="1">
      <w:start w:val="1"/>
      <w:numFmt w:val="lowerLetter"/>
      <w:lvlText w:val="%5."/>
      <w:lvlJc w:val="left"/>
      <w:pPr>
        <w:ind w:left="3898" w:hanging="360"/>
      </w:pPr>
    </w:lvl>
    <w:lvl w:ilvl="5" w:tplc="0410001B" w:tentative="1">
      <w:start w:val="1"/>
      <w:numFmt w:val="lowerRoman"/>
      <w:lvlText w:val="%6."/>
      <w:lvlJc w:val="right"/>
      <w:pPr>
        <w:ind w:left="4618" w:hanging="180"/>
      </w:pPr>
    </w:lvl>
    <w:lvl w:ilvl="6" w:tplc="0410000F" w:tentative="1">
      <w:start w:val="1"/>
      <w:numFmt w:val="decimal"/>
      <w:lvlText w:val="%7."/>
      <w:lvlJc w:val="left"/>
      <w:pPr>
        <w:ind w:left="5338" w:hanging="360"/>
      </w:pPr>
    </w:lvl>
    <w:lvl w:ilvl="7" w:tplc="04100019" w:tentative="1">
      <w:start w:val="1"/>
      <w:numFmt w:val="lowerLetter"/>
      <w:lvlText w:val="%8."/>
      <w:lvlJc w:val="left"/>
      <w:pPr>
        <w:ind w:left="6058" w:hanging="360"/>
      </w:pPr>
    </w:lvl>
    <w:lvl w:ilvl="8" w:tplc="0410001B" w:tentative="1">
      <w:start w:val="1"/>
      <w:numFmt w:val="lowerRoman"/>
      <w:lvlText w:val="%9."/>
      <w:lvlJc w:val="right"/>
      <w:pPr>
        <w:ind w:left="6778" w:hanging="180"/>
      </w:pPr>
    </w:lvl>
  </w:abstractNum>
  <w:abstractNum w:abstractNumId="12">
    <w:nsid w:val="3BE91C6D"/>
    <w:multiLevelType w:val="hybridMultilevel"/>
    <w:tmpl w:val="808883D4"/>
    <w:lvl w:ilvl="0" w:tplc="C5F4DFA6">
      <w:start w:val="1"/>
      <w:numFmt w:val="decimal"/>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4327C">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889B6">
      <w:start w:val="1"/>
      <w:numFmt w:val="lowerRoman"/>
      <w:lvlText w:val="%3"/>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01D8C">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4F746">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2915A">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E4B5E">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01DBA">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E239C">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36B2711"/>
    <w:multiLevelType w:val="hybridMultilevel"/>
    <w:tmpl w:val="E35E478A"/>
    <w:lvl w:ilvl="0" w:tplc="EE420FF0">
      <w:start w:val="1"/>
      <w:numFmt w:val="bullet"/>
      <w:lvlText w:val=""/>
      <w:lvlJc w:val="left"/>
      <w:pPr>
        <w:ind w:left="14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D9EE7B0">
      <w:start w:val="1"/>
      <w:numFmt w:val="bullet"/>
      <w:lvlText w:val="o"/>
      <w:lvlJc w:val="left"/>
      <w:pPr>
        <w:ind w:left="10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B2E14A8">
      <w:start w:val="1"/>
      <w:numFmt w:val="bullet"/>
      <w:lvlText w:val="▪"/>
      <w:lvlJc w:val="left"/>
      <w:pPr>
        <w:ind w:left="18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7C8E670">
      <w:start w:val="1"/>
      <w:numFmt w:val="bullet"/>
      <w:lvlText w:val="•"/>
      <w:lvlJc w:val="left"/>
      <w:pPr>
        <w:ind w:left="25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83E4302">
      <w:start w:val="1"/>
      <w:numFmt w:val="bullet"/>
      <w:lvlText w:val="o"/>
      <w:lvlJc w:val="left"/>
      <w:pPr>
        <w:ind w:left="32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570F1EC">
      <w:start w:val="1"/>
      <w:numFmt w:val="bullet"/>
      <w:lvlText w:val="▪"/>
      <w:lvlJc w:val="left"/>
      <w:pPr>
        <w:ind w:left="39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4326798">
      <w:start w:val="1"/>
      <w:numFmt w:val="bullet"/>
      <w:lvlText w:val="•"/>
      <w:lvlJc w:val="left"/>
      <w:pPr>
        <w:ind w:left="46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0420B60">
      <w:start w:val="1"/>
      <w:numFmt w:val="bullet"/>
      <w:lvlText w:val="o"/>
      <w:lvlJc w:val="left"/>
      <w:pPr>
        <w:ind w:left="54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A40CF9D8">
      <w:start w:val="1"/>
      <w:numFmt w:val="bullet"/>
      <w:lvlText w:val="▪"/>
      <w:lvlJc w:val="left"/>
      <w:pPr>
        <w:ind w:left="61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4">
    <w:nsid w:val="43944958"/>
    <w:multiLevelType w:val="hybridMultilevel"/>
    <w:tmpl w:val="DE783016"/>
    <w:lvl w:ilvl="0" w:tplc="3110B85A">
      <w:start w:val="1"/>
      <w:numFmt w:val="bullet"/>
      <w:lvlText w:val=""/>
      <w:lvlJc w:val="left"/>
      <w:pPr>
        <w:ind w:left="14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1FA4DEC">
      <w:start w:val="1"/>
      <w:numFmt w:val="bullet"/>
      <w:lvlText w:val="o"/>
      <w:lvlJc w:val="left"/>
      <w:pPr>
        <w:ind w:left="10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B6EACF6">
      <w:start w:val="1"/>
      <w:numFmt w:val="bullet"/>
      <w:lvlText w:val="▪"/>
      <w:lvlJc w:val="left"/>
      <w:pPr>
        <w:ind w:left="18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0109F76">
      <w:start w:val="1"/>
      <w:numFmt w:val="bullet"/>
      <w:lvlText w:val="•"/>
      <w:lvlJc w:val="left"/>
      <w:pPr>
        <w:ind w:left="25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A28F880">
      <w:start w:val="1"/>
      <w:numFmt w:val="bullet"/>
      <w:lvlText w:val="o"/>
      <w:lvlJc w:val="left"/>
      <w:pPr>
        <w:ind w:left="32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A10F008">
      <w:start w:val="1"/>
      <w:numFmt w:val="bullet"/>
      <w:lvlText w:val="▪"/>
      <w:lvlJc w:val="left"/>
      <w:pPr>
        <w:ind w:left="39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368C026">
      <w:start w:val="1"/>
      <w:numFmt w:val="bullet"/>
      <w:lvlText w:val="•"/>
      <w:lvlJc w:val="left"/>
      <w:pPr>
        <w:ind w:left="46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CA4FE9E">
      <w:start w:val="1"/>
      <w:numFmt w:val="bullet"/>
      <w:lvlText w:val="o"/>
      <w:lvlJc w:val="left"/>
      <w:pPr>
        <w:ind w:left="54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98AADCC">
      <w:start w:val="1"/>
      <w:numFmt w:val="bullet"/>
      <w:lvlText w:val="▪"/>
      <w:lvlJc w:val="left"/>
      <w:pPr>
        <w:ind w:left="61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5">
    <w:nsid w:val="48E9506E"/>
    <w:multiLevelType w:val="hybridMultilevel"/>
    <w:tmpl w:val="901E3AC0"/>
    <w:lvl w:ilvl="0" w:tplc="04100001">
      <w:start w:val="1"/>
      <w:numFmt w:val="bullet"/>
      <w:lvlText w:val=""/>
      <w:lvlJc w:val="left"/>
      <w:pPr>
        <w:ind w:left="1413" w:hanging="360"/>
      </w:pPr>
      <w:rPr>
        <w:rFonts w:ascii="Symbol" w:hAnsi="Symbol" w:hint="default"/>
      </w:rPr>
    </w:lvl>
    <w:lvl w:ilvl="1" w:tplc="04100003" w:tentative="1">
      <w:start w:val="1"/>
      <w:numFmt w:val="bullet"/>
      <w:lvlText w:val="o"/>
      <w:lvlJc w:val="left"/>
      <w:pPr>
        <w:ind w:left="2133" w:hanging="360"/>
      </w:pPr>
      <w:rPr>
        <w:rFonts w:ascii="Courier New" w:hAnsi="Courier New" w:cs="Courier New" w:hint="default"/>
      </w:rPr>
    </w:lvl>
    <w:lvl w:ilvl="2" w:tplc="04100005" w:tentative="1">
      <w:start w:val="1"/>
      <w:numFmt w:val="bullet"/>
      <w:lvlText w:val=""/>
      <w:lvlJc w:val="left"/>
      <w:pPr>
        <w:ind w:left="2853" w:hanging="360"/>
      </w:pPr>
      <w:rPr>
        <w:rFonts w:ascii="Wingdings" w:hAnsi="Wingdings" w:hint="default"/>
      </w:rPr>
    </w:lvl>
    <w:lvl w:ilvl="3" w:tplc="04100001" w:tentative="1">
      <w:start w:val="1"/>
      <w:numFmt w:val="bullet"/>
      <w:lvlText w:val=""/>
      <w:lvlJc w:val="left"/>
      <w:pPr>
        <w:ind w:left="3573" w:hanging="360"/>
      </w:pPr>
      <w:rPr>
        <w:rFonts w:ascii="Symbol" w:hAnsi="Symbol" w:hint="default"/>
      </w:rPr>
    </w:lvl>
    <w:lvl w:ilvl="4" w:tplc="04100003" w:tentative="1">
      <w:start w:val="1"/>
      <w:numFmt w:val="bullet"/>
      <w:lvlText w:val="o"/>
      <w:lvlJc w:val="left"/>
      <w:pPr>
        <w:ind w:left="4293" w:hanging="360"/>
      </w:pPr>
      <w:rPr>
        <w:rFonts w:ascii="Courier New" w:hAnsi="Courier New" w:cs="Courier New" w:hint="default"/>
      </w:rPr>
    </w:lvl>
    <w:lvl w:ilvl="5" w:tplc="04100005" w:tentative="1">
      <w:start w:val="1"/>
      <w:numFmt w:val="bullet"/>
      <w:lvlText w:val=""/>
      <w:lvlJc w:val="left"/>
      <w:pPr>
        <w:ind w:left="5013" w:hanging="360"/>
      </w:pPr>
      <w:rPr>
        <w:rFonts w:ascii="Wingdings" w:hAnsi="Wingdings" w:hint="default"/>
      </w:rPr>
    </w:lvl>
    <w:lvl w:ilvl="6" w:tplc="04100001" w:tentative="1">
      <w:start w:val="1"/>
      <w:numFmt w:val="bullet"/>
      <w:lvlText w:val=""/>
      <w:lvlJc w:val="left"/>
      <w:pPr>
        <w:ind w:left="5733" w:hanging="360"/>
      </w:pPr>
      <w:rPr>
        <w:rFonts w:ascii="Symbol" w:hAnsi="Symbol" w:hint="default"/>
      </w:rPr>
    </w:lvl>
    <w:lvl w:ilvl="7" w:tplc="04100003" w:tentative="1">
      <w:start w:val="1"/>
      <w:numFmt w:val="bullet"/>
      <w:lvlText w:val="o"/>
      <w:lvlJc w:val="left"/>
      <w:pPr>
        <w:ind w:left="6453" w:hanging="360"/>
      </w:pPr>
      <w:rPr>
        <w:rFonts w:ascii="Courier New" w:hAnsi="Courier New" w:cs="Courier New" w:hint="default"/>
      </w:rPr>
    </w:lvl>
    <w:lvl w:ilvl="8" w:tplc="04100005" w:tentative="1">
      <w:start w:val="1"/>
      <w:numFmt w:val="bullet"/>
      <w:lvlText w:val=""/>
      <w:lvlJc w:val="left"/>
      <w:pPr>
        <w:ind w:left="7173" w:hanging="360"/>
      </w:pPr>
      <w:rPr>
        <w:rFonts w:ascii="Wingdings" w:hAnsi="Wingdings" w:hint="default"/>
      </w:rPr>
    </w:lvl>
  </w:abstractNum>
  <w:abstractNum w:abstractNumId="16">
    <w:nsid w:val="49AB6D99"/>
    <w:multiLevelType w:val="hybridMultilevel"/>
    <w:tmpl w:val="3E50DB14"/>
    <w:lvl w:ilvl="0" w:tplc="088AE304">
      <w:start w:val="8"/>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E8ED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FCFD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20F4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B2A3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6EC2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A01A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7E62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28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B566F3E"/>
    <w:multiLevelType w:val="hybridMultilevel"/>
    <w:tmpl w:val="C0DC6270"/>
    <w:lvl w:ilvl="0" w:tplc="FBB29E46">
      <w:start w:val="1"/>
      <w:numFmt w:val="bullet"/>
      <w:lvlText w:val=""/>
      <w:lvlJc w:val="left"/>
      <w:pPr>
        <w:ind w:left="14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AC8B3B2">
      <w:start w:val="1"/>
      <w:numFmt w:val="bullet"/>
      <w:lvlText w:val="o"/>
      <w:lvlJc w:val="left"/>
      <w:pPr>
        <w:ind w:left="10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ED86C98">
      <w:start w:val="1"/>
      <w:numFmt w:val="bullet"/>
      <w:lvlText w:val="▪"/>
      <w:lvlJc w:val="left"/>
      <w:pPr>
        <w:ind w:left="18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3BC3ADE">
      <w:start w:val="1"/>
      <w:numFmt w:val="bullet"/>
      <w:lvlText w:val="•"/>
      <w:lvlJc w:val="left"/>
      <w:pPr>
        <w:ind w:left="25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8DCA90E">
      <w:start w:val="1"/>
      <w:numFmt w:val="bullet"/>
      <w:lvlText w:val="o"/>
      <w:lvlJc w:val="left"/>
      <w:pPr>
        <w:ind w:left="32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8C404C4">
      <w:start w:val="1"/>
      <w:numFmt w:val="bullet"/>
      <w:lvlText w:val="▪"/>
      <w:lvlJc w:val="left"/>
      <w:pPr>
        <w:ind w:left="39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7FC14E2">
      <w:start w:val="1"/>
      <w:numFmt w:val="bullet"/>
      <w:lvlText w:val="•"/>
      <w:lvlJc w:val="left"/>
      <w:pPr>
        <w:ind w:left="468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398FF52">
      <w:start w:val="1"/>
      <w:numFmt w:val="bullet"/>
      <w:lvlText w:val="o"/>
      <w:lvlJc w:val="left"/>
      <w:pPr>
        <w:ind w:left="540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4DCE632">
      <w:start w:val="1"/>
      <w:numFmt w:val="bullet"/>
      <w:lvlText w:val="▪"/>
      <w:lvlJc w:val="left"/>
      <w:pPr>
        <w:ind w:left="612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8">
    <w:nsid w:val="4CA4696E"/>
    <w:multiLevelType w:val="hybridMultilevel"/>
    <w:tmpl w:val="B91E30FE"/>
    <w:lvl w:ilvl="0" w:tplc="FB3E44C4">
      <w:start w:val="5"/>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AA3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806A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BC9B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F629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C50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5CB6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000C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10DC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E362EF0"/>
    <w:multiLevelType w:val="hybridMultilevel"/>
    <w:tmpl w:val="C5FCDDBA"/>
    <w:lvl w:ilvl="0" w:tplc="C0A29716">
      <w:start w:val="1"/>
      <w:numFmt w:val="decimal"/>
      <w:lvlText w:val="%1."/>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66FF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1C43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AA1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BC95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9AAB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2C18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2A45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C25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6967AFE"/>
    <w:multiLevelType w:val="hybridMultilevel"/>
    <w:tmpl w:val="8D6A9D22"/>
    <w:lvl w:ilvl="0" w:tplc="5988506A">
      <w:start w:val="1"/>
      <w:numFmt w:val="decimal"/>
      <w:lvlText w:val="LOTT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BDD08C6"/>
    <w:multiLevelType w:val="hybridMultilevel"/>
    <w:tmpl w:val="86B2F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B955BD"/>
    <w:multiLevelType w:val="hybridMultilevel"/>
    <w:tmpl w:val="E8BE75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93F2CCA"/>
    <w:multiLevelType w:val="hybridMultilevel"/>
    <w:tmpl w:val="EC726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F01AEB"/>
    <w:multiLevelType w:val="hybridMultilevel"/>
    <w:tmpl w:val="B484A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FB928B8"/>
    <w:multiLevelType w:val="hybridMultilevel"/>
    <w:tmpl w:val="87E02CE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8"/>
  </w:num>
  <w:num w:numId="2">
    <w:abstractNumId w:val="18"/>
  </w:num>
  <w:num w:numId="3">
    <w:abstractNumId w:val="16"/>
  </w:num>
  <w:num w:numId="4">
    <w:abstractNumId w:val="19"/>
  </w:num>
  <w:num w:numId="5">
    <w:abstractNumId w:val="2"/>
  </w:num>
  <w:num w:numId="6">
    <w:abstractNumId w:val="9"/>
  </w:num>
  <w:num w:numId="7">
    <w:abstractNumId w:val="12"/>
  </w:num>
  <w:num w:numId="8">
    <w:abstractNumId w:val="7"/>
  </w:num>
  <w:num w:numId="9">
    <w:abstractNumId w:val="13"/>
  </w:num>
  <w:num w:numId="10">
    <w:abstractNumId w:val="17"/>
  </w:num>
  <w:num w:numId="11">
    <w:abstractNumId w:val="14"/>
  </w:num>
  <w:num w:numId="12">
    <w:abstractNumId w:val="3"/>
  </w:num>
  <w:num w:numId="13">
    <w:abstractNumId w:val="0"/>
  </w:num>
  <w:num w:numId="14">
    <w:abstractNumId w:val="21"/>
  </w:num>
  <w:num w:numId="15">
    <w:abstractNumId w:val="25"/>
  </w:num>
  <w:num w:numId="16">
    <w:abstractNumId w:val="6"/>
  </w:num>
  <w:num w:numId="17">
    <w:abstractNumId w:val="24"/>
  </w:num>
  <w:num w:numId="18">
    <w:abstractNumId w:val="1"/>
  </w:num>
  <w:num w:numId="19">
    <w:abstractNumId w:val="23"/>
  </w:num>
  <w:num w:numId="20">
    <w:abstractNumId w:val="15"/>
  </w:num>
  <w:num w:numId="21">
    <w:abstractNumId w:val="4"/>
  </w:num>
  <w:num w:numId="22">
    <w:abstractNumId w:val="22"/>
  </w:num>
  <w:num w:numId="23">
    <w:abstractNumId w:val="11"/>
  </w:num>
  <w:num w:numId="24">
    <w:abstractNumId w:val="20"/>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9218"/>
    <o:shapelayout v:ext="edit">
      <o:idmap v:ext="edit" data="6"/>
    </o:shapelayout>
  </w:hdrShapeDefaults>
  <w:footnotePr>
    <w:footnote w:id="-1"/>
    <w:footnote w:id="0"/>
  </w:footnotePr>
  <w:endnotePr>
    <w:endnote w:id="-1"/>
    <w:endnote w:id="0"/>
  </w:endnotePr>
  <w:compat>
    <w:useFELayout/>
  </w:compat>
  <w:rsids>
    <w:rsidRoot w:val="00FD1048"/>
    <w:rsid w:val="000104D6"/>
    <w:rsid w:val="000748C0"/>
    <w:rsid w:val="000A12FF"/>
    <w:rsid w:val="000B2CD3"/>
    <w:rsid w:val="000D4882"/>
    <w:rsid w:val="0010658F"/>
    <w:rsid w:val="001167D3"/>
    <w:rsid w:val="001265D8"/>
    <w:rsid w:val="0013404D"/>
    <w:rsid w:val="001366DC"/>
    <w:rsid w:val="00136DF0"/>
    <w:rsid w:val="0015343C"/>
    <w:rsid w:val="001864E9"/>
    <w:rsid w:val="00187D39"/>
    <w:rsid w:val="001C0281"/>
    <w:rsid w:val="001D1277"/>
    <w:rsid w:val="001D767A"/>
    <w:rsid w:val="00202594"/>
    <w:rsid w:val="00264F42"/>
    <w:rsid w:val="002678C5"/>
    <w:rsid w:val="002A4D64"/>
    <w:rsid w:val="002B1809"/>
    <w:rsid w:val="002B40F8"/>
    <w:rsid w:val="002C6BD3"/>
    <w:rsid w:val="002E1B5B"/>
    <w:rsid w:val="002F5227"/>
    <w:rsid w:val="002F6E1B"/>
    <w:rsid w:val="003054E1"/>
    <w:rsid w:val="00313530"/>
    <w:rsid w:val="00331023"/>
    <w:rsid w:val="00353D7C"/>
    <w:rsid w:val="00387A83"/>
    <w:rsid w:val="003B26B4"/>
    <w:rsid w:val="003E697E"/>
    <w:rsid w:val="00412228"/>
    <w:rsid w:val="00412972"/>
    <w:rsid w:val="00436964"/>
    <w:rsid w:val="0044270C"/>
    <w:rsid w:val="00451D17"/>
    <w:rsid w:val="0046606D"/>
    <w:rsid w:val="00486C33"/>
    <w:rsid w:val="00490398"/>
    <w:rsid w:val="004A5F8F"/>
    <w:rsid w:val="004E1827"/>
    <w:rsid w:val="00513C12"/>
    <w:rsid w:val="00517E0F"/>
    <w:rsid w:val="00521B32"/>
    <w:rsid w:val="005273E4"/>
    <w:rsid w:val="00553586"/>
    <w:rsid w:val="00557690"/>
    <w:rsid w:val="00585B19"/>
    <w:rsid w:val="00586F99"/>
    <w:rsid w:val="005D3DFA"/>
    <w:rsid w:val="005D7FE9"/>
    <w:rsid w:val="005E0009"/>
    <w:rsid w:val="00660F5D"/>
    <w:rsid w:val="006672BC"/>
    <w:rsid w:val="006750CF"/>
    <w:rsid w:val="006C200F"/>
    <w:rsid w:val="00703697"/>
    <w:rsid w:val="00703BB1"/>
    <w:rsid w:val="00705BBF"/>
    <w:rsid w:val="007218D5"/>
    <w:rsid w:val="00785911"/>
    <w:rsid w:val="007A4F84"/>
    <w:rsid w:val="007B0737"/>
    <w:rsid w:val="007D0B71"/>
    <w:rsid w:val="00844033"/>
    <w:rsid w:val="00883CD0"/>
    <w:rsid w:val="0088590C"/>
    <w:rsid w:val="0088757C"/>
    <w:rsid w:val="008A09DA"/>
    <w:rsid w:val="008B43A0"/>
    <w:rsid w:val="008B4526"/>
    <w:rsid w:val="008C00CC"/>
    <w:rsid w:val="008F1BCA"/>
    <w:rsid w:val="0091076C"/>
    <w:rsid w:val="0093301D"/>
    <w:rsid w:val="00935A67"/>
    <w:rsid w:val="00981FE1"/>
    <w:rsid w:val="00985467"/>
    <w:rsid w:val="009A6813"/>
    <w:rsid w:val="009A71AB"/>
    <w:rsid w:val="009A7F24"/>
    <w:rsid w:val="00A04055"/>
    <w:rsid w:val="00A04899"/>
    <w:rsid w:val="00A1115C"/>
    <w:rsid w:val="00A113FB"/>
    <w:rsid w:val="00A26ECB"/>
    <w:rsid w:val="00A27077"/>
    <w:rsid w:val="00A33833"/>
    <w:rsid w:val="00A62E41"/>
    <w:rsid w:val="00A66AA5"/>
    <w:rsid w:val="00AA4E3C"/>
    <w:rsid w:val="00AC2B1E"/>
    <w:rsid w:val="00AD6A76"/>
    <w:rsid w:val="00B02A2D"/>
    <w:rsid w:val="00B740B6"/>
    <w:rsid w:val="00BB5D58"/>
    <w:rsid w:val="00BB7CAE"/>
    <w:rsid w:val="00BF4271"/>
    <w:rsid w:val="00C56EE9"/>
    <w:rsid w:val="00C673E8"/>
    <w:rsid w:val="00C802CF"/>
    <w:rsid w:val="00C82EA6"/>
    <w:rsid w:val="00CA3621"/>
    <w:rsid w:val="00CD3038"/>
    <w:rsid w:val="00CD7712"/>
    <w:rsid w:val="00CE2F6C"/>
    <w:rsid w:val="00CF7D87"/>
    <w:rsid w:val="00D22C75"/>
    <w:rsid w:val="00D64C55"/>
    <w:rsid w:val="00D744D4"/>
    <w:rsid w:val="00D8083B"/>
    <w:rsid w:val="00D83063"/>
    <w:rsid w:val="00E0230B"/>
    <w:rsid w:val="00E12907"/>
    <w:rsid w:val="00E21F62"/>
    <w:rsid w:val="00E31DD6"/>
    <w:rsid w:val="00E8710A"/>
    <w:rsid w:val="00E93AC8"/>
    <w:rsid w:val="00F02D9D"/>
    <w:rsid w:val="00F050C0"/>
    <w:rsid w:val="00F51FEF"/>
    <w:rsid w:val="00F562BD"/>
    <w:rsid w:val="00FC2C10"/>
    <w:rsid w:val="00FD1048"/>
    <w:rsid w:val="00FE5735"/>
    <w:rsid w:val="6032CC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586"/>
    <w:pPr>
      <w:spacing w:after="0" w:line="248" w:lineRule="auto"/>
      <w:ind w:left="862"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rsid w:val="00553586"/>
    <w:pPr>
      <w:keepNext/>
      <w:keepLines/>
      <w:spacing w:after="0"/>
      <w:ind w:left="718" w:hanging="10"/>
      <w:outlineLvl w:val="0"/>
    </w:pPr>
    <w:rPr>
      <w:rFonts w:ascii="Times New Roman" w:eastAsia="Times New Roman" w:hAnsi="Times New Roman" w:cs="Times New Roman"/>
      <w:b/>
      <w:color w:val="000000"/>
    </w:rPr>
  </w:style>
  <w:style w:type="paragraph" w:styleId="Titolo2">
    <w:name w:val="heading 2"/>
    <w:next w:val="Normale"/>
    <w:link w:val="Titolo2Carattere"/>
    <w:uiPriority w:val="9"/>
    <w:unhideWhenUsed/>
    <w:qFormat/>
    <w:rsid w:val="00553586"/>
    <w:pPr>
      <w:keepNext/>
      <w:keepLines/>
      <w:spacing w:after="0"/>
      <w:ind w:left="718" w:hanging="10"/>
      <w:outlineLvl w:val="1"/>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553586"/>
    <w:rPr>
      <w:rFonts w:ascii="Times New Roman" w:eastAsia="Times New Roman" w:hAnsi="Times New Roman" w:cs="Times New Roman"/>
      <w:b/>
      <w:color w:val="000000"/>
      <w:sz w:val="22"/>
    </w:rPr>
  </w:style>
  <w:style w:type="character" w:customStyle="1" w:styleId="Titolo1Carattere">
    <w:name w:val="Titolo 1 Carattere"/>
    <w:link w:val="Titolo1"/>
    <w:rsid w:val="00553586"/>
    <w:rPr>
      <w:rFonts w:ascii="Times New Roman" w:eastAsia="Times New Roman" w:hAnsi="Times New Roman" w:cs="Times New Roman"/>
      <w:b/>
      <w:color w:val="000000"/>
      <w:sz w:val="22"/>
    </w:rPr>
  </w:style>
  <w:style w:type="paragraph" w:styleId="Sommario1">
    <w:name w:val="toc 1"/>
    <w:hidden/>
    <w:rsid w:val="00553586"/>
    <w:pPr>
      <w:ind w:left="15" w:right="15"/>
    </w:pPr>
    <w:rPr>
      <w:rFonts w:ascii="Calibri" w:eastAsia="Calibri" w:hAnsi="Calibri" w:cs="Calibri"/>
      <w:color w:val="000000"/>
    </w:rPr>
  </w:style>
  <w:style w:type="table" w:customStyle="1" w:styleId="Grigliatabella1">
    <w:name w:val="Griglia tabella1"/>
    <w:rsid w:val="00553586"/>
    <w:pPr>
      <w:spacing w:after="0" w:line="240" w:lineRule="auto"/>
    </w:pPr>
    <w:tblPr>
      <w:tblCellMar>
        <w:top w:w="0" w:type="dxa"/>
        <w:left w:w="0" w:type="dxa"/>
        <w:bottom w:w="0" w:type="dxa"/>
        <w:right w:w="0" w:type="dxa"/>
      </w:tblCellMar>
    </w:tblPr>
  </w:style>
  <w:style w:type="paragraph" w:customStyle="1" w:styleId="Style16">
    <w:name w:val="Style 16"/>
    <w:basedOn w:val="Normale"/>
    <w:rsid w:val="005E0009"/>
    <w:pPr>
      <w:widowControl w:val="0"/>
      <w:autoSpaceDE w:val="0"/>
      <w:autoSpaceDN w:val="0"/>
      <w:spacing w:line="240" w:lineRule="auto"/>
      <w:ind w:left="108" w:firstLine="0"/>
      <w:jc w:val="left"/>
    </w:pPr>
    <w:rPr>
      <w:color w:val="auto"/>
      <w:sz w:val="24"/>
      <w:szCs w:val="24"/>
    </w:rPr>
  </w:style>
  <w:style w:type="paragraph" w:customStyle="1" w:styleId="Style18">
    <w:name w:val="Style 18"/>
    <w:basedOn w:val="Normale"/>
    <w:rsid w:val="005E0009"/>
    <w:pPr>
      <w:widowControl w:val="0"/>
      <w:autoSpaceDE w:val="0"/>
      <w:autoSpaceDN w:val="0"/>
      <w:spacing w:before="216" w:line="240" w:lineRule="auto"/>
      <w:ind w:left="0" w:firstLine="0"/>
      <w:jc w:val="left"/>
    </w:pPr>
    <w:rPr>
      <w:color w:val="auto"/>
      <w:sz w:val="24"/>
      <w:szCs w:val="24"/>
    </w:rPr>
  </w:style>
  <w:style w:type="table" w:customStyle="1" w:styleId="TableGrid">
    <w:name w:val="TableGrid"/>
    <w:rsid w:val="00F562BD"/>
    <w:pPr>
      <w:spacing w:after="0" w:line="240" w:lineRule="auto"/>
    </w:pPr>
    <w:tblPr>
      <w:tblCellMar>
        <w:top w:w="0" w:type="dxa"/>
        <w:left w:w="0" w:type="dxa"/>
        <w:bottom w:w="0" w:type="dxa"/>
        <w:right w:w="0" w:type="dxa"/>
      </w:tblCellMar>
    </w:tblPr>
  </w:style>
  <w:style w:type="paragraph" w:styleId="NormaleWeb">
    <w:name w:val="Normal (Web)"/>
    <w:basedOn w:val="Normale"/>
    <w:uiPriority w:val="99"/>
    <w:semiHidden/>
    <w:unhideWhenUsed/>
    <w:rsid w:val="00F562BD"/>
    <w:pPr>
      <w:spacing w:before="100" w:beforeAutospacing="1" w:after="142" w:line="288" w:lineRule="auto"/>
      <w:ind w:left="0" w:firstLine="0"/>
      <w:jc w:val="left"/>
    </w:pPr>
    <w:rPr>
      <w:sz w:val="24"/>
      <w:szCs w:val="24"/>
    </w:rPr>
  </w:style>
  <w:style w:type="paragraph" w:styleId="Pidipagina">
    <w:name w:val="footer"/>
    <w:basedOn w:val="Normale"/>
    <w:link w:val="PidipaginaCarattere"/>
    <w:uiPriority w:val="99"/>
    <w:unhideWhenUsed/>
    <w:rsid w:val="002E1B5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1B5B"/>
    <w:rPr>
      <w:rFonts w:ascii="Times New Roman" w:eastAsia="Times New Roman" w:hAnsi="Times New Roman" w:cs="Times New Roman"/>
      <w:color w:val="000000"/>
    </w:rPr>
  </w:style>
  <w:style w:type="paragraph" w:styleId="Paragrafoelenco">
    <w:name w:val="List Paragraph"/>
    <w:basedOn w:val="Normale"/>
    <w:uiPriority w:val="34"/>
    <w:qFormat/>
    <w:rsid w:val="00CE2F6C"/>
    <w:pPr>
      <w:ind w:left="720"/>
      <w:contextualSpacing/>
    </w:pPr>
  </w:style>
  <w:style w:type="character" w:styleId="Rimandocommento">
    <w:name w:val="annotation reference"/>
    <w:basedOn w:val="Carpredefinitoparagrafo"/>
    <w:uiPriority w:val="99"/>
    <w:semiHidden/>
    <w:unhideWhenUsed/>
    <w:rsid w:val="000748C0"/>
    <w:rPr>
      <w:sz w:val="16"/>
      <w:szCs w:val="16"/>
    </w:rPr>
  </w:style>
  <w:style w:type="paragraph" w:styleId="Testocommento">
    <w:name w:val="annotation text"/>
    <w:basedOn w:val="Normale"/>
    <w:link w:val="TestocommentoCarattere"/>
    <w:uiPriority w:val="99"/>
    <w:semiHidden/>
    <w:unhideWhenUsed/>
    <w:rsid w:val="000748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748C0"/>
    <w:rPr>
      <w:rFonts w:ascii="Times New Roman" w:eastAsia="Times New Roman"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0748C0"/>
    <w:rPr>
      <w:b/>
      <w:bCs/>
    </w:rPr>
  </w:style>
  <w:style w:type="character" w:customStyle="1" w:styleId="SoggettocommentoCarattere">
    <w:name w:val="Soggetto commento Carattere"/>
    <w:basedOn w:val="TestocommentoCarattere"/>
    <w:link w:val="Soggettocommento"/>
    <w:uiPriority w:val="99"/>
    <w:semiHidden/>
    <w:rsid w:val="000748C0"/>
    <w:rPr>
      <w:rFonts w:ascii="Times New Roman" w:eastAsia="Times New Roman" w:hAnsi="Times New Roman" w:cs="Times New Roman"/>
      <w:b/>
      <w:bCs/>
      <w:color w:val="000000"/>
      <w:sz w:val="20"/>
      <w:szCs w:val="20"/>
    </w:rPr>
  </w:style>
  <w:style w:type="paragraph" w:styleId="Testofumetto">
    <w:name w:val="Balloon Text"/>
    <w:basedOn w:val="Normale"/>
    <w:link w:val="TestofumettoCarattere"/>
    <w:uiPriority w:val="99"/>
    <w:semiHidden/>
    <w:unhideWhenUsed/>
    <w:rsid w:val="000748C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8C0"/>
    <w:rPr>
      <w:rFonts w:ascii="Segoe UI" w:eastAsia="Times New Roman" w:hAnsi="Segoe UI" w:cs="Segoe UI"/>
      <w:color w:val="000000"/>
      <w:sz w:val="18"/>
      <w:szCs w:val="18"/>
    </w:rPr>
  </w:style>
  <w:style w:type="paragraph" w:styleId="Titolo">
    <w:name w:val="Title"/>
    <w:basedOn w:val="Normale"/>
    <w:link w:val="TitoloCarattere"/>
    <w:uiPriority w:val="99"/>
    <w:qFormat/>
    <w:rsid w:val="00074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spacing w:line="240" w:lineRule="auto"/>
      <w:ind w:left="0" w:firstLine="0"/>
      <w:jc w:val="center"/>
    </w:pPr>
    <w:rPr>
      <w:rFonts w:ascii="Arial" w:hAnsi="Arial" w:cs="Arial"/>
      <w:b/>
      <w:bCs/>
      <w:color w:val="auto"/>
      <w:sz w:val="20"/>
      <w:szCs w:val="20"/>
    </w:rPr>
  </w:style>
  <w:style w:type="character" w:customStyle="1" w:styleId="TitoloCarattere">
    <w:name w:val="Titolo Carattere"/>
    <w:basedOn w:val="Carpredefinitoparagrafo"/>
    <w:link w:val="Titolo"/>
    <w:uiPriority w:val="99"/>
    <w:rsid w:val="000748C0"/>
    <w:rPr>
      <w:rFonts w:ascii="Arial" w:eastAsia="Times New Roman" w:hAnsi="Arial" w:cs="Arial"/>
      <w:b/>
      <w:bCs/>
      <w:sz w:val="20"/>
      <w:szCs w:val="20"/>
    </w:rPr>
  </w:style>
  <w:style w:type="character" w:customStyle="1" w:styleId="fontstyle01">
    <w:name w:val="fontstyle01"/>
    <w:basedOn w:val="Carpredefinitoparagrafo"/>
    <w:rsid w:val="000748C0"/>
    <w:rPr>
      <w:rFonts w:ascii="TimesNewRomanPS-BoldMT" w:hAnsi="TimesNewRomanPS-BoldMT" w:hint="default"/>
      <w:b/>
      <w:bCs/>
      <w:i w:val="0"/>
      <w:iCs w:val="0"/>
      <w:color w:val="000000"/>
      <w:sz w:val="36"/>
      <w:szCs w:val="36"/>
    </w:rPr>
  </w:style>
  <w:style w:type="character" w:customStyle="1" w:styleId="fontstyle21">
    <w:name w:val="fontstyle21"/>
    <w:basedOn w:val="Carpredefinitoparagrafo"/>
    <w:rsid w:val="000748C0"/>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EDC5-8F61-41BB-BB53-23ABEB59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2503</Words>
  <Characters>14269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DUVRI fornitura gas ultrapuri Ateneo.RTF</vt:lpstr>
    </vt:vector>
  </TitlesOfParts>
  <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DUVRI fornitura gas ultrapuri Ateneo.RTF</dc:title>
  <dc:creator>Utente X</dc:creator>
  <cp:lastModifiedBy>User</cp:lastModifiedBy>
  <cp:revision>5</cp:revision>
  <cp:lastPrinted>2020-02-11T14:32:00Z</cp:lastPrinted>
  <dcterms:created xsi:type="dcterms:W3CDTF">2020-01-23T07:39:00Z</dcterms:created>
  <dcterms:modified xsi:type="dcterms:W3CDTF">2020-02-11T14:33:00Z</dcterms:modified>
</cp:coreProperties>
</file>