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A0" w:rsidRDefault="006C37FF" w:rsidP="000811A0">
      <w:pPr>
        <w:pStyle w:val="Default"/>
        <w:jc w:val="center"/>
        <w:rPr>
          <w:rFonts w:ascii="Times New Roman" w:hAnsi="Times New Roman" w:cs="Times New Roman"/>
          <w:b/>
          <w:bCs/>
          <w:sz w:val="40"/>
          <w:szCs w:val="40"/>
        </w:rPr>
      </w:pPr>
      <w:r>
        <w:rPr>
          <w:rFonts w:ascii="Times New Roman" w:hAnsi="Times New Roman" w:cs="Times New Roman"/>
          <w:b/>
          <w:bCs/>
          <w:sz w:val="40"/>
          <w:szCs w:val="40"/>
        </w:rPr>
        <w:t xml:space="preserve"> </w:t>
      </w:r>
    </w:p>
    <w:p w:rsidR="001D42AE" w:rsidRDefault="001D42AE" w:rsidP="000811A0">
      <w:pPr>
        <w:pStyle w:val="Default"/>
        <w:jc w:val="center"/>
        <w:rPr>
          <w:rFonts w:ascii="Times New Roman" w:hAnsi="Times New Roman" w:cs="Times New Roman"/>
          <w:b/>
          <w:bCs/>
          <w:sz w:val="40"/>
          <w:szCs w:val="40"/>
        </w:rPr>
      </w:pPr>
    </w:p>
    <w:p w:rsidR="000811A0" w:rsidRDefault="00551639" w:rsidP="005B6390">
      <w:pPr>
        <w:pStyle w:val="Default"/>
        <w:jc w:val="right"/>
        <w:rPr>
          <w:rFonts w:ascii="Times New Roman" w:hAnsi="Times New Roman" w:cs="Times New Roman"/>
          <w:b/>
          <w:bCs/>
          <w:sz w:val="40"/>
          <w:szCs w:val="40"/>
        </w:rPr>
      </w:pPr>
      <w:r>
        <w:rPr>
          <w:rFonts w:ascii="Times New Roman" w:hAnsi="Times New Roman" w:cs="Times New Roman"/>
          <w:b/>
          <w:bCs/>
          <w:sz w:val="40"/>
          <w:szCs w:val="40"/>
        </w:rPr>
        <w:t>All</w:t>
      </w:r>
      <w:r w:rsidR="00F504E7">
        <w:rPr>
          <w:rFonts w:ascii="Times New Roman" w:hAnsi="Times New Roman" w:cs="Times New Roman"/>
          <w:b/>
          <w:bCs/>
          <w:sz w:val="40"/>
          <w:szCs w:val="40"/>
        </w:rPr>
        <w:t>egato</w:t>
      </w:r>
    </w:p>
    <w:p w:rsidR="000811A0" w:rsidRDefault="000811A0" w:rsidP="000811A0">
      <w:pPr>
        <w:pStyle w:val="Default"/>
        <w:jc w:val="center"/>
        <w:rPr>
          <w:rFonts w:ascii="Times New Roman" w:hAnsi="Times New Roman" w:cs="Times New Roman"/>
          <w:b/>
          <w:bCs/>
          <w:sz w:val="40"/>
          <w:szCs w:val="40"/>
        </w:rPr>
      </w:pPr>
    </w:p>
    <w:p w:rsidR="000811A0" w:rsidRDefault="000811A0" w:rsidP="000811A0">
      <w:pPr>
        <w:pStyle w:val="Default"/>
        <w:jc w:val="center"/>
        <w:rPr>
          <w:rFonts w:ascii="Times New Roman" w:hAnsi="Times New Roman" w:cs="Times New Roman"/>
          <w:b/>
          <w:bCs/>
          <w:sz w:val="40"/>
          <w:szCs w:val="40"/>
        </w:rPr>
      </w:pPr>
    </w:p>
    <w:p w:rsidR="00AA353A" w:rsidRPr="0003506A" w:rsidRDefault="00AA353A" w:rsidP="00AA353A">
      <w:pPr>
        <w:pStyle w:val="Default"/>
        <w:jc w:val="center"/>
        <w:rPr>
          <w:rFonts w:ascii="Calibri" w:hAnsi="Calibri" w:cs="Times New Roman"/>
          <w:b/>
          <w:bCs/>
          <w:sz w:val="40"/>
          <w:szCs w:val="40"/>
        </w:rPr>
      </w:pPr>
      <w:r w:rsidRPr="0003506A">
        <w:rPr>
          <w:rFonts w:ascii="Calibri" w:hAnsi="Calibri" w:cs="Times New Roman"/>
          <w:b/>
          <w:bCs/>
          <w:sz w:val="40"/>
          <w:szCs w:val="40"/>
        </w:rPr>
        <w:t>Documento Unico di Valutazione Rischi Interferenti</w:t>
      </w:r>
    </w:p>
    <w:p w:rsidR="00AA353A" w:rsidRPr="0003506A" w:rsidRDefault="00AA353A" w:rsidP="00AA353A">
      <w:pPr>
        <w:pStyle w:val="Default"/>
        <w:jc w:val="center"/>
        <w:rPr>
          <w:rFonts w:ascii="Calibri" w:hAnsi="Calibri" w:cs="Times New Roman"/>
          <w:b/>
          <w:bCs/>
          <w:sz w:val="40"/>
          <w:szCs w:val="40"/>
        </w:rPr>
      </w:pPr>
      <w:r w:rsidRPr="0003506A">
        <w:rPr>
          <w:rFonts w:ascii="Calibri" w:hAnsi="Calibri" w:cs="Times New Roman"/>
          <w:b/>
          <w:bCs/>
          <w:sz w:val="40"/>
          <w:szCs w:val="40"/>
        </w:rPr>
        <w:t>D.U.V.R.I.</w:t>
      </w:r>
    </w:p>
    <w:p w:rsidR="00AA353A" w:rsidRPr="0003506A" w:rsidRDefault="00AA353A" w:rsidP="00AA353A">
      <w:pPr>
        <w:pStyle w:val="Default"/>
        <w:jc w:val="center"/>
        <w:rPr>
          <w:rFonts w:ascii="Calibri" w:hAnsi="Calibri" w:cs="Times New Roman"/>
          <w:b/>
          <w:bCs/>
          <w:sz w:val="40"/>
          <w:szCs w:val="40"/>
        </w:rPr>
      </w:pPr>
    </w:p>
    <w:p w:rsidR="00AA353A" w:rsidRDefault="00AA353A" w:rsidP="00AA353A">
      <w:pPr>
        <w:pStyle w:val="Default"/>
        <w:jc w:val="center"/>
        <w:rPr>
          <w:rFonts w:ascii="Calibri" w:hAnsi="Calibri" w:cs="Times New Roman"/>
          <w:i/>
          <w:sz w:val="32"/>
          <w:szCs w:val="32"/>
        </w:rPr>
      </w:pPr>
      <w:r w:rsidRPr="0003506A">
        <w:rPr>
          <w:rFonts w:ascii="Calibri" w:hAnsi="Calibri" w:cs="Times New Roman"/>
          <w:bCs/>
          <w:i/>
          <w:sz w:val="32"/>
          <w:szCs w:val="32"/>
        </w:rPr>
        <w:t>Art. 26 comma 3 D.Lgs. 81/08 e s.m.i.</w:t>
      </w:r>
      <w:r w:rsidRPr="0003506A">
        <w:rPr>
          <w:rFonts w:ascii="Calibri" w:hAnsi="Calibri" w:cs="Times New Roman"/>
          <w:i/>
          <w:sz w:val="32"/>
          <w:szCs w:val="32"/>
        </w:rPr>
        <w:t xml:space="preserve"> </w:t>
      </w:r>
    </w:p>
    <w:p w:rsidR="006D7EBB" w:rsidRPr="0003506A" w:rsidRDefault="006D7EBB" w:rsidP="00AA353A">
      <w:pPr>
        <w:pStyle w:val="Default"/>
        <w:jc w:val="center"/>
        <w:rPr>
          <w:rFonts w:ascii="Calibri" w:hAnsi="Calibri" w:cs="Times New Roman"/>
          <w:i/>
          <w:sz w:val="32"/>
          <w:szCs w:val="32"/>
        </w:rPr>
      </w:pPr>
    </w:p>
    <w:p w:rsidR="00AA353A" w:rsidRPr="00AB28AF" w:rsidRDefault="00AA353A" w:rsidP="00AA353A">
      <w:pPr>
        <w:pStyle w:val="Default"/>
        <w:jc w:val="center"/>
        <w:rPr>
          <w:rFonts w:ascii="Calibri" w:hAnsi="Calibri" w:cs="Times New Roman"/>
          <w:bCs/>
          <w:sz w:val="40"/>
          <w:szCs w:val="40"/>
        </w:rPr>
      </w:pPr>
    </w:p>
    <w:p w:rsidR="000151C0" w:rsidRPr="00AB28AF" w:rsidRDefault="000151C0" w:rsidP="00AA353A">
      <w:pPr>
        <w:pStyle w:val="Default"/>
        <w:jc w:val="center"/>
        <w:rPr>
          <w:rFonts w:ascii="Calibri" w:hAnsi="Calibri" w:cs="Times New Roman"/>
          <w:bCs/>
          <w:sz w:val="40"/>
          <w:szCs w:val="40"/>
        </w:rPr>
      </w:pPr>
    </w:p>
    <w:p w:rsidR="000151C0" w:rsidRPr="00AB28AF" w:rsidRDefault="000151C0" w:rsidP="00AA353A">
      <w:pPr>
        <w:pStyle w:val="Default"/>
        <w:jc w:val="center"/>
        <w:rPr>
          <w:rFonts w:ascii="Calibri" w:hAnsi="Calibri" w:cs="Times New Roman"/>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6"/>
      </w:tblGrid>
      <w:tr w:rsidR="00166E83" w:rsidRPr="004F4CBC" w:rsidTr="00F44CB6">
        <w:trPr>
          <w:trHeight w:val="1221"/>
        </w:trPr>
        <w:tc>
          <w:tcPr>
            <w:tcW w:w="9806" w:type="dxa"/>
            <w:shd w:val="clear" w:color="auto" w:fill="auto"/>
          </w:tcPr>
          <w:p w:rsidR="00166E83" w:rsidRDefault="00166E83" w:rsidP="00F44CB6">
            <w:pPr>
              <w:pStyle w:val="Default"/>
              <w:widowControl w:val="0"/>
              <w:jc w:val="both"/>
              <w:rPr>
                <w:rFonts w:ascii="Times New Roman" w:hAnsi="Times New Roman" w:cs="Times New Roman"/>
              </w:rPr>
            </w:pPr>
            <w:r w:rsidRPr="004F4CBC">
              <w:rPr>
                <w:rFonts w:ascii="Calibri" w:hAnsi="Calibri" w:cs="Times New Roman"/>
                <w:b/>
                <w:bCs/>
                <w:sz w:val="40"/>
                <w:szCs w:val="40"/>
              </w:rPr>
              <w:t xml:space="preserve">OGGETTO: </w:t>
            </w:r>
            <w:r w:rsidR="005B6390">
              <w:rPr>
                <w:rFonts w:ascii="Calibri" w:hAnsi="Calibri" w:cs="Times New Roman"/>
                <w:b/>
                <w:bCs/>
                <w:sz w:val="40"/>
                <w:szCs w:val="40"/>
              </w:rPr>
              <w:t xml:space="preserve"> </w:t>
            </w:r>
            <w:r w:rsidR="00837479" w:rsidRPr="00201015">
              <w:rPr>
                <w:rFonts w:ascii="Times New Roman" w:hAnsi="Times New Roman" w:cs="Times New Roman"/>
                <w:bCs/>
              </w:rPr>
              <w:t xml:space="preserve">MANUTENZIONE ORDINARIA E ASSISTENZA TECNICA ANNUALE SU </w:t>
            </w:r>
            <w:r w:rsidR="007915A6" w:rsidRPr="00201015">
              <w:rPr>
                <w:rFonts w:ascii="Times New Roman" w:hAnsi="Times New Roman" w:cs="Times New Roman"/>
                <w:sz w:val="22"/>
                <w:szCs w:val="22"/>
              </w:rPr>
              <w:t xml:space="preserve">strumentazione </w:t>
            </w:r>
            <w:r w:rsidR="007915A6" w:rsidRPr="00201015">
              <w:rPr>
                <w:sz w:val="16"/>
                <w:szCs w:val="16"/>
              </w:rPr>
              <w:t>5800 MALDI TOF/TOF SYSTEM</w:t>
            </w:r>
            <w:r w:rsidR="00B71A82">
              <w:rPr>
                <w:sz w:val="16"/>
                <w:szCs w:val="16"/>
              </w:rPr>
              <w:t xml:space="preserve"> per </w:t>
            </w:r>
            <w:r w:rsidR="00B71A82" w:rsidRPr="00B71A82">
              <w:rPr>
                <w:b/>
                <w:sz w:val="16"/>
                <w:szCs w:val="16"/>
              </w:rPr>
              <w:t>Avviso esplorativo Ns. rif. 5/2020/DSC</w:t>
            </w:r>
          </w:p>
          <w:p w:rsidR="00AD104A" w:rsidRPr="004F4CBC" w:rsidRDefault="00AD104A" w:rsidP="00953C0B">
            <w:pPr>
              <w:pStyle w:val="Default"/>
              <w:widowControl w:val="0"/>
              <w:jc w:val="both"/>
              <w:rPr>
                <w:rFonts w:ascii="Calibri" w:hAnsi="Calibri" w:cs="Times New Roman"/>
                <w:b/>
                <w:bCs/>
                <w:sz w:val="40"/>
                <w:szCs w:val="40"/>
              </w:rPr>
            </w:pPr>
          </w:p>
        </w:tc>
      </w:tr>
    </w:tbl>
    <w:p w:rsidR="00AA353A" w:rsidRPr="0003506A" w:rsidRDefault="00AA353A" w:rsidP="00AA353A">
      <w:pPr>
        <w:pStyle w:val="Default"/>
        <w:jc w:val="center"/>
        <w:rPr>
          <w:rFonts w:ascii="Calibri" w:hAnsi="Calibri" w:cs="Times New Roman"/>
          <w:b/>
          <w:bCs/>
          <w:sz w:val="40"/>
          <w:szCs w:val="40"/>
        </w:rPr>
      </w:pPr>
    </w:p>
    <w:p w:rsidR="00AA353A" w:rsidRPr="0003506A" w:rsidRDefault="00AA353A" w:rsidP="00AA353A">
      <w:pPr>
        <w:pStyle w:val="Default"/>
        <w:jc w:val="center"/>
        <w:rPr>
          <w:rFonts w:ascii="Calibri" w:hAnsi="Calibri" w:cs="Times New Roman"/>
          <w:b/>
          <w:bCs/>
          <w:sz w:val="40"/>
          <w:szCs w:val="40"/>
        </w:rPr>
      </w:pPr>
    </w:p>
    <w:p w:rsidR="00AA353A" w:rsidRPr="0003506A" w:rsidRDefault="00AA353A" w:rsidP="00AA353A">
      <w:pPr>
        <w:pStyle w:val="Default"/>
        <w:jc w:val="center"/>
        <w:rPr>
          <w:rFonts w:ascii="Calibri" w:hAnsi="Calibri" w:cs="Times New Roman"/>
          <w:b/>
          <w:bCs/>
          <w:sz w:val="40"/>
          <w:szCs w:val="40"/>
        </w:rPr>
      </w:pPr>
    </w:p>
    <w:p w:rsidR="00AA353A" w:rsidRDefault="00AA353A" w:rsidP="00AA353A">
      <w:pPr>
        <w:pStyle w:val="Default"/>
        <w:jc w:val="center"/>
        <w:rPr>
          <w:rFonts w:ascii="Calibri" w:hAnsi="Calibri" w:cs="Times New Roman"/>
          <w:b/>
          <w:bCs/>
          <w:sz w:val="40"/>
          <w:szCs w:val="40"/>
        </w:rPr>
      </w:pPr>
    </w:p>
    <w:p w:rsidR="000151C0" w:rsidRDefault="000151C0" w:rsidP="00AA353A">
      <w:pPr>
        <w:pStyle w:val="Default"/>
        <w:jc w:val="center"/>
        <w:rPr>
          <w:rFonts w:ascii="Calibri" w:hAnsi="Calibri" w:cs="Times New Roman"/>
          <w:b/>
          <w:bCs/>
          <w:sz w:val="40"/>
          <w:szCs w:val="40"/>
        </w:rPr>
      </w:pPr>
    </w:p>
    <w:p w:rsidR="000151C0" w:rsidRDefault="000151C0" w:rsidP="00AA353A">
      <w:pPr>
        <w:pStyle w:val="Default"/>
        <w:jc w:val="center"/>
        <w:rPr>
          <w:rFonts w:ascii="Calibri" w:hAnsi="Calibri" w:cs="Times New Roman"/>
          <w:b/>
          <w:bCs/>
          <w:sz w:val="40"/>
          <w:szCs w:val="40"/>
        </w:rPr>
      </w:pPr>
    </w:p>
    <w:p w:rsidR="00F44CB6" w:rsidRDefault="00F44CB6" w:rsidP="00AA353A">
      <w:pPr>
        <w:pStyle w:val="Default"/>
        <w:jc w:val="center"/>
        <w:rPr>
          <w:rFonts w:ascii="Calibri" w:hAnsi="Calibri" w:cs="Times New Roman"/>
          <w:b/>
          <w:bCs/>
          <w:sz w:val="40"/>
          <w:szCs w:val="40"/>
        </w:rPr>
      </w:pPr>
    </w:p>
    <w:p w:rsidR="00FC7DF2" w:rsidRPr="0003506A" w:rsidRDefault="00AA353A" w:rsidP="00FC7DF2">
      <w:pPr>
        <w:pStyle w:val="Default"/>
        <w:ind w:left="360"/>
        <w:jc w:val="both"/>
        <w:rPr>
          <w:rFonts w:ascii="Calibri" w:hAnsi="Calibri" w:cs="Times New Roman"/>
          <w:bCs/>
          <w:i/>
          <w:sz w:val="32"/>
          <w:szCs w:val="32"/>
        </w:rPr>
      </w:pPr>
      <w:r w:rsidRPr="0003506A">
        <w:rPr>
          <w:rFonts w:ascii="Calibri" w:hAnsi="Calibri" w:cs="Times New Roman"/>
          <w:b/>
          <w:bCs/>
          <w:sz w:val="32"/>
          <w:szCs w:val="32"/>
        </w:rPr>
        <w:t>COMMITTENTE</w:t>
      </w:r>
      <w:r w:rsidRPr="0003506A">
        <w:rPr>
          <w:rFonts w:ascii="Calibri" w:hAnsi="Calibri" w:cs="Times New Roman"/>
          <w:b/>
          <w:bCs/>
          <w:sz w:val="26"/>
          <w:szCs w:val="26"/>
        </w:rPr>
        <w:t xml:space="preserve">: </w:t>
      </w:r>
      <w:r w:rsidRPr="0003506A">
        <w:rPr>
          <w:rFonts w:ascii="Calibri" w:hAnsi="Calibri" w:cs="Times New Roman"/>
          <w:bCs/>
          <w:i/>
          <w:sz w:val="32"/>
          <w:szCs w:val="32"/>
        </w:rPr>
        <w:t>Università degli Studi di Napoli Federico II</w:t>
      </w:r>
      <w:r w:rsidR="00FC7DF2">
        <w:rPr>
          <w:rFonts w:ascii="Calibri" w:hAnsi="Calibri" w:cs="Times New Roman"/>
          <w:bCs/>
          <w:i/>
          <w:sz w:val="32"/>
          <w:szCs w:val="32"/>
        </w:rPr>
        <w:t>.</w:t>
      </w:r>
    </w:p>
    <w:p w:rsidR="00FC7DF2" w:rsidRDefault="005B6390" w:rsidP="00396562">
      <w:pPr>
        <w:pStyle w:val="Default"/>
        <w:ind w:firstLine="360"/>
        <w:jc w:val="both"/>
        <w:rPr>
          <w:rFonts w:ascii="Calibri" w:hAnsi="Calibri" w:cs="Times New Roman"/>
          <w:b/>
          <w:bCs/>
          <w:sz w:val="32"/>
          <w:szCs w:val="32"/>
        </w:rPr>
      </w:pPr>
      <w:r>
        <w:rPr>
          <w:rFonts w:ascii="Calibri" w:hAnsi="Calibri" w:cs="Times New Roman"/>
          <w:b/>
          <w:bCs/>
          <w:sz w:val="32"/>
          <w:szCs w:val="32"/>
        </w:rPr>
        <w:t>Dipartimento di Scienze Chimiche</w:t>
      </w:r>
    </w:p>
    <w:p w:rsidR="00AA353A" w:rsidRPr="006C37FF" w:rsidRDefault="00AA353A" w:rsidP="00AA353A">
      <w:pPr>
        <w:pStyle w:val="Default"/>
        <w:ind w:left="360"/>
        <w:jc w:val="both"/>
        <w:rPr>
          <w:rFonts w:ascii="Calibri" w:hAnsi="Calibri" w:cs="Times New Roman"/>
          <w:bCs/>
          <w:sz w:val="32"/>
          <w:szCs w:val="32"/>
        </w:rPr>
      </w:pPr>
      <w:r w:rsidRPr="0003506A">
        <w:rPr>
          <w:rFonts w:ascii="Calibri" w:hAnsi="Calibri" w:cs="Times New Roman"/>
          <w:b/>
          <w:bCs/>
          <w:sz w:val="32"/>
          <w:szCs w:val="32"/>
        </w:rPr>
        <w:t>IMPRESA:</w:t>
      </w:r>
      <w:r w:rsidR="006C37FF">
        <w:rPr>
          <w:rFonts w:ascii="Calibri" w:hAnsi="Calibri" w:cs="Times New Roman"/>
          <w:b/>
          <w:bCs/>
          <w:sz w:val="40"/>
          <w:szCs w:val="40"/>
        </w:rPr>
        <w:t xml:space="preserve"> </w:t>
      </w:r>
      <w:r w:rsidR="006C37FF">
        <w:rPr>
          <w:rFonts w:ascii="Calibri" w:hAnsi="Calibri" w:cs="Times New Roman"/>
          <w:b/>
          <w:bCs/>
          <w:sz w:val="40"/>
          <w:szCs w:val="40"/>
        </w:rPr>
        <w:tab/>
        <w:t xml:space="preserve">     </w:t>
      </w:r>
    </w:p>
    <w:p w:rsidR="000811A0" w:rsidRDefault="000811A0" w:rsidP="008E7286">
      <w:pPr>
        <w:jc w:val="center"/>
      </w:pPr>
    </w:p>
    <w:p w:rsidR="008E7286" w:rsidRDefault="008E7286" w:rsidP="008E7286">
      <w:pPr>
        <w:jc w:val="center"/>
      </w:pPr>
    </w:p>
    <w:p w:rsidR="008E7286" w:rsidRDefault="008E7286" w:rsidP="008E7286">
      <w:pPr>
        <w:jc w:val="center"/>
      </w:pPr>
    </w:p>
    <w:p w:rsidR="008E7286" w:rsidRPr="00DA00C9" w:rsidRDefault="008E7286" w:rsidP="008E7286">
      <w:pPr>
        <w:jc w:val="center"/>
      </w:pPr>
    </w:p>
    <w:p w:rsidR="000811A0" w:rsidRPr="00B13E09" w:rsidRDefault="000811A0" w:rsidP="000811A0">
      <w:pPr>
        <w:jc w:val="center"/>
        <w:rPr>
          <w:rFonts w:ascii="Calibri" w:hAnsi="Calibri"/>
          <w:b/>
        </w:rPr>
      </w:pPr>
      <w:r w:rsidRPr="00B13E09">
        <w:rPr>
          <w:rFonts w:ascii="Calibri" w:hAnsi="Calibri"/>
          <w:b/>
        </w:rPr>
        <w:t>INDICE</w:t>
      </w:r>
    </w:p>
    <w:p w:rsidR="000811A0" w:rsidRDefault="00D33A2C" w:rsidP="00D33A2C">
      <w:pPr>
        <w:tabs>
          <w:tab w:val="left" w:pos="6240"/>
        </w:tabs>
      </w:pPr>
      <w:r>
        <w:tab/>
      </w:r>
    </w:p>
    <w:p w:rsidR="00284BD4" w:rsidRPr="00C26227" w:rsidRDefault="00F842DB">
      <w:pPr>
        <w:pStyle w:val="Sommario1"/>
        <w:rPr>
          <w:rFonts w:ascii="Calibri" w:hAnsi="Calibri"/>
          <w:noProof/>
          <w:sz w:val="22"/>
          <w:szCs w:val="22"/>
        </w:rPr>
      </w:pPr>
      <w:r w:rsidRPr="00400472">
        <w:rPr>
          <w:b/>
        </w:rPr>
        <w:fldChar w:fldCharType="begin"/>
      </w:r>
      <w:r w:rsidR="000811A0" w:rsidRPr="00400472">
        <w:rPr>
          <w:b/>
        </w:rPr>
        <w:instrText xml:space="preserve"> TOC \o "1-3" \h \z \u </w:instrText>
      </w:r>
      <w:r w:rsidRPr="00400472">
        <w:rPr>
          <w:b/>
        </w:rPr>
        <w:fldChar w:fldCharType="separate"/>
      </w:r>
      <w:hyperlink w:anchor="_Toc34390710" w:history="1">
        <w:r w:rsidR="00284BD4" w:rsidRPr="00C26550">
          <w:rPr>
            <w:rStyle w:val="Collegamentoipertestuale"/>
            <w:rFonts w:ascii="Calibri" w:hAnsi="Calibri"/>
            <w:b/>
            <w:bCs/>
            <w:noProof/>
          </w:rPr>
          <w:t>PREMESSA</w:t>
        </w:r>
        <w:r w:rsidR="00284BD4">
          <w:rPr>
            <w:noProof/>
            <w:webHidden/>
          </w:rPr>
          <w:tab/>
        </w:r>
        <w:r>
          <w:rPr>
            <w:noProof/>
            <w:webHidden/>
          </w:rPr>
          <w:fldChar w:fldCharType="begin"/>
        </w:r>
        <w:r w:rsidR="00284BD4">
          <w:rPr>
            <w:noProof/>
            <w:webHidden/>
          </w:rPr>
          <w:instrText xml:space="preserve"> PAGEREF _Toc34390710 \h </w:instrText>
        </w:r>
        <w:r>
          <w:rPr>
            <w:noProof/>
            <w:webHidden/>
          </w:rPr>
        </w:r>
        <w:r>
          <w:rPr>
            <w:noProof/>
            <w:webHidden/>
          </w:rPr>
          <w:fldChar w:fldCharType="separate"/>
        </w:r>
        <w:r w:rsidR="00284BD4">
          <w:rPr>
            <w:noProof/>
            <w:webHidden/>
          </w:rPr>
          <w:t>3</w:t>
        </w:r>
        <w:r>
          <w:rPr>
            <w:noProof/>
            <w:webHidden/>
          </w:rPr>
          <w:fldChar w:fldCharType="end"/>
        </w:r>
      </w:hyperlink>
    </w:p>
    <w:p w:rsidR="00284BD4" w:rsidRPr="00C26227" w:rsidRDefault="00F842DB">
      <w:pPr>
        <w:pStyle w:val="Sommario1"/>
        <w:rPr>
          <w:rFonts w:ascii="Calibri" w:hAnsi="Calibri"/>
          <w:noProof/>
          <w:sz w:val="22"/>
          <w:szCs w:val="22"/>
        </w:rPr>
      </w:pPr>
      <w:hyperlink w:anchor="_Toc34390711" w:history="1">
        <w:r w:rsidR="00284BD4" w:rsidRPr="00C26550">
          <w:rPr>
            <w:rStyle w:val="Collegamentoipertestuale"/>
            <w:rFonts w:ascii="Calibri" w:hAnsi="Calibri"/>
            <w:b/>
            <w:bCs/>
            <w:noProof/>
            <w:spacing w:val="2"/>
          </w:rPr>
          <w:t>SEZIONE 1</w:t>
        </w:r>
      </w:hyperlink>
      <w:r w:rsidR="00284BD4">
        <w:rPr>
          <w:rStyle w:val="Collegamentoipertestuale"/>
          <w:noProof/>
        </w:rPr>
        <w:t xml:space="preserve"> </w:t>
      </w:r>
      <w:hyperlink w:anchor="_Toc34390712" w:history="1">
        <w:r w:rsidR="00284BD4" w:rsidRPr="00C26550">
          <w:rPr>
            <w:rStyle w:val="Collegamentoipertestuale"/>
            <w:rFonts w:ascii="Calibri" w:hAnsi="Calibri"/>
            <w:b/>
            <w:bCs/>
            <w:noProof/>
            <w:spacing w:val="2"/>
          </w:rPr>
          <w:t>INFORMAZIONI PRELIMINARI E ORGANIZZAZIONE IMPRESA APPALTATRICE</w:t>
        </w:r>
        <w:r w:rsidR="00284BD4">
          <w:rPr>
            <w:noProof/>
            <w:webHidden/>
          </w:rPr>
          <w:tab/>
        </w:r>
        <w:r>
          <w:rPr>
            <w:noProof/>
            <w:webHidden/>
          </w:rPr>
          <w:fldChar w:fldCharType="begin"/>
        </w:r>
        <w:r w:rsidR="00284BD4">
          <w:rPr>
            <w:noProof/>
            <w:webHidden/>
          </w:rPr>
          <w:instrText xml:space="preserve"> PAGEREF _Toc34390712 \h </w:instrText>
        </w:r>
        <w:r>
          <w:rPr>
            <w:noProof/>
            <w:webHidden/>
          </w:rPr>
        </w:r>
        <w:r>
          <w:rPr>
            <w:noProof/>
            <w:webHidden/>
          </w:rPr>
          <w:fldChar w:fldCharType="separate"/>
        </w:r>
        <w:r w:rsidR="00284BD4">
          <w:rPr>
            <w:noProof/>
            <w:webHidden/>
          </w:rPr>
          <w:t>4</w:t>
        </w:r>
        <w:r>
          <w:rPr>
            <w:noProof/>
            <w:webHidden/>
          </w:rPr>
          <w:fldChar w:fldCharType="end"/>
        </w:r>
      </w:hyperlink>
    </w:p>
    <w:p w:rsidR="00284BD4" w:rsidRPr="00C26227" w:rsidRDefault="00F842DB">
      <w:pPr>
        <w:pStyle w:val="Sommario1"/>
        <w:rPr>
          <w:rFonts w:ascii="Calibri" w:hAnsi="Calibri"/>
          <w:noProof/>
          <w:sz w:val="22"/>
          <w:szCs w:val="22"/>
        </w:rPr>
      </w:pPr>
      <w:hyperlink w:anchor="_Toc34390717" w:history="1">
        <w:r w:rsidR="00284BD4" w:rsidRPr="00C26550">
          <w:rPr>
            <w:rStyle w:val="Collegamentoipertestuale"/>
            <w:rFonts w:ascii="Calibri" w:hAnsi="Calibri"/>
            <w:b/>
            <w:bCs/>
            <w:noProof/>
            <w:spacing w:val="2"/>
          </w:rPr>
          <w:t>SEZIONE 2</w:t>
        </w:r>
      </w:hyperlink>
      <w:r w:rsidR="00284BD4">
        <w:rPr>
          <w:rStyle w:val="Collegamentoipertestuale"/>
          <w:noProof/>
        </w:rPr>
        <w:t xml:space="preserve"> </w:t>
      </w:r>
      <w:hyperlink w:anchor="_Toc34390718" w:history="1">
        <w:r w:rsidR="00284BD4" w:rsidRPr="00C26550">
          <w:rPr>
            <w:rStyle w:val="Collegamentoipertestuale"/>
            <w:rFonts w:ascii="Calibri" w:hAnsi="Calibri"/>
            <w:b/>
            <w:bCs/>
            <w:noProof/>
            <w:spacing w:val="2"/>
          </w:rPr>
          <w:t>DESCRIZIONE DELL'ATTIVITÀ OGGETTO DELL'APPALTO</w:t>
        </w:r>
        <w:r w:rsidR="00284BD4">
          <w:rPr>
            <w:noProof/>
            <w:webHidden/>
          </w:rPr>
          <w:tab/>
        </w:r>
        <w:r>
          <w:rPr>
            <w:noProof/>
            <w:webHidden/>
          </w:rPr>
          <w:fldChar w:fldCharType="begin"/>
        </w:r>
        <w:r w:rsidR="00284BD4">
          <w:rPr>
            <w:noProof/>
            <w:webHidden/>
          </w:rPr>
          <w:instrText xml:space="preserve"> PAGEREF _Toc34390718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19" w:history="1">
        <w:r w:rsidR="00284BD4" w:rsidRPr="00C26550">
          <w:rPr>
            <w:rStyle w:val="Collegamentoipertestuale"/>
            <w:rFonts w:ascii="Calibri" w:hAnsi="Calibri" w:cs="Calibri"/>
            <w:b/>
            <w:noProof/>
            <w:spacing w:val="-2"/>
          </w:rPr>
          <w:t>2.1. OGGETTO DELL’APPALTO:</w:t>
        </w:r>
        <w:r w:rsidR="00284BD4">
          <w:rPr>
            <w:noProof/>
            <w:webHidden/>
          </w:rPr>
          <w:tab/>
        </w:r>
        <w:r>
          <w:rPr>
            <w:noProof/>
            <w:webHidden/>
          </w:rPr>
          <w:fldChar w:fldCharType="begin"/>
        </w:r>
        <w:r w:rsidR="00284BD4">
          <w:rPr>
            <w:noProof/>
            <w:webHidden/>
          </w:rPr>
          <w:instrText xml:space="preserve"> PAGEREF _Toc34390719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0" w:history="1">
        <w:r w:rsidR="00284BD4" w:rsidRPr="00C26550">
          <w:rPr>
            <w:rStyle w:val="Collegamentoipertestuale"/>
            <w:rFonts w:ascii="Calibri" w:hAnsi="Calibri" w:cs="Calibri"/>
            <w:b/>
            <w:noProof/>
            <w:spacing w:val="-2"/>
          </w:rPr>
          <w:t>2.2. LUOGHI DI LAVORO E REFERENTE STRUTTURA</w:t>
        </w:r>
        <w:r w:rsidR="00284BD4">
          <w:rPr>
            <w:noProof/>
            <w:webHidden/>
          </w:rPr>
          <w:tab/>
        </w:r>
        <w:r>
          <w:rPr>
            <w:noProof/>
            <w:webHidden/>
          </w:rPr>
          <w:fldChar w:fldCharType="begin"/>
        </w:r>
        <w:r w:rsidR="00284BD4">
          <w:rPr>
            <w:noProof/>
            <w:webHidden/>
          </w:rPr>
          <w:instrText xml:space="preserve"> PAGEREF _Toc34390720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1" w:history="1">
        <w:r w:rsidR="00284BD4" w:rsidRPr="00C26550">
          <w:rPr>
            <w:rStyle w:val="Collegamentoipertestuale"/>
            <w:rFonts w:ascii="Calibri" w:hAnsi="Calibri" w:cs="Calibri"/>
            <w:b/>
            <w:bCs/>
            <w:noProof/>
          </w:rPr>
          <w:t>2.3. DURATA DELL’APPALTO:</w:t>
        </w:r>
        <w:r w:rsidR="00284BD4">
          <w:rPr>
            <w:noProof/>
            <w:webHidden/>
          </w:rPr>
          <w:tab/>
        </w:r>
        <w:r>
          <w:rPr>
            <w:noProof/>
            <w:webHidden/>
          </w:rPr>
          <w:fldChar w:fldCharType="begin"/>
        </w:r>
        <w:r w:rsidR="00284BD4">
          <w:rPr>
            <w:noProof/>
            <w:webHidden/>
          </w:rPr>
          <w:instrText xml:space="preserve"> PAGEREF _Toc34390721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3" w:history="1">
        <w:r w:rsidR="00284BD4" w:rsidRPr="00C26550">
          <w:rPr>
            <w:rStyle w:val="Collegamentoipertestuale"/>
            <w:rFonts w:ascii="Calibri" w:hAnsi="Calibri" w:cs="Calibri"/>
            <w:b/>
            <w:bCs/>
            <w:noProof/>
          </w:rPr>
          <w:t>2.4. FASI LAVORATIVE ESEGUITE</w:t>
        </w:r>
        <w:r w:rsidR="00284BD4" w:rsidRPr="00C26550">
          <w:rPr>
            <w:rStyle w:val="Collegamentoipertestuale"/>
            <w:rFonts w:ascii="Calibri" w:hAnsi="Calibri" w:cs="Calibri"/>
            <w:noProof/>
          </w:rPr>
          <w:t>:</w:t>
        </w:r>
        <w:r w:rsidR="00284BD4">
          <w:rPr>
            <w:noProof/>
            <w:webHidden/>
          </w:rPr>
          <w:tab/>
        </w:r>
        <w:r>
          <w:rPr>
            <w:noProof/>
            <w:webHidden/>
          </w:rPr>
          <w:fldChar w:fldCharType="begin"/>
        </w:r>
        <w:r w:rsidR="00284BD4">
          <w:rPr>
            <w:noProof/>
            <w:webHidden/>
          </w:rPr>
          <w:instrText xml:space="preserve"> PAGEREF _Toc34390723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4" w:history="1">
        <w:r w:rsidR="00284BD4" w:rsidRPr="00C26550">
          <w:rPr>
            <w:rStyle w:val="Collegamentoipertestuale"/>
            <w:rFonts w:ascii="Calibri" w:hAnsi="Calibri" w:cs="Calibri"/>
            <w:b/>
            <w:bCs/>
            <w:noProof/>
            <w:spacing w:val="2"/>
          </w:rPr>
          <w:t>2.5. PERSONALE DELL'IMPRESA</w:t>
        </w:r>
        <w:r w:rsidR="00284BD4">
          <w:rPr>
            <w:noProof/>
            <w:webHidden/>
          </w:rPr>
          <w:tab/>
        </w:r>
        <w:r>
          <w:rPr>
            <w:noProof/>
            <w:webHidden/>
          </w:rPr>
          <w:fldChar w:fldCharType="begin"/>
        </w:r>
        <w:r w:rsidR="00284BD4">
          <w:rPr>
            <w:noProof/>
            <w:webHidden/>
          </w:rPr>
          <w:instrText xml:space="preserve"> PAGEREF _Toc34390724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7" w:history="1">
        <w:r w:rsidR="00284BD4" w:rsidRPr="00C26550">
          <w:rPr>
            <w:rStyle w:val="Collegamentoipertestuale"/>
            <w:rFonts w:ascii="Calibri" w:hAnsi="Calibri" w:cs="Calibri"/>
            <w:b/>
            <w:bCs/>
            <w:noProof/>
            <w:spacing w:val="2"/>
          </w:rPr>
          <w:t>2.6. ATTREZZATURE DI LAVORO IMPIEGATE</w:t>
        </w:r>
        <w:r w:rsidR="00284BD4">
          <w:rPr>
            <w:noProof/>
            <w:webHidden/>
          </w:rPr>
          <w:tab/>
        </w:r>
        <w:r>
          <w:rPr>
            <w:noProof/>
            <w:webHidden/>
          </w:rPr>
          <w:fldChar w:fldCharType="begin"/>
        </w:r>
        <w:r w:rsidR="00284BD4">
          <w:rPr>
            <w:noProof/>
            <w:webHidden/>
          </w:rPr>
          <w:instrText xml:space="preserve"> PAGEREF _Toc34390727 \h </w:instrText>
        </w:r>
        <w:r>
          <w:rPr>
            <w:noProof/>
            <w:webHidden/>
          </w:rPr>
        </w:r>
        <w:r>
          <w:rPr>
            <w:noProof/>
            <w:webHidden/>
          </w:rPr>
          <w:fldChar w:fldCharType="separate"/>
        </w:r>
        <w:r w:rsidR="00284BD4">
          <w:rPr>
            <w:noProof/>
            <w:webHidden/>
          </w:rPr>
          <w:t>6</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8" w:history="1">
        <w:r w:rsidR="00284BD4" w:rsidRPr="00C26550">
          <w:rPr>
            <w:rStyle w:val="Collegamentoipertestuale"/>
            <w:rFonts w:ascii="Calibri" w:hAnsi="Calibri" w:cs="Calibri"/>
            <w:b/>
            <w:caps/>
            <w:noProof/>
            <w:spacing w:val="-2"/>
          </w:rPr>
          <w:t>2.7. Sostanze e/o preparati pericolosi utilizzati dall’APpaltatore</w:t>
        </w:r>
        <w:r w:rsidR="00284BD4">
          <w:rPr>
            <w:noProof/>
            <w:webHidden/>
          </w:rPr>
          <w:tab/>
        </w:r>
        <w:r>
          <w:rPr>
            <w:noProof/>
            <w:webHidden/>
          </w:rPr>
          <w:fldChar w:fldCharType="begin"/>
        </w:r>
        <w:r w:rsidR="00284BD4">
          <w:rPr>
            <w:noProof/>
            <w:webHidden/>
          </w:rPr>
          <w:instrText xml:space="preserve"> PAGEREF _Toc34390728 \h </w:instrText>
        </w:r>
        <w:r>
          <w:rPr>
            <w:noProof/>
            <w:webHidden/>
          </w:rPr>
        </w:r>
        <w:r>
          <w:rPr>
            <w:noProof/>
            <w:webHidden/>
          </w:rPr>
          <w:fldChar w:fldCharType="separate"/>
        </w:r>
        <w:r w:rsidR="00284BD4">
          <w:rPr>
            <w:noProof/>
            <w:webHidden/>
          </w:rPr>
          <w:t>7</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29" w:history="1">
        <w:r w:rsidR="00284BD4" w:rsidRPr="00C26550">
          <w:rPr>
            <w:rStyle w:val="Collegamentoipertestuale"/>
            <w:rFonts w:ascii="Calibri" w:hAnsi="Calibri" w:cs="Calibri"/>
            <w:b/>
            <w:noProof/>
            <w:spacing w:val="-2"/>
          </w:rPr>
          <w:t>2.8. SERVIZI MESSI A DISPOSIZIONE DELL’APPALTATORE</w:t>
        </w:r>
        <w:r w:rsidR="00284BD4">
          <w:rPr>
            <w:noProof/>
            <w:webHidden/>
          </w:rPr>
          <w:tab/>
        </w:r>
        <w:r>
          <w:rPr>
            <w:noProof/>
            <w:webHidden/>
          </w:rPr>
          <w:fldChar w:fldCharType="begin"/>
        </w:r>
        <w:r w:rsidR="00284BD4">
          <w:rPr>
            <w:noProof/>
            <w:webHidden/>
          </w:rPr>
          <w:instrText xml:space="preserve"> PAGEREF _Toc34390729 \h </w:instrText>
        </w:r>
        <w:r>
          <w:rPr>
            <w:noProof/>
            <w:webHidden/>
          </w:rPr>
        </w:r>
        <w:r>
          <w:rPr>
            <w:noProof/>
            <w:webHidden/>
          </w:rPr>
          <w:fldChar w:fldCharType="separate"/>
        </w:r>
        <w:r w:rsidR="00284BD4">
          <w:rPr>
            <w:noProof/>
            <w:webHidden/>
          </w:rPr>
          <w:t>7</w:t>
        </w:r>
        <w:r>
          <w:rPr>
            <w:noProof/>
            <w:webHidden/>
          </w:rPr>
          <w:fldChar w:fldCharType="end"/>
        </w:r>
      </w:hyperlink>
    </w:p>
    <w:p w:rsidR="00284BD4" w:rsidRPr="00C26227" w:rsidRDefault="00F842DB">
      <w:pPr>
        <w:pStyle w:val="Sommario1"/>
        <w:rPr>
          <w:rFonts w:ascii="Calibri" w:hAnsi="Calibri"/>
          <w:noProof/>
          <w:sz w:val="22"/>
          <w:szCs w:val="22"/>
        </w:rPr>
      </w:pPr>
      <w:hyperlink w:anchor="_Toc34390730" w:history="1">
        <w:r w:rsidR="00284BD4" w:rsidRPr="00C26550">
          <w:rPr>
            <w:rStyle w:val="Collegamentoipertestuale"/>
            <w:rFonts w:ascii="Calibri" w:hAnsi="Calibri" w:cs="Calibri"/>
            <w:b/>
            <w:bCs/>
            <w:noProof/>
            <w:spacing w:val="2"/>
          </w:rPr>
          <w:t>SEZIONE 3</w:t>
        </w:r>
      </w:hyperlink>
      <w:r w:rsidR="00284BD4">
        <w:rPr>
          <w:rStyle w:val="Collegamentoipertestuale"/>
          <w:noProof/>
        </w:rPr>
        <w:t xml:space="preserve"> </w:t>
      </w:r>
      <w:hyperlink w:anchor="_Toc34390731" w:history="1">
        <w:r w:rsidR="00284BD4" w:rsidRPr="00C26550">
          <w:rPr>
            <w:rStyle w:val="Collegamentoipertestuale"/>
            <w:rFonts w:ascii="Calibri" w:hAnsi="Calibri" w:cs="Calibri"/>
            <w:b/>
            <w:bCs/>
            <w:noProof/>
            <w:spacing w:val="2"/>
          </w:rPr>
          <w:t>INFORMAZIONI SUI RISCHI SPECIFICI</w:t>
        </w:r>
        <w:r w:rsidR="00284BD4" w:rsidRPr="00C26550">
          <w:rPr>
            <w:rStyle w:val="Collegamentoipertestuale"/>
            <w:rFonts w:ascii="Calibri" w:hAnsi="Calibri" w:cs="Calibri"/>
            <w:b/>
            <w:caps/>
            <w:noProof/>
            <w:spacing w:val="-2"/>
          </w:rPr>
          <w:t xml:space="preserve"> </w:t>
        </w:r>
        <w:r w:rsidR="00284BD4" w:rsidRPr="00C26550">
          <w:rPr>
            <w:rStyle w:val="Collegamentoipertestuale"/>
            <w:rFonts w:ascii="Calibri" w:hAnsi="Calibri" w:cs="Calibri"/>
            <w:b/>
            <w:bCs/>
            <w:noProof/>
            <w:spacing w:val="2"/>
          </w:rPr>
          <w:t>ESISTENTI NELL’AMBIENTE IN CUI SI SVOLGERÀ L’ATTIVITÀ DELL’IMPRESA APPALTATRICE</w:t>
        </w:r>
        <w:r w:rsidR="00284BD4">
          <w:rPr>
            <w:noProof/>
            <w:webHidden/>
          </w:rPr>
          <w:tab/>
        </w:r>
        <w:r>
          <w:rPr>
            <w:noProof/>
            <w:webHidden/>
          </w:rPr>
          <w:fldChar w:fldCharType="begin"/>
        </w:r>
        <w:r w:rsidR="00284BD4">
          <w:rPr>
            <w:noProof/>
            <w:webHidden/>
          </w:rPr>
          <w:instrText xml:space="preserve"> PAGEREF _Toc34390731 \h </w:instrText>
        </w:r>
        <w:r>
          <w:rPr>
            <w:noProof/>
            <w:webHidden/>
          </w:rPr>
        </w:r>
        <w:r>
          <w:rPr>
            <w:noProof/>
            <w:webHidden/>
          </w:rPr>
          <w:fldChar w:fldCharType="separate"/>
        </w:r>
        <w:r w:rsidR="00284BD4">
          <w:rPr>
            <w:noProof/>
            <w:webHidden/>
          </w:rPr>
          <w:t>8</w:t>
        </w:r>
        <w:r>
          <w:rPr>
            <w:noProof/>
            <w:webHidden/>
          </w:rPr>
          <w:fldChar w:fldCharType="end"/>
        </w:r>
      </w:hyperlink>
    </w:p>
    <w:p w:rsidR="00284BD4" w:rsidRPr="00C26227" w:rsidRDefault="00F842DB">
      <w:pPr>
        <w:pStyle w:val="Sommario1"/>
        <w:rPr>
          <w:rFonts w:ascii="Calibri" w:hAnsi="Calibri"/>
          <w:noProof/>
          <w:sz w:val="22"/>
          <w:szCs w:val="22"/>
        </w:rPr>
      </w:pPr>
      <w:hyperlink w:anchor="_Toc34390733" w:history="1">
        <w:r w:rsidR="00284BD4" w:rsidRPr="00C26550">
          <w:rPr>
            <w:rStyle w:val="Collegamentoipertestuale"/>
            <w:rFonts w:ascii="Calibri" w:hAnsi="Calibri"/>
            <w:b/>
            <w:bCs/>
            <w:noProof/>
            <w:spacing w:val="2"/>
          </w:rPr>
          <w:t>SEZIONE 4</w:t>
        </w:r>
      </w:hyperlink>
      <w:r w:rsidR="00284BD4">
        <w:rPr>
          <w:rStyle w:val="Collegamentoipertestuale"/>
          <w:noProof/>
        </w:rPr>
        <w:t xml:space="preserve"> </w:t>
      </w:r>
      <w:hyperlink w:anchor="_Toc34390734" w:history="1">
        <w:r w:rsidR="00284BD4" w:rsidRPr="00C26550">
          <w:rPr>
            <w:rStyle w:val="Collegamentoipertestuale"/>
            <w:rFonts w:ascii="Calibri" w:hAnsi="Calibri"/>
            <w:b/>
            <w:bCs/>
            <w:noProof/>
            <w:spacing w:val="2"/>
          </w:rPr>
          <w:t>VALUTAZIONE DEI RISCHI INTERFERENTI E</w:t>
        </w:r>
        <w:r w:rsidR="00284BD4">
          <w:rPr>
            <w:noProof/>
            <w:webHidden/>
          </w:rPr>
          <w:tab/>
        </w:r>
        <w:r>
          <w:rPr>
            <w:noProof/>
            <w:webHidden/>
          </w:rPr>
          <w:fldChar w:fldCharType="begin"/>
        </w:r>
        <w:r w:rsidR="00284BD4">
          <w:rPr>
            <w:noProof/>
            <w:webHidden/>
          </w:rPr>
          <w:instrText xml:space="preserve"> PAGEREF _Toc34390734 \h </w:instrText>
        </w:r>
        <w:r>
          <w:rPr>
            <w:noProof/>
            <w:webHidden/>
          </w:rPr>
        </w:r>
        <w:r>
          <w:rPr>
            <w:noProof/>
            <w:webHidden/>
          </w:rPr>
          <w:fldChar w:fldCharType="separate"/>
        </w:r>
        <w:r w:rsidR="00284BD4">
          <w:rPr>
            <w:noProof/>
            <w:webHidden/>
          </w:rPr>
          <w:t>9</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36" w:history="1">
        <w:r w:rsidR="00284BD4" w:rsidRPr="00C26550">
          <w:rPr>
            <w:rStyle w:val="Collegamentoipertestuale"/>
            <w:rFonts w:ascii="Calibri" w:hAnsi="Calibri"/>
            <w:b/>
            <w:bCs/>
            <w:noProof/>
            <w:spacing w:val="6"/>
          </w:rPr>
          <w:t>4.1 RISCHI INTERFERENTI PRESENTI NELLE STRUTTURE OGGETTO DELLA FORNITURA</w:t>
        </w:r>
        <w:r w:rsidR="00284BD4">
          <w:rPr>
            <w:noProof/>
            <w:webHidden/>
          </w:rPr>
          <w:tab/>
        </w:r>
        <w:r>
          <w:rPr>
            <w:noProof/>
            <w:webHidden/>
          </w:rPr>
          <w:fldChar w:fldCharType="begin"/>
        </w:r>
        <w:r w:rsidR="00284BD4">
          <w:rPr>
            <w:noProof/>
            <w:webHidden/>
          </w:rPr>
          <w:instrText xml:space="preserve"> PAGEREF _Toc34390736 \h </w:instrText>
        </w:r>
        <w:r>
          <w:rPr>
            <w:noProof/>
            <w:webHidden/>
          </w:rPr>
        </w:r>
        <w:r>
          <w:rPr>
            <w:noProof/>
            <w:webHidden/>
          </w:rPr>
          <w:fldChar w:fldCharType="separate"/>
        </w:r>
        <w:r w:rsidR="00284BD4">
          <w:rPr>
            <w:noProof/>
            <w:webHidden/>
          </w:rPr>
          <w:t>9</w:t>
        </w:r>
        <w:r>
          <w:rPr>
            <w:noProof/>
            <w:webHidden/>
          </w:rPr>
          <w:fldChar w:fldCharType="end"/>
        </w:r>
      </w:hyperlink>
    </w:p>
    <w:p w:rsidR="00284BD4" w:rsidRPr="00C26227" w:rsidRDefault="00F842DB" w:rsidP="00284BD4">
      <w:pPr>
        <w:pStyle w:val="Sommario2"/>
        <w:rPr>
          <w:rFonts w:ascii="Calibri" w:hAnsi="Calibri"/>
          <w:noProof/>
          <w:sz w:val="22"/>
          <w:szCs w:val="22"/>
        </w:rPr>
      </w:pPr>
      <w:hyperlink w:anchor="_Toc34390738" w:history="1">
        <w:r w:rsidR="00284BD4" w:rsidRPr="00C26550">
          <w:rPr>
            <w:rStyle w:val="Collegamentoipertestuale"/>
            <w:rFonts w:ascii="Calibri" w:hAnsi="Calibri"/>
            <w:b/>
            <w:noProof/>
            <w:spacing w:val="-2"/>
          </w:rPr>
          <w:t>4.2. RISCHI CHE L’APPALTATORE PUÒ INTRODURRE NELLE STRUTTURE OGGETTO DELL’APPALTO</w:t>
        </w:r>
        <w:r w:rsidR="00284BD4">
          <w:rPr>
            <w:noProof/>
            <w:webHidden/>
          </w:rPr>
          <w:tab/>
        </w:r>
        <w:r>
          <w:rPr>
            <w:noProof/>
            <w:webHidden/>
          </w:rPr>
          <w:fldChar w:fldCharType="begin"/>
        </w:r>
        <w:r w:rsidR="00284BD4">
          <w:rPr>
            <w:noProof/>
            <w:webHidden/>
          </w:rPr>
          <w:instrText xml:space="preserve"> PAGEREF _Toc34390738 \h </w:instrText>
        </w:r>
        <w:r>
          <w:rPr>
            <w:noProof/>
            <w:webHidden/>
          </w:rPr>
        </w:r>
        <w:r>
          <w:rPr>
            <w:noProof/>
            <w:webHidden/>
          </w:rPr>
          <w:fldChar w:fldCharType="separate"/>
        </w:r>
        <w:r w:rsidR="00284BD4">
          <w:rPr>
            <w:noProof/>
            <w:webHidden/>
          </w:rPr>
          <w:t>16</w:t>
        </w:r>
        <w:r>
          <w:rPr>
            <w:noProof/>
            <w:webHidden/>
          </w:rPr>
          <w:fldChar w:fldCharType="end"/>
        </w:r>
      </w:hyperlink>
    </w:p>
    <w:p w:rsidR="00284BD4" w:rsidRPr="00C26227" w:rsidRDefault="00F842DB">
      <w:pPr>
        <w:pStyle w:val="Sommario1"/>
        <w:rPr>
          <w:rFonts w:ascii="Calibri" w:hAnsi="Calibri"/>
          <w:noProof/>
          <w:sz w:val="22"/>
          <w:szCs w:val="22"/>
        </w:rPr>
      </w:pPr>
      <w:hyperlink w:anchor="_Toc34390739" w:history="1">
        <w:r w:rsidR="00284BD4" w:rsidRPr="00C26550">
          <w:rPr>
            <w:rStyle w:val="Collegamentoipertestuale"/>
            <w:rFonts w:ascii="Calibri" w:hAnsi="Calibri"/>
            <w:b/>
            <w:bCs/>
            <w:noProof/>
            <w:spacing w:val="2"/>
          </w:rPr>
          <w:t>SEZIONE 5</w:t>
        </w:r>
      </w:hyperlink>
      <w:r w:rsidR="00284BD4">
        <w:rPr>
          <w:rStyle w:val="Collegamentoipertestuale"/>
          <w:noProof/>
        </w:rPr>
        <w:t xml:space="preserve"> </w:t>
      </w:r>
      <w:hyperlink w:anchor="_Toc34390740" w:history="1">
        <w:r w:rsidR="00284BD4" w:rsidRPr="00C26550">
          <w:rPr>
            <w:rStyle w:val="Collegamentoipertestuale"/>
            <w:rFonts w:ascii="Calibri" w:hAnsi="Calibri"/>
            <w:b/>
            <w:bCs/>
            <w:noProof/>
            <w:spacing w:val="2"/>
          </w:rPr>
          <w:t>PROGRAMMA DI COOPERAZIONE E COORDINAMENTO</w:t>
        </w:r>
        <w:r w:rsidR="00284BD4">
          <w:rPr>
            <w:noProof/>
            <w:webHidden/>
          </w:rPr>
          <w:tab/>
        </w:r>
        <w:r>
          <w:rPr>
            <w:noProof/>
            <w:webHidden/>
          </w:rPr>
          <w:fldChar w:fldCharType="begin"/>
        </w:r>
        <w:r w:rsidR="00284BD4">
          <w:rPr>
            <w:noProof/>
            <w:webHidden/>
          </w:rPr>
          <w:instrText xml:space="preserve"> PAGEREF _Toc34390740 \h </w:instrText>
        </w:r>
        <w:r>
          <w:rPr>
            <w:noProof/>
            <w:webHidden/>
          </w:rPr>
        </w:r>
        <w:r>
          <w:rPr>
            <w:noProof/>
            <w:webHidden/>
          </w:rPr>
          <w:fldChar w:fldCharType="separate"/>
        </w:r>
        <w:r w:rsidR="00284BD4">
          <w:rPr>
            <w:noProof/>
            <w:webHidden/>
          </w:rPr>
          <w:t>17</w:t>
        </w:r>
        <w:r>
          <w:rPr>
            <w:noProof/>
            <w:webHidden/>
          </w:rPr>
          <w:fldChar w:fldCharType="end"/>
        </w:r>
      </w:hyperlink>
    </w:p>
    <w:p w:rsidR="00284BD4" w:rsidRPr="00C26227" w:rsidRDefault="00F842DB">
      <w:pPr>
        <w:pStyle w:val="Sommario1"/>
        <w:rPr>
          <w:rFonts w:ascii="Calibri" w:hAnsi="Calibri"/>
          <w:noProof/>
          <w:sz w:val="22"/>
          <w:szCs w:val="22"/>
        </w:rPr>
      </w:pPr>
      <w:hyperlink w:anchor="_Toc34390742" w:history="1">
        <w:r w:rsidR="00284BD4" w:rsidRPr="00C26550">
          <w:rPr>
            <w:rStyle w:val="Collegamentoipertestuale"/>
            <w:rFonts w:ascii="Calibri" w:hAnsi="Calibri"/>
            <w:b/>
            <w:bCs/>
            <w:noProof/>
            <w:spacing w:val="2"/>
          </w:rPr>
          <w:t>SEZIONE 6</w:t>
        </w:r>
      </w:hyperlink>
      <w:r w:rsidR="00284BD4">
        <w:rPr>
          <w:rStyle w:val="Collegamentoipertestuale"/>
          <w:noProof/>
        </w:rPr>
        <w:t xml:space="preserve"> </w:t>
      </w:r>
      <w:hyperlink w:anchor="_Toc34390743" w:history="1">
        <w:r w:rsidR="00284BD4" w:rsidRPr="00C26550">
          <w:rPr>
            <w:rStyle w:val="Collegamentoipertestuale"/>
            <w:rFonts w:ascii="Calibri" w:hAnsi="Calibri"/>
            <w:b/>
            <w:noProof/>
          </w:rPr>
          <w:t>COSTI DERIVANTI DAI RISCHI INTERFERENTI</w:t>
        </w:r>
        <w:r w:rsidR="00284BD4">
          <w:rPr>
            <w:noProof/>
            <w:webHidden/>
          </w:rPr>
          <w:tab/>
        </w:r>
        <w:r>
          <w:rPr>
            <w:noProof/>
            <w:webHidden/>
          </w:rPr>
          <w:fldChar w:fldCharType="begin"/>
        </w:r>
        <w:r w:rsidR="00284BD4">
          <w:rPr>
            <w:noProof/>
            <w:webHidden/>
          </w:rPr>
          <w:instrText xml:space="preserve"> PAGEREF _Toc34390743 \h </w:instrText>
        </w:r>
        <w:r>
          <w:rPr>
            <w:noProof/>
            <w:webHidden/>
          </w:rPr>
        </w:r>
        <w:r>
          <w:rPr>
            <w:noProof/>
            <w:webHidden/>
          </w:rPr>
          <w:fldChar w:fldCharType="separate"/>
        </w:r>
        <w:r w:rsidR="00284BD4">
          <w:rPr>
            <w:noProof/>
            <w:webHidden/>
          </w:rPr>
          <w:t>19</w:t>
        </w:r>
        <w:r>
          <w:rPr>
            <w:noProof/>
            <w:webHidden/>
          </w:rPr>
          <w:fldChar w:fldCharType="end"/>
        </w:r>
      </w:hyperlink>
    </w:p>
    <w:p w:rsidR="00284BD4" w:rsidRPr="00C26227" w:rsidRDefault="00F842DB">
      <w:pPr>
        <w:pStyle w:val="Sommario1"/>
        <w:rPr>
          <w:rFonts w:ascii="Calibri" w:hAnsi="Calibri"/>
          <w:noProof/>
          <w:sz w:val="22"/>
          <w:szCs w:val="22"/>
        </w:rPr>
      </w:pPr>
      <w:hyperlink w:anchor="_Toc34390744" w:history="1">
        <w:r w:rsidR="00284BD4" w:rsidRPr="00C26550">
          <w:rPr>
            <w:rStyle w:val="Collegamentoipertestuale"/>
            <w:rFonts w:ascii="Calibri" w:hAnsi="Calibri"/>
            <w:b/>
            <w:bCs/>
            <w:noProof/>
            <w:spacing w:val="2"/>
          </w:rPr>
          <w:t>SEZIONE 7</w:t>
        </w:r>
      </w:hyperlink>
      <w:r w:rsidR="00284BD4">
        <w:rPr>
          <w:rStyle w:val="Collegamentoipertestuale"/>
          <w:noProof/>
        </w:rPr>
        <w:t xml:space="preserve"> </w:t>
      </w:r>
      <w:hyperlink w:anchor="_Toc34390745" w:history="1">
        <w:r w:rsidR="00284BD4" w:rsidRPr="00C26550">
          <w:rPr>
            <w:rStyle w:val="Collegamentoipertestuale"/>
            <w:rFonts w:ascii="Calibri" w:hAnsi="Calibri"/>
            <w:b/>
            <w:caps/>
            <w:noProof/>
          </w:rPr>
          <w:t>Aggiornamenti e revisioni del DUVRI</w:t>
        </w:r>
        <w:r w:rsidR="00284BD4">
          <w:rPr>
            <w:noProof/>
            <w:webHidden/>
          </w:rPr>
          <w:tab/>
        </w:r>
        <w:r>
          <w:rPr>
            <w:noProof/>
            <w:webHidden/>
          </w:rPr>
          <w:fldChar w:fldCharType="begin"/>
        </w:r>
        <w:r w:rsidR="00284BD4">
          <w:rPr>
            <w:noProof/>
            <w:webHidden/>
          </w:rPr>
          <w:instrText xml:space="preserve"> PAGEREF _Toc34390745 \h </w:instrText>
        </w:r>
        <w:r>
          <w:rPr>
            <w:noProof/>
            <w:webHidden/>
          </w:rPr>
        </w:r>
        <w:r>
          <w:rPr>
            <w:noProof/>
            <w:webHidden/>
          </w:rPr>
          <w:fldChar w:fldCharType="separate"/>
        </w:r>
        <w:r w:rsidR="00284BD4">
          <w:rPr>
            <w:noProof/>
            <w:webHidden/>
          </w:rPr>
          <w:t>20</w:t>
        </w:r>
        <w:r>
          <w:rPr>
            <w:noProof/>
            <w:webHidden/>
          </w:rPr>
          <w:fldChar w:fldCharType="end"/>
        </w:r>
      </w:hyperlink>
    </w:p>
    <w:p w:rsidR="00284BD4" w:rsidRPr="00C26227" w:rsidRDefault="00F842DB">
      <w:pPr>
        <w:pStyle w:val="Sommario1"/>
        <w:rPr>
          <w:rFonts w:ascii="Calibri" w:hAnsi="Calibri"/>
          <w:noProof/>
          <w:sz w:val="22"/>
          <w:szCs w:val="22"/>
        </w:rPr>
      </w:pPr>
      <w:hyperlink w:anchor="_Toc34390746" w:history="1">
        <w:r w:rsidR="00284BD4" w:rsidRPr="00C26550">
          <w:rPr>
            <w:rStyle w:val="Collegamentoipertestuale"/>
            <w:rFonts w:ascii="Calibri" w:hAnsi="Calibri"/>
            <w:b/>
            <w:bCs/>
            <w:noProof/>
            <w:spacing w:val="2"/>
          </w:rPr>
          <w:t>SEZIONE 8</w:t>
        </w:r>
      </w:hyperlink>
      <w:r w:rsidR="00284BD4">
        <w:rPr>
          <w:rStyle w:val="Collegamentoipertestuale"/>
          <w:noProof/>
        </w:rPr>
        <w:t xml:space="preserve"> </w:t>
      </w:r>
      <w:hyperlink w:anchor="_Toc34390747" w:history="1">
        <w:r w:rsidR="00284BD4" w:rsidRPr="00C26550">
          <w:rPr>
            <w:rStyle w:val="Collegamentoipertestuale"/>
            <w:rFonts w:ascii="Calibri" w:hAnsi="Calibri"/>
            <w:b/>
            <w:bCs/>
            <w:noProof/>
          </w:rPr>
          <w:t>SOTTOSCRIZIONE DEL DOCUMENTO</w:t>
        </w:r>
        <w:r w:rsidR="00284BD4">
          <w:rPr>
            <w:noProof/>
            <w:webHidden/>
          </w:rPr>
          <w:tab/>
        </w:r>
        <w:r>
          <w:rPr>
            <w:noProof/>
            <w:webHidden/>
          </w:rPr>
          <w:fldChar w:fldCharType="begin"/>
        </w:r>
        <w:r w:rsidR="00284BD4">
          <w:rPr>
            <w:noProof/>
            <w:webHidden/>
          </w:rPr>
          <w:instrText xml:space="preserve"> PAGEREF _Toc34390747 \h </w:instrText>
        </w:r>
        <w:r>
          <w:rPr>
            <w:noProof/>
            <w:webHidden/>
          </w:rPr>
        </w:r>
        <w:r>
          <w:rPr>
            <w:noProof/>
            <w:webHidden/>
          </w:rPr>
          <w:fldChar w:fldCharType="separate"/>
        </w:r>
        <w:r w:rsidR="00284BD4">
          <w:rPr>
            <w:noProof/>
            <w:webHidden/>
          </w:rPr>
          <w:t>21</w:t>
        </w:r>
        <w:r>
          <w:rPr>
            <w:noProof/>
            <w:webHidden/>
          </w:rPr>
          <w:fldChar w:fldCharType="end"/>
        </w:r>
      </w:hyperlink>
    </w:p>
    <w:p w:rsidR="00284BD4" w:rsidRPr="00C26227" w:rsidRDefault="00F842DB">
      <w:pPr>
        <w:pStyle w:val="Sommario1"/>
        <w:rPr>
          <w:rFonts w:ascii="Calibri" w:hAnsi="Calibri"/>
          <w:noProof/>
          <w:sz w:val="22"/>
          <w:szCs w:val="22"/>
        </w:rPr>
      </w:pPr>
      <w:hyperlink w:anchor="_Toc34390748" w:history="1">
        <w:r w:rsidR="00284BD4" w:rsidRPr="00C26550">
          <w:rPr>
            <w:rStyle w:val="Collegamentoipertestuale"/>
            <w:rFonts w:ascii="Calibri" w:hAnsi="Calibri"/>
            <w:b/>
            <w:bCs/>
            <w:noProof/>
            <w:spacing w:val="2"/>
          </w:rPr>
          <w:t>ALLEGATI</w:t>
        </w:r>
        <w:r w:rsidR="00284BD4">
          <w:rPr>
            <w:noProof/>
            <w:webHidden/>
          </w:rPr>
          <w:tab/>
        </w:r>
        <w:r>
          <w:rPr>
            <w:noProof/>
            <w:webHidden/>
          </w:rPr>
          <w:fldChar w:fldCharType="begin"/>
        </w:r>
        <w:r w:rsidR="00284BD4">
          <w:rPr>
            <w:noProof/>
            <w:webHidden/>
          </w:rPr>
          <w:instrText xml:space="preserve"> PAGEREF _Toc34390748 \h </w:instrText>
        </w:r>
        <w:r>
          <w:rPr>
            <w:noProof/>
            <w:webHidden/>
          </w:rPr>
        </w:r>
        <w:r>
          <w:rPr>
            <w:noProof/>
            <w:webHidden/>
          </w:rPr>
          <w:fldChar w:fldCharType="separate"/>
        </w:r>
        <w:r w:rsidR="00284BD4">
          <w:rPr>
            <w:noProof/>
            <w:webHidden/>
          </w:rPr>
          <w:t>22</w:t>
        </w:r>
        <w:r>
          <w:rPr>
            <w:noProof/>
            <w:webHidden/>
          </w:rPr>
          <w:fldChar w:fldCharType="end"/>
        </w:r>
      </w:hyperlink>
    </w:p>
    <w:p w:rsidR="000811A0" w:rsidRPr="00400472" w:rsidRDefault="00F842DB" w:rsidP="00400472">
      <w:pPr>
        <w:spacing w:line="360" w:lineRule="auto"/>
        <w:jc w:val="both"/>
        <w:rPr>
          <w:b/>
        </w:rPr>
      </w:pPr>
      <w:r w:rsidRPr="00400472">
        <w:rPr>
          <w:b/>
        </w:rPr>
        <w:fldChar w:fldCharType="end"/>
      </w:r>
    </w:p>
    <w:p w:rsidR="00AA353A" w:rsidRPr="0003506A" w:rsidRDefault="000811A0" w:rsidP="00AA353A">
      <w:pPr>
        <w:spacing w:before="120" w:line="360" w:lineRule="auto"/>
        <w:jc w:val="center"/>
        <w:outlineLvl w:val="0"/>
        <w:rPr>
          <w:rFonts w:ascii="Calibri" w:hAnsi="Calibri"/>
          <w:b/>
          <w:bCs/>
        </w:rPr>
      </w:pPr>
      <w:r>
        <w:rPr>
          <w:b/>
          <w:bCs/>
        </w:rPr>
        <w:br w:type="page"/>
      </w:r>
      <w:bookmarkStart w:id="0" w:name="_Toc246133875"/>
      <w:bookmarkStart w:id="1" w:name="_Toc263774191"/>
      <w:bookmarkStart w:id="2" w:name="_Toc34390710"/>
      <w:bookmarkStart w:id="3" w:name="_Toc222280604"/>
      <w:r w:rsidR="00AA353A" w:rsidRPr="0003506A">
        <w:rPr>
          <w:rFonts w:ascii="Calibri" w:hAnsi="Calibri"/>
          <w:b/>
          <w:bCs/>
        </w:rPr>
        <w:t>PREMESSA</w:t>
      </w:r>
      <w:bookmarkEnd w:id="0"/>
      <w:bookmarkEnd w:id="1"/>
      <w:bookmarkEnd w:id="2"/>
    </w:p>
    <w:p w:rsidR="00AA353A" w:rsidRPr="00201015" w:rsidRDefault="00AA353A" w:rsidP="00FE5505">
      <w:pPr>
        <w:widowControl/>
        <w:adjustRightInd w:val="0"/>
        <w:jc w:val="both"/>
        <w:rPr>
          <w:rFonts w:ascii="Calibri" w:hAnsi="Calibri"/>
          <w:b/>
        </w:rPr>
      </w:pPr>
      <w:r w:rsidRPr="0003506A">
        <w:rPr>
          <w:rFonts w:ascii="Calibri" w:hAnsi="Calibri"/>
        </w:rPr>
        <w:t xml:space="preserve">In adempimento agli obblighi di cui all’art. 26 comma 3 del D.Lgs 81/08 e s.m.i., l’Università degli Studi di Napoli Federico II ha provveduto all’elaborazione del presente documento relativo </w:t>
      </w:r>
      <w:r>
        <w:rPr>
          <w:rFonts w:ascii="Calibri" w:hAnsi="Calibri"/>
        </w:rPr>
        <w:t xml:space="preserve">al </w:t>
      </w:r>
      <w:r w:rsidR="00195574">
        <w:rPr>
          <w:rFonts w:ascii="Calibri" w:hAnsi="Calibri"/>
        </w:rPr>
        <w:t xml:space="preserve">contratto di </w:t>
      </w:r>
      <w:r w:rsidRPr="00FE5505">
        <w:rPr>
          <w:rFonts w:ascii="Calibri" w:hAnsi="Calibri"/>
        </w:rPr>
        <w:t>“</w:t>
      </w:r>
      <w:r w:rsidR="00AD104A" w:rsidRPr="00174846">
        <w:rPr>
          <w:bCs/>
        </w:rPr>
        <w:t xml:space="preserve">MANUTENZIONE </w:t>
      </w:r>
      <w:r w:rsidR="00AD104A" w:rsidRPr="00201015">
        <w:rPr>
          <w:bCs/>
        </w:rPr>
        <w:t xml:space="preserve">ORDINARIA E ASSISTENZA TECNICA ANNUALE SU </w:t>
      </w:r>
      <w:r w:rsidR="007915A6" w:rsidRPr="00805FD4">
        <w:rPr>
          <w:b/>
          <w:sz w:val="22"/>
          <w:szCs w:val="22"/>
        </w:rPr>
        <w:t xml:space="preserve">strumentazione </w:t>
      </w:r>
      <w:r w:rsidR="007915A6" w:rsidRPr="00805FD4">
        <w:rPr>
          <w:b/>
          <w:sz w:val="16"/>
          <w:szCs w:val="16"/>
        </w:rPr>
        <w:t>5800 MALDI TOF/TOF SYSTEM</w:t>
      </w:r>
      <w:r w:rsidR="00195574" w:rsidRPr="00201015">
        <w:rPr>
          <w:rFonts w:ascii="Calibri" w:hAnsi="Calibri"/>
        </w:rPr>
        <w:t>”</w:t>
      </w:r>
      <w:r w:rsidRPr="00201015">
        <w:rPr>
          <w:rFonts w:ascii="Calibri" w:hAnsi="Calibri"/>
        </w:rPr>
        <w:t>.</w:t>
      </w:r>
    </w:p>
    <w:p w:rsidR="00AA353A" w:rsidRPr="0003506A" w:rsidRDefault="00AA353A" w:rsidP="00AA353A">
      <w:pPr>
        <w:widowControl/>
        <w:adjustRightInd w:val="0"/>
        <w:jc w:val="both"/>
        <w:rPr>
          <w:rFonts w:ascii="Calibri" w:hAnsi="Calibri"/>
        </w:rPr>
      </w:pPr>
      <w:r w:rsidRPr="00201015">
        <w:rPr>
          <w:rFonts w:ascii="Calibri" w:hAnsi="Calibri"/>
        </w:rPr>
        <w:t>Esso costituisce parte integrante</w:t>
      </w:r>
      <w:r w:rsidRPr="0003506A">
        <w:rPr>
          <w:rFonts w:ascii="Calibri" w:hAnsi="Calibri"/>
        </w:rPr>
        <w:t xml:space="preserve"> del </w:t>
      </w:r>
      <w:r w:rsidR="00A94006">
        <w:rPr>
          <w:rFonts w:ascii="Calibri" w:hAnsi="Calibri"/>
        </w:rPr>
        <w:t>contratto</w:t>
      </w:r>
      <w:r w:rsidR="001A32A2">
        <w:rPr>
          <w:rFonts w:ascii="Calibri" w:hAnsi="Calibri"/>
        </w:rPr>
        <w:t xml:space="preserve"> </w:t>
      </w:r>
      <w:r w:rsidRPr="0003506A">
        <w:rPr>
          <w:rFonts w:ascii="Calibri" w:hAnsi="Calibri"/>
        </w:rPr>
        <w:t>e prende in considerazione le seguenti tipologie di rischi interferenti:</w:t>
      </w:r>
    </w:p>
    <w:p w:rsidR="00AA353A" w:rsidRPr="0003506A" w:rsidRDefault="00AA353A" w:rsidP="004F4CBC">
      <w:pPr>
        <w:widowControl/>
        <w:numPr>
          <w:ilvl w:val="0"/>
          <w:numId w:val="1"/>
        </w:numPr>
        <w:tabs>
          <w:tab w:val="clear" w:pos="720"/>
          <w:tab w:val="num" w:pos="360"/>
        </w:tabs>
        <w:adjustRightInd w:val="0"/>
        <w:ind w:left="360"/>
        <w:jc w:val="both"/>
        <w:rPr>
          <w:rFonts w:ascii="Calibri" w:hAnsi="Calibri"/>
        </w:rPr>
      </w:pPr>
      <w:r w:rsidRPr="0003506A">
        <w:rPr>
          <w:rFonts w:ascii="Calibri" w:hAnsi="Calibri"/>
        </w:rPr>
        <w:t>derivanti da sovrapposizioni di più attività svolte da operatori di appaltatori diversi;</w:t>
      </w:r>
    </w:p>
    <w:p w:rsidR="00AA353A" w:rsidRPr="0003506A" w:rsidRDefault="00AA353A" w:rsidP="004F4CBC">
      <w:pPr>
        <w:widowControl/>
        <w:numPr>
          <w:ilvl w:val="0"/>
          <w:numId w:val="1"/>
        </w:numPr>
        <w:tabs>
          <w:tab w:val="clear" w:pos="720"/>
          <w:tab w:val="num" w:pos="360"/>
        </w:tabs>
        <w:adjustRightInd w:val="0"/>
        <w:ind w:left="360"/>
        <w:jc w:val="both"/>
        <w:rPr>
          <w:rFonts w:ascii="Calibri" w:hAnsi="Calibri"/>
        </w:rPr>
      </w:pPr>
      <w:r w:rsidRPr="0003506A">
        <w:rPr>
          <w:rFonts w:ascii="Calibri" w:hAnsi="Calibri"/>
        </w:rPr>
        <w:t>derivanti dalla presenza di soggetti terzi presenti sul luogo</w:t>
      </w:r>
      <w:r w:rsidR="005101DD">
        <w:rPr>
          <w:rFonts w:ascii="Calibri" w:hAnsi="Calibri"/>
        </w:rPr>
        <w:t xml:space="preserve"> di lavoro quali, ad esempio, personale universitario</w:t>
      </w:r>
      <w:r w:rsidR="00AB519D">
        <w:rPr>
          <w:rFonts w:ascii="Calibri" w:hAnsi="Calibri"/>
        </w:rPr>
        <w:t>, addetti alle pulizie, studenti, terzi autorizzati dall’amministrazione;</w:t>
      </w:r>
      <w:r w:rsidRPr="0003506A">
        <w:rPr>
          <w:rFonts w:ascii="Calibri" w:hAnsi="Calibri"/>
        </w:rPr>
        <w:t xml:space="preserve">; </w:t>
      </w:r>
    </w:p>
    <w:p w:rsidR="00AA353A" w:rsidRPr="0003506A" w:rsidRDefault="00AB519D" w:rsidP="004F4CBC">
      <w:pPr>
        <w:widowControl/>
        <w:numPr>
          <w:ilvl w:val="0"/>
          <w:numId w:val="1"/>
        </w:numPr>
        <w:tabs>
          <w:tab w:val="clear" w:pos="720"/>
          <w:tab w:val="num" w:pos="360"/>
        </w:tabs>
        <w:adjustRightInd w:val="0"/>
        <w:ind w:left="360"/>
        <w:jc w:val="both"/>
        <w:rPr>
          <w:rFonts w:ascii="Calibri" w:hAnsi="Calibri"/>
        </w:rPr>
      </w:pPr>
      <w:r>
        <w:rPr>
          <w:rFonts w:ascii="Calibri" w:hAnsi="Calibri"/>
        </w:rPr>
        <w:t>immessi nel luogo dell’attività</w:t>
      </w:r>
      <w:r w:rsidR="00AA353A" w:rsidRPr="0003506A">
        <w:rPr>
          <w:rFonts w:ascii="Calibri" w:hAnsi="Calibri"/>
        </w:rPr>
        <w:t xml:space="preserve"> </w:t>
      </w:r>
      <w:r>
        <w:rPr>
          <w:rFonts w:ascii="Calibri" w:hAnsi="Calibri"/>
        </w:rPr>
        <w:t>de</w:t>
      </w:r>
      <w:r w:rsidR="00AA353A" w:rsidRPr="0003506A">
        <w:rPr>
          <w:rFonts w:ascii="Calibri" w:hAnsi="Calibri"/>
        </w:rPr>
        <w:t>l Committente dalle lavorazioni dell’Appaltatore;</w:t>
      </w:r>
    </w:p>
    <w:p w:rsidR="00AA353A" w:rsidRPr="0003506A" w:rsidRDefault="00AA353A" w:rsidP="004F4CBC">
      <w:pPr>
        <w:widowControl/>
        <w:numPr>
          <w:ilvl w:val="0"/>
          <w:numId w:val="1"/>
        </w:numPr>
        <w:tabs>
          <w:tab w:val="clear" w:pos="720"/>
          <w:tab w:val="num" w:pos="360"/>
        </w:tabs>
        <w:adjustRightInd w:val="0"/>
        <w:ind w:left="360"/>
        <w:jc w:val="both"/>
        <w:rPr>
          <w:rFonts w:ascii="Calibri" w:hAnsi="Calibri"/>
        </w:rPr>
      </w:pPr>
      <w:r w:rsidRPr="0003506A">
        <w:rPr>
          <w:rFonts w:ascii="Calibri" w:hAnsi="Calibri"/>
        </w:rPr>
        <w:t>esistenti nel luogo di lavoro del Committente, ove e previsto che debba operare l’Appaltatore, ulteriori rispetto a quelli specifici dell’attività propria dell’Appaltatore;</w:t>
      </w:r>
    </w:p>
    <w:p w:rsidR="00AA353A" w:rsidRPr="0003506A" w:rsidRDefault="00AA353A" w:rsidP="004F4CBC">
      <w:pPr>
        <w:widowControl/>
        <w:numPr>
          <w:ilvl w:val="0"/>
          <w:numId w:val="1"/>
        </w:numPr>
        <w:tabs>
          <w:tab w:val="clear" w:pos="720"/>
          <w:tab w:val="num" w:pos="360"/>
        </w:tabs>
        <w:adjustRightInd w:val="0"/>
        <w:ind w:left="360"/>
        <w:jc w:val="both"/>
        <w:rPr>
          <w:rFonts w:ascii="Calibri" w:hAnsi="Calibri"/>
        </w:rPr>
      </w:pPr>
      <w:r w:rsidRPr="0003506A">
        <w:rPr>
          <w:rFonts w:ascii="Calibri" w:hAnsi="Calibri"/>
        </w:rPr>
        <w:t xml:space="preserve">derivanti da modalità di esecuzione particolare richieste esplicitamente dal Committente (che comportino pericoli aggiuntivi rispetto a quelli specifici dell’attività appaltata). </w:t>
      </w:r>
    </w:p>
    <w:p w:rsidR="00AA353A" w:rsidRPr="0003506A" w:rsidRDefault="00AA353A" w:rsidP="00AA353A">
      <w:pPr>
        <w:widowControl/>
        <w:adjustRightInd w:val="0"/>
        <w:jc w:val="both"/>
        <w:rPr>
          <w:rFonts w:ascii="Calibri" w:hAnsi="Calibri"/>
        </w:rPr>
      </w:pPr>
      <w:r w:rsidRPr="0003506A">
        <w:rPr>
          <w:rFonts w:ascii="Calibri" w:hAnsi="Calibri"/>
        </w:rPr>
        <w:t>Si escludono pertanto i rischi propri dell’attività oggetto dell’appalto, in quanto trattasi di rischi per i quali e obbligo dell’Appaltatore di effettuarne la valutazione e di provvedere all’attuazione delle misure necessarie per ridurre o eliminare al minimo tali rischi.</w:t>
      </w:r>
    </w:p>
    <w:p w:rsidR="00AA353A" w:rsidRPr="0003506A" w:rsidRDefault="00AA353A" w:rsidP="00AA353A">
      <w:pPr>
        <w:spacing w:line="360" w:lineRule="auto"/>
        <w:rPr>
          <w:rFonts w:ascii="Calibri" w:hAnsi="Calibri"/>
        </w:rPr>
      </w:pPr>
      <w:r w:rsidRPr="0003506A">
        <w:rPr>
          <w:rFonts w:ascii="Calibri" w:hAnsi="Calibri"/>
        </w:rPr>
        <w:t>Tale documento è articolato nelle seguenti sezioni: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8460"/>
      </w:tblGrid>
      <w:tr w:rsidR="00AA353A" w:rsidRPr="0003506A" w:rsidTr="00D361A8">
        <w:tc>
          <w:tcPr>
            <w:tcW w:w="1548" w:type="dxa"/>
            <w:vAlign w:val="center"/>
          </w:tcPr>
          <w:p w:rsidR="00AA353A" w:rsidRPr="00BF2225" w:rsidRDefault="00AA353A" w:rsidP="00D361A8">
            <w:pPr>
              <w:spacing w:line="360" w:lineRule="auto"/>
              <w:rPr>
                <w:rFonts w:ascii="Calibri" w:hAnsi="Calibri"/>
                <w:b/>
                <w:spacing w:val="-2"/>
                <w:sz w:val="26"/>
                <w:szCs w:val="26"/>
              </w:rPr>
            </w:pPr>
            <w:r w:rsidRPr="00BF2225">
              <w:rPr>
                <w:rFonts w:ascii="Calibri" w:hAnsi="Calibri"/>
                <w:b/>
              </w:rPr>
              <w:t>SEZIONE 1:</w:t>
            </w:r>
          </w:p>
        </w:tc>
        <w:tc>
          <w:tcPr>
            <w:tcW w:w="8460" w:type="dxa"/>
            <w:vAlign w:val="center"/>
          </w:tcPr>
          <w:p w:rsidR="00AA353A" w:rsidRPr="00BF2225" w:rsidRDefault="00AA353A" w:rsidP="00D361A8">
            <w:pPr>
              <w:rPr>
                <w:rFonts w:ascii="Calibri" w:hAnsi="Calibri"/>
                <w:spacing w:val="-2"/>
                <w:sz w:val="26"/>
                <w:szCs w:val="26"/>
              </w:rPr>
            </w:pPr>
            <w:r w:rsidRPr="00BF2225">
              <w:rPr>
                <w:rFonts w:ascii="Calibri" w:hAnsi="Calibri"/>
              </w:rPr>
              <w:t>INFORMAZIONI PRELIMINARI E ORGANIZZAZIONE IMPRESA APPALTATRICE</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SEZIONE 2:</w:t>
            </w:r>
          </w:p>
        </w:tc>
        <w:tc>
          <w:tcPr>
            <w:tcW w:w="8460" w:type="dxa"/>
            <w:vAlign w:val="center"/>
          </w:tcPr>
          <w:p w:rsidR="00AA353A" w:rsidRPr="00BF2225" w:rsidRDefault="00AA353A" w:rsidP="00D361A8">
            <w:pPr>
              <w:spacing w:line="360" w:lineRule="auto"/>
              <w:rPr>
                <w:rFonts w:ascii="Calibri" w:hAnsi="Calibri"/>
              </w:rPr>
            </w:pPr>
            <w:r w:rsidRPr="00BF2225">
              <w:rPr>
                <w:rFonts w:ascii="Calibri" w:hAnsi="Calibri"/>
              </w:rPr>
              <w:t>DESCRIZIONE DELL'ATTIVITÀ OGGETTO DELL'APPALTO</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 xml:space="preserve">SEZIONE 3: </w:t>
            </w:r>
          </w:p>
        </w:tc>
        <w:tc>
          <w:tcPr>
            <w:tcW w:w="8460" w:type="dxa"/>
            <w:vAlign w:val="center"/>
          </w:tcPr>
          <w:p w:rsidR="00AA353A" w:rsidRPr="00BF2225" w:rsidRDefault="00AA353A" w:rsidP="002F7946">
            <w:pPr>
              <w:ind w:right="329"/>
              <w:jc w:val="both"/>
              <w:rPr>
                <w:rFonts w:ascii="Calibri" w:hAnsi="Calibri"/>
              </w:rPr>
            </w:pPr>
            <w:r w:rsidRPr="00BF2225">
              <w:rPr>
                <w:rFonts w:ascii="Calibri" w:hAnsi="Calibri"/>
              </w:rPr>
              <w:t>INFORMAZIONI SUI RISCHI SPECIFICI ESISTENTI NELL’AMBIENTE IN CUI SI SVOLGERÀ L’ATTIVITÀ DELL’IMPRESA APPALTATRICE</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 xml:space="preserve">SEZIONE 4: </w:t>
            </w:r>
          </w:p>
        </w:tc>
        <w:tc>
          <w:tcPr>
            <w:tcW w:w="8460" w:type="dxa"/>
            <w:vAlign w:val="center"/>
          </w:tcPr>
          <w:p w:rsidR="00AA353A" w:rsidRPr="00BF2225" w:rsidRDefault="00AA353A" w:rsidP="00D361A8">
            <w:pPr>
              <w:ind w:right="329"/>
              <w:rPr>
                <w:rFonts w:ascii="Calibri" w:hAnsi="Calibri"/>
              </w:rPr>
            </w:pPr>
            <w:r w:rsidRPr="00BF2225">
              <w:rPr>
                <w:rFonts w:ascii="Calibri" w:hAnsi="Calibri"/>
              </w:rPr>
              <w:t>VALUTAZIONE DEI RIS</w:t>
            </w:r>
            <w:r w:rsidR="00C05D8C">
              <w:rPr>
                <w:rFonts w:ascii="Calibri" w:hAnsi="Calibri"/>
              </w:rPr>
              <w:t>C</w:t>
            </w:r>
            <w:r w:rsidRPr="00BF2225">
              <w:rPr>
                <w:rFonts w:ascii="Calibri" w:hAnsi="Calibri"/>
              </w:rPr>
              <w:t>HI INTERFERENTI E MISURE PREVENTIVE E PROTETTIVE</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 xml:space="preserve">SEZIONE 5: </w:t>
            </w:r>
          </w:p>
        </w:tc>
        <w:tc>
          <w:tcPr>
            <w:tcW w:w="8460" w:type="dxa"/>
            <w:vAlign w:val="center"/>
          </w:tcPr>
          <w:p w:rsidR="00AA353A" w:rsidRPr="00BF2225" w:rsidRDefault="00AA353A" w:rsidP="00D361A8">
            <w:pPr>
              <w:ind w:right="329"/>
              <w:rPr>
                <w:rFonts w:ascii="Calibri" w:hAnsi="Calibri"/>
              </w:rPr>
            </w:pPr>
            <w:r w:rsidRPr="00BF2225">
              <w:rPr>
                <w:rFonts w:ascii="Calibri" w:hAnsi="Calibri"/>
              </w:rPr>
              <w:t>PROGRAMMA DI COOPERAZIONE E COORDINAMENTO</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 xml:space="preserve">SEZIONE 6: </w:t>
            </w:r>
          </w:p>
        </w:tc>
        <w:tc>
          <w:tcPr>
            <w:tcW w:w="8460" w:type="dxa"/>
            <w:vAlign w:val="center"/>
          </w:tcPr>
          <w:p w:rsidR="00AA353A" w:rsidRPr="00BF2225" w:rsidRDefault="00AA353A" w:rsidP="00D361A8">
            <w:pPr>
              <w:ind w:right="329"/>
              <w:rPr>
                <w:rFonts w:ascii="Calibri" w:hAnsi="Calibri"/>
              </w:rPr>
            </w:pPr>
            <w:r w:rsidRPr="00BF2225">
              <w:rPr>
                <w:rFonts w:ascii="Calibri" w:hAnsi="Calibri"/>
              </w:rPr>
              <w:t>COSTI DERIVANTI DAI RISCHI INTERFERENTI</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 xml:space="preserve">SEZIONE 7: </w:t>
            </w:r>
          </w:p>
        </w:tc>
        <w:tc>
          <w:tcPr>
            <w:tcW w:w="8460" w:type="dxa"/>
            <w:vAlign w:val="center"/>
          </w:tcPr>
          <w:p w:rsidR="00AA353A" w:rsidRPr="00BF2225" w:rsidRDefault="00AA353A" w:rsidP="00D361A8">
            <w:pPr>
              <w:ind w:right="329"/>
              <w:rPr>
                <w:rFonts w:ascii="Calibri" w:hAnsi="Calibri"/>
              </w:rPr>
            </w:pPr>
            <w:r w:rsidRPr="00BF2225">
              <w:rPr>
                <w:rFonts w:ascii="Calibri" w:hAnsi="Calibri"/>
              </w:rPr>
              <w:t>AGGIORNAMENTI E REVISIONI DEL DUVRI</w:t>
            </w:r>
          </w:p>
        </w:tc>
      </w:tr>
      <w:tr w:rsidR="00AA353A" w:rsidRPr="0003506A" w:rsidTr="00D361A8">
        <w:tc>
          <w:tcPr>
            <w:tcW w:w="1548" w:type="dxa"/>
            <w:vAlign w:val="center"/>
          </w:tcPr>
          <w:p w:rsidR="00AA353A" w:rsidRPr="00BF2225" w:rsidRDefault="00AA353A" w:rsidP="00D361A8">
            <w:pPr>
              <w:spacing w:line="360" w:lineRule="auto"/>
              <w:rPr>
                <w:rFonts w:ascii="Calibri" w:hAnsi="Calibri"/>
                <w:b/>
              </w:rPr>
            </w:pPr>
            <w:r w:rsidRPr="00BF2225">
              <w:rPr>
                <w:rFonts w:ascii="Calibri" w:hAnsi="Calibri"/>
                <w:b/>
              </w:rPr>
              <w:t xml:space="preserve">SEZIONE 8: </w:t>
            </w:r>
          </w:p>
        </w:tc>
        <w:tc>
          <w:tcPr>
            <w:tcW w:w="8460" w:type="dxa"/>
            <w:vAlign w:val="center"/>
          </w:tcPr>
          <w:p w:rsidR="00AA353A" w:rsidRPr="00BF2225" w:rsidRDefault="00AA353A" w:rsidP="00D361A8">
            <w:pPr>
              <w:ind w:right="329"/>
              <w:rPr>
                <w:rFonts w:ascii="Calibri" w:hAnsi="Calibri"/>
              </w:rPr>
            </w:pPr>
            <w:r w:rsidRPr="00BF2225">
              <w:rPr>
                <w:rFonts w:ascii="Calibri" w:hAnsi="Calibri"/>
              </w:rPr>
              <w:t>SOTTOSCRIZIONE DEL DOCUMENTO</w:t>
            </w:r>
          </w:p>
        </w:tc>
      </w:tr>
      <w:bookmarkEnd w:id="3"/>
    </w:tbl>
    <w:p w:rsidR="00F105F5" w:rsidRPr="0003506A" w:rsidRDefault="000811A0" w:rsidP="00F105F5">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r>
        <w:br w:type="page"/>
      </w:r>
      <w:bookmarkStart w:id="4" w:name="_Toc263774192"/>
      <w:bookmarkStart w:id="5" w:name="_Toc34390711"/>
      <w:bookmarkStart w:id="6" w:name="_Toc222280605"/>
      <w:bookmarkStart w:id="7" w:name="_Toc246133876"/>
      <w:r w:rsidR="00F105F5" w:rsidRPr="0003506A">
        <w:rPr>
          <w:rFonts w:ascii="Calibri" w:hAnsi="Calibri"/>
          <w:b/>
          <w:bCs/>
          <w:spacing w:val="2"/>
        </w:rPr>
        <w:t>SEZIONE 1</w:t>
      </w:r>
      <w:bookmarkEnd w:id="4"/>
      <w:bookmarkEnd w:id="5"/>
    </w:p>
    <w:p w:rsidR="00F105F5" w:rsidRPr="0003506A" w:rsidRDefault="00F105F5" w:rsidP="00F105F5">
      <w:pPr>
        <w:pBdr>
          <w:top w:val="single" w:sz="2" w:space="1" w:color="auto"/>
          <w:left w:val="single" w:sz="2" w:space="4" w:color="auto"/>
          <w:bottom w:val="single" w:sz="2" w:space="1" w:color="auto"/>
          <w:right w:val="single" w:sz="2" w:space="4" w:color="auto"/>
        </w:pBdr>
        <w:jc w:val="center"/>
        <w:outlineLvl w:val="0"/>
        <w:rPr>
          <w:rFonts w:ascii="Calibri" w:hAnsi="Calibri"/>
          <w:b/>
          <w:bCs/>
          <w:spacing w:val="32"/>
        </w:rPr>
      </w:pPr>
      <w:bookmarkStart w:id="8" w:name="_Toc263774193"/>
      <w:bookmarkStart w:id="9" w:name="_Toc34390712"/>
      <w:r w:rsidRPr="0003506A">
        <w:rPr>
          <w:rFonts w:ascii="Calibri" w:hAnsi="Calibri"/>
          <w:b/>
          <w:bCs/>
          <w:spacing w:val="2"/>
        </w:rPr>
        <w:t>INFORMAZIONI PRELIMINARI E ORGANIZZAZIONE IMPRESA APPALTATRICE</w:t>
      </w:r>
      <w:bookmarkEnd w:id="8"/>
      <w:bookmarkEnd w:id="9"/>
    </w:p>
    <w:p w:rsidR="00F105F5" w:rsidRPr="0003506A" w:rsidRDefault="00F105F5" w:rsidP="002E1BB0">
      <w:pPr>
        <w:spacing w:before="240" w:after="120"/>
        <w:jc w:val="center"/>
        <w:outlineLvl w:val="0"/>
        <w:rPr>
          <w:rFonts w:ascii="Calibri" w:hAnsi="Calibri"/>
          <w:b/>
          <w:bCs/>
          <w:i/>
          <w:spacing w:val="32"/>
        </w:rPr>
      </w:pPr>
      <w:bookmarkStart w:id="10" w:name="_Toc263774194"/>
      <w:bookmarkStart w:id="11" w:name="_Toc266430667"/>
      <w:bookmarkStart w:id="12" w:name="_Toc268511555"/>
      <w:bookmarkStart w:id="13" w:name="_Toc34390713"/>
      <w:r w:rsidRPr="0003506A">
        <w:rPr>
          <w:rFonts w:ascii="Calibri" w:hAnsi="Calibri"/>
          <w:b/>
          <w:bCs/>
          <w:i/>
          <w:spacing w:val="2"/>
        </w:rPr>
        <w:t>COMMITTENTE</w:t>
      </w:r>
      <w:bookmarkEnd w:id="6"/>
      <w:bookmarkEnd w:id="7"/>
      <w:bookmarkEnd w:id="10"/>
      <w:bookmarkEnd w:id="11"/>
      <w:bookmarkEnd w:id="12"/>
      <w:bookmarkEnd w:id="13"/>
    </w:p>
    <w:tbl>
      <w:tblPr>
        <w:tblW w:w="9792" w:type="dxa"/>
        <w:jc w:val="center"/>
        <w:tblLayout w:type="fixed"/>
        <w:tblCellMar>
          <w:left w:w="0" w:type="dxa"/>
          <w:right w:w="0" w:type="dxa"/>
        </w:tblCellMar>
        <w:tblLook w:val="0000"/>
      </w:tblPr>
      <w:tblGrid>
        <w:gridCol w:w="3317"/>
        <w:gridCol w:w="6475"/>
      </w:tblGrid>
      <w:tr w:rsidR="00F105F5" w:rsidRPr="0003506A" w:rsidTr="00A54984">
        <w:trPr>
          <w:trHeight w:hRule="exact" w:val="107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F105F5" w:rsidRPr="0003506A" w:rsidRDefault="00F105F5" w:rsidP="0086358A">
            <w:pPr>
              <w:pStyle w:val="Style16"/>
              <w:spacing w:before="144" w:after="108"/>
              <w:rPr>
                <w:rFonts w:ascii="Calibri" w:hAnsi="Calibri"/>
                <w:b/>
                <w:bCs/>
              </w:rPr>
            </w:pPr>
            <w:r w:rsidRPr="0003506A">
              <w:rPr>
                <w:rFonts w:ascii="Calibri" w:hAnsi="Calibri"/>
                <w:b/>
                <w:bCs/>
              </w:rPr>
              <w:t>Nome</w:t>
            </w:r>
          </w:p>
        </w:tc>
        <w:tc>
          <w:tcPr>
            <w:tcW w:w="6475" w:type="dxa"/>
            <w:tcBorders>
              <w:top w:val="single" w:sz="2" w:space="0" w:color="auto"/>
              <w:left w:val="single" w:sz="2" w:space="0" w:color="auto"/>
              <w:bottom w:val="single" w:sz="2" w:space="0" w:color="auto"/>
              <w:right w:val="single" w:sz="2" w:space="0" w:color="auto"/>
            </w:tcBorders>
          </w:tcPr>
          <w:p w:rsidR="00F105F5" w:rsidRPr="0003506A" w:rsidRDefault="00F105F5" w:rsidP="0086358A">
            <w:pPr>
              <w:pStyle w:val="Style16"/>
              <w:spacing w:before="144" w:after="108"/>
              <w:ind w:left="72"/>
              <w:rPr>
                <w:rFonts w:ascii="Calibri" w:hAnsi="Calibri"/>
                <w:b/>
              </w:rPr>
            </w:pPr>
            <w:r w:rsidRPr="0003506A">
              <w:rPr>
                <w:rFonts w:ascii="Calibri" w:hAnsi="Calibri"/>
                <w:b/>
              </w:rPr>
              <w:t xml:space="preserve">Università degli Studi di Napoli Federico II </w:t>
            </w:r>
            <w:r w:rsidR="00A54984">
              <w:rPr>
                <w:rFonts w:ascii="Calibri" w:hAnsi="Calibri"/>
                <w:b/>
              </w:rPr>
              <w:t>– Dipartimento/Centro</w:t>
            </w:r>
          </w:p>
        </w:tc>
      </w:tr>
      <w:tr w:rsidR="008F0538" w:rsidRPr="0003506A">
        <w:trPr>
          <w:trHeight w:hRule="exact" w:val="532"/>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08"/>
              <w:rPr>
                <w:rFonts w:ascii="Calibri" w:hAnsi="Calibri"/>
                <w:b/>
                <w:bCs/>
              </w:rPr>
            </w:pPr>
            <w:r w:rsidRPr="0003506A">
              <w:rPr>
                <w:rFonts w:ascii="Calibri" w:hAnsi="Calibri"/>
                <w:b/>
                <w:bCs/>
              </w:rPr>
              <w:t>Rappresentante Legale</w:t>
            </w:r>
          </w:p>
        </w:tc>
        <w:tc>
          <w:tcPr>
            <w:tcW w:w="6475" w:type="dxa"/>
            <w:tcBorders>
              <w:top w:val="single" w:sz="2" w:space="0" w:color="auto"/>
              <w:left w:val="single" w:sz="2" w:space="0" w:color="auto"/>
              <w:bottom w:val="single" w:sz="2" w:space="0" w:color="auto"/>
              <w:right w:val="single" w:sz="2" w:space="0" w:color="auto"/>
            </w:tcBorders>
          </w:tcPr>
          <w:p w:rsidR="008F0538" w:rsidRPr="0003506A" w:rsidRDefault="008F0538" w:rsidP="008F0538">
            <w:pPr>
              <w:pStyle w:val="Style16"/>
              <w:spacing w:before="144" w:after="108"/>
              <w:ind w:left="72"/>
              <w:rPr>
                <w:rFonts w:ascii="Calibri" w:hAnsi="Calibri"/>
              </w:rPr>
            </w:pPr>
            <w:r w:rsidRPr="005B1536">
              <w:t>Prof.ssa Rosa Lanzetta</w:t>
            </w:r>
          </w:p>
        </w:tc>
      </w:tr>
      <w:tr w:rsidR="008F0538" w:rsidRPr="0003506A">
        <w:trPr>
          <w:trHeight w:hRule="exact" w:val="54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08"/>
              <w:rPr>
                <w:rFonts w:ascii="Calibri" w:hAnsi="Calibri"/>
                <w:b/>
                <w:bCs/>
              </w:rPr>
            </w:pPr>
            <w:r w:rsidRPr="0003506A">
              <w:rPr>
                <w:rFonts w:ascii="Calibri" w:hAnsi="Calibri"/>
                <w:b/>
                <w:bCs/>
              </w:rPr>
              <w:t>Indirizzo</w:t>
            </w:r>
          </w:p>
        </w:tc>
        <w:tc>
          <w:tcPr>
            <w:tcW w:w="6475" w:type="dxa"/>
            <w:tcBorders>
              <w:top w:val="single" w:sz="2" w:space="0" w:color="auto"/>
              <w:left w:val="single" w:sz="2" w:space="0" w:color="auto"/>
              <w:bottom w:val="single" w:sz="2" w:space="0" w:color="auto"/>
              <w:right w:val="single" w:sz="2" w:space="0" w:color="auto"/>
            </w:tcBorders>
          </w:tcPr>
          <w:p w:rsidR="008F0538" w:rsidRPr="005B1536" w:rsidRDefault="008F0538" w:rsidP="008F0538">
            <w:pPr>
              <w:pStyle w:val="Style16"/>
              <w:spacing w:before="144" w:after="108"/>
              <w:ind w:left="82"/>
              <w:rPr>
                <w:color w:val="000000"/>
              </w:rPr>
            </w:pPr>
            <w:r w:rsidRPr="005B1536">
              <w:rPr>
                <w:color w:val="000000"/>
              </w:rPr>
              <w:t>Complesso Universitario di Monte sant’Angelo</w:t>
            </w:r>
          </w:p>
          <w:p w:rsidR="008F0538" w:rsidRPr="0003506A" w:rsidRDefault="008F0538" w:rsidP="008F0538">
            <w:pPr>
              <w:pStyle w:val="Style16"/>
              <w:spacing w:before="144" w:after="108"/>
              <w:ind w:left="0"/>
              <w:rPr>
                <w:rFonts w:ascii="Calibri" w:hAnsi="Calibri"/>
              </w:rPr>
            </w:pPr>
            <w:r w:rsidRPr="005B1536">
              <w:rPr>
                <w:color w:val="000000"/>
              </w:rPr>
              <w:t>Via Cintia ed. 5 B</w:t>
            </w:r>
          </w:p>
        </w:tc>
      </w:tr>
      <w:tr w:rsidR="008F0538" w:rsidRPr="0003506A">
        <w:trPr>
          <w:trHeight w:hRule="exact" w:val="555"/>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44"/>
              <w:rPr>
                <w:rFonts w:ascii="Calibri" w:hAnsi="Calibri"/>
                <w:b/>
                <w:bCs/>
              </w:rPr>
            </w:pPr>
            <w:r w:rsidRPr="0003506A">
              <w:rPr>
                <w:rFonts w:ascii="Calibri" w:hAnsi="Calibri"/>
                <w:b/>
                <w:bCs/>
              </w:rPr>
              <w:t>CAP</w:t>
            </w:r>
          </w:p>
        </w:tc>
        <w:tc>
          <w:tcPr>
            <w:tcW w:w="6475" w:type="dxa"/>
            <w:tcBorders>
              <w:top w:val="single" w:sz="2" w:space="0" w:color="auto"/>
              <w:left w:val="single" w:sz="2" w:space="0" w:color="auto"/>
              <w:bottom w:val="single" w:sz="2" w:space="0" w:color="auto"/>
              <w:right w:val="single" w:sz="2" w:space="0" w:color="auto"/>
            </w:tcBorders>
          </w:tcPr>
          <w:p w:rsidR="008F0538" w:rsidRPr="0003506A" w:rsidRDefault="008F0538" w:rsidP="008F0538">
            <w:pPr>
              <w:pStyle w:val="Style16"/>
              <w:spacing w:before="144" w:after="144"/>
              <w:ind w:left="72"/>
              <w:rPr>
                <w:rFonts w:ascii="Calibri" w:hAnsi="Calibri"/>
              </w:rPr>
            </w:pPr>
            <w:r w:rsidRPr="005B1536">
              <w:t>80126</w:t>
            </w:r>
          </w:p>
        </w:tc>
      </w:tr>
      <w:tr w:rsidR="008F0538" w:rsidRPr="0003506A">
        <w:trPr>
          <w:trHeight w:hRule="exact" w:val="54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08"/>
              <w:rPr>
                <w:rFonts w:ascii="Calibri" w:hAnsi="Calibri"/>
                <w:b/>
                <w:bCs/>
              </w:rPr>
            </w:pPr>
            <w:r w:rsidRPr="0003506A">
              <w:rPr>
                <w:rFonts w:ascii="Calibri" w:hAnsi="Calibri"/>
                <w:b/>
                <w:bCs/>
              </w:rPr>
              <w:t>Città</w:t>
            </w:r>
          </w:p>
        </w:tc>
        <w:tc>
          <w:tcPr>
            <w:tcW w:w="6475" w:type="dxa"/>
            <w:tcBorders>
              <w:top w:val="single" w:sz="2" w:space="0" w:color="auto"/>
              <w:left w:val="single" w:sz="2" w:space="0" w:color="auto"/>
              <w:bottom w:val="single" w:sz="2" w:space="0" w:color="auto"/>
              <w:right w:val="single" w:sz="2" w:space="0" w:color="auto"/>
            </w:tcBorders>
          </w:tcPr>
          <w:p w:rsidR="008F0538" w:rsidRPr="0003506A" w:rsidRDefault="008F0538" w:rsidP="008F0538">
            <w:pPr>
              <w:pStyle w:val="Style16"/>
              <w:spacing w:before="144" w:after="108"/>
              <w:ind w:left="72"/>
              <w:rPr>
                <w:rFonts w:ascii="Calibri" w:hAnsi="Calibri"/>
              </w:rPr>
            </w:pPr>
            <w:r w:rsidRPr="005B1536">
              <w:t>NAPOLI</w:t>
            </w:r>
          </w:p>
        </w:tc>
      </w:tr>
      <w:tr w:rsidR="008F0538" w:rsidRPr="0003506A">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44"/>
              <w:rPr>
                <w:rFonts w:ascii="Calibri" w:hAnsi="Calibri"/>
                <w:b/>
                <w:bCs/>
              </w:rPr>
            </w:pPr>
            <w:r w:rsidRPr="0003506A">
              <w:rPr>
                <w:rFonts w:ascii="Calibri" w:hAnsi="Calibri"/>
                <w:b/>
                <w:bCs/>
              </w:rPr>
              <w:t>Telefono</w:t>
            </w:r>
          </w:p>
        </w:tc>
        <w:tc>
          <w:tcPr>
            <w:tcW w:w="6475" w:type="dxa"/>
            <w:tcBorders>
              <w:top w:val="single" w:sz="2" w:space="0" w:color="auto"/>
              <w:left w:val="single" w:sz="2" w:space="0" w:color="auto"/>
              <w:bottom w:val="single" w:sz="2" w:space="0" w:color="auto"/>
              <w:right w:val="single" w:sz="2" w:space="0" w:color="auto"/>
            </w:tcBorders>
          </w:tcPr>
          <w:p w:rsidR="008F0538" w:rsidRPr="0003506A" w:rsidRDefault="008F0538" w:rsidP="008F0538">
            <w:pPr>
              <w:pStyle w:val="Style16"/>
              <w:spacing w:before="144" w:after="144"/>
              <w:ind w:left="72"/>
              <w:rPr>
                <w:rFonts w:ascii="Calibri" w:hAnsi="Calibri"/>
              </w:rPr>
            </w:pPr>
            <w:r w:rsidRPr="005B1536">
              <w:t>081</w:t>
            </w:r>
            <w:r w:rsidR="00E5381E">
              <w:t>.</w:t>
            </w:r>
            <w:r w:rsidRPr="005B1536">
              <w:t>674090</w:t>
            </w:r>
          </w:p>
        </w:tc>
      </w:tr>
      <w:tr w:rsidR="008F0538" w:rsidRPr="0003506A">
        <w:trPr>
          <w:trHeight w:hRule="exact" w:val="54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08"/>
              <w:rPr>
                <w:rFonts w:ascii="Calibri" w:hAnsi="Calibri"/>
                <w:b/>
                <w:bCs/>
              </w:rPr>
            </w:pPr>
            <w:r>
              <w:rPr>
                <w:rFonts w:ascii="Calibri" w:hAnsi="Calibri"/>
                <w:b/>
                <w:bCs/>
              </w:rPr>
              <w:t>Pec</w:t>
            </w:r>
          </w:p>
        </w:tc>
        <w:tc>
          <w:tcPr>
            <w:tcW w:w="6475" w:type="dxa"/>
            <w:tcBorders>
              <w:top w:val="single" w:sz="2" w:space="0" w:color="auto"/>
              <w:left w:val="single" w:sz="2" w:space="0" w:color="auto"/>
              <w:bottom w:val="single" w:sz="2" w:space="0" w:color="auto"/>
              <w:right w:val="single" w:sz="2" w:space="0" w:color="auto"/>
            </w:tcBorders>
          </w:tcPr>
          <w:p w:rsidR="008F0538" w:rsidRPr="0003506A" w:rsidRDefault="008F0538" w:rsidP="008F0538">
            <w:pPr>
              <w:pStyle w:val="Style16"/>
              <w:spacing w:before="144" w:after="108"/>
              <w:ind w:left="0"/>
              <w:rPr>
                <w:rFonts w:ascii="Calibri" w:hAnsi="Calibri"/>
              </w:rPr>
            </w:pPr>
            <w:r w:rsidRPr="005B1536">
              <w:rPr>
                <w:color w:val="333333"/>
                <w:shd w:val="clear" w:color="auto" w:fill="FFFFFF"/>
              </w:rPr>
              <w:t>dip.scienze-chimiche@pec.unina.it</w:t>
            </w:r>
          </w:p>
        </w:tc>
      </w:tr>
      <w:tr w:rsidR="008F0538" w:rsidRPr="0003506A">
        <w:trPr>
          <w:trHeight w:hRule="exact" w:val="561"/>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03506A" w:rsidRDefault="008F0538" w:rsidP="008F0538">
            <w:pPr>
              <w:pStyle w:val="Style16"/>
              <w:spacing w:before="144" w:after="144"/>
              <w:rPr>
                <w:rFonts w:ascii="Calibri" w:hAnsi="Calibri"/>
                <w:b/>
                <w:bCs/>
              </w:rPr>
            </w:pPr>
            <w:r w:rsidRPr="0003506A">
              <w:rPr>
                <w:rFonts w:ascii="Calibri" w:hAnsi="Calibri"/>
                <w:b/>
                <w:bCs/>
              </w:rPr>
              <w:t>URL</w:t>
            </w:r>
          </w:p>
        </w:tc>
        <w:tc>
          <w:tcPr>
            <w:tcW w:w="6475" w:type="dxa"/>
            <w:tcBorders>
              <w:top w:val="single" w:sz="2" w:space="0" w:color="auto"/>
              <w:left w:val="single" w:sz="2" w:space="0" w:color="auto"/>
              <w:bottom w:val="single" w:sz="2" w:space="0" w:color="auto"/>
              <w:right w:val="single" w:sz="2" w:space="0" w:color="auto"/>
            </w:tcBorders>
          </w:tcPr>
          <w:p w:rsidR="008F0538" w:rsidRPr="0003506A" w:rsidRDefault="008F0538" w:rsidP="008F0538">
            <w:pPr>
              <w:pStyle w:val="Style16"/>
              <w:spacing w:before="144" w:after="144"/>
              <w:ind w:left="72"/>
              <w:rPr>
                <w:rFonts w:ascii="Calibri" w:hAnsi="Calibri"/>
              </w:rPr>
            </w:pPr>
            <w:r w:rsidRPr="005B1536">
              <w:rPr>
                <w:color w:val="000000"/>
              </w:rPr>
              <w:t>http://www.scienzechimiche.unina.it</w:t>
            </w:r>
          </w:p>
        </w:tc>
      </w:tr>
      <w:tr w:rsidR="008F0538" w:rsidRPr="0003506A">
        <w:trPr>
          <w:trHeight w:hRule="exact" w:val="826"/>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8F0538" w:rsidRPr="008D5839" w:rsidRDefault="008F0538" w:rsidP="008F0538">
            <w:pPr>
              <w:pStyle w:val="Style16"/>
              <w:spacing w:before="144" w:after="144"/>
              <w:rPr>
                <w:rFonts w:ascii="Calibri" w:hAnsi="Calibri"/>
                <w:b/>
                <w:bCs/>
              </w:rPr>
            </w:pPr>
            <w:r w:rsidRPr="0003506A">
              <w:rPr>
                <w:rFonts w:ascii="Calibri" w:hAnsi="Calibri"/>
                <w:b/>
                <w:bCs/>
              </w:rPr>
              <w:t>R</w:t>
            </w:r>
            <w:r w:rsidRPr="00F105F5">
              <w:rPr>
                <w:rFonts w:ascii="Calibri" w:hAnsi="Calibri"/>
                <w:b/>
                <w:bCs/>
              </w:rPr>
              <w:t xml:space="preserve">esponsabile </w:t>
            </w:r>
            <w:r w:rsidRPr="008D5839">
              <w:rPr>
                <w:rFonts w:ascii="Calibri" w:hAnsi="Calibri"/>
                <w:b/>
                <w:bCs/>
              </w:rPr>
              <w:t>del Procedimento (RdP)</w:t>
            </w:r>
          </w:p>
        </w:tc>
        <w:tc>
          <w:tcPr>
            <w:tcW w:w="6475" w:type="dxa"/>
            <w:tcBorders>
              <w:top w:val="single" w:sz="2" w:space="0" w:color="auto"/>
              <w:left w:val="single" w:sz="2" w:space="0" w:color="auto"/>
              <w:bottom w:val="single" w:sz="2" w:space="0" w:color="auto"/>
              <w:right w:val="single" w:sz="2" w:space="0" w:color="auto"/>
            </w:tcBorders>
          </w:tcPr>
          <w:p w:rsidR="008F0538" w:rsidRPr="00FE5505" w:rsidRDefault="008F0538" w:rsidP="008F0538">
            <w:pPr>
              <w:pStyle w:val="Style16"/>
              <w:spacing w:before="144" w:after="108"/>
              <w:ind w:left="72"/>
              <w:rPr>
                <w:rFonts w:ascii="Calibri" w:hAnsi="Calibri"/>
              </w:rPr>
            </w:pPr>
            <w:r w:rsidRPr="00620E51">
              <w:t>Dr.ssa Gabriella De Ienner</w:t>
            </w:r>
          </w:p>
        </w:tc>
      </w:tr>
      <w:tr w:rsidR="00FE5505" w:rsidRPr="0003506A">
        <w:trPr>
          <w:trHeight w:hRule="exact" w:val="72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rsidR="00FE5505" w:rsidRPr="0003506A" w:rsidRDefault="00FE5505" w:rsidP="0086358A">
            <w:pPr>
              <w:pStyle w:val="Style16"/>
              <w:spacing w:before="144" w:after="144"/>
              <w:rPr>
                <w:rFonts w:ascii="Calibri" w:hAnsi="Calibri"/>
                <w:b/>
                <w:bCs/>
              </w:rPr>
            </w:pPr>
            <w:r w:rsidRPr="0003506A">
              <w:rPr>
                <w:rFonts w:ascii="Calibri" w:hAnsi="Calibri"/>
                <w:b/>
                <w:bCs/>
              </w:rPr>
              <w:t>Direttore di Esecuzione del Contratto (DEC)</w:t>
            </w:r>
            <w:r w:rsidR="003A6199">
              <w:rPr>
                <w:rFonts w:ascii="Calibri" w:hAnsi="Calibri"/>
                <w:b/>
                <w:bCs/>
              </w:rPr>
              <w:t xml:space="preserve"> </w:t>
            </w:r>
          </w:p>
        </w:tc>
        <w:tc>
          <w:tcPr>
            <w:tcW w:w="6475" w:type="dxa"/>
            <w:tcBorders>
              <w:top w:val="single" w:sz="2" w:space="0" w:color="auto"/>
              <w:left w:val="single" w:sz="2" w:space="0" w:color="auto"/>
              <w:bottom w:val="single" w:sz="2" w:space="0" w:color="auto"/>
              <w:right w:val="single" w:sz="2" w:space="0" w:color="auto"/>
            </w:tcBorders>
          </w:tcPr>
          <w:p w:rsidR="00FE5505" w:rsidRPr="00FE5505" w:rsidRDefault="00FE5505" w:rsidP="00FE5505">
            <w:pPr>
              <w:pStyle w:val="Style16"/>
              <w:spacing w:before="144" w:after="108"/>
              <w:ind w:left="72"/>
              <w:rPr>
                <w:rFonts w:ascii="Calibri" w:hAnsi="Calibri"/>
              </w:rPr>
            </w:pPr>
          </w:p>
        </w:tc>
      </w:tr>
    </w:tbl>
    <w:p w:rsidR="003935E3" w:rsidRDefault="003935E3" w:rsidP="00F105F5">
      <w:pPr>
        <w:spacing w:before="240" w:after="120"/>
        <w:outlineLvl w:val="0"/>
        <w:rPr>
          <w:rFonts w:ascii="Calibri" w:hAnsi="Calibri"/>
          <w:b/>
          <w:bCs/>
          <w:spacing w:val="2"/>
        </w:rPr>
      </w:pPr>
      <w:bookmarkStart w:id="14" w:name="_Toc263774195"/>
      <w:bookmarkStart w:id="15" w:name="_Toc266430668"/>
      <w:bookmarkStart w:id="16" w:name="_Toc268511556"/>
    </w:p>
    <w:p w:rsidR="00F105F5" w:rsidRPr="0003506A" w:rsidRDefault="003935E3" w:rsidP="00F105F5">
      <w:pPr>
        <w:spacing w:before="240" w:after="120"/>
        <w:outlineLvl w:val="0"/>
        <w:rPr>
          <w:rFonts w:ascii="Calibri" w:hAnsi="Calibri"/>
          <w:b/>
          <w:bCs/>
          <w:spacing w:val="2"/>
        </w:rPr>
      </w:pPr>
      <w:bookmarkStart w:id="17" w:name="_Toc34390714"/>
      <w:r>
        <w:rPr>
          <w:rFonts w:ascii="Calibri" w:hAnsi="Calibri"/>
          <w:b/>
          <w:bCs/>
          <w:spacing w:val="2"/>
        </w:rPr>
        <w:t>ORGANIZZA</w:t>
      </w:r>
      <w:r w:rsidR="00F105F5" w:rsidRPr="0003506A">
        <w:rPr>
          <w:rFonts w:ascii="Calibri" w:hAnsi="Calibri"/>
          <w:b/>
          <w:bCs/>
          <w:spacing w:val="2"/>
        </w:rPr>
        <w:t>ZIONE DEL SISTEMA PREVENZIONE DEL COMMITTENTE</w:t>
      </w:r>
      <w:bookmarkEnd w:id="14"/>
      <w:bookmarkEnd w:id="15"/>
      <w:bookmarkEnd w:id="16"/>
      <w:bookmarkEnd w:id="17"/>
    </w:p>
    <w:tbl>
      <w:tblPr>
        <w:tblW w:w="9792" w:type="dxa"/>
        <w:jc w:val="center"/>
        <w:tblLayout w:type="fixed"/>
        <w:tblCellMar>
          <w:left w:w="0" w:type="dxa"/>
          <w:right w:w="0" w:type="dxa"/>
        </w:tblCellMar>
        <w:tblLook w:val="0000"/>
      </w:tblPr>
      <w:tblGrid>
        <w:gridCol w:w="3317"/>
        <w:gridCol w:w="6475"/>
      </w:tblGrid>
      <w:tr w:rsidR="00F105F5" w:rsidRPr="0003506A" w:rsidTr="001A32A2">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rsidR="00F105F5" w:rsidRPr="0003506A" w:rsidRDefault="00F105F5" w:rsidP="001A32A2">
            <w:pPr>
              <w:pStyle w:val="Style16"/>
              <w:spacing w:before="144" w:after="108"/>
              <w:rPr>
                <w:rFonts w:ascii="Calibri" w:hAnsi="Calibri"/>
                <w:b/>
                <w:bCs/>
              </w:rPr>
            </w:pPr>
            <w:r w:rsidRPr="0003506A">
              <w:rPr>
                <w:rFonts w:ascii="Calibri" w:hAnsi="Calibri"/>
                <w:b/>
                <w:bCs/>
              </w:rPr>
              <w:t>Responsabile del Servizio di Prevenzione e Protezione</w:t>
            </w:r>
          </w:p>
        </w:tc>
        <w:tc>
          <w:tcPr>
            <w:tcW w:w="6475" w:type="dxa"/>
            <w:tcBorders>
              <w:top w:val="single" w:sz="2" w:space="0" w:color="auto"/>
              <w:left w:val="single" w:sz="2" w:space="0" w:color="auto"/>
              <w:bottom w:val="single" w:sz="2" w:space="0" w:color="auto"/>
              <w:right w:val="single" w:sz="2" w:space="0" w:color="auto"/>
            </w:tcBorders>
            <w:vAlign w:val="center"/>
          </w:tcPr>
          <w:p w:rsidR="00F105F5" w:rsidRPr="001A32A2" w:rsidRDefault="00AB519D" w:rsidP="001A32A2">
            <w:pPr>
              <w:pStyle w:val="Style16"/>
              <w:spacing w:before="144" w:after="108"/>
              <w:ind w:left="72"/>
              <w:jc w:val="center"/>
              <w:rPr>
                <w:rFonts w:ascii="Calibri" w:hAnsi="Calibri"/>
              </w:rPr>
            </w:pPr>
            <w:r w:rsidRPr="001A32A2">
              <w:rPr>
                <w:rFonts w:ascii="Calibri" w:hAnsi="Calibri"/>
              </w:rPr>
              <w:t>Ing. Maurizio Pinto</w:t>
            </w:r>
          </w:p>
        </w:tc>
      </w:tr>
      <w:tr w:rsidR="002E1BB0" w:rsidRPr="0003506A" w:rsidTr="0098487B">
        <w:trPr>
          <w:trHeight w:hRule="exact" w:val="1162"/>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rsidR="002E1BB0" w:rsidRPr="0003506A" w:rsidRDefault="008D5839" w:rsidP="001A32A2">
            <w:pPr>
              <w:pStyle w:val="Style16"/>
              <w:spacing w:before="144" w:after="108"/>
              <w:rPr>
                <w:rFonts w:ascii="Calibri" w:hAnsi="Calibri"/>
                <w:b/>
                <w:bCs/>
              </w:rPr>
            </w:pPr>
            <w:r>
              <w:rPr>
                <w:rFonts w:ascii="Calibri" w:hAnsi="Calibri"/>
                <w:b/>
                <w:bCs/>
              </w:rPr>
              <w:t>Medico</w:t>
            </w:r>
            <w:r w:rsidR="002E1BB0">
              <w:rPr>
                <w:rFonts w:ascii="Calibri" w:hAnsi="Calibri"/>
                <w:b/>
                <w:bCs/>
              </w:rPr>
              <w:t xml:space="preserve"> Competente</w:t>
            </w:r>
          </w:p>
        </w:tc>
        <w:tc>
          <w:tcPr>
            <w:tcW w:w="6475" w:type="dxa"/>
            <w:tcBorders>
              <w:top w:val="single" w:sz="2" w:space="0" w:color="auto"/>
              <w:left w:val="single" w:sz="2" w:space="0" w:color="auto"/>
              <w:bottom w:val="single" w:sz="2" w:space="0" w:color="auto"/>
              <w:right w:val="single" w:sz="2" w:space="0" w:color="auto"/>
            </w:tcBorders>
            <w:vAlign w:val="center"/>
          </w:tcPr>
          <w:p w:rsidR="0098487B" w:rsidRDefault="0098487B" w:rsidP="002F7946">
            <w:pPr>
              <w:pStyle w:val="Style16"/>
              <w:spacing w:before="144" w:after="108"/>
              <w:ind w:left="72"/>
              <w:jc w:val="center"/>
              <w:rPr>
                <w:rFonts w:ascii="Calibri" w:hAnsi="Calibri"/>
              </w:rPr>
            </w:pPr>
            <w:r>
              <w:rPr>
                <w:rFonts w:ascii="Calibri" w:hAnsi="Calibri"/>
              </w:rPr>
              <w:t>Dr.ssa Alessandra Esposito</w:t>
            </w:r>
          </w:p>
        </w:tc>
      </w:tr>
      <w:tr w:rsidR="00F105F5" w:rsidRPr="0003506A" w:rsidTr="001A32A2">
        <w:trPr>
          <w:trHeight w:hRule="exact" w:val="1080"/>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rsidR="00F105F5" w:rsidRPr="0003506A" w:rsidRDefault="00F105F5" w:rsidP="001A32A2">
            <w:pPr>
              <w:pStyle w:val="Style16"/>
              <w:spacing w:before="144" w:after="108"/>
              <w:rPr>
                <w:rFonts w:ascii="Calibri" w:hAnsi="Calibri"/>
                <w:b/>
                <w:bCs/>
              </w:rPr>
            </w:pPr>
            <w:r w:rsidRPr="0003506A">
              <w:rPr>
                <w:rFonts w:ascii="Calibri" w:hAnsi="Calibri"/>
                <w:b/>
                <w:bCs/>
              </w:rPr>
              <w:t>Rappresentante dei Lavoratori per la Sicurezza</w:t>
            </w:r>
          </w:p>
        </w:tc>
        <w:tc>
          <w:tcPr>
            <w:tcW w:w="6475" w:type="dxa"/>
            <w:tcBorders>
              <w:top w:val="single" w:sz="2" w:space="0" w:color="auto"/>
              <w:left w:val="single" w:sz="2" w:space="0" w:color="auto"/>
              <w:bottom w:val="single" w:sz="2" w:space="0" w:color="auto"/>
              <w:right w:val="single" w:sz="2" w:space="0" w:color="auto"/>
            </w:tcBorders>
            <w:vAlign w:val="center"/>
          </w:tcPr>
          <w:p w:rsidR="00F105F5" w:rsidRPr="0003506A" w:rsidRDefault="002F7946" w:rsidP="001A32A2">
            <w:pPr>
              <w:pStyle w:val="Style16"/>
              <w:spacing w:before="144" w:after="108"/>
              <w:ind w:left="72"/>
              <w:jc w:val="center"/>
              <w:rPr>
                <w:rFonts w:ascii="Calibri" w:hAnsi="Calibri"/>
              </w:rPr>
            </w:pPr>
            <w:r>
              <w:rPr>
                <w:rFonts w:ascii="Calibri" w:hAnsi="Calibri"/>
              </w:rPr>
              <w:t>Sig. Giuseppe Sicardi</w:t>
            </w:r>
          </w:p>
        </w:tc>
      </w:tr>
    </w:tbl>
    <w:p w:rsidR="00527B71" w:rsidRPr="0003506A" w:rsidRDefault="00527B71" w:rsidP="002E1BB0">
      <w:pPr>
        <w:spacing w:before="240" w:after="120"/>
        <w:jc w:val="center"/>
        <w:outlineLvl w:val="0"/>
        <w:rPr>
          <w:rFonts w:ascii="Calibri" w:hAnsi="Calibri"/>
          <w:b/>
          <w:bCs/>
          <w:i/>
          <w:spacing w:val="2"/>
        </w:rPr>
      </w:pPr>
      <w:bookmarkStart w:id="18" w:name="_Toc263774196"/>
      <w:bookmarkStart w:id="19" w:name="_Toc266430669"/>
      <w:bookmarkStart w:id="20" w:name="_Toc268511557"/>
      <w:bookmarkStart w:id="21" w:name="_Toc34390715"/>
      <w:r w:rsidRPr="0003506A">
        <w:rPr>
          <w:rFonts w:ascii="Calibri" w:hAnsi="Calibri"/>
          <w:b/>
          <w:bCs/>
          <w:i/>
          <w:spacing w:val="2"/>
        </w:rPr>
        <w:t>APPALTATORE*</w:t>
      </w:r>
      <w:bookmarkEnd w:id="18"/>
      <w:bookmarkEnd w:id="19"/>
      <w:bookmarkEnd w:id="20"/>
      <w:bookmarkEnd w:id="21"/>
    </w:p>
    <w:tbl>
      <w:tblPr>
        <w:tblW w:w="9857" w:type="dxa"/>
        <w:jc w:val="center"/>
        <w:tblLayout w:type="fixed"/>
        <w:tblCellMar>
          <w:left w:w="0" w:type="dxa"/>
          <w:right w:w="0" w:type="dxa"/>
        </w:tblCellMar>
        <w:tblLook w:val="0000"/>
      </w:tblPr>
      <w:tblGrid>
        <w:gridCol w:w="3350"/>
        <w:gridCol w:w="6507"/>
      </w:tblGrid>
      <w:tr w:rsidR="00527B71" w:rsidRPr="0003506A">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80" w:after="144"/>
              <w:rPr>
                <w:rFonts w:ascii="Calibri" w:hAnsi="Calibri"/>
                <w:b/>
                <w:bCs/>
                <w:spacing w:val="2"/>
              </w:rPr>
            </w:pPr>
            <w:r w:rsidRPr="0003506A">
              <w:rPr>
                <w:rFonts w:ascii="Calibri" w:hAnsi="Calibri"/>
                <w:b/>
                <w:bCs/>
                <w:spacing w:val="2"/>
              </w:rPr>
              <w:t xml:space="preserve">  Ragione Sociale</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86358A">
            <w:pPr>
              <w:pStyle w:val="Style16"/>
              <w:spacing w:before="180" w:after="144"/>
              <w:rPr>
                <w:rFonts w:ascii="Calibri" w:hAnsi="Calibri"/>
              </w:rPr>
            </w:pPr>
          </w:p>
        </w:tc>
      </w:tr>
      <w:tr w:rsidR="00527B71" w:rsidRPr="0003506A">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44" w:after="144"/>
              <w:rPr>
                <w:rFonts w:ascii="Calibri" w:hAnsi="Calibri"/>
                <w:b/>
                <w:bCs/>
                <w:spacing w:val="2"/>
              </w:rPr>
            </w:pPr>
            <w:r w:rsidRPr="0003506A">
              <w:rPr>
                <w:rFonts w:ascii="Calibri" w:hAnsi="Calibri"/>
                <w:b/>
                <w:bCs/>
                <w:spacing w:val="2"/>
              </w:rPr>
              <w:t xml:space="preserve">  Partita IVA/Cod. Fiscale</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86358A">
            <w:pPr>
              <w:pStyle w:val="Style16"/>
              <w:spacing w:before="144" w:after="144"/>
              <w:rPr>
                <w:rFonts w:ascii="Calibri" w:hAnsi="Calibri"/>
              </w:rPr>
            </w:pPr>
          </w:p>
        </w:tc>
      </w:tr>
      <w:tr w:rsidR="00527B71" w:rsidRPr="0003506A">
        <w:trPr>
          <w:trHeight w:hRule="exact" w:val="561"/>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44" w:after="144"/>
              <w:rPr>
                <w:rFonts w:ascii="Calibri" w:hAnsi="Calibri"/>
                <w:b/>
                <w:bCs/>
                <w:spacing w:val="2"/>
              </w:rPr>
            </w:pPr>
            <w:r w:rsidRPr="0003506A">
              <w:rPr>
                <w:rFonts w:ascii="Calibri" w:hAnsi="Calibri"/>
                <w:b/>
                <w:bCs/>
                <w:spacing w:val="2"/>
              </w:rPr>
              <w:t xml:space="preserve">  Posizione INAIL</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86358A">
            <w:pPr>
              <w:pStyle w:val="Style16"/>
              <w:spacing w:before="144" w:after="144"/>
              <w:rPr>
                <w:rFonts w:ascii="Calibri" w:hAnsi="Calibri"/>
              </w:rPr>
            </w:pPr>
          </w:p>
        </w:tc>
      </w:tr>
      <w:tr w:rsidR="00527B71" w:rsidRPr="0003506A">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80" w:after="108"/>
              <w:rPr>
                <w:rFonts w:ascii="Calibri" w:hAnsi="Calibri"/>
                <w:spacing w:val="2"/>
              </w:rPr>
            </w:pPr>
            <w:r w:rsidRPr="0003506A">
              <w:rPr>
                <w:rFonts w:ascii="Calibri" w:hAnsi="Calibri"/>
                <w:b/>
                <w:bCs/>
                <w:spacing w:val="2"/>
              </w:rPr>
              <w:t xml:space="preserve">  Posizione INPS</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86358A">
            <w:pPr>
              <w:pStyle w:val="Style16"/>
              <w:spacing w:before="180" w:after="144"/>
              <w:rPr>
                <w:rFonts w:ascii="Calibri" w:hAnsi="Calibri"/>
              </w:rPr>
            </w:pPr>
          </w:p>
        </w:tc>
      </w:tr>
      <w:tr w:rsidR="00527B71" w:rsidRPr="0003506A">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80" w:after="108"/>
              <w:rPr>
                <w:rFonts w:ascii="Calibri" w:hAnsi="Calibri"/>
                <w:b/>
                <w:bCs/>
                <w:spacing w:val="2"/>
              </w:rPr>
            </w:pPr>
            <w:r w:rsidRPr="0003506A">
              <w:rPr>
                <w:rFonts w:ascii="Calibri" w:hAnsi="Calibri"/>
                <w:b/>
                <w:bCs/>
                <w:spacing w:val="2"/>
              </w:rPr>
              <w:t xml:space="preserve">  Iscrizione REA</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86358A">
            <w:pPr>
              <w:pStyle w:val="Style16"/>
              <w:spacing w:before="180" w:after="144"/>
              <w:rPr>
                <w:rFonts w:ascii="Calibri" w:hAnsi="Calibri"/>
              </w:rPr>
            </w:pPr>
          </w:p>
        </w:tc>
      </w:tr>
      <w:tr w:rsidR="00527B71" w:rsidRPr="0003506A">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80" w:after="108"/>
              <w:rPr>
                <w:rFonts w:ascii="Calibri" w:hAnsi="Calibri"/>
                <w:b/>
                <w:bCs/>
                <w:spacing w:val="2"/>
              </w:rPr>
            </w:pPr>
            <w:r w:rsidRPr="0003506A">
              <w:rPr>
                <w:rFonts w:ascii="Calibri" w:hAnsi="Calibri"/>
                <w:b/>
                <w:bCs/>
                <w:spacing w:val="2"/>
              </w:rPr>
              <w:t xml:space="preserve">  Indirizzo Sede legale</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AB519D">
            <w:pPr>
              <w:pStyle w:val="Style16"/>
              <w:spacing w:before="180" w:after="144"/>
              <w:rPr>
                <w:rFonts w:ascii="Calibri" w:hAnsi="Calibri"/>
                <w:spacing w:val="2"/>
              </w:rPr>
            </w:pPr>
          </w:p>
        </w:tc>
      </w:tr>
      <w:tr w:rsidR="00527B71" w:rsidRPr="0003506A">
        <w:trPr>
          <w:trHeight w:hRule="exact" w:val="568"/>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44" w:after="144"/>
              <w:rPr>
                <w:rFonts w:ascii="Calibri" w:hAnsi="Calibri"/>
                <w:b/>
                <w:bCs/>
                <w:spacing w:val="2"/>
              </w:rPr>
            </w:pPr>
            <w:r w:rsidRPr="0003506A">
              <w:rPr>
                <w:rFonts w:ascii="Calibri" w:hAnsi="Calibri"/>
                <w:b/>
                <w:bCs/>
                <w:spacing w:val="2"/>
              </w:rPr>
              <w:t xml:space="preserve">  Telefono - Fax</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1A32A2" w:rsidP="00895BE9">
            <w:pPr>
              <w:pStyle w:val="Style16"/>
              <w:spacing w:before="180" w:after="144"/>
              <w:rPr>
                <w:rFonts w:ascii="Calibri" w:hAnsi="Calibri"/>
                <w:spacing w:val="2"/>
              </w:rPr>
            </w:pPr>
            <w:r>
              <w:rPr>
                <w:rFonts w:ascii="Calibri" w:hAnsi="Calibri"/>
                <w:spacing w:val="2"/>
              </w:rPr>
              <w:t xml:space="preserve"> </w:t>
            </w:r>
          </w:p>
        </w:tc>
      </w:tr>
      <w:tr w:rsidR="00527B71" w:rsidRPr="0003506A" w:rsidTr="00DF5AC1">
        <w:trPr>
          <w:trHeight w:hRule="exact" w:val="1128"/>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vAlign w:val="center"/>
          </w:tcPr>
          <w:p w:rsidR="00527B71" w:rsidRPr="0003506A" w:rsidRDefault="00527B71" w:rsidP="00DF5AC1">
            <w:pPr>
              <w:pStyle w:val="Style18"/>
              <w:spacing w:before="144" w:after="144"/>
              <w:rPr>
                <w:rFonts w:ascii="Calibri" w:hAnsi="Calibri"/>
                <w:b/>
                <w:bCs/>
                <w:spacing w:val="2"/>
              </w:rPr>
            </w:pPr>
            <w:r w:rsidRPr="0003506A">
              <w:rPr>
                <w:rFonts w:ascii="Calibri" w:hAnsi="Calibri"/>
                <w:b/>
                <w:bCs/>
                <w:spacing w:val="2"/>
              </w:rPr>
              <w:t xml:space="preserve">  Indirizzo Sede operativa</w:t>
            </w:r>
          </w:p>
        </w:tc>
        <w:tc>
          <w:tcPr>
            <w:tcW w:w="6507" w:type="dxa"/>
            <w:tcBorders>
              <w:top w:val="single" w:sz="2" w:space="0" w:color="auto"/>
              <w:left w:val="single" w:sz="2" w:space="0" w:color="auto"/>
              <w:bottom w:val="single" w:sz="2" w:space="0" w:color="auto"/>
              <w:right w:val="single" w:sz="2" w:space="0" w:color="auto"/>
            </w:tcBorders>
          </w:tcPr>
          <w:p w:rsidR="001A32A2" w:rsidRDefault="001A32A2" w:rsidP="0086358A">
            <w:pPr>
              <w:pStyle w:val="Style16"/>
              <w:spacing w:before="180" w:after="144"/>
              <w:rPr>
                <w:rFonts w:ascii="Calibri" w:hAnsi="Calibri"/>
              </w:rPr>
            </w:pPr>
          </w:p>
          <w:p w:rsidR="001A32A2" w:rsidRPr="0003506A" w:rsidRDefault="001A32A2" w:rsidP="0086358A">
            <w:pPr>
              <w:pStyle w:val="Style16"/>
              <w:spacing w:before="180" w:after="144"/>
              <w:rPr>
                <w:rFonts w:ascii="Calibri" w:hAnsi="Calibri"/>
              </w:rPr>
            </w:pPr>
          </w:p>
        </w:tc>
      </w:tr>
      <w:tr w:rsidR="00527B71" w:rsidRPr="0003506A">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8"/>
              <w:spacing w:before="144" w:after="144"/>
              <w:rPr>
                <w:rFonts w:ascii="Calibri" w:hAnsi="Calibri"/>
                <w:b/>
                <w:bCs/>
                <w:spacing w:val="2"/>
              </w:rPr>
            </w:pPr>
            <w:r w:rsidRPr="0003506A">
              <w:rPr>
                <w:rFonts w:ascii="Calibri" w:hAnsi="Calibri"/>
                <w:b/>
                <w:bCs/>
                <w:spacing w:val="2"/>
              </w:rPr>
              <w:t xml:space="preserve">  Medico competente</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DB724A" w:rsidP="00EA7107">
            <w:pPr>
              <w:pStyle w:val="Style16"/>
              <w:spacing w:before="144" w:after="144"/>
              <w:ind w:left="0"/>
              <w:rPr>
                <w:rFonts w:ascii="Calibri" w:hAnsi="Calibri"/>
                <w:spacing w:val="2"/>
              </w:rPr>
            </w:pPr>
            <w:r>
              <w:rPr>
                <w:rFonts w:ascii="Calibri" w:hAnsi="Calibri"/>
                <w:spacing w:val="2"/>
              </w:rPr>
              <w:t xml:space="preserve"> </w:t>
            </w:r>
          </w:p>
        </w:tc>
      </w:tr>
      <w:tr w:rsidR="00527B71" w:rsidRPr="0003506A">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6"/>
              <w:spacing w:before="180" w:after="144"/>
              <w:rPr>
                <w:rFonts w:ascii="Calibri" w:hAnsi="Calibri"/>
                <w:spacing w:val="-2"/>
              </w:rPr>
            </w:pPr>
            <w:r w:rsidRPr="0003506A">
              <w:rPr>
                <w:rFonts w:ascii="Calibri" w:hAnsi="Calibri"/>
                <w:b/>
                <w:bCs/>
                <w:spacing w:val="-2"/>
              </w:rPr>
              <w:t>Datore di Lavoro</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AB519D" w:rsidP="003870ED">
            <w:pPr>
              <w:spacing w:before="180" w:after="144"/>
              <w:rPr>
                <w:rFonts w:ascii="Calibri" w:hAnsi="Calibri"/>
                <w:spacing w:val="14"/>
              </w:rPr>
            </w:pPr>
            <w:r>
              <w:rPr>
                <w:rFonts w:ascii="Calibri" w:hAnsi="Calibri"/>
                <w:spacing w:val="14"/>
              </w:rPr>
              <w:t xml:space="preserve"> </w:t>
            </w:r>
          </w:p>
        </w:tc>
      </w:tr>
      <w:tr w:rsidR="00527B71" w:rsidRPr="0003506A">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rsidR="00527B71" w:rsidRPr="0003506A" w:rsidRDefault="00527B71" w:rsidP="0086358A">
            <w:pPr>
              <w:pStyle w:val="Style16"/>
              <w:spacing w:before="180" w:after="144"/>
              <w:rPr>
                <w:rFonts w:ascii="Calibri" w:hAnsi="Calibri"/>
                <w:b/>
                <w:bCs/>
                <w:spacing w:val="-2"/>
              </w:rPr>
            </w:pPr>
            <w:r w:rsidRPr="0003506A">
              <w:rPr>
                <w:rFonts w:ascii="Calibri" w:hAnsi="Calibri"/>
                <w:b/>
                <w:bCs/>
                <w:spacing w:val="-2"/>
              </w:rPr>
              <w:t>Direttore Tecnico</w:t>
            </w:r>
          </w:p>
        </w:tc>
        <w:tc>
          <w:tcPr>
            <w:tcW w:w="6507" w:type="dxa"/>
            <w:tcBorders>
              <w:top w:val="single" w:sz="2" w:space="0" w:color="auto"/>
              <w:left w:val="single" w:sz="2" w:space="0" w:color="auto"/>
              <w:bottom w:val="single" w:sz="2" w:space="0" w:color="auto"/>
              <w:right w:val="single" w:sz="2" w:space="0" w:color="auto"/>
            </w:tcBorders>
          </w:tcPr>
          <w:p w:rsidR="00527B71" w:rsidRPr="0003506A" w:rsidRDefault="00527B71" w:rsidP="00633B86">
            <w:pPr>
              <w:spacing w:before="180" w:after="144"/>
              <w:jc w:val="center"/>
              <w:rPr>
                <w:rFonts w:ascii="Calibri" w:hAnsi="Calibri"/>
              </w:rPr>
            </w:pPr>
          </w:p>
        </w:tc>
      </w:tr>
    </w:tbl>
    <w:p w:rsidR="00527B71" w:rsidRPr="0003506A" w:rsidRDefault="00527B71" w:rsidP="00527B71">
      <w:pPr>
        <w:spacing w:before="240" w:after="120"/>
        <w:outlineLvl w:val="0"/>
        <w:rPr>
          <w:rFonts w:ascii="Calibri" w:hAnsi="Calibri"/>
          <w:b/>
          <w:bCs/>
          <w:spacing w:val="2"/>
        </w:rPr>
      </w:pPr>
      <w:bookmarkStart w:id="22" w:name="_Toc263774197"/>
      <w:bookmarkStart w:id="23" w:name="_Toc266430670"/>
      <w:bookmarkStart w:id="24" w:name="_Toc268511558"/>
      <w:bookmarkStart w:id="25" w:name="_Toc34390716"/>
      <w:r w:rsidRPr="0003506A">
        <w:rPr>
          <w:rFonts w:ascii="Calibri" w:hAnsi="Calibri"/>
          <w:b/>
          <w:bCs/>
          <w:spacing w:val="2"/>
        </w:rPr>
        <w:t>ORGANIZZAZIONE DEL SISTEMA PREVENZIONE DELL’APPALTATORE*</w:t>
      </w:r>
      <w:bookmarkEnd w:id="22"/>
      <w:bookmarkEnd w:id="23"/>
      <w:bookmarkEnd w:id="24"/>
      <w:bookmarkEnd w:id="25"/>
    </w:p>
    <w:tbl>
      <w:tblPr>
        <w:tblW w:w="9792" w:type="dxa"/>
        <w:jc w:val="center"/>
        <w:tblLayout w:type="fixed"/>
        <w:tblCellMar>
          <w:left w:w="0" w:type="dxa"/>
          <w:right w:w="0" w:type="dxa"/>
        </w:tblCellMar>
        <w:tblLook w:val="0000"/>
      </w:tblPr>
      <w:tblGrid>
        <w:gridCol w:w="3317"/>
        <w:gridCol w:w="6475"/>
      </w:tblGrid>
      <w:tr w:rsidR="00527B71" w:rsidRPr="0003506A" w:rsidTr="00DF5AC1">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rsidR="00527B71" w:rsidRPr="0003506A" w:rsidRDefault="00527B71" w:rsidP="00DF5AC1">
            <w:pPr>
              <w:pStyle w:val="Style16"/>
              <w:spacing w:before="144" w:after="108"/>
              <w:rPr>
                <w:rFonts w:ascii="Calibri" w:hAnsi="Calibri"/>
                <w:b/>
                <w:bCs/>
              </w:rPr>
            </w:pPr>
            <w:r w:rsidRPr="0003506A">
              <w:rPr>
                <w:rFonts w:ascii="Calibri" w:hAnsi="Calibri"/>
                <w:b/>
                <w:bCs/>
              </w:rPr>
              <w:t>Responsabile del Servizio di Prevenzione e Protezione</w:t>
            </w:r>
          </w:p>
        </w:tc>
        <w:tc>
          <w:tcPr>
            <w:tcW w:w="6475" w:type="dxa"/>
            <w:tcBorders>
              <w:top w:val="single" w:sz="2" w:space="0" w:color="auto"/>
              <w:left w:val="single" w:sz="2" w:space="0" w:color="auto"/>
              <w:bottom w:val="single" w:sz="2" w:space="0" w:color="auto"/>
              <w:right w:val="single" w:sz="2" w:space="0" w:color="auto"/>
            </w:tcBorders>
            <w:vAlign w:val="center"/>
          </w:tcPr>
          <w:p w:rsidR="00DF5AC1" w:rsidRPr="00DB724A" w:rsidRDefault="00DF5AC1" w:rsidP="00DF5AC1">
            <w:pPr>
              <w:pStyle w:val="Style16"/>
              <w:spacing w:before="144" w:after="108"/>
              <w:ind w:left="72"/>
              <w:rPr>
                <w:rFonts w:ascii="Calibri" w:hAnsi="Calibri"/>
              </w:rPr>
            </w:pPr>
          </w:p>
        </w:tc>
      </w:tr>
      <w:tr w:rsidR="002E1BB0" w:rsidRPr="0003506A" w:rsidTr="00DF5AC1">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rsidR="002E1BB0" w:rsidRPr="0003506A" w:rsidRDefault="002E1BB0" w:rsidP="00DF5AC1">
            <w:pPr>
              <w:pStyle w:val="Style16"/>
              <w:spacing w:before="144" w:after="108"/>
              <w:rPr>
                <w:rFonts w:ascii="Calibri" w:hAnsi="Calibri"/>
                <w:b/>
                <w:bCs/>
              </w:rPr>
            </w:pPr>
            <w:r>
              <w:rPr>
                <w:rFonts w:ascii="Calibri" w:hAnsi="Calibri"/>
                <w:b/>
                <w:bCs/>
              </w:rPr>
              <w:t>Medico Competente</w:t>
            </w:r>
          </w:p>
        </w:tc>
        <w:tc>
          <w:tcPr>
            <w:tcW w:w="6475" w:type="dxa"/>
            <w:tcBorders>
              <w:top w:val="single" w:sz="2" w:space="0" w:color="auto"/>
              <w:left w:val="single" w:sz="2" w:space="0" w:color="auto"/>
              <w:bottom w:val="single" w:sz="2" w:space="0" w:color="auto"/>
              <w:right w:val="single" w:sz="2" w:space="0" w:color="auto"/>
            </w:tcBorders>
            <w:vAlign w:val="center"/>
          </w:tcPr>
          <w:p w:rsidR="002E1BB0" w:rsidRPr="00DB724A" w:rsidRDefault="002E1BB0" w:rsidP="00DF5AC1">
            <w:pPr>
              <w:pStyle w:val="Style16"/>
              <w:spacing w:before="144" w:after="108"/>
              <w:ind w:left="72"/>
              <w:rPr>
                <w:rFonts w:ascii="Calibri" w:hAnsi="Calibri"/>
              </w:rPr>
            </w:pPr>
          </w:p>
        </w:tc>
      </w:tr>
      <w:tr w:rsidR="00F732E3" w:rsidRPr="0003506A" w:rsidTr="00DF5AC1">
        <w:trPr>
          <w:trHeight w:hRule="exact" w:val="141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rsidR="00F732E3" w:rsidRPr="0003506A" w:rsidRDefault="00F732E3" w:rsidP="00DF5AC1">
            <w:pPr>
              <w:pStyle w:val="Style16"/>
              <w:spacing w:before="144" w:after="108"/>
              <w:rPr>
                <w:rFonts w:ascii="Calibri" w:hAnsi="Calibri"/>
                <w:b/>
                <w:bCs/>
              </w:rPr>
            </w:pPr>
            <w:r w:rsidRPr="0003506A">
              <w:rPr>
                <w:rFonts w:ascii="Calibri" w:hAnsi="Calibri"/>
                <w:b/>
                <w:bCs/>
              </w:rPr>
              <w:t>Rappresentante dei Lavoratori per la Sicurezza</w:t>
            </w:r>
          </w:p>
        </w:tc>
        <w:tc>
          <w:tcPr>
            <w:tcW w:w="6475" w:type="dxa"/>
            <w:tcBorders>
              <w:top w:val="single" w:sz="2" w:space="0" w:color="auto"/>
              <w:left w:val="single" w:sz="2" w:space="0" w:color="auto"/>
              <w:bottom w:val="single" w:sz="2" w:space="0" w:color="auto"/>
              <w:right w:val="single" w:sz="2" w:space="0" w:color="auto"/>
            </w:tcBorders>
            <w:vAlign w:val="center"/>
          </w:tcPr>
          <w:p w:rsidR="00DF5AC1" w:rsidRPr="0003506A" w:rsidRDefault="00DF5AC1" w:rsidP="00DF5AC1">
            <w:pPr>
              <w:pStyle w:val="Style16"/>
              <w:spacing w:before="144" w:after="108"/>
              <w:ind w:left="72"/>
              <w:rPr>
                <w:rFonts w:ascii="Calibri" w:hAnsi="Calibri"/>
              </w:rPr>
            </w:pPr>
          </w:p>
        </w:tc>
      </w:tr>
    </w:tbl>
    <w:p w:rsidR="003005A5" w:rsidRDefault="00527B71" w:rsidP="003005A5">
      <w:pPr>
        <w:widowControl/>
        <w:adjustRightInd w:val="0"/>
        <w:rPr>
          <w:rFonts w:ascii="Calibri" w:hAnsi="Calibri"/>
          <w:i/>
        </w:rPr>
      </w:pPr>
      <w:r w:rsidRPr="0003506A">
        <w:rPr>
          <w:rFonts w:ascii="Calibri" w:hAnsi="Calibri"/>
          <w:i/>
        </w:rPr>
        <w:t>*Dati da inserire a seguito di aggiudicazione gara.</w:t>
      </w:r>
    </w:p>
    <w:p w:rsidR="003005A5" w:rsidRDefault="003005A5" w:rsidP="003005A5">
      <w:pPr>
        <w:widowControl/>
        <w:adjustRightInd w:val="0"/>
        <w:rPr>
          <w:rFonts w:ascii="Calibri" w:hAnsi="Calibri"/>
          <w:i/>
        </w:rPr>
      </w:pPr>
    </w:p>
    <w:p w:rsidR="003005A5" w:rsidRDefault="003005A5" w:rsidP="003005A5">
      <w:pPr>
        <w:widowControl/>
        <w:adjustRightInd w:val="0"/>
        <w:rPr>
          <w:rFonts w:ascii="Calibri" w:hAnsi="Calibri"/>
          <w:i/>
        </w:rPr>
      </w:pPr>
    </w:p>
    <w:p w:rsidR="00E141AA" w:rsidRPr="003005A5" w:rsidRDefault="00E141AA" w:rsidP="003005A5">
      <w:pPr>
        <w:widowControl/>
        <w:adjustRightInd w:val="0"/>
        <w:jc w:val="center"/>
        <w:rPr>
          <w:rFonts w:ascii="Calibri" w:hAnsi="Calibri"/>
          <w:i/>
        </w:rPr>
      </w:pPr>
      <w:r>
        <w:rPr>
          <w:rFonts w:ascii="Calibri" w:hAnsi="Calibri"/>
          <w:b/>
          <w:bCs/>
          <w:i/>
          <w:spacing w:val="2"/>
        </w:rPr>
        <w:br w:type="page"/>
      </w:r>
      <w:bookmarkStart w:id="26" w:name="_Toc246133879"/>
    </w:p>
    <w:p w:rsidR="00CD6CC1" w:rsidRDefault="00CD6CC1" w:rsidP="00E141AA">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sz w:val="22"/>
          <w:szCs w:val="22"/>
        </w:rPr>
      </w:pPr>
      <w:bookmarkStart w:id="27" w:name="_Toc34390717"/>
      <w:bookmarkStart w:id="28" w:name="_Toc263774199"/>
      <w:r w:rsidRPr="00D7015D">
        <w:rPr>
          <w:rFonts w:ascii="Calibri" w:hAnsi="Calibri"/>
          <w:b/>
          <w:bCs/>
          <w:spacing w:val="2"/>
          <w:sz w:val="22"/>
          <w:szCs w:val="22"/>
        </w:rPr>
        <w:t>SEZIONE 2</w:t>
      </w:r>
      <w:bookmarkEnd w:id="27"/>
    </w:p>
    <w:p w:rsidR="00E141AA" w:rsidRPr="00D7015D" w:rsidRDefault="00E141AA" w:rsidP="00E141AA">
      <w:pPr>
        <w:pBdr>
          <w:top w:val="single" w:sz="2" w:space="1" w:color="auto"/>
          <w:left w:val="single" w:sz="2" w:space="4" w:color="auto"/>
          <w:bottom w:val="single" w:sz="2" w:space="1" w:color="auto"/>
          <w:right w:val="single" w:sz="2" w:space="4" w:color="auto"/>
        </w:pBdr>
        <w:jc w:val="center"/>
        <w:outlineLvl w:val="0"/>
        <w:rPr>
          <w:rFonts w:ascii="Calibri" w:hAnsi="Calibri"/>
          <w:b/>
          <w:bCs/>
          <w:spacing w:val="6"/>
          <w:sz w:val="22"/>
          <w:szCs w:val="22"/>
        </w:rPr>
      </w:pPr>
      <w:bookmarkStart w:id="29" w:name="_Toc34390718"/>
      <w:r w:rsidRPr="00D7015D">
        <w:rPr>
          <w:rFonts w:ascii="Calibri" w:hAnsi="Calibri"/>
          <w:b/>
          <w:bCs/>
          <w:spacing w:val="2"/>
          <w:sz w:val="22"/>
          <w:szCs w:val="22"/>
        </w:rPr>
        <w:t>DESCRIZIONE DELL'ATTIVITÀ OGGETTO DELL'APPALTO</w:t>
      </w:r>
      <w:bookmarkEnd w:id="26"/>
      <w:bookmarkEnd w:id="28"/>
      <w:bookmarkEnd w:id="29"/>
    </w:p>
    <w:p w:rsidR="00E141AA" w:rsidRDefault="00E141AA" w:rsidP="00E141AA">
      <w:pPr>
        <w:ind w:right="329" w:firstLine="708"/>
        <w:jc w:val="both"/>
        <w:rPr>
          <w:rFonts w:ascii="Calibri" w:hAnsi="Calibri"/>
          <w:spacing w:val="-2"/>
          <w:sz w:val="22"/>
          <w:szCs w:val="22"/>
        </w:rPr>
      </w:pPr>
    </w:p>
    <w:p w:rsidR="00CD59FF" w:rsidRPr="006C2C15" w:rsidRDefault="00CD59FF" w:rsidP="00E141AA">
      <w:pPr>
        <w:ind w:right="329" w:firstLine="708"/>
        <w:jc w:val="both"/>
        <w:rPr>
          <w:rFonts w:ascii="Calibri" w:hAnsi="Calibri" w:cs="Calibri"/>
          <w:spacing w:val="-2"/>
        </w:rPr>
      </w:pPr>
    </w:p>
    <w:p w:rsidR="00E141AA" w:rsidRPr="006C2C15" w:rsidRDefault="00E141AA" w:rsidP="00E141AA">
      <w:pPr>
        <w:ind w:right="329"/>
        <w:jc w:val="both"/>
        <w:outlineLvl w:val="1"/>
        <w:rPr>
          <w:rFonts w:ascii="Calibri" w:hAnsi="Calibri" w:cs="Calibri"/>
          <w:b/>
          <w:spacing w:val="-2"/>
        </w:rPr>
      </w:pPr>
      <w:bookmarkStart w:id="30" w:name="_Toc263774200"/>
      <w:bookmarkStart w:id="31" w:name="_Toc34390719"/>
      <w:r w:rsidRPr="006C2C15">
        <w:rPr>
          <w:rFonts w:ascii="Calibri" w:hAnsi="Calibri" w:cs="Calibri"/>
          <w:b/>
          <w:spacing w:val="-2"/>
        </w:rPr>
        <w:t>2.1. OGGETTO DELL’APPALTO:</w:t>
      </w:r>
      <w:bookmarkEnd w:id="30"/>
      <w:bookmarkEnd w:id="31"/>
    </w:p>
    <w:p w:rsidR="001B2FA7" w:rsidRPr="006C2C15" w:rsidRDefault="00AB519D" w:rsidP="00E149C9">
      <w:pPr>
        <w:tabs>
          <w:tab w:val="left" w:pos="9638"/>
        </w:tabs>
        <w:ind w:right="98"/>
        <w:jc w:val="both"/>
        <w:rPr>
          <w:rFonts w:ascii="Calibri" w:hAnsi="Calibri" w:cs="Calibri"/>
        </w:rPr>
      </w:pPr>
      <w:r w:rsidRPr="006C2C15">
        <w:rPr>
          <w:rFonts w:ascii="Calibri" w:hAnsi="Calibri" w:cs="Calibri"/>
        </w:rPr>
        <w:t xml:space="preserve"> </w:t>
      </w:r>
      <w:r w:rsidR="003870ED" w:rsidRPr="006C2C15">
        <w:rPr>
          <w:rFonts w:ascii="Calibri" w:hAnsi="Calibri" w:cs="Calibri"/>
        </w:rPr>
        <w:t>“</w:t>
      </w:r>
      <w:r w:rsidR="0046798C" w:rsidRPr="009926B9">
        <w:rPr>
          <w:bCs/>
        </w:rPr>
        <w:t>MANUTENZIONE ORDINARIA E ASSISTENZA TECNICA ANNUALE SU</w:t>
      </w:r>
      <w:r w:rsidR="00D63EEE" w:rsidRPr="009926B9">
        <w:t xml:space="preserve"> </w:t>
      </w:r>
      <w:r w:rsidR="00D63EEE" w:rsidRPr="009926B9">
        <w:rPr>
          <w:sz w:val="22"/>
          <w:szCs w:val="22"/>
        </w:rPr>
        <w:t xml:space="preserve">strumentazione </w:t>
      </w:r>
      <w:r w:rsidR="00D63EEE" w:rsidRPr="009926B9">
        <w:rPr>
          <w:b/>
          <w:sz w:val="16"/>
          <w:szCs w:val="16"/>
        </w:rPr>
        <w:t>5800 MALDI TOF/TOF SYSTEM</w:t>
      </w:r>
      <w:r w:rsidR="002F7946" w:rsidRPr="009926B9">
        <w:rPr>
          <w:rFonts w:ascii="Calibri" w:hAnsi="Calibri" w:cs="Calibri"/>
          <w:b/>
          <w:bCs/>
          <w:i/>
        </w:rPr>
        <w:t>.</w:t>
      </w:r>
      <w:r w:rsidR="00DD0663" w:rsidRPr="009926B9">
        <w:rPr>
          <w:rFonts w:ascii="Calibri" w:hAnsi="Calibri" w:cs="Calibri"/>
        </w:rPr>
        <w:t>”</w:t>
      </w:r>
    </w:p>
    <w:p w:rsidR="002F7946" w:rsidRPr="006C2C15" w:rsidRDefault="002F7946" w:rsidP="00E149C9">
      <w:pPr>
        <w:tabs>
          <w:tab w:val="left" w:pos="9638"/>
        </w:tabs>
        <w:ind w:right="98"/>
        <w:jc w:val="both"/>
        <w:rPr>
          <w:rFonts w:ascii="Calibri" w:hAnsi="Calibri" w:cs="Calibri"/>
        </w:rPr>
      </w:pPr>
    </w:p>
    <w:p w:rsidR="003005A5" w:rsidRPr="006C2C15" w:rsidRDefault="003005A5" w:rsidP="00900D4B">
      <w:pPr>
        <w:tabs>
          <w:tab w:val="left" w:pos="9638"/>
        </w:tabs>
        <w:ind w:right="98"/>
        <w:jc w:val="both"/>
        <w:rPr>
          <w:rFonts w:ascii="Calibri" w:hAnsi="Calibri" w:cs="Calibri"/>
        </w:rPr>
      </w:pPr>
    </w:p>
    <w:p w:rsidR="00FA5A92" w:rsidRPr="006C2C15" w:rsidRDefault="00FA5A92" w:rsidP="00EE2A7B">
      <w:pPr>
        <w:tabs>
          <w:tab w:val="left" w:pos="9638"/>
        </w:tabs>
        <w:ind w:right="98"/>
        <w:jc w:val="both"/>
        <w:rPr>
          <w:rFonts w:ascii="Calibri" w:hAnsi="Calibri" w:cs="Calibri"/>
        </w:rPr>
      </w:pPr>
    </w:p>
    <w:p w:rsidR="00CD6CC1" w:rsidRPr="006C2C15" w:rsidRDefault="00CD6CC1" w:rsidP="00EE2A7B">
      <w:pPr>
        <w:tabs>
          <w:tab w:val="left" w:pos="9638"/>
        </w:tabs>
        <w:ind w:right="98"/>
        <w:jc w:val="both"/>
        <w:rPr>
          <w:rFonts w:ascii="Calibri" w:hAnsi="Calibri" w:cs="Calibri"/>
        </w:rPr>
      </w:pPr>
    </w:p>
    <w:p w:rsidR="00F732E3" w:rsidRPr="006C2C15" w:rsidRDefault="003A6199" w:rsidP="00F732E3">
      <w:pPr>
        <w:ind w:right="-82"/>
        <w:jc w:val="both"/>
        <w:outlineLvl w:val="1"/>
        <w:rPr>
          <w:rFonts w:ascii="Calibri" w:hAnsi="Calibri" w:cs="Calibri"/>
          <w:b/>
          <w:spacing w:val="-2"/>
        </w:rPr>
      </w:pPr>
      <w:bookmarkStart w:id="32" w:name="_Toc34390720"/>
      <w:bookmarkStart w:id="33" w:name="_Toc263774201"/>
      <w:r w:rsidRPr="006C2C15">
        <w:rPr>
          <w:rFonts w:ascii="Calibri" w:hAnsi="Calibri" w:cs="Calibri"/>
          <w:b/>
          <w:spacing w:val="-2"/>
        </w:rPr>
        <w:t>2.2. LUOGHI DI LAVORO E</w:t>
      </w:r>
      <w:r w:rsidR="00F732E3" w:rsidRPr="006C2C15">
        <w:rPr>
          <w:rFonts w:ascii="Calibri" w:hAnsi="Calibri" w:cs="Calibri"/>
          <w:b/>
          <w:spacing w:val="-2"/>
        </w:rPr>
        <w:t xml:space="preserve"> </w:t>
      </w:r>
      <w:r w:rsidR="008D26DB" w:rsidRPr="006C2C15">
        <w:rPr>
          <w:rFonts w:ascii="Calibri" w:hAnsi="Calibri" w:cs="Calibri"/>
          <w:b/>
          <w:spacing w:val="-2"/>
        </w:rPr>
        <w:t>REFERENTE STRUTTURA</w:t>
      </w:r>
      <w:bookmarkEnd w:id="32"/>
      <w:r w:rsidR="00F732E3" w:rsidRPr="006C2C15">
        <w:rPr>
          <w:rFonts w:ascii="Calibri" w:hAnsi="Calibri" w:cs="Calibri"/>
          <w:b/>
          <w:spacing w:val="-2"/>
        </w:rPr>
        <w:t xml:space="preserve"> </w:t>
      </w:r>
      <w:bookmarkEnd w:id="33"/>
    </w:p>
    <w:p w:rsidR="00F732E3" w:rsidRPr="006C2C15" w:rsidRDefault="00F732E3" w:rsidP="00F732E3">
      <w:pPr>
        <w:ind w:right="-82"/>
        <w:jc w:val="both"/>
        <w:outlineLvl w:val="1"/>
        <w:rPr>
          <w:rFonts w:ascii="Calibri" w:hAnsi="Calibri" w:cs="Calibri"/>
          <w:b/>
          <w:spacing w:val="-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969"/>
        <w:gridCol w:w="3537"/>
      </w:tblGrid>
      <w:tr w:rsidR="003A6199" w:rsidRPr="006C2C15" w:rsidTr="00E7660B">
        <w:tc>
          <w:tcPr>
            <w:tcW w:w="9882" w:type="dxa"/>
            <w:gridSpan w:val="3"/>
            <w:tcBorders>
              <w:bottom w:val="single" w:sz="4" w:space="0" w:color="auto"/>
            </w:tcBorders>
            <w:shd w:val="clear" w:color="auto" w:fill="E6E6E6"/>
          </w:tcPr>
          <w:p w:rsidR="003A6199" w:rsidRPr="006C2C15" w:rsidRDefault="003A6199" w:rsidP="003A6199">
            <w:pPr>
              <w:ind w:right="329"/>
              <w:jc w:val="center"/>
              <w:rPr>
                <w:rFonts w:ascii="Calibri" w:hAnsi="Calibri" w:cs="Calibri"/>
                <w:b/>
                <w:noProof/>
              </w:rPr>
            </w:pPr>
            <w:r w:rsidRPr="006C2C15">
              <w:rPr>
                <w:rFonts w:ascii="Calibri" w:hAnsi="Calibri" w:cs="Calibri"/>
                <w:b/>
                <w:noProof/>
              </w:rPr>
              <w:t>LOTTO 1</w:t>
            </w:r>
          </w:p>
        </w:tc>
      </w:tr>
      <w:tr w:rsidR="003A6199" w:rsidRPr="006C2C15" w:rsidTr="00CA3092">
        <w:tc>
          <w:tcPr>
            <w:tcW w:w="2376" w:type="dxa"/>
            <w:tcBorders>
              <w:bottom w:val="single" w:sz="4" w:space="0" w:color="auto"/>
            </w:tcBorders>
            <w:shd w:val="clear" w:color="auto" w:fill="E6E6E6"/>
          </w:tcPr>
          <w:p w:rsidR="003A6199" w:rsidRPr="006C2C15" w:rsidRDefault="003A6199" w:rsidP="00E7660B">
            <w:pPr>
              <w:ind w:right="329"/>
              <w:jc w:val="center"/>
              <w:rPr>
                <w:rFonts w:ascii="Calibri" w:hAnsi="Calibri" w:cs="Calibri"/>
                <w:b/>
                <w:noProof/>
              </w:rPr>
            </w:pPr>
            <w:r w:rsidRPr="006C2C15">
              <w:rPr>
                <w:rFonts w:ascii="Calibri" w:hAnsi="Calibri" w:cs="Calibri"/>
                <w:b/>
                <w:noProof/>
              </w:rPr>
              <w:t>INDIRIZZO EDIFICIO</w:t>
            </w:r>
          </w:p>
        </w:tc>
        <w:tc>
          <w:tcPr>
            <w:tcW w:w="3969" w:type="dxa"/>
            <w:shd w:val="clear" w:color="auto" w:fill="E6E6E6"/>
          </w:tcPr>
          <w:p w:rsidR="003A6199" w:rsidRPr="006C2C15" w:rsidRDefault="003A6199" w:rsidP="00E7660B">
            <w:pPr>
              <w:ind w:right="329"/>
              <w:jc w:val="center"/>
              <w:rPr>
                <w:rFonts w:ascii="Calibri" w:hAnsi="Calibri" w:cs="Calibri"/>
                <w:b/>
                <w:noProof/>
              </w:rPr>
            </w:pPr>
            <w:r w:rsidRPr="006C2C15">
              <w:rPr>
                <w:rFonts w:ascii="Calibri" w:hAnsi="Calibri" w:cs="Calibri"/>
                <w:b/>
                <w:noProof/>
              </w:rPr>
              <w:t>UNITA’ OGGETTO DELL’APPALTO</w:t>
            </w:r>
          </w:p>
        </w:tc>
        <w:tc>
          <w:tcPr>
            <w:tcW w:w="3537" w:type="dxa"/>
            <w:shd w:val="clear" w:color="auto" w:fill="E6E6E6"/>
          </w:tcPr>
          <w:p w:rsidR="003A6199" w:rsidRPr="006C2C15" w:rsidRDefault="00DD0663" w:rsidP="00E7660B">
            <w:pPr>
              <w:ind w:right="329"/>
              <w:jc w:val="center"/>
              <w:rPr>
                <w:rFonts w:ascii="Calibri" w:hAnsi="Calibri" w:cs="Calibri"/>
                <w:b/>
                <w:noProof/>
              </w:rPr>
            </w:pPr>
            <w:r w:rsidRPr="006C2C15">
              <w:rPr>
                <w:rFonts w:ascii="Calibri" w:hAnsi="Calibri" w:cs="Calibri"/>
                <w:b/>
                <w:noProof/>
              </w:rPr>
              <w:t xml:space="preserve">REFERENTE </w:t>
            </w:r>
            <w:r w:rsidR="008D26DB" w:rsidRPr="006C2C15">
              <w:rPr>
                <w:rFonts w:ascii="Calibri" w:hAnsi="Calibri" w:cs="Calibri"/>
                <w:b/>
                <w:noProof/>
              </w:rPr>
              <w:t>UNITA’</w:t>
            </w:r>
          </w:p>
        </w:tc>
      </w:tr>
      <w:tr w:rsidR="00AB5FA1" w:rsidRPr="006C2C15" w:rsidTr="00FD7A7A">
        <w:trPr>
          <w:trHeight w:val="827"/>
        </w:trPr>
        <w:tc>
          <w:tcPr>
            <w:tcW w:w="2376" w:type="dxa"/>
            <w:shd w:val="clear" w:color="auto" w:fill="F3F3F3"/>
            <w:vAlign w:val="center"/>
          </w:tcPr>
          <w:p w:rsidR="00AB5FA1" w:rsidRPr="006C2C15" w:rsidRDefault="00F378D6" w:rsidP="0069088B">
            <w:pPr>
              <w:adjustRightInd w:val="0"/>
              <w:rPr>
                <w:rFonts w:ascii="Calibri" w:hAnsi="Calibri" w:cs="Calibri"/>
                <w:bCs/>
              </w:rPr>
            </w:pPr>
            <w:r w:rsidRPr="006C2C15">
              <w:rPr>
                <w:rFonts w:ascii="Calibri" w:hAnsi="Calibri" w:cs="Calibri"/>
                <w:bCs/>
              </w:rPr>
              <w:t xml:space="preserve">Via </w:t>
            </w:r>
            <w:r>
              <w:rPr>
                <w:rFonts w:ascii="Calibri" w:hAnsi="Calibri" w:cs="Calibri"/>
                <w:bCs/>
              </w:rPr>
              <w:t>Cinthia</w:t>
            </w:r>
            <w:r w:rsidRPr="006C2C15">
              <w:rPr>
                <w:rFonts w:ascii="Calibri" w:hAnsi="Calibri" w:cs="Calibri"/>
                <w:bCs/>
              </w:rPr>
              <w:t xml:space="preserve"> n. </w:t>
            </w:r>
            <w:r>
              <w:rPr>
                <w:rFonts w:ascii="Calibri" w:hAnsi="Calibri" w:cs="Calibri"/>
                <w:bCs/>
              </w:rPr>
              <w:t>26, ed.5/b,</w:t>
            </w:r>
            <w:r w:rsidRPr="006C2C15">
              <w:rPr>
                <w:rFonts w:ascii="Calibri" w:hAnsi="Calibri" w:cs="Calibri"/>
                <w:bCs/>
              </w:rPr>
              <w:t xml:space="preserve"> Napoli</w:t>
            </w:r>
          </w:p>
        </w:tc>
        <w:tc>
          <w:tcPr>
            <w:tcW w:w="3969" w:type="dxa"/>
            <w:vAlign w:val="center"/>
          </w:tcPr>
          <w:p w:rsidR="004B019D" w:rsidRPr="00620E51" w:rsidRDefault="004B019D" w:rsidP="004B019D">
            <w:pPr>
              <w:ind w:firstLine="12"/>
              <w:jc w:val="center"/>
              <w:rPr>
                <w:rFonts w:ascii="Cambria" w:hAnsi="Cambria"/>
                <w:sz w:val="22"/>
                <w:szCs w:val="22"/>
              </w:rPr>
            </w:pPr>
            <w:r w:rsidRPr="00620E51">
              <w:rPr>
                <w:rFonts w:ascii="Cambria" w:hAnsi="Cambria"/>
              </w:rPr>
              <w:t>Stanza</w:t>
            </w:r>
          </w:p>
          <w:p w:rsidR="00AB5FA1" w:rsidRPr="00F51656" w:rsidRDefault="004B019D" w:rsidP="004B019D">
            <w:pPr>
              <w:adjustRightInd w:val="0"/>
              <w:jc w:val="center"/>
              <w:rPr>
                <w:rFonts w:ascii="Calibri" w:hAnsi="Calibri" w:cs="Calibri"/>
                <w:b/>
                <w:bCs/>
              </w:rPr>
            </w:pPr>
            <w:r w:rsidRPr="00F51656">
              <w:rPr>
                <w:rFonts w:ascii="Cambria" w:hAnsi="Cambria"/>
                <w:b/>
              </w:rPr>
              <w:t xml:space="preserve"> -2Ma06</w:t>
            </w:r>
          </w:p>
        </w:tc>
        <w:tc>
          <w:tcPr>
            <w:tcW w:w="3537" w:type="dxa"/>
            <w:vAlign w:val="center"/>
          </w:tcPr>
          <w:p w:rsidR="00AB5FA1" w:rsidRPr="00620E51" w:rsidRDefault="00F378D6" w:rsidP="008D26DB">
            <w:pPr>
              <w:ind w:right="-425"/>
              <w:outlineLvl w:val="0"/>
              <w:rPr>
                <w:rFonts w:ascii="Calibri" w:hAnsi="Calibri" w:cs="Calibri"/>
                <w:noProof/>
              </w:rPr>
            </w:pPr>
            <w:r w:rsidRPr="00620E51">
              <w:rPr>
                <w:rFonts w:ascii="Calibri" w:hAnsi="Calibri" w:cs="Calibri"/>
                <w:noProof/>
              </w:rPr>
              <w:t xml:space="preserve">Prof.ssa </w:t>
            </w:r>
            <w:r w:rsidR="00D63EEE" w:rsidRPr="00620E51">
              <w:rPr>
                <w:rFonts w:ascii="Calibri" w:hAnsi="Calibri" w:cs="Calibri"/>
                <w:noProof/>
              </w:rPr>
              <w:t>Angela Amoresano</w:t>
            </w:r>
          </w:p>
        </w:tc>
      </w:tr>
    </w:tbl>
    <w:p w:rsidR="0025644D" w:rsidRPr="006C2C15" w:rsidRDefault="0025644D" w:rsidP="00CD6CC1">
      <w:pPr>
        <w:jc w:val="both"/>
        <w:rPr>
          <w:rFonts w:ascii="Calibri" w:hAnsi="Calibri" w:cs="Calibri"/>
          <w:i/>
          <w:noProof/>
        </w:rPr>
      </w:pPr>
    </w:p>
    <w:p w:rsidR="00CD6CC1" w:rsidRPr="00914EE0" w:rsidRDefault="00CD6CC1" w:rsidP="00CD6CC1">
      <w:pPr>
        <w:jc w:val="both"/>
        <w:rPr>
          <w:rFonts w:ascii="Calibri" w:hAnsi="Calibri" w:cs="Calibri"/>
          <w:iCs/>
          <w:noProof/>
        </w:rPr>
      </w:pPr>
      <w:r w:rsidRPr="00914EE0">
        <w:rPr>
          <w:rFonts w:ascii="Calibri" w:hAnsi="Calibri" w:cs="Calibri"/>
          <w:iCs/>
          <w:noProof/>
        </w:rPr>
        <w:t xml:space="preserve">In </w:t>
      </w:r>
      <w:r w:rsidRPr="00914EE0">
        <w:rPr>
          <w:rFonts w:ascii="Calibri" w:hAnsi="Calibri" w:cs="Calibri"/>
          <w:i/>
          <w:noProof/>
          <w:u w:val="single"/>
        </w:rPr>
        <w:t xml:space="preserve">allegato </w:t>
      </w:r>
      <w:r w:rsidR="00396562" w:rsidRPr="00914EE0">
        <w:rPr>
          <w:rFonts w:ascii="Calibri" w:hAnsi="Calibri" w:cs="Calibri"/>
          <w:i/>
          <w:noProof/>
          <w:u w:val="single"/>
        </w:rPr>
        <w:t>1</w:t>
      </w:r>
      <w:r w:rsidR="00396562" w:rsidRPr="00914EE0">
        <w:rPr>
          <w:rFonts w:ascii="Calibri" w:hAnsi="Calibri" w:cs="Calibri"/>
          <w:iCs/>
          <w:noProof/>
        </w:rPr>
        <w:t xml:space="preserve"> </w:t>
      </w:r>
      <w:r w:rsidRPr="00914EE0">
        <w:rPr>
          <w:rFonts w:ascii="Calibri" w:hAnsi="Calibri" w:cs="Calibri"/>
          <w:iCs/>
          <w:noProof/>
        </w:rPr>
        <w:t>è riportata la planimetria relativa all’ area interessata.</w:t>
      </w:r>
    </w:p>
    <w:p w:rsidR="00FA5A92" w:rsidRPr="006C2C15" w:rsidRDefault="00FA5A92" w:rsidP="00F732E3">
      <w:pPr>
        <w:jc w:val="both"/>
        <w:rPr>
          <w:rFonts w:ascii="Calibri" w:hAnsi="Calibri" w:cs="Calibri"/>
          <w:i/>
          <w:noProof/>
        </w:rPr>
      </w:pPr>
    </w:p>
    <w:p w:rsidR="001D1810" w:rsidRPr="006C2C15" w:rsidRDefault="001D1810" w:rsidP="00E141AA">
      <w:pPr>
        <w:jc w:val="both"/>
        <w:outlineLvl w:val="1"/>
        <w:rPr>
          <w:rFonts w:ascii="Calibri" w:hAnsi="Calibri" w:cs="Calibri"/>
          <w:b/>
          <w:bCs/>
        </w:rPr>
      </w:pPr>
      <w:bookmarkStart w:id="34" w:name="_Toc263774211"/>
    </w:p>
    <w:p w:rsidR="00271C3E" w:rsidRPr="006C2C15" w:rsidRDefault="00E141AA" w:rsidP="00E141AA">
      <w:pPr>
        <w:jc w:val="both"/>
        <w:outlineLvl w:val="1"/>
        <w:rPr>
          <w:rFonts w:ascii="Calibri" w:hAnsi="Calibri" w:cs="Calibri"/>
          <w:b/>
          <w:bCs/>
        </w:rPr>
      </w:pPr>
      <w:bookmarkStart w:id="35" w:name="_Toc34390721"/>
      <w:r w:rsidRPr="006C2C15">
        <w:rPr>
          <w:rFonts w:ascii="Calibri" w:hAnsi="Calibri" w:cs="Calibri"/>
          <w:b/>
          <w:bCs/>
        </w:rPr>
        <w:t>2.3. DURATA DELL</w:t>
      </w:r>
      <w:r w:rsidR="00DD0663" w:rsidRPr="006C2C15">
        <w:rPr>
          <w:rFonts w:ascii="Calibri" w:hAnsi="Calibri" w:cs="Calibri"/>
          <w:b/>
          <w:bCs/>
        </w:rPr>
        <w:t>’APPALTO</w:t>
      </w:r>
      <w:r w:rsidRPr="006C2C15">
        <w:rPr>
          <w:rFonts w:ascii="Calibri" w:hAnsi="Calibri" w:cs="Calibri"/>
          <w:b/>
          <w:bCs/>
        </w:rPr>
        <w:t>:</w:t>
      </w:r>
      <w:bookmarkEnd w:id="35"/>
      <w:r w:rsidRPr="006C2C15">
        <w:rPr>
          <w:rFonts w:ascii="Calibri" w:hAnsi="Calibri" w:cs="Calibri"/>
          <w:b/>
          <w:bCs/>
        </w:rPr>
        <w:t xml:space="preserve"> </w:t>
      </w:r>
    </w:p>
    <w:p w:rsidR="00271C3E" w:rsidRPr="006C2C15" w:rsidRDefault="00271C3E" w:rsidP="00E141AA">
      <w:pPr>
        <w:jc w:val="both"/>
        <w:outlineLvl w:val="1"/>
        <w:rPr>
          <w:rFonts w:ascii="Calibri" w:hAnsi="Calibri" w:cs="Calibri"/>
          <w:b/>
          <w:bCs/>
        </w:rPr>
      </w:pPr>
    </w:p>
    <w:p w:rsidR="00E141AA" w:rsidRPr="006C2C15" w:rsidRDefault="00A73F40" w:rsidP="00E141AA">
      <w:pPr>
        <w:jc w:val="both"/>
        <w:outlineLvl w:val="1"/>
        <w:rPr>
          <w:rFonts w:ascii="Calibri" w:hAnsi="Calibri" w:cs="Calibri"/>
          <w:bCs/>
        </w:rPr>
      </w:pPr>
      <w:bookmarkStart w:id="36" w:name="_Toc34390722"/>
      <w:r w:rsidRPr="00A73F40">
        <w:rPr>
          <w:rFonts w:ascii="Calibri" w:hAnsi="Calibri" w:cs="Calibri"/>
          <w:bCs/>
        </w:rPr>
        <w:t xml:space="preserve">L’appalto avrà la durata </w:t>
      </w:r>
      <w:r w:rsidR="00035170" w:rsidRPr="00035170">
        <w:rPr>
          <w:rFonts w:ascii="Calibri" w:hAnsi="Calibri" w:cs="Calibri"/>
          <w:b/>
          <w:bCs/>
        </w:rPr>
        <w:t>annuale</w:t>
      </w:r>
      <w:r w:rsidRPr="00A73F40">
        <w:rPr>
          <w:rFonts w:ascii="Calibri" w:hAnsi="Calibri" w:cs="Calibri"/>
          <w:bCs/>
        </w:rPr>
        <w:t xml:space="preserve"> a decorrere dalla data di attivazione del servizio. In ogni caso fa fede quanto disposto dal Capitolato d’Appalto/Disciplinare Tecnico</w:t>
      </w:r>
      <w:bookmarkEnd w:id="36"/>
    </w:p>
    <w:p w:rsidR="00FD4F3B" w:rsidRPr="006C2C15" w:rsidRDefault="00FD4F3B" w:rsidP="0036036F">
      <w:pPr>
        <w:jc w:val="both"/>
        <w:outlineLvl w:val="1"/>
        <w:rPr>
          <w:rFonts w:ascii="Calibri" w:hAnsi="Calibri" w:cs="Calibri"/>
          <w:bCs/>
        </w:rPr>
      </w:pPr>
    </w:p>
    <w:p w:rsidR="00271C3E" w:rsidRPr="006C2C15" w:rsidRDefault="00E141AA" w:rsidP="00E149C9">
      <w:pPr>
        <w:jc w:val="both"/>
        <w:outlineLvl w:val="1"/>
        <w:rPr>
          <w:rFonts w:ascii="Calibri" w:hAnsi="Calibri" w:cs="Calibri"/>
        </w:rPr>
      </w:pPr>
      <w:bookmarkStart w:id="37" w:name="_Toc34390723"/>
      <w:bookmarkStart w:id="38" w:name="_Toc263774212"/>
      <w:bookmarkEnd w:id="34"/>
      <w:r w:rsidRPr="006C2C15">
        <w:rPr>
          <w:rFonts w:ascii="Calibri" w:hAnsi="Calibri" w:cs="Calibri"/>
          <w:b/>
          <w:bCs/>
        </w:rPr>
        <w:t>2.4. FASI LAVORATIVE ESEGUITE</w:t>
      </w:r>
      <w:r w:rsidRPr="006C2C15">
        <w:rPr>
          <w:rFonts w:ascii="Calibri" w:hAnsi="Calibri" w:cs="Calibri"/>
        </w:rPr>
        <w:t>:</w:t>
      </w:r>
      <w:bookmarkEnd w:id="37"/>
      <w:r w:rsidRPr="006C2C15">
        <w:rPr>
          <w:rFonts w:ascii="Calibri" w:hAnsi="Calibri" w:cs="Calibri"/>
        </w:rPr>
        <w:t xml:space="preserve"> </w:t>
      </w:r>
      <w:bookmarkEnd w:id="38"/>
    </w:p>
    <w:p w:rsidR="00CD6CC1" w:rsidRPr="006C2C15" w:rsidRDefault="001D1810" w:rsidP="001D1810">
      <w:pPr>
        <w:adjustRightInd w:val="0"/>
        <w:jc w:val="both"/>
        <w:rPr>
          <w:rFonts w:ascii="Calibri" w:hAnsi="Calibri" w:cs="Calibri"/>
        </w:rPr>
      </w:pPr>
      <w:r w:rsidRPr="006C2C15">
        <w:rPr>
          <w:rFonts w:ascii="Calibri" w:hAnsi="Calibri" w:cs="Calibri"/>
        </w:rPr>
        <w:t xml:space="preserve">Il servizio consisterà </w:t>
      </w:r>
      <w:r w:rsidR="0025644D" w:rsidRPr="006C2C15">
        <w:rPr>
          <w:rFonts w:ascii="Calibri" w:hAnsi="Calibri" w:cs="Calibri"/>
        </w:rPr>
        <w:t>in</w:t>
      </w:r>
      <w:r w:rsidR="00CD6CC1" w:rsidRPr="006C2C15">
        <w:rPr>
          <w:rFonts w:ascii="Calibri" w:hAnsi="Calibri" w:cs="Calibri"/>
        </w:rPr>
        <w:t>:</w:t>
      </w:r>
    </w:p>
    <w:p w:rsidR="00135506" w:rsidRPr="00620E51" w:rsidRDefault="00135506" w:rsidP="00135506">
      <w:pPr>
        <w:widowControl/>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color w:val="000000"/>
          <w:sz w:val="22"/>
          <w:szCs w:val="22"/>
        </w:rPr>
      </w:pPr>
      <w:r w:rsidRPr="00620E51">
        <w:rPr>
          <w:color w:val="000000"/>
          <w:sz w:val="22"/>
          <w:szCs w:val="22"/>
        </w:rPr>
        <w:t>Entrata del mezzo di trasporto della ditta nel complesso di Monte Sant’Angelo;</w:t>
      </w:r>
    </w:p>
    <w:p w:rsidR="00135506" w:rsidRPr="00620E51" w:rsidRDefault="00135506" w:rsidP="00135506">
      <w:pPr>
        <w:widowControl/>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color w:val="000000"/>
          <w:sz w:val="22"/>
          <w:szCs w:val="22"/>
        </w:rPr>
      </w:pPr>
      <w:r w:rsidRPr="00620E51">
        <w:rPr>
          <w:color w:val="000000"/>
          <w:sz w:val="22"/>
          <w:szCs w:val="22"/>
        </w:rPr>
        <w:t>Movimentazione personale tecnico presso l’unità indicata per la manutenzione necessaria (vedi planimetria allegata);</w:t>
      </w:r>
    </w:p>
    <w:p w:rsidR="00135506" w:rsidRPr="00620E51" w:rsidRDefault="00135506" w:rsidP="00135506">
      <w:pPr>
        <w:widowControl/>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jc w:val="both"/>
        <w:rPr>
          <w:color w:val="000000"/>
          <w:sz w:val="22"/>
          <w:szCs w:val="22"/>
        </w:rPr>
      </w:pPr>
      <w:r w:rsidRPr="00620E51">
        <w:rPr>
          <w:color w:val="000000"/>
          <w:sz w:val="22"/>
          <w:szCs w:val="22"/>
        </w:rPr>
        <w:t>Uscita dal complesso di Monte Sant’Angelo.</w:t>
      </w:r>
    </w:p>
    <w:p w:rsidR="001D1810" w:rsidRPr="006C2C15" w:rsidRDefault="001D1810" w:rsidP="00E149C9">
      <w:pPr>
        <w:jc w:val="both"/>
        <w:outlineLvl w:val="1"/>
        <w:rPr>
          <w:rFonts w:ascii="Calibri" w:hAnsi="Calibri" w:cs="Calibri"/>
        </w:rPr>
      </w:pPr>
    </w:p>
    <w:p w:rsidR="0036036F" w:rsidRPr="006C2C15" w:rsidRDefault="00E141AA" w:rsidP="008324F9">
      <w:pPr>
        <w:outlineLvl w:val="1"/>
        <w:rPr>
          <w:rFonts w:ascii="Calibri" w:hAnsi="Calibri" w:cs="Calibri"/>
          <w:b/>
          <w:bCs/>
          <w:spacing w:val="2"/>
        </w:rPr>
      </w:pPr>
      <w:bookmarkStart w:id="39" w:name="_Toc263774213"/>
      <w:bookmarkStart w:id="40" w:name="_Toc34390724"/>
      <w:r w:rsidRPr="006C2C15">
        <w:rPr>
          <w:rFonts w:ascii="Calibri" w:hAnsi="Calibri" w:cs="Calibri"/>
          <w:b/>
          <w:bCs/>
          <w:spacing w:val="2"/>
        </w:rPr>
        <w:t>2.5. PERSONALE DELL'IMPRESA</w:t>
      </w:r>
      <w:bookmarkEnd w:id="39"/>
      <w:bookmarkEnd w:id="40"/>
    </w:p>
    <w:p w:rsidR="00FD4F3B" w:rsidRDefault="0036036F" w:rsidP="008324F9">
      <w:pPr>
        <w:jc w:val="both"/>
        <w:outlineLvl w:val="1"/>
        <w:rPr>
          <w:rFonts w:ascii="Calibri" w:hAnsi="Calibri" w:cs="Calibri"/>
          <w:spacing w:val="-2"/>
        </w:rPr>
      </w:pPr>
      <w:bookmarkStart w:id="41" w:name="_Toc34390725"/>
      <w:r w:rsidRPr="006C2C15">
        <w:rPr>
          <w:rFonts w:ascii="Calibri" w:hAnsi="Calibri" w:cs="Calibri"/>
          <w:spacing w:val="-2"/>
        </w:rPr>
        <w:t>I</w:t>
      </w:r>
      <w:r w:rsidR="00F732E3" w:rsidRPr="006C2C15">
        <w:rPr>
          <w:rFonts w:ascii="Calibri" w:hAnsi="Calibri" w:cs="Calibri"/>
          <w:spacing w:val="-2"/>
        </w:rPr>
        <w:t xml:space="preserve"> nominativi degli addetti dell’Appaltatore che saranno </w:t>
      </w:r>
      <w:r w:rsidR="00497ABA" w:rsidRPr="006C2C15">
        <w:rPr>
          <w:rFonts w:ascii="Calibri" w:hAnsi="Calibri" w:cs="Calibri"/>
          <w:spacing w:val="-2"/>
        </w:rPr>
        <w:t>impiegati per lo svo</w:t>
      </w:r>
      <w:r w:rsidR="006664EC" w:rsidRPr="006C2C15">
        <w:rPr>
          <w:rFonts w:ascii="Calibri" w:hAnsi="Calibri" w:cs="Calibri"/>
          <w:spacing w:val="-2"/>
        </w:rPr>
        <w:t>lgimento del servizio</w:t>
      </w:r>
      <w:r w:rsidR="00F732E3" w:rsidRPr="006C2C15">
        <w:rPr>
          <w:rFonts w:ascii="Calibri" w:hAnsi="Calibri" w:cs="Calibri"/>
          <w:spacing w:val="-2"/>
        </w:rPr>
        <w:t xml:space="preserve"> oggetto del presente Documento saranno comunicati</w:t>
      </w:r>
      <w:r w:rsidR="008F51A2" w:rsidRPr="006C2C15">
        <w:rPr>
          <w:rFonts w:ascii="Calibri" w:hAnsi="Calibri" w:cs="Calibri"/>
          <w:spacing w:val="-2"/>
        </w:rPr>
        <w:t xml:space="preserve"> </w:t>
      </w:r>
      <w:r w:rsidR="00C01512" w:rsidRPr="006C2C15">
        <w:rPr>
          <w:rFonts w:ascii="Calibri" w:hAnsi="Calibri" w:cs="Calibri"/>
          <w:spacing w:val="-2"/>
        </w:rPr>
        <w:t>prima dell’inizio del rapporto contrattuale</w:t>
      </w:r>
      <w:bookmarkStart w:id="42" w:name="_Toc263774214"/>
      <w:r w:rsidR="00914EE0">
        <w:rPr>
          <w:rFonts w:ascii="Calibri" w:hAnsi="Calibri" w:cs="Calibri"/>
          <w:spacing w:val="-2"/>
        </w:rPr>
        <w:t>.</w:t>
      </w:r>
      <w:bookmarkEnd w:id="41"/>
    </w:p>
    <w:p w:rsidR="00914EE0" w:rsidRPr="006C2C15" w:rsidRDefault="00914EE0" w:rsidP="008324F9">
      <w:pPr>
        <w:jc w:val="both"/>
        <w:outlineLvl w:val="1"/>
        <w:rPr>
          <w:rFonts w:ascii="Calibri" w:hAnsi="Calibri" w:cs="Calibri"/>
          <w:spacing w:val="-2"/>
        </w:rPr>
      </w:pPr>
      <w:bookmarkStart w:id="43" w:name="_Toc34390726"/>
      <w:r w:rsidRPr="00914EE0">
        <w:rPr>
          <w:rFonts w:ascii="Calibri" w:hAnsi="Calibri" w:cs="Calibri"/>
          <w:spacing w:val="-2"/>
        </w:rPr>
        <w:t xml:space="preserve">In </w:t>
      </w:r>
      <w:r w:rsidRPr="00914EE0">
        <w:rPr>
          <w:rFonts w:ascii="Calibri" w:hAnsi="Calibri" w:cs="Calibri"/>
          <w:i/>
          <w:iCs/>
          <w:spacing w:val="-2"/>
          <w:u w:val="single"/>
        </w:rPr>
        <w:t>allegato 2</w:t>
      </w:r>
      <w:r w:rsidRPr="00914EE0">
        <w:rPr>
          <w:rFonts w:ascii="Calibri" w:hAnsi="Calibri" w:cs="Calibri"/>
          <w:spacing w:val="-2"/>
        </w:rPr>
        <w:t xml:space="preserve"> </w:t>
      </w:r>
      <w:r>
        <w:rPr>
          <w:rFonts w:ascii="Calibri" w:hAnsi="Calibri" w:cs="Calibri"/>
          <w:spacing w:val="-2"/>
        </w:rPr>
        <w:t>saranno</w:t>
      </w:r>
      <w:r w:rsidRPr="00914EE0">
        <w:rPr>
          <w:rFonts w:ascii="Calibri" w:hAnsi="Calibri" w:cs="Calibri"/>
          <w:spacing w:val="-2"/>
        </w:rPr>
        <w:t xml:space="preserve"> riportati i nominativi degli addetti dell’Appaltatore impiegati per lo svolgimento de</w:t>
      </w:r>
      <w:r>
        <w:rPr>
          <w:rFonts w:ascii="Calibri" w:hAnsi="Calibri" w:cs="Calibri"/>
          <w:spacing w:val="-2"/>
        </w:rPr>
        <w:t xml:space="preserve">lle attività in </w:t>
      </w:r>
      <w:r w:rsidRPr="00914EE0">
        <w:rPr>
          <w:rFonts w:ascii="Calibri" w:hAnsi="Calibri" w:cs="Calibri"/>
          <w:spacing w:val="-2"/>
        </w:rPr>
        <w:t>oggetto.</w:t>
      </w:r>
      <w:bookmarkEnd w:id="43"/>
    </w:p>
    <w:p w:rsidR="00C01512" w:rsidRPr="006C2C15" w:rsidRDefault="00C01512" w:rsidP="008324F9">
      <w:pPr>
        <w:jc w:val="both"/>
        <w:outlineLvl w:val="1"/>
        <w:rPr>
          <w:rFonts w:ascii="Calibri" w:hAnsi="Calibri" w:cs="Calibri"/>
          <w:b/>
          <w:bCs/>
          <w:spacing w:val="2"/>
        </w:rPr>
      </w:pPr>
    </w:p>
    <w:p w:rsidR="00E141AA" w:rsidRPr="006C2C15" w:rsidRDefault="00E141AA" w:rsidP="008324F9">
      <w:pPr>
        <w:jc w:val="both"/>
        <w:outlineLvl w:val="1"/>
        <w:rPr>
          <w:rFonts w:ascii="Calibri" w:hAnsi="Calibri" w:cs="Calibri"/>
          <w:b/>
          <w:bCs/>
          <w:spacing w:val="2"/>
        </w:rPr>
      </w:pPr>
      <w:bookmarkStart w:id="44" w:name="_Toc34390727"/>
      <w:r w:rsidRPr="006C2C15">
        <w:rPr>
          <w:rFonts w:ascii="Calibri" w:hAnsi="Calibri" w:cs="Calibri"/>
          <w:b/>
          <w:bCs/>
          <w:spacing w:val="2"/>
        </w:rPr>
        <w:t>2.6. ATTREZZATURE DI LAVORO IMPIEGATE</w:t>
      </w:r>
      <w:bookmarkEnd w:id="44"/>
      <w:r w:rsidRPr="006C2C15">
        <w:rPr>
          <w:rFonts w:ascii="Calibri" w:hAnsi="Calibri" w:cs="Calibri"/>
          <w:b/>
          <w:bCs/>
          <w:spacing w:val="2"/>
        </w:rPr>
        <w:t xml:space="preserve"> </w:t>
      </w:r>
      <w:bookmarkEnd w:id="42"/>
    </w:p>
    <w:p w:rsidR="00914EE0" w:rsidRPr="00914EE0" w:rsidRDefault="00914EE0" w:rsidP="00914EE0">
      <w:pPr>
        <w:jc w:val="both"/>
        <w:rPr>
          <w:rFonts w:ascii="Calibri" w:hAnsi="Calibri" w:cs="Calibri"/>
          <w:spacing w:val="-2"/>
        </w:rPr>
      </w:pPr>
      <w:r w:rsidRPr="00914EE0">
        <w:rPr>
          <w:rFonts w:ascii="Calibri" w:hAnsi="Calibri" w:cs="Calibri"/>
          <w:spacing w:val="-2"/>
        </w:rPr>
        <w:t xml:space="preserve">In </w:t>
      </w:r>
      <w:r w:rsidRPr="00914EE0">
        <w:rPr>
          <w:rFonts w:ascii="Calibri" w:hAnsi="Calibri" w:cs="Calibri"/>
          <w:i/>
          <w:iCs/>
          <w:spacing w:val="-2"/>
          <w:u w:val="single"/>
        </w:rPr>
        <w:t>allegato 3</w:t>
      </w:r>
      <w:r w:rsidRPr="00914EE0">
        <w:rPr>
          <w:rFonts w:ascii="Calibri" w:hAnsi="Calibri" w:cs="Calibri"/>
          <w:spacing w:val="-2"/>
        </w:rPr>
        <w:t xml:space="preserve"> è riportato l’elenco delle attrezzature che l’Appaltatore intende utilizzare per l’esecuzione del servizio. Per ogni attrezzatura devono essere indicate le seguenti informazioni:</w:t>
      </w:r>
    </w:p>
    <w:p w:rsidR="00914EE0" w:rsidRPr="00914EE0" w:rsidRDefault="00914EE0" w:rsidP="00914EE0">
      <w:pPr>
        <w:jc w:val="both"/>
        <w:rPr>
          <w:rFonts w:ascii="Calibri" w:hAnsi="Calibri" w:cs="Calibri"/>
          <w:spacing w:val="-2"/>
        </w:rPr>
      </w:pPr>
      <w:r w:rsidRPr="00914EE0">
        <w:rPr>
          <w:rFonts w:ascii="Calibri" w:hAnsi="Calibri" w:cs="Calibri"/>
          <w:spacing w:val="-2"/>
        </w:rPr>
        <w:t>-</w:t>
      </w:r>
      <w:r>
        <w:rPr>
          <w:rFonts w:ascii="Calibri" w:hAnsi="Calibri" w:cs="Calibri"/>
          <w:spacing w:val="-2"/>
        </w:rPr>
        <w:t xml:space="preserve"> </w:t>
      </w:r>
      <w:r w:rsidRPr="00914EE0">
        <w:rPr>
          <w:rFonts w:ascii="Calibri" w:hAnsi="Calibri" w:cs="Calibri"/>
          <w:spacing w:val="-2"/>
        </w:rPr>
        <w:t>denominazione attrezzatura;</w:t>
      </w:r>
    </w:p>
    <w:p w:rsidR="00914EE0" w:rsidRPr="00914EE0" w:rsidRDefault="00914EE0" w:rsidP="00914EE0">
      <w:pPr>
        <w:jc w:val="both"/>
        <w:rPr>
          <w:rFonts w:ascii="Calibri" w:hAnsi="Calibri" w:cs="Calibri"/>
          <w:spacing w:val="-2"/>
        </w:rPr>
      </w:pPr>
      <w:r w:rsidRPr="00914EE0">
        <w:rPr>
          <w:rFonts w:ascii="Calibri" w:hAnsi="Calibri" w:cs="Calibri"/>
          <w:spacing w:val="-2"/>
        </w:rPr>
        <w:t>-</w:t>
      </w:r>
      <w:r>
        <w:rPr>
          <w:rFonts w:ascii="Calibri" w:hAnsi="Calibri" w:cs="Calibri"/>
          <w:spacing w:val="-2"/>
        </w:rPr>
        <w:t xml:space="preserve"> </w:t>
      </w:r>
      <w:r w:rsidRPr="00914EE0">
        <w:rPr>
          <w:rFonts w:ascii="Calibri" w:hAnsi="Calibri" w:cs="Calibri"/>
          <w:spacing w:val="-2"/>
        </w:rPr>
        <w:t>marca, modello, n.serie;</w:t>
      </w:r>
    </w:p>
    <w:p w:rsidR="00914EE0" w:rsidRPr="00914EE0" w:rsidRDefault="00914EE0" w:rsidP="00914EE0">
      <w:pPr>
        <w:jc w:val="both"/>
        <w:rPr>
          <w:rFonts w:ascii="Calibri" w:hAnsi="Calibri" w:cs="Calibri"/>
          <w:spacing w:val="-2"/>
        </w:rPr>
      </w:pPr>
      <w:r w:rsidRPr="00914EE0">
        <w:rPr>
          <w:rFonts w:ascii="Calibri" w:hAnsi="Calibri" w:cs="Calibri"/>
          <w:spacing w:val="-2"/>
        </w:rPr>
        <w:t>-</w:t>
      </w:r>
      <w:r>
        <w:rPr>
          <w:rFonts w:ascii="Calibri" w:hAnsi="Calibri" w:cs="Calibri"/>
          <w:spacing w:val="-2"/>
        </w:rPr>
        <w:t xml:space="preserve"> </w:t>
      </w:r>
      <w:r w:rsidRPr="00914EE0">
        <w:rPr>
          <w:rFonts w:ascii="Calibri" w:hAnsi="Calibri" w:cs="Calibri"/>
          <w:spacing w:val="-2"/>
        </w:rPr>
        <w:t>data dell’ultima calibrazione/verifica;</w:t>
      </w:r>
    </w:p>
    <w:p w:rsidR="00914EE0" w:rsidRDefault="00914EE0" w:rsidP="00914EE0">
      <w:pPr>
        <w:jc w:val="both"/>
        <w:rPr>
          <w:rFonts w:ascii="Calibri" w:hAnsi="Calibri" w:cs="Calibri"/>
          <w:spacing w:val="-2"/>
        </w:rPr>
      </w:pPr>
      <w:r w:rsidRPr="00914EE0">
        <w:rPr>
          <w:rFonts w:ascii="Calibri" w:hAnsi="Calibri" w:cs="Calibri"/>
          <w:spacing w:val="-2"/>
        </w:rPr>
        <w:t>-</w:t>
      </w:r>
      <w:r>
        <w:rPr>
          <w:rFonts w:ascii="Calibri" w:hAnsi="Calibri" w:cs="Calibri"/>
          <w:spacing w:val="-2"/>
        </w:rPr>
        <w:t xml:space="preserve"> </w:t>
      </w:r>
      <w:r w:rsidRPr="00914EE0">
        <w:rPr>
          <w:rFonts w:ascii="Calibri" w:hAnsi="Calibri" w:cs="Calibri"/>
          <w:spacing w:val="-2"/>
        </w:rPr>
        <w:t>attività lavorativa in cui è richiesto l’utilizzo dell’attrezzatura.</w:t>
      </w:r>
    </w:p>
    <w:p w:rsidR="00914EE0" w:rsidRPr="006C2C15" w:rsidRDefault="00914EE0" w:rsidP="00914EE0">
      <w:pPr>
        <w:jc w:val="both"/>
        <w:rPr>
          <w:rFonts w:ascii="Calibri" w:hAnsi="Calibri" w:cs="Calibri"/>
          <w:spacing w:val="-2"/>
        </w:rPr>
      </w:pPr>
    </w:p>
    <w:p w:rsidR="00271C3E" w:rsidRPr="006C2C15" w:rsidRDefault="00E141AA" w:rsidP="00E141AA">
      <w:pPr>
        <w:ind w:right="329"/>
        <w:jc w:val="both"/>
        <w:outlineLvl w:val="1"/>
        <w:rPr>
          <w:rFonts w:ascii="Calibri" w:hAnsi="Calibri" w:cs="Calibri"/>
          <w:b/>
          <w:caps/>
          <w:spacing w:val="-2"/>
        </w:rPr>
      </w:pPr>
      <w:bookmarkStart w:id="45" w:name="_Toc263774215"/>
      <w:bookmarkStart w:id="46" w:name="_Toc34390728"/>
      <w:r w:rsidRPr="006C2C15">
        <w:rPr>
          <w:rFonts w:ascii="Calibri" w:hAnsi="Calibri" w:cs="Calibri"/>
          <w:b/>
          <w:caps/>
          <w:spacing w:val="-2"/>
        </w:rPr>
        <w:t>2.7. Sostanze e/o preparati pericolosi utilizzati dall’APpaltatore</w:t>
      </w:r>
      <w:bookmarkEnd w:id="45"/>
      <w:bookmarkEnd w:id="46"/>
    </w:p>
    <w:p w:rsidR="00FD4F3B" w:rsidRDefault="00914EE0" w:rsidP="00E141AA">
      <w:pPr>
        <w:ind w:right="329"/>
        <w:jc w:val="both"/>
        <w:rPr>
          <w:rFonts w:ascii="Calibri" w:hAnsi="Calibri" w:cs="Calibri"/>
          <w:spacing w:val="-2"/>
        </w:rPr>
      </w:pPr>
      <w:r w:rsidRPr="00914EE0">
        <w:rPr>
          <w:rFonts w:ascii="Calibri" w:hAnsi="Calibri" w:cs="Calibri"/>
          <w:spacing w:val="-2"/>
        </w:rPr>
        <w:t xml:space="preserve">In </w:t>
      </w:r>
      <w:r w:rsidRPr="00914EE0">
        <w:rPr>
          <w:rFonts w:ascii="Calibri" w:hAnsi="Calibri" w:cs="Calibri"/>
          <w:i/>
          <w:iCs/>
          <w:spacing w:val="-2"/>
          <w:u w:val="single"/>
        </w:rPr>
        <w:t>allegato 4</w:t>
      </w:r>
      <w:r w:rsidRPr="00914EE0">
        <w:rPr>
          <w:rFonts w:ascii="Calibri" w:hAnsi="Calibri" w:cs="Calibri"/>
          <w:spacing w:val="-2"/>
        </w:rPr>
        <w:t xml:space="preserve"> sono elencate le sostanze e/o preparati pericolosi utilizzati presso gli ambienti della Committenza per lo svolgimento delle attività oggetto dell’appalto. Di ogni prodotto deve essere allegata la scheda di sicurezza ed eventuali istruzioni operative rispettate dai lavoratori dell’Appaltatore al fine di eliminare e/o ridurre i rischi nell’utilizzo.</w:t>
      </w:r>
    </w:p>
    <w:p w:rsidR="00914EE0" w:rsidRPr="006C2C15" w:rsidRDefault="00914EE0" w:rsidP="00E141AA">
      <w:pPr>
        <w:ind w:right="329"/>
        <w:jc w:val="both"/>
        <w:rPr>
          <w:rFonts w:ascii="Calibri" w:hAnsi="Calibri" w:cs="Calibri"/>
          <w:spacing w:val="-2"/>
        </w:rPr>
      </w:pPr>
    </w:p>
    <w:p w:rsidR="00271C3E" w:rsidRPr="006C2C15" w:rsidRDefault="00E141AA" w:rsidP="003133A7">
      <w:pPr>
        <w:ind w:right="329"/>
        <w:jc w:val="both"/>
        <w:outlineLvl w:val="1"/>
        <w:rPr>
          <w:rFonts w:ascii="Calibri" w:hAnsi="Calibri" w:cs="Calibri"/>
          <w:b/>
          <w:spacing w:val="-2"/>
        </w:rPr>
      </w:pPr>
      <w:bookmarkStart w:id="47" w:name="_Toc34390729"/>
      <w:bookmarkStart w:id="48" w:name="_Toc263774217"/>
      <w:r w:rsidRPr="006C2C15">
        <w:rPr>
          <w:rFonts w:ascii="Calibri" w:hAnsi="Calibri" w:cs="Calibri"/>
          <w:b/>
          <w:spacing w:val="-2"/>
        </w:rPr>
        <w:t>2.</w:t>
      </w:r>
      <w:r w:rsidR="00FA5A92" w:rsidRPr="006C2C15">
        <w:rPr>
          <w:rFonts w:ascii="Calibri" w:hAnsi="Calibri" w:cs="Calibri"/>
          <w:b/>
          <w:spacing w:val="-2"/>
        </w:rPr>
        <w:t>8</w:t>
      </w:r>
      <w:r w:rsidRPr="006C2C15">
        <w:rPr>
          <w:rFonts w:ascii="Calibri" w:hAnsi="Calibri" w:cs="Calibri"/>
          <w:b/>
          <w:spacing w:val="-2"/>
        </w:rPr>
        <w:t>. SERVIZI MESSI A DISPOSIZIONE DELL’APPALTATORE</w:t>
      </w:r>
      <w:bookmarkEnd w:id="47"/>
    </w:p>
    <w:p w:rsidR="00E141AA" w:rsidRPr="006C2C15" w:rsidRDefault="00D922AA" w:rsidP="00EE2A7B">
      <w:pPr>
        <w:widowControl/>
        <w:tabs>
          <w:tab w:val="left" w:pos="9360"/>
        </w:tabs>
        <w:adjustRightInd w:val="0"/>
        <w:jc w:val="both"/>
        <w:rPr>
          <w:rFonts w:ascii="Calibri" w:hAnsi="Calibri" w:cs="Calibri"/>
          <w:i/>
        </w:rPr>
      </w:pPr>
      <w:r w:rsidRPr="006C2C15">
        <w:rPr>
          <w:rFonts w:ascii="Calibri" w:hAnsi="Calibri" w:cs="Calibri"/>
          <w:i/>
        </w:rPr>
        <w:t xml:space="preserve">Attrezzatura di proprietà </w:t>
      </w:r>
      <w:r w:rsidR="00E141AA" w:rsidRPr="006C2C15">
        <w:rPr>
          <w:rFonts w:ascii="Calibri" w:hAnsi="Calibri" w:cs="Calibri"/>
          <w:i/>
        </w:rPr>
        <w:t>del</w:t>
      </w:r>
      <w:r w:rsidRPr="006C2C15">
        <w:rPr>
          <w:rFonts w:ascii="Calibri" w:hAnsi="Calibri" w:cs="Calibri"/>
          <w:i/>
        </w:rPr>
        <w:t xml:space="preserve"> </w:t>
      </w:r>
      <w:r w:rsidR="00E141AA" w:rsidRPr="006C2C15">
        <w:rPr>
          <w:rFonts w:ascii="Calibri" w:hAnsi="Calibri" w:cs="Calibri"/>
          <w:i/>
        </w:rPr>
        <w:t>Committente messe a disposizione dell’Appaltatore</w:t>
      </w:r>
    </w:p>
    <w:p w:rsidR="00E141AA" w:rsidRPr="006C2C15" w:rsidRDefault="00564C28" w:rsidP="0036036F">
      <w:pPr>
        <w:tabs>
          <w:tab w:val="left" w:pos="9720"/>
        </w:tabs>
        <w:ind w:right="-82"/>
        <w:jc w:val="both"/>
        <w:rPr>
          <w:rFonts w:ascii="Calibri" w:hAnsi="Calibri" w:cs="Calibri"/>
        </w:rPr>
      </w:pPr>
      <w:r w:rsidRPr="00564C28">
        <w:rPr>
          <w:rFonts w:ascii="Calibri" w:hAnsi="Calibri" w:cs="Calibri"/>
        </w:rPr>
        <w:t>Nessuna attrezzatura o bene di proprietà del Committente potrà essere utilizzata dall’Appaltatore se non in via temporanea ed eccezionale, dietro specifica e formale autorizzazione scritta da parte del Responsabile del Procedimento e/o del Direttore di Esecuzione del Contratto (DEC).</w:t>
      </w:r>
    </w:p>
    <w:p w:rsidR="00564C28" w:rsidRDefault="00564C28" w:rsidP="00EE2A7B">
      <w:pPr>
        <w:widowControl/>
        <w:tabs>
          <w:tab w:val="left" w:pos="9360"/>
        </w:tabs>
        <w:adjustRightInd w:val="0"/>
        <w:jc w:val="both"/>
        <w:rPr>
          <w:rFonts w:ascii="Calibri" w:hAnsi="Calibri" w:cs="Calibri"/>
          <w:i/>
        </w:rPr>
      </w:pPr>
    </w:p>
    <w:p w:rsidR="00E141AA" w:rsidRPr="006C2C15" w:rsidRDefault="00E141AA" w:rsidP="00EE2A7B">
      <w:pPr>
        <w:widowControl/>
        <w:tabs>
          <w:tab w:val="left" w:pos="9360"/>
        </w:tabs>
        <w:adjustRightInd w:val="0"/>
        <w:jc w:val="both"/>
        <w:rPr>
          <w:rFonts w:ascii="Calibri" w:hAnsi="Calibri" w:cs="Calibri"/>
          <w:i/>
        </w:rPr>
      </w:pPr>
      <w:r w:rsidRPr="006C2C15">
        <w:rPr>
          <w:rFonts w:ascii="Calibri" w:hAnsi="Calibri" w:cs="Calibri"/>
          <w:i/>
        </w:rPr>
        <w:t>Lavoratori del Committente che collaborano con l’Appaltatore all’esecuzione dei lavori</w:t>
      </w:r>
    </w:p>
    <w:p w:rsidR="00E141AA" w:rsidRPr="006C2C15" w:rsidRDefault="00540B13" w:rsidP="0036036F">
      <w:pPr>
        <w:tabs>
          <w:tab w:val="left" w:pos="9540"/>
        </w:tabs>
        <w:ind w:right="-82"/>
        <w:jc w:val="both"/>
        <w:rPr>
          <w:rFonts w:ascii="Calibri" w:hAnsi="Calibri" w:cs="Calibri"/>
        </w:rPr>
      </w:pPr>
      <w:r w:rsidRPr="006C2C15">
        <w:rPr>
          <w:rFonts w:ascii="Calibri" w:hAnsi="Calibri" w:cs="Calibri"/>
        </w:rPr>
        <w:t>Non è</w:t>
      </w:r>
      <w:r w:rsidR="00E141AA" w:rsidRPr="006C2C15">
        <w:rPr>
          <w:rFonts w:ascii="Calibri" w:hAnsi="Calibri" w:cs="Calibri"/>
        </w:rPr>
        <w:t xml:space="preserve"> prevista </w:t>
      </w:r>
      <w:r w:rsidRPr="006C2C15">
        <w:rPr>
          <w:rFonts w:ascii="Calibri" w:hAnsi="Calibri" w:cs="Calibri"/>
        </w:rPr>
        <w:t>alcuna</w:t>
      </w:r>
      <w:r w:rsidR="00E141AA" w:rsidRPr="006C2C15">
        <w:rPr>
          <w:rFonts w:ascii="Calibri" w:hAnsi="Calibri" w:cs="Calibri"/>
        </w:rPr>
        <w:t xml:space="preserve"> collaborazione</w:t>
      </w:r>
      <w:r w:rsidR="00265CA8" w:rsidRPr="006C2C15">
        <w:rPr>
          <w:rFonts w:ascii="Calibri" w:hAnsi="Calibri" w:cs="Calibri"/>
        </w:rPr>
        <w:t xml:space="preserve"> operativa</w:t>
      </w:r>
      <w:r w:rsidR="00E141AA" w:rsidRPr="006C2C15">
        <w:rPr>
          <w:rFonts w:ascii="Calibri" w:hAnsi="Calibri" w:cs="Calibri"/>
        </w:rPr>
        <w:t xml:space="preserve"> tra i dipendenti del Committente e dell’Appaltatore durante l’espletamento </w:t>
      </w:r>
      <w:r w:rsidR="00FA5A92" w:rsidRPr="006C2C15">
        <w:rPr>
          <w:rFonts w:ascii="Calibri" w:hAnsi="Calibri" w:cs="Calibri"/>
        </w:rPr>
        <w:t>del servizio</w:t>
      </w:r>
      <w:r w:rsidRPr="006C2C15">
        <w:rPr>
          <w:rFonts w:ascii="Calibri" w:hAnsi="Calibri" w:cs="Calibri"/>
        </w:rPr>
        <w:t xml:space="preserve"> oggetto dell’appalto</w:t>
      </w:r>
      <w:r w:rsidR="00E141AA" w:rsidRPr="006C2C15">
        <w:rPr>
          <w:rFonts w:ascii="Calibri" w:hAnsi="Calibri" w:cs="Calibri"/>
        </w:rPr>
        <w:t>.</w:t>
      </w:r>
    </w:p>
    <w:bookmarkEnd w:id="48"/>
    <w:p w:rsidR="00564C28" w:rsidRDefault="00564C28" w:rsidP="00EE2A7B">
      <w:pPr>
        <w:tabs>
          <w:tab w:val="left" w:pos="9360"/>
        </w:tabs>
        <w:ind w:right="329"/>
        <w:jc w:val="both"/>
        <w:rPr>
          <w:rFonts w:ascii="Calibri" w:hAnsi="Calibri" w:cs="Calibri"/>
          <w:i/>
        </w:rPr>
      </w:pPr>
    </w:p>
    <w:p w:rsidR="00914EE0" w:rsidRPr="00914EE0" w:rsidRDefault="00914EE0" w:rsidP="00914EE0">
      <w:pPr>
        <w:tabs>
          <w:tab w:val="left" w:pos="9360"/>
        </w:tabs>
        <w:ind w:right="329"/>
        <w:jc w:val="both"/>
        <w:rPr>
          <w:rFonts w:ascii="Calibri" w:hAnsi="Calibri" w:cs="Calibri"/>
          <w:i/>
        </w:rPr>
      </w:pPr>
      <w:r w:rsidRPr="00914EE0">
        <w:rPr>
          <w:rFonts w:ascii="Calibri" w:hAnsi="Calibri" w:cs="Calibri"/>
          <w:i/>
        </w:rPr>
        <w:t>Luoghi dove viene assolutamente precluso l’accesso all’Appaltatore</w:t>
      </w:r>
    </w:p>
    <w:p w:rsidR="00914EE0" w:rsidRPr="00914EE0" w:rsidRDefault="00914EE0" w:rsidP="00914EE0">
      <w:pPr>
        <w:tabs>
          <w:tab w:val="left" w:pos="9360"/>
        </w:tabs>
        <w:ind w:right="329"/>
        <w:jc w:val="both"/>
        <w:rPr>
          <w:rFonts w:ascii="Calibri" w:hAnsi="Calibri" w:cs="Calibri"/>
          <w:iCs/>
        </w:rPr>
      </w:pPr>
      <w:r>
        <w:rPr>
          <w:rFonts w:ascii="Calibri" w:hAnsi="Calibri" w:cs="Calibri"/>
          <w:iCs/>
        </w:rPr>
        <w:t>L’</w:t>
      </w:r>
      <w:r w:rsidRPr="00914EE0">
        <w:rPr>
          <w:rFonts w:ascii="Calibri" w:hAnsi="Calibri" w:cs="Calibri"/>
          <w:iCs/>
        </w:rPr>
        <w:t>Appaltatore, è autorizzato unicamente ad accedere alle aree specificamente indicate per l’effettuazione del servizio oggetto dell’appalto. Pertanto, viene fatto esplicito divieto di accedere ad ogni altro spazio, non aperto al pubblico.</w:t>
      </w:r>
    </w:p>
    <w:p w:rsidR="00914EE0" w:rsidRDefault="00914EE0" w:rsidP="00EE2A7B">
      <w:pPr>
        <w:tabs>
          <w:tab w:val="left" w:pos="9360"/>
        </w:tabs>
        <w:ind w:right="329"/>
        <w:jc w:val="both"/>
        <w:rPr>
          <w:rFonts w:ascii="Calibri" w:hAnsi="Calibri" w:cs="Calibri"/>
          <w:i/>
        </w:rPr>
      </w:pPr>
    </w:p>
    <w:p w:rsidR="00E141AA" w:rsidRPr="006C2C15" w:rsidRDefault="00E141AA" w:rsidP="00EE2A7B">
      <w:pPr>
        <w:tabs>
          <w:tab w:val="left" w:pos="9360"/>
        </w:tabs>
        <w:ind w:right="329"/>
        <w:jc w:val="both"/>
        <w:rPr>
          <w:rFonts w:ascii="Calibri" w:hAnsi="Calibri" w:cs="Calibri"/>
          <w:i/>
        </w:rPr>
      </w:pPr>
      <w:r w:rsidRPr="006C2C15">
        <w:rPr>
          <w:rFonts w:ascii="Calibri" w:hAnsi="Calibri" w:cs="Calibri"/>
          <w:i/>
        </w:rPr>
        <w:t xml:space="preserve">Servizi igienici </w:t>
      </w:r>
    </w:p>
    <w:p w:rsidR="00546AB0" w:rsidRPr="006C2C15" w:rsidRDefault="00914EE0" w:rsidP="003133A7">
      <w:pPr>
        <w:tabs>
          <w:tab w:val="left" w:pos="9638"/>
          <w:tab w:val="left" w:pos="9720"/>
        </w:tabs>
        <w:ind w:right="-82"/>
        <w:jc w:val="both"/>
        <w:rPr>
          <w:rFonts w:ascii="Calibri" w:hAnsi="Calibri" w:cs="Calibri"/>
          <w:spacing w:val="-2"/>
        </w:rPr>
      </w:pPr>
      <w:r w:rsidRPr="00914EE0">
        <w:rPr>
          <w:rFonts w:ascii="Calibri" w:hAnsi="Calibri" w:cs="Calibri"/>
        </w:rPr>
        <w:t>I servizi igienici che saranno messi a disposizione dell’</w:t>
      </w:r>
      <w:r>
        <w:rPr>
          <w:rFonts w:ascii="Calibri" w:hAnsi="Calibri" w:cs="Calibri"/>
        </w:rPr>
        <w:t>A</w:t>
      </w:r>
      <w:r w:rsidRPr="00914EE0">
        <w:rPr>
          <w:rFonts w:ascii="Calibri" w:hAnsi="Calibri" w:cs="Calibri"/>
        </w:rPr>
        <w:t>ppaltatore sono quelli presenti nelle strutture oggetto dell’appalto e indicati nell</w:t>
      </w:r>
      <w:r>
        <w:rPr>
          <w:rFonts w:ascii="Calibri" w:hAnsi="Calibri" w:cs="Calibri"/>
        </w:rPr>
        <w:t>a</w:t>
      </w:r>
      <w:r w:rsidRPr="00914EE0">
        <w:rPr>
          <w:rFonts w:ascii="Calibri" w:hAnsi="Calibri" w:cs="Calibri"/>
        </w:rPr>
        <w:t xml:space="preserve"> planimetri</w:t>
      </w:r>
      <w:r>
        <w:rPr>
          <w:rFonts w:ascii="Calibri" w:hAnsi="Calibri" w:cs="Calibri"/>
        </w:rPr>
        <w:t>a</w:t>
      </w:r>
      <w:r w:rsidRPr="00914EE0">
        <w:rPr>
          <w:rFonts w:ascii="Calibri" w:hAnsi="Calibri" w:cs="Calibri"/>
        </w:rPr>
        <w:t xml:space="preserve"> allegat</w:t>
      </w:r>
      <w:r>
        <w:rPr>
          <w:rFonts w:ascii="Calibri" w:hAnsi="Calibri" w:cs="Calibri"/>
        </w:rPr>
        <w:t>a</w:t>
      </w:r>
      <w:r w:rsidRPr="00914EE0">
        <w:rPr>
          <w:rFonts w:ascii="Calibri" w:hAnsi="Calibri" w:cs="Calibri"/>
        </w:rPr>
        <w:t>.</w:t>
      </w:r>
    </w:p>
    <w:p w:rsidR="00CD6CC1" w:rsidRPr="006C2C15" w:rsidRDefault="00CD6CC1" w:rsidP="003133A7">
      <w:pPr>
        <w:tabs>
          <w:tab w:val="left" w:pos="9638"/>
          <w:tab w:val="left" w:pos="9720"/>
        </w:tabs>
        <w:ind w:right="-82"/>
        <w:jc w:val="both"/>
        <w:rPr>
          <w:rFonts w:ascii="Calibri" w:hAnsi="Calibri" w:cs="Calibri"/>
          <w:spacing w:val="-2"/>
        </w:rPr>
      </w:pPr>
    </w:p>
    <w:p w:rsidR="00914EE0" w:rsidRPr="00914EE0" w:rsidRDefault="00914EE0" w:rsidP="00914EE0">
      <w:pPr>
        <w:tabs>
          <w:tab w:val="left" w:pos="9360"/>
        </w:tabs>
        <w:ind w:right="329"/>
        <w:jc w:val="both"/>
        <w:rPr>
          <w:rFonts w:ascii="Calibri" w:hAnsi="Calibri" w:cs="Calibri"/>
          <w:i/>
        </w:rPr>
      </w:pPr>
      <w:r w:rsidRPr="00914EE0">
        <w:rPr>
          <w:rFonts w:ascii="Calibri" w:hAnsi="Calibri" w:cs="Calibri"/>
          <w:i/>
        </w:rPr>
        <w:t>Deposito materiale/attrezzature/rifiuti</w:t>
      </w:r>
    </w:p>
    <w:p w:rsidR="00CD6CC1" w:rsidRPr="006C2C15" w:rsidRDefault="00914EE0" w:rsidP="00914EE0">
      <w:pPr>
        <w:tabs>
          <w:tab w:val="left" w:pos="9638"/>
          <w:tab w:val="left" w:pos="9720"/>
        </w:tabs>
        <w:ind w:right="-82"/>
        <w:jc w:val="both"/>
        <w:rPr>
          <w:rFonts w:ascii="Calibri" w:hAnsi="Calibri" w:cs="Calibri"/>
          <w:spacing w:val="-2"/>
        </w:rPr>
      </w:pPr>
      <w:r w:rsidRPr="00914EE0">
        <w:rPr>
          <w:rFonts w:ascii="Calibri" w:hAnsi="Calibri" w:cs="Calibri"/>
          <w:spacing w:val="-2"/>
        </w:rPr>
        <w:t>Tali aree saranno messe a disposizione dalla Committenza che, in occasione dei sopralluoghi congiunti con il personale dell’appaltatore, provvederà alla loro identificazione e a fornire le modalità di gestione delle stesse.</w:t>
      </w:r>
    </w:p>
    <w:p w:rsidR="00546AB0" w:rsidRPr="006C2C15" w:rsidRDefault="00546AB0" w:rsidP="003133A7">
      <w:pPr>
        <w:tabs>
          <w:tab w:val="left" w:pos="9638"/>
          <w:tab w:val="left" w:pos="9720"/>
        </w:tabs>
        <w:ind w:right="-82"/>
        <w:jc w:val="both"/>
        <w:rPr>
          <w:rFonts w:ascii="Calibri" w:hAnsi="Calibri" w:cs="Calibri"/>
          <w:spacing w:val="-2"/>
        </w:rPr>
      </w:pPr>
    </w:p>
    <w:p w:rsidR="00130724" w:rsidRPr="006C2C15" w:rsidRDefault="00564C28" w:rsidP="00130724">
      <w:pPr>
        <w:pBdr>
          <w:top w:val="single" w:sz="2" w:space="1" w:color="auto"/>
          <w:left w:val="single" w:sz="2" w:space="4" w:color="auto"/>
          <w:bottom w:val="single" w:sz="2" w:space="1" w:color="auto"/>
          <w:right w:val="single" w:sz="2" w:space="4" w:color="auto"/>
        </w:pBdr>
        <w:jc w:val="center"/>
        <w:outlineLvl w:val="0"/>
        <w:rPr>
          <w:rFonts w:ascii="Calibri" w:hAnsi="Calibri" w:cs="Calibri"/>
          <w:b/>
          <w:bCs/>
          <w:spacing w:val="2"/>
        </w:rPr>
      </w:pPr>
      <w:r>
        <w:rPr>
          <w:rFonts w:ascii="Calibri" w:hAnsi="Calibri" w:cs="Calibri"/>
          <w:b/>
          <w:bCs/>
          <w:spacing w:val="2"/>
        </w:rPr>
        <w:br w:type="page"/>
      </w:r>
      <w:bookmarkStart w:id="49" w:name="_Toc34390730"/>
      <w:r w:rsidR="00130724" w:rsidRPr="006C2C15">
        <w:rPr>
          <w:rFonts w:ascii="Calibri" w:hAnsi="Calibri" w:cs="Calibri"/>
          <w:b/>
          <w:bCs/>
          <w:spacing w:val="2"/>
        </w:rPr>
        <w:t>SEZIONE 3:</w:t>
      </w:r>
      <w:bookmarkEnd w:id="49"/>
      <w:r w:rsidR="00130724" w:rsidRPr="006C2C15">
        <w:rPr>
          <w:rFonts w:ascii="Calibri" w:hAnsi="Calibri" w:cs="Calibri"/>
          <w:b/>
          <w:bCs/>
          <w:spacing w:val="2"/>
        </w:rPr>
        <w:t xml:space="preserve"> </w:t>
      </w:r>
    </w:p>
    <w:p w:rsidR="00130724" w:rsidRPr="006C2C15" w:rsidRDefault="00130724" w:rsidP="00130724">
      <w:pPr>
        <w:pBdr>
          <w:top w:val="single" w:sz="2" w:space="1" w:color="auto"/>
          <w:left w:val="single" w:sz="2" w:space="4" w:color="auto"/>
          <w:bottom w:val="single" w:sz="2" w:space="1" w:color="auto"/>
          <w:right w:val="single" w:sz="2" w:space="4" w:color="auto"/>
        </w:pBdr>
        <w:jc w:val="center"/>
        <w:outlineLvl w:val="0"/>
        <w:rPr>
          <w:rFonts w:ascii="Calibri" w:hAnsi="Calibri" w:cs="Calibri"/>
          <w:b/>
          <w:bCs/>
          <w:spacing w:val="2"/>
        </w:rPr>
      </w:pPr>
      <w:bookmarkStart w:id="50" w:name="_Toc263774219"/>
      <w:bookmarkStart w:id="51" w:name="_Toc34390731"/>
      <w:r w:rsidRPr="006C2C15">
        <w:rPr>
          <w:rFonts w:ascii="Calibri" w:hAnsi="Calibri" w:cs="Calibri"/>
          <w:b/>
          <w:bCs/>
          <w:spacing w:val="2"/>
        </w:rPr>
        <w:t>INFORMAZIONI SUI RISCHI SPECIFICI</w:t>
      </w:r>
      <w:r w:rsidRPr="006C2C15">
        <w:rPr>
          <w:rFonts w:ascii="Calibri" w:hAnsi="Calibri" w:cs="Calibri"/>
          <w:b/>
          <w:caps/>
          <w:spacing w:val="-2"/>
        </w:rPr>
        <w:t xml:space="preserve"> </w:t>
      </w:r>
      <w:r w:rsidRPr="006C2C15">
        <w:rPr>
          <w:rFonts w:ascii="Calibri" w:hAnsi="Calibri" w:cs="Calibri"/>
          <w:b/>
          <w:bCs/>
          <w:spacing w:val="2"/>
        </w:rPr>
        <w:t>ESISTENTI NELL’AMBIENTE IN CUI SI SVOLGERÀ L’ATTIVITÀ DELL’IMPRESA APPALTATRICE</w:t>
      </w:r>
      <w:bookmarkEnd w:id="50"/>
      <w:bookmarkEnd w:id="51"/>
    </w:p>
    <w:p w:rsidR="00130724" w:rsidRPr="006C2C15" w:rsidRDefault="00130724" w:rsidP="00130724">
      <w:pPr>
        <w:pBdr>
          <w:top w:val="single" w:sz="2" w:space="1" w:color="auto"/>
          <w:left w:val="single" w:sz="2" w:space="4" w:color="auto"/>
          <w:bottom w:val="single" w:sz="2" w:space="1" w:color="auto"/>
          <w:right w:val="single" w:sz="2" w:space="4" w:color="auto"/>
        </w:pBdr>
        <w:jc w:val="center"/>
        <w:outlineLvl w:val="0"/>
        <w:rPr>
          <w:rFonts w:ascii="Calibri" w:hAnsi="Calibri" w:cs="Calibri"/>
          <w:b/>
          <w:bCs/>
          <w:spacing w:val="2"/>
        </w:rPr>
      </w:pPr>
      <w:bookmarkStart w:id="52" w:name="_Toc263774220"/>
      <w:bookmarkStart w:id="53" w:name="_Toc266430691"/>
      <w:bookmarkStart w:id="54" w:name="_Toc268511576"/>
      <w:bookmarkStart w:id="55" w:name="_Toc34390732"/>
      <w:r w:rsidRPr="006C2C15">
        <w:rPr>
          <w:rFonts w:ascii="Calibri" w:hAnsi="Calibri" w:cs="Calibri"/>
          <w:b/>
          <w:bCs/>
          <w:spacing w:val="2"/>
        </w:rPr>
        <w:t>(ai sensi dell’art. 26 comma 1/b e comma 2 del D.Lgs 81/08)</w:t>
      </w:r>
      <w:bookmarkEnd w:id="52"/>
      <w:bookmarkEnd w:id="53"/>
      <w:bookmarkEnd w:id="54"/>
      <w:bookmarkEnd w:id="55"/>
    </w:p>
    <w:p w:rsidR="00130724" w:rsidRPr="006C2C15" w:rsidRDefault="00130724" w:rsidP="00130724">
      <w:pPr>
        <w:tabs>
          <w:tab w:val="left" w:pos="1224"/>
          <w:tab w:val="left" w:pos="4644"/>
          <w:tab w:val="left" w:pos="8208"/>
        </w:tabs>
        <w:ind w:left="540" w:right="-82"/>
        <w:jc w:val="both"/>
        <w:outlineLvl w:val="0"/>
        <w:rPr>
          <w:rFonts w:ascii="Calibri" w:hAnsi="Calibri" w:cs="Calibri"/>
          <w:b/>
          <w:bCs/>
          <w:spacing w:val="6"/>
        </w:rPr>
      </w:pPr>
    </w:p>
    <w:p w:rsidR="00265CA8" w:rsidRPr="006C2C15" w:rsidRDefault="00265CA8" w:rsidP="00265CA8">
      <w:pPr>
        <w:ind w:right="329"/>
        <w:jc w:val="both"/>
        <w:rPr>
          <w:rFonts w:ascii="Calibri" w:hAnsi="Calibri" w:cs="Calibri"/>
          <w:noProof/>
        </w:rPr>
      </w:pPr>
      <w:r w:rsidRPr="006C2C15">
        <w:rPr>
          <w:rFonts w:ascii="Calibri" w:hAnsi="Calibri" w:cs="Calibri"/>
          <w:noProof/>
        </w:rPr>
        <w:t>I rischi specifici presenti nelle aree oggetto dell’appalto sono connessi :</w:t>
      </w:r>
    </w:p>
    <w:p w:rsidR="00265CA8" w:rsidRPr="006C2C15" w:rsidRDefault="00265CA8" w:rsidP="00265CA8">
      <w:pPr>
        <w:ind w:right="329"/>
        <w:jc w:val="both"/>
        <w:rPr>
          <w:rFonts w:ascii="Calibri" w:hAnsi="Calibri" w:cs="Calibri"/>
          <w:noProof/>
        </w:rPr>
      </w:pPr>
      <w:r w:rsidRPr="006C2C15">
        <w:rPr>
          <w:rFonts w:ascii="Calibri" w:hAnsi="Calibri" w:cs="Calibri"/>
          <w:noProof/>
        </w:rPr>
        <w:t>-alla tipologia di ambiente/edificio;</w:t>
      </w:r>
    </w:p>
    <w:p w:rsidR="00265CA8" w:rsidRPr="006C2C15" w:rsidRDefault="00A94006" w:rsidP="00265CA8">
      <w:pPr>
        <w:ind w:right="329"/>
        <w:jc w:val="both"/>
        <w:rPr>
          <w:rFonts w:ascii="Calibri" w:hAnsi="Calibri" w:cs="Calibri"/>
          <w:noProof/>
        </w:rPr>
      </w:pPr>
      <w:r w:rsidRPr="006C2C15">
        <w:rPr>
          <w:rFonts w:ascii="Calibri" w:hAnsi="Calibri" w:cs="Calibri"/>
          <w:noProof/>
        </w:rPr>
        <w:t>-alla tipolog</w:t>
      </w:r>
      <w:r w:rsidR="00265CA8" w:rsidRPr="006C2C15">
        <w:rPr>
          <w:rFonts w:ascii="Calibri" w:hAnsi="Calibri" w:cs="Calibri"/>
          <w:noProof/>
        </w:rPr>
        <w:t>ia di attività svolta dal committente;</w:t>
      </w:r>
    </w:p>
    <w:p w:rsidR="00265CA8" w:rsidRPr="006C2C15" w:rsidRDefault="00265CA8" w:rsidP="00265CA8">
      <w:pPr>
        <w:ind w:right="329"/>
        <w:jc w:val="both"/>
        <w:rPr>
          <w:rFonts w:ascii="Calibri" w:hAnsi="Calibri" w:cs="Calibri"/>
          <w:noProof/>
        </w:rPr>
      </w:pPr>
      <w:r w:rsidRPr="006C2C15">
        <w:rPr>
          <w:rFonts w:ascii="Calibri" w:hAnsi="Calibri" w:cs="Calibri"/>
          <w:noProof/>
        </w:rPr>
        <w:t>-alla tipologia di utenza/fruitori;</w:t>
      </w:r>
    </w:p>
    <w:p w:rsidR="00265CA8" w:rsidRPr="006C2C15" w:rsidRDefault="00265CA8" w:rsidP="00265CA8">
      <w:pPr>
        <w:ind w:right="329"/>
        <w:jc w:val="both"/>
        <w:rPr>
          <w:rFonts w:ascii="Calibri" w:hAnsi="Calibri" w:cs="Calibri"/>
          <w:noProof/>
        </w:rPr>
      </w:pPr>
      <w:r w:rsidRPr="006C2C15">
        <w:rPr>
          <w:rFonts w:ascii="Calibri" w:hAnsi="Calibri" w:cs="Calibri"/>
          <w:noProof/>
        </w:rPr>
        <w:t>-all’eventuale presenza di imprese esterne.</w:t>
      </w:r>
    </w:p>
    <w:p w:rsidR="00C32623" w:rsidRPr="006C2C15" w:rsidRDefault="00C32623" w:rsidP="00265CA8">
      <w:pPr>
        <w:ind w:right="329"/>
        <w:jc w:val="both"/>
        <w:rPr>
          <w:rFonts w:ascii="Calibri" w:hAnsi="Calibri" w:cs="Calibri"/>
          <w:noProof/>
        </w:rPr>
      </w:pPr>
    </w:p>
    <w:p w:rsidR="00265CA8" w:rsidRPr="006C2C15" w:rsidRDefault="00265CA8" w:rsidP="00265CA8">
      <w:pPr>
        <w:ind w:right="329"/>
        <w:jc w:val="both"/>
        <w:rPr>
          <w:rFonts w:ascii="Calibri" w:hAnsi="Calibri" w:cs="Calibri"/>
          <w:noProof/>
        </w:rPr>
      </w:pPr>
      <w:r w:rsidRPr="006C2C15">
        <w:rPr>
          <w:rFonts w:ascii="Calibri" w:hAnsi="Calibri" w:cs="Calibri"/>
          <w:noProof/>
        </w:rPr>
        <w:t>Si riporta di seguito una tabella esplicativa dell’analisi relativa agli elementi sopra elencati:</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2835"/>
        <w:gridCol w:w="2268"/>
        <w:gridCol w:w="1701"/>
        <w:gridCol w:w="1701"/>
      </w:tblGrid>
      <w:tr w:rsidR="00F93A7A" w:rsidRPr="006C2C15" w:rsidTr="0077371C">
        <w:tc>
          <w:tcPr>
            <w:tcW w:w="1740" w:type="dxa"/>
            <w:tcBorders>
              <w:bottom w:val="single" w:sz="4" w:space="0" w:color="auto"/>
            </w:tcBorders>
            <w:shd w:val="clear" w:color="auto" w:fill="E6E6E6"/>
            <w:vAlign w:val="center"/>
          </w:tcPr>
          <w:p w:rsidR="00881809" w:rsidRPr="006C2C15" w:rsidRDefault="00881809" w:rsidP="0083380A">
            <w:pPr>
              <w:ind w:left="-108"/>
              <w:jc w:val="center"/>
              <w:rPr>
                <w:rFonts w:ascii="Calibri" w:hAnsi="Calibri" w:cs="Calibri"/>
                <w:b/>
                <w:noProof/>
                <w:spacing w:val="-2"/>
              </w:rPr>
            </w:pPr>
            <w:r w:rsidRPr="006C2C15">
              <w:rPr>
                <w:rFonts w:ascii="Calibri" w:hAnsi="Calibri" w:cs="Calibri"/>
                <w:b/>
                <w:noProof/>
                <w:spacing w:val="-2"/>
              </w:rPr>
              <w:t>INDIRIZZO</w:t>
            </w:r>
          </w:p>
          <w:p w:rsidR="00E7454C" w:rsidRPr="006C2C15" w:rsidRDefault="00E7454C" w:rsidP="0083380A">
            <w:pPr>
              <w:ind w:left="-108"/>
              <w:jc w:val="center"/>
              <w:rPr>
                <w:rFonts w:ascii="Calibri" w:hAnsi="Calibri" w:cs="Calibri"/>
                <w:b/>
                <w:noProof/>
                <w:spacing w:val="-2"/>
              </w:rPr>
            </w:pPr>
            <w:r w:rsidRPr="006C2C15">
              <w:rPr>
                <w:rFonts w:ascii="Calibri" w:hAnsi="Calibri" w:cs="Calibri"/>
                <w:b/>
                <w:noProof/>
                <w:spacing w:val="-2"/>
              </w:rPr>
              <w:t>EDIFICIO</w:t>
            </w:r>
          </w:p>
        </w:tc>
        <w:tc>
          <w:tcPr>
            <w:tcW w:w="2835" w:type="dxa"/>
            <w:shd w:val="clear" w:color="auto" w:fill="E6E6E6"/>
            <w:vAlign w:val="center"/>
          </w:tcPr>
          <w:p w:rsidR="00E7454C" w:rsidRPr="006C2C15" w:rsidRDefault="00E7454C" w:rsidP="0083380A">
            <w:pPr>
              <w:jc w:val="center"/>
              <w:rPr>
                <w:rFonts w:ascii="Calibri" w:hAnsi="Calibri" w:cs="Calibri"/>
                <w:b/>
                <w:noProof/>
                <w:spacing w:val="-2"/>
              </w:rPr>
            </w:pPr>
            <w:r w:rsidRPr="006C2C15">
              <w:rPr>
                <w:rFonts w:ascii="Calibri" w:hAnsi="Calibri" w:cs="Calibri"/>
                <w:b/>
                <w:noProof/>
                <w:spacing w:val="-2"/>
              </w:rPr>
              <w:t>UNITA’ OGGETTO DELL’APPALTO</w:t>
            </w:r>
          </w:p>
        </w:tc>
        <w:tc>
          <w:tcPr>
            <w:tcW w:w="2268" w:type="dxa"/>
            <w:shd w:val="clear" w:color="auto" w:fill="E6E6E6"/>
            <w:vAlign w:val="center"/>
          </w:tcPr>
          <w:p w:rsidR="00E7454C" w:rsidRPr="006C2C15" w:rsidRDefault="00E7454C" w:rsidP="0083380A">
            <w:pPr>
              <w:ind w:right="329"/>
              <w:jc w:val="center"/>
              <w:rPr>
                <w:rFonts w:ascii="Calibri" w:hAnsi="Calibri" w:cs="Calibri"/>
                <w:b/>
                <w:noProof/>
                <w:spacing w:val="-2"/>
              </w:rPr>
            </w:pPr>
            <w:r w:rsidRPr="006C2C15">
              <w:rPr>
                <w:rFonts w:ascii="Calibri" w:hAnsi="Calibri" w:cs="Calibri"/>
                <w:b/>
                <w:noProof/>
                <w:spacing w:val="-2"/>
              </w:rPr>
              <w:t>ATTIVITA’ SVOLTA</w:t>
            </w:r>
          </w:p>
        </w:tc>
        <w:tc>
          <w:tcPr>
            <w:tcW w:w="1701" w:type="dxa"/>
            <w:shd w:val="clear" w:color="auto" w:fill="E6E6E6"/>
            <w:vAlign w:val="center"/>
          </w:tcPr>
          <w:p w:rsidR="00E7454C" w:rsidRPr="006C2C15" w:rsidRDefault="00AB4198" w:rsidP="0083380A">
            <w:pPr>
              <w:ind w:right="329"/>
              <w:jc w:val="center"/>
              <w:rPr>
                <w:rFonts w:ascii="Calibri" w:hAnsi="Calibri" w:cs="Calibri"/>
                <w:b/>
                <w:noProof/>
                <w:spacing w:val="-2"/>
              </w:rPr>
            </w:pPr>
            <w:r w:rsidRPr="006C2C15">
              <w:rPr>
                <w:rFonts w:ascii="Calibri" w:hAnsi="Calibri" w:cs="Calibri"/>
                <w:b/>
                <w:noProof/>
                <w:spacing w:val="-2"/>
              </w:rPr>
              <w:t>UTENTI</w:t>
            </w:r>
          </w:p>
        </w:tc>
        <w:tc>
          <w:tcPr>
            <w:tcW w:w="1701" w:type="dxa"/>
            <w:shd w:val="clear" w:color="auto" w:fill="E6E6E6"/>
            <w:vAlign w:val="center"/>
          </w:tcPr>
          <w:p w:rsidR="00E7454C" w:rsidRPr="006C2C15" w:rsidRDefault="00E7454C" w:rsidP="0083380A">
            <w:pPr>
              <w:ind w:right="329"/>
              <w:jc w:val="center"/>
              <w:rPr>
                <w:rFonts w:ascii="Calibri" w:hAnsi="Calibri" w:cs="Calibri"/>
                <w:b/>
                <w:noProof/>
                <w:spacing w:val="-2"/>
              </w:rPr>
            </w:pPr>
            <w:r w:rsidRPr="006C2C15">
              <w:rPr>
                <w:rFonts w:ascii="Calibri" w:hAnsi="Calibri" w:cs="Calibri"/>
                <w:b/>
                <w:noProof/>
                <w:spacing w:val="-2"/>
              </w:rPr>
              <w:t>ALTRE IMPRESE*</w:t>
            </w:r>
          </w:p>
        </w:tc>
      </w:tr>
      <w:tr w:rsidR="00202944" w:rsidRPr="006C2C15" w:rsidTr="0077371C">
        <w:tc>
          <w:tcPr>
            <w:tcW w:w="1740" w:type="dxa"/>
            <w:shd w:val="clear" w:color="auto" w:fill="F3F3F3"/>
            <w:vAlign w:val="center"/>
          </w:tcPr>
          <w:p w:rsidR="00202944" w:rsidRPr="006C2C15" w:rsidRDefault="00035170" w:rsidP="00C75650">
            <w:pPr>
              <w:adjustRightInd w:val="0"/>
              <w:rPr>
                <w:rFonts w:ascii="Calibri" w:hAnsi="Calibri" w:cs="Calibri"/>
                <w:bCs/>
              </w:rPr>
            </w:pPr>
            <w:r w:rsidRPr="00035170">
              <w:rPr>
                <w:rFonts w:ascii="Calibri" w:hAnsi="Calibri" w:cs="Calibri"/>
                <w:bCs/>
              </w:rPr>
              <w:t>Via Cinthia n. 26, ed.5/b, Napoli</w:t>
            </w:r>
          </w:p>
        </w:tc>
        <w:tc>
          <w:tcPr>
            <w:tcW w:w="2835" w:type="dxa"/>
            <w:vAlign w:val="center"/>
          </w:tcPr>
          <w:p w:rsidR="004B019D" w:rsidRPr="00620E51" w:rsidRDefault="004B019D" w:rsidP="004B019D">
            <w:pPr>
              <w:ind w:firstLine="12"/>
              <w:jc w:val="center"/>
              <w:rPr>
                <w:rFonts w:ascii="Cambria" w:hAnsi="Cambria"/>
                <w:sz w:val="22"/>
                <w:szCs w:val="22"/>
              </w:rPr>
            </w:pPr>
            <w:r w:rsidRPr="00620E51">
              <w:rPr>
                <w:rFonts w:ascii="Cambria" w:hAnsi="Cambria"/>
              </w:rPr>
              <w:t>Stanza</w:t>
            </w:r>
          </w:p>
          <w:p w:rsidR="00202944" w:rsidRPr="009926B9" w:rsidRDefault="004B019D" w:rsidP="004B019D">
            <w:pPr>
              <w:adjustRightInd w:val="0"/>
              <w:jc w:val="center"/>
              <w:rPr>
                <w:rFonts w:ascii="Calibri" w:hAnsi="Calibri" w:cs="Calibri"/>
                <w:b/>
                <w:bCs/>
              </w:rPr>
            </w:pPr>
            <w:r w:rsidRPr="009926B9">
              <w:rPr>
                <w:rFonts w:ascii="Cambria" w:hAnsi="Cambria"/>
                <w:b/>
              </w:rPr>
              <w:t xml:space="preserve"> -2Ma06</w:t>
            </w:r>
          </w:p>
        </w:tc>
        <w:tc>
          <w:tcPr>
            <w:tcW w:w="2268" w:type="dxa"/>
            <w:vAlign w:val="center"/>
          </w:tcPr>
          <w:p w:rsidR="00202944" w:rsidRPr="006C2C15" w:rsidRDefault="00420188" w:rsidP="00C01512">
            <w:pPr>
              <w:jc w:val="center"/>
              <w:rPr>
                <w:rFonts w:ascii="Calibri" w:hAnsi="Calibri" w:cs="Calibri"/>
                <w:spacing w:val="-2"/>
              </w:rPr>
            </w:pPr>
            <w:r w:rsidRPr="006C2C15">
              <w:rPr>
                <w:rFonts w:ascii="Calibri" w:hAnsi="Calibri" w:cs="Calibri"/>
                <w:noProof/>
                <w:spacing w:val="-2"/>
              </w:rPr>
              <w:t>R</w:t>
            </w:r>
            <w:r w:rsidR="00C75650" w:rsidRPr="006C2C15">
              <w:rPr>
                <w:rFonts w:ascii="Calibri" w:hAnsi="Calibri" w:cs="Calibri"/>
                <w:noProof/>
                <w:spacing w:val="-2"/>
              </w:rPr>
              <w:t>icerca</w:t>
            </w:r>
            <w:r w:rsidRPr="006C2C15">
              <w:rPr>
                <w:rFonts w:ascii="Calibri" w:hAnsi="Calibri" w:cs="Calibri"/>
                <w:noProof/>
                <w:spacing w:val="-2"/>
              </w:rPr>
              <w:t>/Didattica</w:t>
            </w:r>
          </w:p>
        </w:tc>
        <w:tc>
          <w:tcPr>
            <w:tcW w:w="1701" w:type="dxa"/>
            <w:vAlign w:val="center"/>
          </w:tcPr>
          <w:p w:rsidR="00202944" w:rsidRPr="006C2C15" w:rsidRDefault="00202944" w:rsidP="00E7660B">
            <w:pPr>
              <w:rPr>
                <w:rFonts w:ascii="Calibri" w:hAnsi="Calibri" w:cs="Calibri"/>
                <w:noProof/>
                <w:spacing w:val="-2"/>
              </w:rPr>
            </w:pPr>
            <w:r w:rsidRPr="006C2C15">
              <w:rPr>
                <w:rFonts w:ascii="Calibri" w:hAnsi="Calibri" w:cs="Calibri"/>
                <w:noProof/>
                <w:spacing w:val="-2"/>
              </w:rPr>
              <w:t xml:space="preserve">  Personale universitario</w:t>
            </w:r>
          </w:p>
          <w:p w:rsidR="00202944" w:rsidRPr="006C2C15" w:rsidRDefault="00202944" w:rsidP="00E7660B">
            <w:pPr>
              <w:ind w:right="329"/>
              <w:jc w:val="center"/>
              <w:rPr>
                <w:rFonts w:ascii="Calibri" w:hAnsi="Calibri" w:cs="Calibri"/>
                <w:spacing w:val="-2"/>
              </w:rPr>
            </w:pPr>
          </w:p>
        </w:tc>
        <w:tc>
          <w:tcPr>
            <w:tcW w:w="1701" w:type="dxa"/>
            <w:vAlign w:val="center"/>
          </w:tcPr>
          <w:p w:rsidR="00202944" w:rsidRPr="006C2C15" w:rsidRDefault="00202944" w:rsidP="00E7660B">
            <w:pPr>
              <w:jc w:val="center"/>
              <w:rPr>
                <w:rFonts w:ascii="Calibri" w:hAnsi="Calibri" w:cs="Calibri"/>
                <w:noProof/>
                <w:spacing w:val="-2"/>
              </w:rPr>
            </w:pPr>
            <w:r w:rsidRPr="006C2C15">
              <w:rPr>
                <w:rFonts w:ascii="Calibri" w:hAnsi="Calibri" w:cs="Calibri"/>
                <w:noProof/>
                <w:spacing w:val="-2"/>
              </w:rPr>
              <w:t>SI</w:t>
            </w:r>
          </w:p>
          <w:p w:rsidR="00202944" w:rsidRPr="006C2C15" w:rsidRDefault="00202944" w:rsidP="00E7660B">
            <w:pPr>
              <w:jc w:val="center"/>
              <w:rPr>
                <w:rFonts w:ascii="Calibri" w:hAnsi="Calibri" w:cs="Calibri"/>
                <w:spacing w:val="-2"/>
              </w:rPr>
            </w:pPr>
            <w:r w:rsidRPr="006C2C15">
              <w:rPr>
                <w:rFonts w:ascii="Calibri" w:hAnsi="Calibri" w:cs="Calibri"/>
                <w:noProof/>
                <w:spacing w:val="-2"/>
              </w:rPr>
              <w:t>(manutentive, fornitori usuali)</w:t>
            </w:r>
          </w:p>
        </w:tc>
      </w:tr>
    </w:tbl>
    <w:p w:rsidR="00E7454C" w:rsidRPr="006C2C15" w:rsidRDefault="00E7454C" w:rsidP="00E7454C">
      <w:pPr>
        <w:ind w:right="-82"/>
        <w:jc w:val="both"/>
        <w:rPr>
          <w:rFonts w:ascii="Calibri" w:hAnsi="Calibri" w:cs="Calibri"/>
          <w:noProof/>
          <w:spacing w:val="-2"/>
        </w:rPr>
      </w:pPr>
      <w:r w:rsidRPr="006C2C15">
        <w:rPr>
          <w:rFonts w:ascii="Calibri" w:hAnsi="Calibri" w:cs="Calibri"/>
          <w:noProof/>
          <w:spacing w:val="-2"/>
        </w:rPr>
        <w:t>*L’individuazione specifica della tipologia di impresa/attività è riportata nel paragrago 4.1.-III</w:t>
      </w:r>
    </w:p>
    <w:p w:rsidR="00E7454C" w:rsidRDefault="00E7454C" w:rsidP="00E7454C">
      <w:pPr>
        <w:ind w:right="-82"/>
        <w:jc w:val="both"/>
        <w:rPr>
          <w:noProof/>
        </w:rPr>
      </w:pPr>
    </w:p>
    <w:p w:rsidR="00CC4315" w:rsidRPr="0003506A" w:rsidRDefault="00FF2141" w:rsidP="00CC4315">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56" w:name="_Toc263774237"/>
      <w:r>
        <w:rPr>
          <w:rFonts w:ascii="Calibri" w:hAnsi="Calibri"/>
          <w:b/>
          <w:bCs/>
          <w:spacing w:val="2"/>
        </w:rPr>
        <w:br w:type="page"/>
      </w:r>
      <w:bookmarkStart w:id="57" w:name="_Toc34390733"/>
      <w:r w:rsidR="00CC4315" w:rsidRPr="0003506A">
        <w:rPr>
          <w:rFonts w:ascii="Calibri" w:hAnsi="Calibri"/>
          <w:b/>
          <w:bCs/>
          <w:spacing w:val="2"/>
        </w:rPr>
        <w:t>SEZIONE 4:</w:t>
      </w:r>
      <w:bookmarkEnd w:id="56"/>
      <w:bookmarkEnd w:id="57"/>
      <w:r w:rsidR="00CC4315" w:rsidRPr="0003506A">
        <w:rPr>
          <w:rFonts w:ascii="Calibri" w:hAnsi="Calibri"/>
          <w:b/>
          <w:bCs/>
          <w:spacing w:val="2"/>
        </w:rPr>
        <w:t xml:space="preserve"> </w:t>
      </w:r>
    </w:p>
    <w:p w:rsidR="00CC4315" w:rsidRPr="0003506A" w:rsidRDefault="00CC4315" w:rsidP="00CC4315">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58" w:name="_Toc263774238"/>
      <w:bookmarkStart w:id="59" w:name="_Toc34390734"/>
      <w:r w:rsidRPr="0003506A">
        <w:rPr>
          <w:rFonts w:ascii="Calibri" w:hAnsi="Calibri"/>
          <w:b/>
          <w:bCs/>
          <w:spacing w:val="2"/>
        </w:rPr>
        <w:t>VALUTAZIONE DEI RIS</w:t>
      </w:r>
      <w:r w:rsidR="00DB03E3">
        <w:rPr>
          <w:rFonts w:ascii="Calibri" w:hAnsi="Calibri"/>
          <w:b/>
          <w:bCs/>
          <w:spacing w:val="2"/>
        </w:rPr>
        <w:t>C</w:t>
      </w:r>
      <w:r w:rsidRPr="0003506A">
        <w:rPr>
          <w:rFonts w:ascii="Calibri" w:hAnsi="Calibri"/>
          <w:b/>
          <w:bCs/>
          <w:spacing w:val="2"/>
        </w:rPr>
        <w:t>HI INTERFERENTI E</w:t>
      </w:r>
      <w:bookmarkEnd w:id="58"/>
      <w:bookmarkEnd w:id="59"/>
      <w:r w:rsidRPr="0003506A">
        <w:rPr>
          <w:rFonts w:ascii="Calibri" w:hAnsi="Calibri"/>
          <w:b/>
          <w:bCs/>
          <w:spacing w:val="2"/>
        </w:rPr>
        <w:t xml:space="preserve"> </w:t>
      </w:r>
    </w:p>
    <w:p w:rsidR="00CC4315" w:rsidRPr="0003506A" w:rsidRDefault="00CC4315" w:rsidP="00CC4315">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60" w:name="_Toc263774239"/>
      <w:bookmarkStart w:id="61" w:name="_Toc34390735"/>
      <w:r w:rsidRPr="0003506A">
        <w:rPr>
          <w:rFonts w:ascii="Calibri" w:hAnsi="Calibri"/>
          <w:b/>
          <w:bCs/>
          <w:spacing w:val="2"/>
        </w:rPr>
        <w:t>MISURE PREVENTIVE E PROTETTIVE</w:t>
      </w:r>
      <w:bookmarkEnd w:id="60"/>
      <w:bookmarkEnd w:id="61"/>
    </w:p>
    <w:p w:rsidR="00CC4315" w:rsidRPr="0003506A" w:rsidRDefault="00CC4315" w:rsidP="00CC4315">
      <w:pPr>
        <w:tabs>
          <w:tab w:val="left" w:pos="1224"/>
          <w:tab w:val="left" w:pos="4644"/>
          <w:tab w:val="left" w:pos="8208"/>
        </w:tabs>
        <w:ind w:left="540" w:right="-82"/>
        <w:jc w:val="both"/>
        <w:outlineLvl w:val="0"/>
        <w:rPr>
          <w:rFonts w:ascii="Calibri" w:hAnsi="Calibri"/>
          <w:b/>
          <w:bCs/>
          <w:spacing w:val="6"/>
        </w:rPr>
      </w:pPr>
    </w:p>
    <w:p w:rsidR="00CC4315" w:rsidRPr="0003506A" w:rsidRDefault="00CC4315" w:rsidP="00EE2A7B">
      <w:pPr>
        <w:ind w:right="-54"/>
        <w:jc w:val="both"/>
        <w:rPr>
          <w:rFonts w:ascii="Calibri" w:hAnsi="Calibri"/>
          <w:spacing w:val="-2"/>
        </w:rPr>
      </w:pPr>
      <w:r w:rsidRPr="0003506A">
        <w:rPr>
          <w:rFonts w:ascii="Calibri" w:hAnsi="Calibri"/>
          <w:spacing w:val="-2"/>
        </w:rPr>
        <w:t xml:space="preserve">La valutazione dei rischi interferenziali è stata eseguita prendendo in considerazione sia i rischi presenti </w:t>
      </w:r>
      <w:r w:rsidR="00A94006">
        <w:rPr>
          <w:rFonts w:ascii="Calibri" w:hAnsi="Calibri"/>
          <w:spacing w:val="-2"/>
        </w:rPr>
        <w:t>nella struttura</w:t>
      </w:r>
      <w:r w:rsidRPr="0003506A">
        <w:rPr>
          <w:rFonts w:ascii="Calibri" w:hAnsi="Calibri"/>
          <w:spacing w:val="-2"/>
        </w:rPr>
        <w:t>, i quali possono recare danno al</w:t>
      </w:r>
      <w:r>
        <w:rPr>
          <w:rFonts w:ascii="Calibri" w:hAnsi="Calibri"/>
          <w:spacing w:val="-2"/>
        </w:rPr>
        <w:t xml:space="preserve"> personale</w:t>
      </w:r>
      <w:r w:rsidRPr="0003506A">
        <w:rPr>
          <w:rFonts w:ascii="Calibri" w:hAnsi="Calibri"/>
          <w:spacing w:val="-2"/>
        </w:rPr>
        <w:t xml:space="preserve"> dell’Appaltatore (rischi legati agli </w:t>
      </w:r>
      <w:r w:rsidRPr="0003506A">
        <w:rPr>
          <w:rFonts w:ascii="Calibri" w:hAnsi="Calibri"/>
          <w:spacing w:val="-2"/>
          <w:u w:val="single"/>
        </w:rPr>
        <w:t>ambienti di lavoro</w:t>
      </w:r>
      <w:r w:rsidRPr="0003506A">
        <w:rPr>
          <w:rFonts w:ascii="Calibri" w:hAnsi="Calibri"/>
          <w:spacing w:val="-2"/>
        </w:rPr>
        <w:t xml:space="preserve">, alle </w:t>
      </w:r>
      <w:r w:rsidRPr="0003506A">
        <w:rPr>
          <w:rFonts w:ascii="Calibri" w:hAnsi="Calibri"/>
          <w:spacing w:val="-2"/>
          <w:u w:val="single"/>
        </w:rPr>
        <w:t>attività</w:t>
      </w:r>
      <w:r w:rsidRPr="0003506A">
        <w:rPr>
          <w:rFonts w:ascii="Calibri" w:hAnsi="Calibri"/>
          <w:spacing w:val="-2"/>
        </w:rPr>
        <w:t xml:space="preserve"> in essi svolte e all’eventuale presenza di </w:t>
      </w:r>
      <w:r w:rsidRPr="0003506A">
        <w:rPr>
          <w:rFonts w:ascii="Calibri" w:hAnsi="Calibri"/>
          <w:spacing w:val="-2"/>
          <w:u w:val="single"/>
        </w:rPr>
        <w:t>altre imprese</w:t>
      </w:r>
      <w:r w:rsidRPr="0003506A">
        <w:rPr>
          <w:rFonts w:ascii="Calibri" w:hAnsi="Calibri"/>
          <w:spacing w:val="-2"/>
        </w:rPr>
        <w:t>), sia i rischi che lo stesso Appaltatore può introdurre nei luoghi di lavoro in base alla tipologia di attività da svolgere.</w:t>
      </w:r>
    </w:p>
    <w:p w:rsidR="00F93A7A" w:rsidRDefault="00F93A7A" w:rsidP="00F93A7A">
      <w:pPr>
        <w:jc w:val="both"/>
        <w:rPr>
          <w:rFonts w:ascii="Calibri" w:hAnsi="Calibri"/>
          <w:spacing w:val="-2"/>
        </w:rPr>
      </w:pPr>
      <w:bookmarkStart w:id="62" w:name="_Toc246133882"/>
    </w:p>
    <w:p w:rsidR="00F93A7A" w:rsidRDefault="00F93A7A" w:rsidP="00F93A7A">
      <w:pPr>
        <w:jc w:val="both"/>
        <w:rPr>
          <w:rFonts w:ascii="Calibri" w:hAnsi="Calibri"/>
        </w:rPr>
      </w:pPr>
      <w:r>
        <w:rPr>
          <w:rFonts w:ascii="Calibri" w:hAnsi="Calibri"/>
        </w:rPr>
        <w:t>Al fine di minimizzare i rischi interferenti tra i lavoratori della ditta appaltatrice ed i dipendenti dell’Amministrazione è necessario che:</w:t>
      </w:r>
    </w:p>
    <w:p w:rsidR="00F93A7A" w:rsidRDefault="00F93A7A" w:rsidP="00F93A7A">
      <w:pPr>
        <w:jc w:val="both"/>
        <w:rPr>
          <w:rFonts w:ascii="Calibri" w:hAnsi="Calibri"/>
        </w:rPr>
      </w:pPr>
    </w:p>
    <w:p w:rsidR="00E448B1" w:rsidRPr="00E448B1" w:rsidRDefault="00E448B1" w:rsidP="00E448B1">
      <w:pPr>
        <w:jc w:val="both"/>
        <w:rPr>
          <w:rFonts w:ascii="Calibri" w:hAnsi="Calibri"/>
        </w:rPr>
      </w:pPr>
      <w:r w:rsidRPr="00E448B1">
        <w:rPr>
          <w:rFonts w:ascii="Calibri" w:hAnsi="Calibri"/>
        </w:rPr>
        <w:t>- Ogni attività lavorativa si svolga previo coordinamento tra il Responsabile del procedimento (o suo delegato) e i responsabili della sicurezza dell’impresa appaltatrice;</w:t>
      </w:r>
    </w:p>
    <w:p w:rsidR="00E448B1" w:rsidRPr="00E448B1" w:rsidRDefault="00E448B1" w:rsidP="00E448B1">
      <w:pPr>
        <w:jc w:val="both"/>
        <w:rPr>
          <w:rFonts w:ascii="Calibri" w:hAnsi="Calibri"/>
        </w:rPr>
      </w:pPr>
      <w:r w:rsidRPr="00E448B1">
        <w:rPr>
          <w:rFonts w:ascii="Calibri" w:hAnsi="Calibri"/>
        </w:rPr>
        <w:t>- Venga predisposta la delimitazione delle aree di lavoro interessate;</w:t>
      </w:r>
    </w:p>
    <w:p w:rsidR="00E448B1" w:rsidRPr="00E448B1" w:rsidRDefault="00E448B1" w:rsidP="00E448B1">
      <w:pPr>
        <w:jc w:val="both"/>
        <w:rPr>
          <w:rFonts w:ascii="Calibri" w:hAnsi="Calibri"/>
        </w:rPr>
      </w:pPr>
      <w:r w:rsidRPr="00E448B1">
        <w:rPr>
          <w:rFonts w:ascii="Calibri" w:hAnsi="Calibri"/>
        </w:rPr>
        <w:t>- Vengano rispettate le aree delimitate e le idonee procedure di lavoro atte a garantire elevati livelli di sicurezza per se stessi e per gli altri;</w:t>
      </w:r>
    </w:p>
    <w:p w:rsidR="00E448B1" w:rsidRPr="00E448B1" w:rsidRDefault="00E448B1" w:rsidP="00E448B1">
      <w:pPr>
        <w:jc w:val="both"/>
        <w:rPr>
          <w:rFonts w:ascii="Calibri" w:hAnsi="Calibri"/>
        </w:rPr>
      </w:pPr>
      <w:r w:rsidRPr="00E448B1">
        <w:rPr>
          <w:rFonts w:ascii="Calibri" w:hAnsi="Calibri"/>
        </w:rPr>
        <w:t>- Le attività lavorative si svolgano in assenza del personale della struttura e degli studenti nelle aree interessate;</w:t>
      </w:r>
    </w:p>
    <w:p w:rsidR="002444FA" w:rsidRDefault="00E448B1" w:rsidP="00E448B1">
      <w:pPr>
        <w:jc w:val="both"/>
        <w:rPr>
          <w:rFonts w:ascii="Calibri" w:hAnsi="Calibri"/>
        </w:rPr>
      </w:pPr>
      <w:r w:rsidRPr="00E448B1">
        <w:rPr>
          <w:rFonts w:ascii="Calibri" w:hAnsi="Calibri"/>
        </w:rPr>
        <w:t>- Venga predisposto il divieto (anche mediante appositi cartelli) per il personale della struttura e per gli studenti di sostare, passare ovvero svolgere l’attività lavorativa (studio e/o ricerca) durante le attività lavorative.</w:t>
      </w:r>
    </w:p>
    <w:p w:rsidR="00CC4315" w:rsidRPr="0003506A" w:rsidRDefault="00CC4315" w:rsidP="00CC4315">
      <w:pPr>
        <w:ind w:right="329"/>
        <w:jc w:val="both"/>
        <w:rPr>
          <w:rFonts w:ascii="Calibri" w:hAnsi="Calibri"/>
          <w:spacing w:val="-2"/>
        </w:rPr>
      </w:pPr>
    </w:p>
    <w:p w:rsidR="00CC4315" w:rsidRPr="0003506A" w:rsidRDefault="00CC4315" w:rsidP="00CC4315">
      <w:pPr>
        <w:ind w:right="98"/>
        <w:jc w:val="both"/>
        <w:outlineLvl w:val="1"/>
        <w:rPr>
          <w:rFonts w:ascii="Calibri" w:hAnsi="Calibri"/>
        </w:rPr>
      </w:pPr>
      <w:bookmarkStart w:id="63" w:name="_Toc263774240"/>
      <w:bookmarkStart w:id="64" w:name="_Toc34390736"/>
      <w:r w:rsidRPr="0003506A">
        <w:rPr>
          <w:rFonts w:ascii="Calibri" w:hAnsi="Calibri"/>
          <w:b/>
          <w:bCs/>
          <w:spacing w:val="6"/>
        </w:rPr>
        <w:t>4.1 RISCHI INTERFERENTI PRESENTI NELLE STRUTTURE OGGETTO DELL</w:t>
      </w:r>
      <w:r w:rsidR="00A94006">
        <w:rPr>
          <w:rFonts w:ascii="Calibri" w:hAnsi="Calibri"/>
          <w:b/>
          <w:bCs/>
          <w:spacing w:val="6"/>
        </w:rPr>
        <w:t xml:space="preserve">A </w:t>
      </w:r>
      <w:bookmarkEnd w:id="62"/>
      <w:bookmarkEnd w:id="63"/>
      <w:r w:rsidR="00471653">
        <w:rPr>
          <w:rFonts w:ascii="Calibri" w:hAnsi="Calibri"/>
          <w:b/>
          <w:bCs/>
          <w:spacing w:val="6"/>
        </w:rPr>
        <w:t>FORNITURA</w:t>
      </w:r>
      <w:bookmarkEnd w:id="64"/>
    </w:p>
    <w:p w:rsidR="00CC4315" w:rsidRPr="0003506A" w:rsidRDefault="00F732E3" w:rsidP="00EE2A7B">
      <w:pPr>
        <w:ind w:right="-54"/>
        <w:jc w:val="both"/>
        <w:rPr>
          <w:rFonts w:ascii="Calibri" w:hAnsi="Calibri"/>
        </w:rPr>
      </w:pPr>
      <w:r w:rsidRPr="0003506A">
        <w:rPr>
          <w:rFonts w:ascii="Calibri" w:hAnsi="Calibri"/>
        </w:rPr>
        <w:t xml:space="preserve">Di seguito si riportano </w:t>
      </w:r>
      <w:r w:rsidR="00E448B1">
        <w:rPr>
          <w:rFonts w:ascii="Calibri" w:hAnsi="Calibri"/>
        </w:rPr>
        <w:t xml:space="preserve">le </w:t>
      </w:r>
      <w:r w:rsidRPr="0003506A">
        <w:rPr>
          <w:rFonts w:ascii="Calibri" w:hAnsi="Calibri"/>
        </w:rPr>
        <w:t xml:space="preserve">tabelle esplicative in cui sono individuati i rischi </w:t>
      </w:r>
      <w:r>
        <w:rPr>
          <w:rFonts w:ascii="Calibri" w:hAnsi="Calibri"/>
        </w:rPr>
        <w:t>interferenti e le misure previste</w:t>
      </w:r>
      <w:r w:rsidR="00CC4315" w:rsidRPr="0003506A">
        <w:rPr>
          <w:rFonts w:ascii="Calibri" w:hAnsi="Calibri"/>
        </w:rPr>
        <w:t>:</w:t>
      </w:r>
    </w:p>
    <w:p w:rsidR="00CC4315" w:rsidRPr="0003506A" w:rsidRDefault="00CC4315" w:rsidP="00CC4315">
      <w:pPr>
        <w:ind w:right="329"/>
        <w:jc w:val="both"/>
        <w:rPr>
          <w:rFonts w:ascii="Calibri" w:hAnsi="Calibri"/>
        </w:rPr>
      </w:pPr>
    </w:p>
    <w:p w:rsidR="00CC4315" w:rsidRPr="0003506A" w:rsidRDefault="00CC4315" w:rsidP="004F4CBC">
      <w:pPr>
        <w:numPr>
          <w:ilvl w:val="0"/>
          <w:numId w:val="2"/>
        </w:numPr>
        <w:ind w:right="329"/>
        <w:jc w:val="both"/>
        <w:rPr>
          <w:rFonts w:ascii="Calibri" w:hAnsi="Calibri"/>
          <w:i/>
        </w:rPr>
      </w:pPr>
      <w:r w:rsidRPr="0003506A">
        <w:rPr>
          <w:rFonts w:ascii="Calibri" w:hAnsi="Calibri"/>
          <w:i/>
        </w:rPr>
        <w:t>I RISCHI LEGATI AGLI AMBIENTI DI LAVORO;</w:t>
      </w:r>
    </w:p>
    <w:p w:rsidR="00CC4315" w:rsidRPr="0003506A" w:rsidRDefault="00CC4315" w:rsidP="004F4CBC">
      <w:pPr>
        <w:numPr>
          <w:ilvl w:val="0"/>
          <w:numId w:val="2"/>
        </w:numPr>
        <w:ind w:right="329"/>
        <w:jc w:val="both"/>
        <w:rPr>
          <w:rFonts w:ascii="Calibri" w:hAnsi="Calibri"/>
          <w:i/>
        </w:rPr>
      </w:pPr>
      <w:r w:rsidRPr="0003506A">
        <w:rPr>
          <w:rFonts w:ascii="Calibri" w:hAnsi="Calibri"/>
          <w:i/>
        </w:rPr>
        <w:t>I RISCHI LEGATI ALLE ATTIVITA’;</w:t>
      </w:r>
    </w:p>
    <w:p w:rsidR="00E7454C" w:rsidRDefault="00CC4315" w:rsidP="004F4CBC">
      <w:pPr>
        <w:numPr>
          <w:ilvl w:val="0"/>
          <w:numId w:val="2"/>
        </w:numPr>
        <w:ind w:right="329"/>
        <w:jc w:val="both"/>
        <w:rPr>
          <w:rFonts w:ascii="Calibri" w:hAnsi="Calibri"/>
        </w:rPr>
      </w:pPr>
      <w:r w:rsidRPr="0003506A">
        <w:rPr>
          <w:rFonts w:ascii="Calibri" w:hAnsi="Calibri"/>
          <w:i/>
        </w:rPr>
        <w:t>I RISCHI INTERFERENTI CORRELATI ALLA PRESENZA DI PIU’ IMPRESE</w:t>
      </w:r>
      <w:r w:rsidRPr="0003506A">
        <w:rPr>
          <w:rFonts w:ascii="Calibri" w:hAnsi="Calibri"/>
        </w:rPr>
        <w:t>.</w:t>
      </w:r>
    </w:p>
    <w:p w:rsidR="00E7454C" w:rsidRDefault="00E7454C" w:rsidP="00E7454C">
      <w:pPr>
        <w:ind w:right="329"/>
        <w:jc w:val="both"/>
        <w:rPr>
          <w:rFonts w:ascii="Calibri" w:hAnsi="Calibri"/>
        </w:rPr>
      </w:pPr>
    </w:p>
    <w:p w:rsidR="00F7409B" w:rsidRDefault="00F7409B" w:rsidP="00F7409B">
      <w:pPr>
        <w:ind w:right="329"/>
        <w:rPr>
          <w:rFonts w:ascii="Calibri" w:hAnsi="Calibri"/>
        </w:rPr>
      </w:pPr>
      <w:r>
        <w:rPr>
          <w:rFonts w:ascii="Calibri" w:hAnsi="Calibri"/>
        </w:rPr>
        <w:t>Di seguito si riportano specifiche misure previste relative al servizio:</w:t>
      </w:r>
    </w:p>
    <w:p w:rsidR="00E87F24" w:rsidRDefault="00E87F24"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p w:rsidR="00F827E9" w:rsidRDefault="00F827E9" w:rsidP="00E7454C">
      <w:pPr>
        <w:ind w:right="329"/>
        <w:jc w:val="both"/>
        <w:rPr>
          <w:rFonts w:ascii="Calibri" w:hAnsi="Calibri"/>
        </w:rPr>
      </w:pPr>
    </w:p>
    <w:tbl>
      <w:tblPr>
        <w:tblW w:w="10773" w:type="dxa"/>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560"/>
        <w:gridCol w:w="1701"/>
        <w:gridCol w:w="2835"/>
        <w:gridCol w:w="4677"/>
      </w:tblGrid>
      <w:tr w:rsidR="00565AE6" w:rsidRPr="0003506A" w:rsidTr="00C26227">
        <w:trPr>
          <w:cantSplit/>
        </w:trPr>
        <w:tc>
          <w:tcPr>
            <w:tcW w:w="10773" w:type="dxa"/>
            <w:gridSpan w:val="4"/>
            <w:shd w:val="clear" w:color="auto" w:fill="F3F3F3"/>
          </w:tcPr>
          <w:p w:rsidR="00565AE6" w:rsidRPr="0003506A" w:rsidRDefault="00565AE6" w:rsidP="00C26227">
            <w:pPr>
              <w:jc w:val="center"/>
              <w:rPr>
                <w:rFonts w:ascii="Calibri" w:hAnsi="Calibri"/>
                <w:b/>
              </w:rPr>
            </w:pPr>
            <w:r w:rsidRPr="00C70DBA">
              <w:rPr>
                <w:rFonts w:ascii="Calibri" w:hAnsi="Calibri"/>
                <w:b/>
              </w:rPr>
              <w:t>I. RISCHI LEGATI AGLI AMBIENTI DI LAVORO</w:t>
            </w:r>
          </w:p>
        </w:tc>
      </w:tr>
      <w:tr w:rsidR="00565AE6" w:rsidRPr="0003506A" w:rsidTr="00565AE6">
        <w:trPr>
          <w:cantSplit/>
        </w:trPr>
        <w:tc>
          <w:tcPr>
            <w:tcW w:w="1560" w:type="dxa"/>
            <w:vMerge w:val="restart"/>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Area Interessata</w:t>
            </w:r>
          </w:p>
        </w:tc>
        <w:tc>
          <w:tcPr>
            <w:tcW w:w="1701" w:type="dxa"/>
            <w:vMerge w:val="restart"/>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 xml:space="preserve">Rischi interferenti </w:t>
            </w:r>
          </w:p>
        </w:tc>
        <w:tc>
          <w:tcPr>
            <w:tcW w:w="7512" w:type="dxa"/>
            <w:gridSpan w:val="2"/>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Misure previste</w:t>
            </w:r>
          </w:p>
        </w:tc>
      </w:tr>
      <w:tr w:rsidR="00565AE6" w:rsidRPr="0003506A" w:rsidTr="00565AE6">
        <w:trPr>
          <w:cantSplit/>
        </w:trPr>
        <w:tc>
          <w:tcPr>
            <w:tcW w:w="1560" w:type="dxa"/>
            <w:vMerge/>
            <w:shd w:val="clear" w:color="auto" w:fill="F3F3F3"/>
          </w:tcPr>
          <w:p w:rsidR="00565AE6" w:rsidRPr="00CA3C8C" w:rsidRDefault="00565AE6" w:rsidP="0086358A">
            <w:pPr>
              <w:jc w:val="center"/>
              <w:rPr>
                <w:rFonts w:ascii="Calibri" w:hAnsi="Calibri"/>
                <w:b/>
                <w:sz w:val="22"/>
                <w:szCs w:val="22"/>
              </w:rPr>
            </w:pPr>
          </w:p>
        </w:tc>
        <w:tc>
          <w:tcPr>
            <w:tcW w:w="1701" w:type="dxa"/>
            <w:vMerge/>
            <w:shd w:val="clear" w:color="auto" w:fill="F3F3F3"/>
          </w:tcPr>
          <w:p w:rsidR="00565AE6" w:rsidRPr="00CA3C8C" w:rsidRDefault="00565AE6" w:rsidP="0086358A">
            <w:pPr>
              <w:jc w:val="center"/>
              <w:rPr>
                <w:rFonts w:ascii="Calibri" w:hAnsi="Calibri"/>
                <w:b/>
                <w:sz w:val="22"/>
                <w:szCs w:val="22"/>
              </w:rPr>
            </w:pPr>
          </w:p>
        </w:tc>
        <w:tc>
          <w:tcPr>
            <w:tcW w:w="2835" w:type="dxa"/>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COMMITTENTE</w:t>
            </w:r>
          </w:p>
        </w:tc>
        <w:tc>
          <w:tcPr>
            <w:tcW w:w="4677" w:type="dxa"/>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APPALTATORE</w:t>
            </w:r>
          </w:p>
        </w:tc>
      </w:tr>
      <w:tr w:rsidR="00565AE6" w:rsidRPr="0003506A" w:rsidTr="00565AE6">
        <w:trPr>
          <w:cantSplit/>
        </w:trPr>
        <w:tc>
          <w:tcPr>
            <w:tcW w:w="1560" w:type="dxa"/>
          </w:tcPr>
          <w:p w:rsidR="00565AE6" w:rsidRPr="00CA3C8C" w:rsidRDefault="00565AE6" w:rsidP="0086358A">
            <w:pPr>
              <w:jc w:val="both"/>
              <w:rPr>
                <w:rFonts w:ascii="Calibri" w:hAnsi="Calibri"/>
                <w:b/>
                <w:sz w:val="22"/>
                <w:szCs w:val="22"/>
              </w:rPr>
            </w:pPr>
            <w:r w:rsidRPr="00CA3C8C">
              <w:rPr>
                <w:rFonts w:ascii="Calibri" w:hAnsi="Calibri"/>
                <w:b/>
                <w:sz w:val="22"/>
                <w:szCs w:val="22"/>
              </w:rPr>
              <w:t>Ingresso edificio e nei luoghi comuni</w:t>
            </w:r>
          </w:p>
          <w:p w:rsidR="00565AE6" w:rsidRPr="00CA3C8C" w:rsidRDefault="00565AE6" w:rsidP="0086358A">
            <w:pPr>
              <w:rPr>
                <w:rFonts w:ascii="Calibri" w:hAnsi="Calibri"/>
                <w:b/>
                <w:sz w:val="22"/>
                <w:szCs w:val="22"/>
              </w:rPr>
            </w:pPr>
          </w:p>
        </w:tc>
        <w:tc>
          <w:tcPr>
            <w:tcW w:w="1701" w:type="dxa"/>
            <w:shd w:val="clear" w:color="auto" w:fill="auto"/>
          </w:tcPr>
          <w:p w:rsidR="00565AE6" w:rsidRPr="00CA3C8C" w:rsidRDefault="00565AE6" w:rsidP="0086358A">
            <w:pPr>
              <w:jc w:val="both"/>
              <w:rPr>
                <w:rFonts w:ascii="Calibri" w:hAnsi="Calibri"/>
                <w:sz w:val="22"/>
                <w:szCs w:val="22"/>
              </w:rPr>
            </w:pPr>
            <w:r w:rsidRPr="00CA3C8C">
              <w:rPr>
                <w:rFonts w:ascii="Calibri" w:hAnsi="Calibri"/>
                <w:sz w:val="22"/>
                <w:szCs w:val="22"/>
              </w:rPr>
              <w:t>Gestione dell’emergenza</w:t>
            </w:r>
          </w:p>
          <w:p w:rsidR="00565AE6" w:rsidRPr="00CA3C8C" w:rsidRDefault="00565AE6" w:rsidP="0086358A">
            <w:pPr>
              <w:jc w:val="both"/>
              <w:rPr>
                <w:rFonts w:ascii="Calibri" w:hAnsi="Calibri"/>
                <w:noProof/>
                <w:sz w:val="22"/>
                <w:szCs w:val="22"/>
              </w:rPr>
            </w:pPr>
          </w:p>
        </w:tc>
        <w:tc>
          <w:tcPr>
            <w:tcW w:w="7512" w:type="dxa"/>
            <w:gridSpan w:val="2"/>
            <w:tcBorders>
              <w:bottom w:val="single" w:sz="6" w:space="0" w:color="000000"/>
            </w:tcBorders>
          </w:tcPr>
          <w:p w:rsidR="00565AE6" w:rsidRPr="00CA3C8C" w:rsidRDefault="00565AE6" w:rsidP="00DC151F">
            <w:pPr>
              <w:jc w:val="both"/>
              <w:rPr>
                <w:rFonts w:ascii="Calibri" w:hAnsi="Calibri"/>
                <w:noProof/>
                <w:sz w:val="22"/>
                <w:szCs w:val="22"/>
              </w:rPr>
            </w:pPr>
            <w:r w:rsidRPr="00CA3C8C">
              <w:rPr>
                <w:rFonts w:ascii="Calibri" w:hAnsi="Calibri"/>
                <w:noProof/>
                <w:sz w:val="22"/>
                <w:szCs w:val="22"/>
              </w:rPr>
              <w:t>Prima dell’espletamento della servizio/fornitura sarà effettuato sopralluogo congiunto tra il referente della sicurezza dell’appaltatore e il referente individuato dal committente, presso le aree interessate. Nell’ambito di tale sopralluogo saranno fornite tutte le informazioni riguardanti le misure di sicurezza ed emergenza.</w:t>
            </w:r>
          </w:p>
          <w:p w:rsidR="00565AE6" w:rsidRPr="00CA3C8C" w:rsidRDefault="00565AE6" w:rsidP="00DC151F">
            <w:pPr>
              <w:jc w:val="both"/>
              <w:rPr>
                <w:rFonts w:ascii="Calibri" w:hAnsi="Calibri"/>
                <w:noProof/>
                <w:sz w:val="22"/>
                <w:szCs w:val="22"/>
              </w:rPr>
            </w:pPr>
            <w:r w:rsidRPr="00CA3C8C">
              <w:rPr>
                <w:rFonts w:ascii="Calibri" w:hAnsi="Calibri"/>
                <w:noProof/>
                <w:sz w:val="22"/>
                <w:szCs w:val="22"/>
              </w:rPr>
              <w:t>L’Appaltatore dovrà:</w:t>
            </w:r>
          </w:p>
          <w:p w:rsidR="00565AE6" w:rsidRPr="00CA3C8C" w:rsidRDefault="00565AE6" w:rsidP="00DC151F">
            <w:pPr>
              <w:jc w:val="both"/>
              <w:rPr>
                <w:rFonts w:ascii="Calibri" w:hAnsi="Calibri"/>
                <w:noProof/>
                <w:sz w:val="22"/>
                <w:szCs w:val="22"/>
              </w:rPr>
            </w:pPr>
            <w:r w:rsidRPr="00CA3C8C">
              <w:rPr>
                <w:rFonts w:ascii="Calibri" w:hAnsi="Calibri"/>
                <w:noProof/>
                <w:sz w:val="22"/>
                <w:szCs w:val="22"/>
              </w:rPr>
              <w:t>- far riferimento alle disposizioni del Committente</w:t>
            </w:r>
          </w:p>
          <w:p w:rsidR="00565AE6" w:rsidRPr="00CA3C8C" w:rsidRDefault="00565AE6" w:rsidP="00DC151F">
            <w:pPr>
              <w:jc w:val="both"/>
              <w:rPr>
                <w:rFonts w:ascii="Calibri" w:hAnsi="Calibri"/>
                <w:noProof/>
                <w:sz w:val="22"/>
                <w:szCs w:val="22"/>
              </w:rPr>
            </w:pPr>
            <w:r w:rsidRPr="00CA3C8C">
              <w:rPr>
                <w:rFonts w:ascii="Calibri" w:hAnsi="Calibri"/>
                <w:noProof/>
                <w:sz w:val="22"/>
                <w:szCs w:val="22"/>
              </w:rPr>
              <w:t>- attenersi ad esse durante lo svolgimento della fornitura</w:t>
            </w:r>
          </w:p>
          <w:p w:rsidR="00565AE6" w:rsidRPr="00CA3C8C" w:rsidRDefault="00565AE6" w:rsidP="00DC151F">
            <w:pPr>
              <w:jc w:val="both"/>
              <w:rPr>
                <w:rFonts w:ascii="Calibri" w:hAnsi="Calibri"/>
                <w:noProof/>
                <w:sz w:val="22"/>
                <w:szCs w:val="22"/>
              </w:rPr>
            </w:pPr>
            <w:r w:rsidRPr="00CA3C8C">
              <w:rPr>
                <w:rFonts w:ascii="Calibri" w:hAnsi="Calibri"/>
                <w:noProof/>
                <w:sz w:val="22"/>
                <w:szCs w:val="22"/>
              </w:rPr>
              <w:t>- interagire con il referente.</w:t>
            </w:r>
          </w:p>
        </w:tc>
      </w:tr>
      <w:tr w:rsidR="00565AE6" w:rsidRPr="0003506A" w:rsidTr="00565AE6">
        <w:trPr>
          <w:cantSplit/>
          <w:trHeight w:val="930"/>
        </w:trPr>
        <w:tc>
          <w:tcPr>
            <w:tcW w:w="1560" w:type="dxa"/>
          </w:tcPr>
          <w:p w:rsidR="00565AE6" w:rsidRPr="00CA3C8C" w:rsidRDefault="00565AE6" w:rsidP="00B40C0D">
            <w:pPr>
              <w:rPr>
                <w:rFonts w:ascii="Calibri" w:hAnsi="Calibri"/>
                <w:b/>
                <w:sz w:val="22"/>
                <w:szCs w:val="22"/>
              </w:rPr>
            </w:pPr>
            <w:r w:rsidRPr="00CA3C8C">
              <w:rPr>
                <w:rFonts w:ascii="Calibri" w:hAnsi="Calibri"/>
                <w:b/>
                <w:sz w:val="22"/>
                <w:szCs w:val="22"/>
              </w:rPr>
              <w:t xml:space="preserve">Percorsi </w:t>
            </w:r>
          </w:p>
        </w:tc>
        <w:tc>
          <w:tcPr>
            <w:tcW w:w="1701" w:type="dxa"/>
          </w:tcPr>
          <w:p w:rsidR="00565AE6" w:rsidRPr="00CA3C8C" w:rsidRDefault="00565AE6" w:rsidP="007C43EE">
            <w:pPr>
              <w:rPr>
                <w:rFonts w:ascii="Calibri" w:hAnsi="Calibri"/>
                <w:noProof/>
                <w:sz w:val="22"/>
                <w:szCs w:val="22"/>
              </w:rPr>
            </w:pPr>
            <w:r w:rsidRPr="00CA3C8C">
              <w:rPr>
                <w:rFonts w:ascii="Calibri" w:hAnsi="Calibri"/>
                <w:noProof/>
                <w:sz w:val="22"/>
                <w:szCs w:val="22"/>
              </w:rPr>
              <w:t>Rischi da interferenza ambiente/vie di transito</w:t>
            </w:r>
          </w:p>
          <w:p w:rsidR="00565AE6" w:rsidRPr="00CA3C8C" w:rsidRDefault="00565AE6" w:rsidP="008639A7">
            <w:pPr>
              <w:jc w:val="both"/>
              <w:rPr>
                <w:rFonts w:ascii="Calibri" w:hAnsi="Calibri"/>
                <w:noProof/>
                <w:sz w:val="22"/>
                <w:szCs w:val="22"/>
              </w:rPr>
            </w:pPr>
          </w:p>
        </w:tc>
        <w:tc>
          <w:tcPr>
            <w:tcW w:w="2835" w:type="dxa"/>
          </w:tcPr>
          <w:p w:rsidR="00565AE6" w:rsidRPr="00CA3C8C" w:rsidRDefault="00565AE6" w:rsidP="00DC151F">
            <w:pPr>
              <w:ind w:right="-82"/>
              <w:jc w:val="both"/>
              <w:rPr>
                <w:rFonts w:ascii="Calibri" w:hAnsi="Calibri"/>
                <w:noProof/>
                <w:sz w:val="22"/>
                <w:szCs w:val="22"/>
              </w:rPr>
            </w:pPr>
            <w:r w:rsidRPr="00CA3C8C">
              <w:rPr>
                <w:rFonts w:ascii="Calibri" w:hAnsi="Calibri"/>
                <w:noProof/>
                <w:sz w:val="22"/>
                <w:szCs w:val="22"/>
              </w:rPr>
              <w:t>Sopralluogo congiunto per l’illustrazione dei</w:t>
            </w:r>
          </w:p>
          <w:p w:rsidR="00565AE6" w:rsidRPr="00CA3C8C" w:rsidRDefault="00565AE6" w:rsidP="00DC151F">
            <w:pPr>
              <w:ind w:right="-82"/>
              <w:jc w:val="both"/>
              <w:rPr>
                <w:rFonts w:ascii="Calibri" w:hAnsi="Calibri"/>
                <w:noProof/>
                <w:sz w:val="22"/>
                <w:szCs w:val="22"/>
              </w:rPr>
            </w:pPr>
            <w:r w:rsidRPr="00CA3C8C">
              <w:rPr>
                <w:rFonts w:ascii="Calibri" w:hAnsi="Calibri"/>
                <w:noProof/>
                <w:sz w:val="22"/>
                <w:szCs w:val="22"/>
              </w:rPr>
              <w:t>percorsi per il  raggiungimento delle aree interessate</w:t>
            </w:r>
          </w:p>
        </w:tc>
        <w:tc>
          <w:tcPr>
            <w:tcW w:w="4677" w:type="dxa"/>
          </w:tcPr>
          <w:p w:rsidR="00565AE6" w:rsidRPr="00CA3C8C" w:rsidRDefault="00565AE6" w:rsidP="00DC151F">
            <w:pPr>
              <w:jc w:val="both"/>
              <w:rPr>
                <w:rFonts w:ascii="Calibri" w:hAnsi="Calibri"/>
                <w:noProof/>
                <w:sz w:val="22"/>
                <w:szCs w:val="22"/>
              </w:rPr>
            </w:pPr>
            <w:r w:rsidRPr="00CA3C8C">
              <w:rPr>
                <w:rFonts w:ascii="Calibri" w:hAnsi="Calibri"/>
                <w:noProof/>
                <w:sz w:val="22"/>
                <w:szCs w:val="22"/>
              </w:rPr>
              <w:t>Rispetto  dei  percorsi -procedure stabilite in fase di sopralluogo preliminare</w:t>
            </w:r>
          </w:p>
          <w:p w:rsidR="00565AE6" w:rsidRPr="00CA3C8C" w:rsidRDefault="00565AE6" w:rsidP="00DC151F">
            <w:pPr>
              <w:jc w:val="both"/>
              <w:rPr>
                <w:rFonts w:ascii="Calibri" w:hAnsi="Calibri"/>
                <w:noProof/>
                <w:sz w:val="22"/>
                <w:szCs w:val="22"/>
              </w:rPr>
            </w:pPr>
          </w:p>
        </w:tc>
      </w:tr>
      <w:tr w:rsidR="00565AE6" w:rsidRPr="0003506A" w:rsidTr="00565AE6">
        <w:trPr>
          <w:cantSplit/>
        </w:trPr>
        <w:tc>
          <w:tcPr>
            <w:tcW w:w="1560" w:type="dxa"/>
          </w:tcPr>
          <w:p w:rsidR="00565AE6" w:rsidRPr="00CA3C8C" w:rsidRDefault="00565AE6" w:rsidP="0086358A">
            <w:pPr>
              <w:rPr>
                <w:rFonts w:ascii="Calibri" w:hAnsi="Calibri"/>
                <w:b/>
                <w:sz w:val="22"/>
                <w:szCs w:val="22"/>
              </w:rPr>
            </w:pPr>
            <w:r w:rsidRPr="00CA3C8C">
              <w:rPr>
                <w:rFonts w:ascii="Calibri" w:hAnsi="Calibri"/>
                <w:b/>
                <w:sz w:val="22"/>
                <w:szCs w:val="22"/>
              </w:rPr>
              <w:t>Luoghi ove sono presenti apparecchiature elettriche</w:t>
            </w:r>
          </w:p>
          <w:p w:rsidR="00565AE6" w:rsidRPr="00CA3C8C" w:rsidRDefault="00565AE6" w:rsidP="0086358A">
            <w:pPr>
              <w:rPr>
                <w:b/>
                <w:sz w:val="22"/>
                <w:szCs w:val="22"/>
              </w:rPr>
            </w:pPr>
          </w:p>
        </w:tc>
        <w:tc>
          <w:tcPr>
            <w:tcW w:w="1701" w:type="dxa"/>
            <w:tcBorders>
              <w:bottom w:val="single" w:sz="6" w:space="0" w:color="000000"/>
            </w:tcBorders>
          </w:tcPr>
          <w:p w:rsidR="00565AE6" w:rsidRPr="00CA3C8C" w:rsidRDefault="00565AE6" w:rsidP="0086358A">
            <w:pPr>
              <w:jc w:val="both"/>
              <w:rPr>
                <w:rFonts w:ascii="Calibri" w:hAnsi="Calibri"/>
                <w:noProof/>
                <w:sz w:val="22"/>
                <w:szCs w:val="22"/>
              </w:rPr>
            </w:pPr>
            <w:r w:rsidRPr="00CA3C8C">
              <w:rPr>
                <w:rFonts w:ascii="Calibri" w:hAnsi="Calibri"/>
                <w:noProof/>
                <w:sz w:val="22"/>
                <w:szCs w:val="22"/>
              </w:rPr>
              <w:t xml:space="preserve">Elettrocuzione </w:t>
            </w:r>
          </w:p>
          <w:p w:rsidR="00565AE6" w:rsidRPr="00CA3C8C" w:rsidRDefault="00565AE6" w:rsidP="0086358A">
            <w:pPr>
              <w:jc w:val="both"/>
              <w:rPr>
                <w:rFonts w:ascii="Calibri" w:hAnsi="Calibri"/>
                <w:noProof/>
                <w:sz w:val="22"/>
                <w:szCs w:val="22"/>
              </w:rPr>
            </w:pPr>
          </w:p>
        </w:tc>
        <w:tc>
          <w:tcPr>
            <w:tcW w:w="2835" w:type="dxa"/>
            <w:tcBorders>
              <w:bottom w:val="single" w:sz="6" w:space="0" w:color="000000"/>
            </w:tcBorders>
            <w:vAlign w:val="center"/>
          </w:tcPr>
          <w:p w:rsidR="00565AE6" w:rsidRPr="00CA3C8C" w:rsidRDefault="00DC151F" w:rsidP="00DC151F">
            <w:pPr>
              <w:ind w:right="-82"/>
              <w:jc w:val="both"/>
              <w:rPr>
                <w:rFonts w:ascii="Calibri" w:hAnsi="Calibri"/>
                <w:noProof/>
                <w:sz w:val="22"/>
                <w:szCs w:val="22"/>
              </w:rPr>
            </w:pPr>
            <w:r w:rsidRPr="00CA3C8C">
              <w:rPr>
                <w:rFonts w:ascii="Calibri" w:hAnsi="Calibri"/>
                <w:noProof/>
                <w:sz w:val="22"/>
                <w:szCs w:val="22"/>
              </w:rPr>
              <w:t>Il committente provvede alla manutenzione degli impianti e attua le verifiche previste dalla normativa vigente.</w:t>
            </w:r>
          </w:p>
        </w:tc>
        <w:tc>
          <w:tcPr>
            <w:tcW w:w="4677" w:type="dxa"/>
            <w:tcBorders>
              <w:bottom w:val="single" w:sz="6" w:space="0" w:color="000000"/>
            </w:tcBorders>
          </w:tcPr>
          <w:p w:rsidR="00565AE6" w:rsidRPr="00CA3C8C" w:rsidRDefault="00DC151F" w:rsidP="00DC151F">
            <w:pPr>
              <w:jc w:val="both"/>
              <w:rPr>
                <w:rFonts w:ascii="Calibri" w:hAnsi="Calibri"/>
                <w:b/>
                <w:sz w:val="22"/>
                <w:szCs w:val="22"/>
              </w:rPr>
            </w:pPr>
            <w:r w:rsidRPr="00CA3C8C">
              <w:rPr>
                <w:rFonts w:ascii="Calibri" w:hAnsi="Calibri"/>
                <w:noProof/>
                <w:sz w:val="22"/>
                <w:szCs w:val="22"/>
              </w:rPr>
              <w:t>Ogni intervento o utilizzo di energia deve essere effettuato con precisa autorizzazione e accordi con il Responsabile della suddette strutture.</w:t>
            </w:r>
          </w:p>
        </w:tc>
      </w:tr>
      <w:tr w:rsidR="00565AE6" w:rsidRPr="0003506A" w:rsidTr="00565AE6">
        <w:trPr>
          <w:cantSplit/>
        </w:trPr>
        <w:tc>
          <w:tcPr>
            <w:tcW w:w="1560" w:type="dxa"/>
            <w:vMerge w:val="restart"/>
          </w:tcPr>
          <w:p w:rsidR="00565AE6" w:rsidRPr="00CA3C8C" w:rsidRDefault="00565AE6" w:rsidP="0086358A">
            <w:pPr>
              <w:rPr>
                <w:rFonts w:ascii="Calibri" w:hAnsi="Calibri"/>
                <w:b/>
                <w:sz w:val="22"/>
                <w:szCs w:val="22"/>
              </w:rPr>
            </w:pPr>
            <w:r w:rsidRPr="00CA3C8C">
              <w:rPr>
                <w:rFonts w:ascii="Calibri" w:hAnsi="Calibri"/>
                <w:b/>
                <w:sz w:val="22"/>
                <w:szCs w:val="22"/>
              </w:rPr>
              <w:t>Spazi esterni</w:t>
            </w:r>
          </w:p>
        </w:tc>
        <w:tc>
          <w:tcPr>
            <w:tcW w:w="1701" w:type="dxa"/>
            <w:tcBorders>
              <w:bottom w:val="single" w:sz="6" w:space="0" w:color="000000"/>
            </w:tcBorders>
          </w:tcPr>
          <w:p w:rsidR="00565AE6" w:rsidRPr="00CA3C8C" w:rsidRDefault="00565AE6" w:rsidP="0086358A">
            <w:pPr>
              <w:jc w:val="both"/>
              <w:rPr>
                <w:rFonts w:ascii="Calibri" w:hAnsi="Calibri"/>
                <w:noProof/>
                <w:sz w:val="22"/>
                <w:szCs w:val="22"/>
              </w:rPr>
            </w:pPr>
            <w:r w:rsidRPr="00CA3C8C">
              <w:rPr>
                <w:rFonts w:ascii="Calibri" w:hAnsi="Calibri"/>
                <w:noProof/>
                <w:sz w:val="22"/>
                <w:szCs w:val="22"/>
              </w:rPr>
              <w:t>Investimento da parte di mezzi in entrata/uscita dalle strutture</w:t>
            </w:r>
          </w:p>
        </w:tc>
        <w:tc>
          <w:tcPr>
            <w:tcW w:w="2835" w:type="dxa"/>
            <w:tcBorders>
              <w:bottom w:val="single" w:sz="6" w:space="0" w:color="000000"/>
            </w:tcBorders>
          </w:tcPr>
          <w:p w:rsidR="00565AE6" w:rsidRPr="00CA3C8C" w:rsidRDefault="00565AE6" w:rsidP="0086358A">
            <w:pPr>
              <w:jc w:val="both"/>
              <w:rPr>
                <w:rFonts w:ascii="Calibri" w:hAnsi="Calibri"/>
                <w:sz w:val="22"/>
                <w:szCs w:val="22"/>
              </w:rPr>
            </w:pPr>
            <w:r w:rsidRPr="00CA3C8C">
              <w:rPr>
                <w:rFonts w:ascii="Calibri" w:hAnsi="Calibri"/>
                <w:sz w:val="22"/>
                <w:szCs w:val="22"/>
              </w:rPr>
              <w:t>Ingresso controllato dei mezzi, a ridotta velocità.</w:t>
            </w:r>
          </w:p>
        </w:tc>
        <w:tc>
          <w:tcPr>
            <w:tcW w:w="4677" w:type="dxa"/>
            <w:tcBorders>
              <w:bottom w:val="single" w:sz="6" w:space="0" w:color="000000"/>
            </w:tcBorders>
          </w:tcPr>
          <w:p w:rsidR="00565AE6" w:rsidRPr="00CA3C8C" w:rsidRDefault="00565AE6" w:rsidP="0086358A">
            <w:pPr>
              <w:jc w:val="both"/>
              <w:rPr>
                <w:rFonts w:ascii="Calibri" w:hAnsi="Calibri"/>
                <w:sz w:val="22"/>
                <w:szCs w:val="22"/>
              </w:rPr>
            </w:pPr>
            <w:r w:rsidRPr="00CA3C8C">
              <w:rPr>
                <w:rFonts w:ascii="Calibri" w:hAnsi="Calibri"/>
                <w:sz w:val="22"/>
                <w:szCs w:val="22"/>
              </w:rPr>
              <w:t>Procedere a ridotta velocità; in caso contrario, senza l’uso dell’autoveicolo, seguire i percorsi pedonali</w:t>
            </w:r>
          </w:p>
          <w:p w:rsidR="00565AE6" w:rsidRPr="00CA3C8C" w:rsidRDefault="00565AE6" w:rsidP="0086358A">
            <w:pPr>
              <w:jc w:val="both"/>
              <w:rPr>
                <w:rFonts w:ascii="Calibri" w:hAnsi="Calibri"/>
                <w:noProof/>
                <w:sz w:val="22"/>
                <w:szCs w:val="22"/>
              </w:rPr>
            </w:pPr>
            <w:r w:rsidRPr="00CA3C8C">
              <w:rPr>
                <w:rFonts w:ascii="Calibri" w:hAnsi="Calibri"/>
                <w:noProof/>
                <w:sz w:val="22"/>
                <w:szCs w:val="22"/>
              </w:rPr>
              <w:t>Non sostare nelle aree di carico/scarico materiali.</w:t>
            </w:r>
          </w:p>
        </w:tc>
      </w:tr>
      <w:tr w:rsidR="00565AE6" w:rsidRPr="0003506A" w:rsidTr="00565AE6">
        <w:trPr>
          <w:cantSplit/>
        </w:trPr>
        <w:tc>
          <w:tcPr>
            <w:tcW w:w="1560" w:type="dxa"/>
            <w:vMerge/>
          </w:tcPr>
          <w:p w:rsidR="00565AE6" w:rsidRPr="00CA3C8C" w:rsidRDefault="00565AE6" w:rsidP="0086358A">
            <w:pPr>
              <w:rPr>
                <w:rFonts w:ascii="Calibri" w:hAnsi="Calibri"/>
                <w:b/>
                <w:sz w:val="22"/>
                <w:szCs w:val="22"/>
              </w:rPr>
            </w:pPr>
          </w:p>
        </w:tc>
        <w:tc>
          <w:tcPr>
            <w:tcW w:w="1701" w:type="dxa"/>
            <w:tcBorders>
              <w:bottom w:val="single" w:sz="6" w:space="0" w:color="000000"/>
            </w:tcBorders>
          </w:tcPr>
          <w:p w:rsidR="00565AE6" w:rsidRPr="00CA3C8C" w:rsidRDefault="00565AE6" w:rsidP="0086358A">
            <w:pPr>
              <w:jc w:val="both"/>
              <w:rPr>
                <w:rFonts w:ascii="Calibri" w:hAnsi="Calibri"/>
                <w:noProof/>
                <w:sz w:val="22"/>
                <w:szCs w:val="22"/>
              </w:rPr>
            </w:pPr>
            <w:r w:rsidRPr="00CA3C8C">
              <w:rPr>
                <w:rFonts w:ascii="Calibri" w:hAnsi="Calibri"/>
                <w:noProof/>
                <w:sz w:val="22"/>
                <w:szCs w:val="22"/>
              </w:rPr>
              <w:t>Tagli e contusioni a causa di materiale vario lasciato da terzi</w:t>
            </w:r>
          </w:p>
        </w:tc>
        <w:tc>
          <w:tcPr>
            <w:tcW w:w="2835" w:type="dxa"/>
            <w:tcBorders>
              <w:bottom w:val="single" w:sz="6" w:space="0" w:color="000000"/>
            </w:tcBorders>
          </w:tcPr>
          <w:p w:rsidR="00565AE6" w:rsidRPr="00CA3C8C" w:rsidRDefault="00565AE6" w:rsidP="0086358A">
            <w:pPr>
              <w:jc w:val="both"/>
              <w:rPr>
                <w:rFonts w:ascii="Calibri" w:hAnsi="Calibri"/>
                <w:sz w:val="22"/>
                <w:szCs w:val="22"/>
              </w:rPr>
            </w:pPr>
            <w:r w:rsidRPr="00CA3C8C">
              <w:rPr>
                <w:rFonts w:ascii="Calibri" w:hAnsi="Calibri"/>
                <w:sz w:val="22"/>
                <w:szCs w:val="22"/>
              </w:rPr>
              <w:t>Controllo delle aree esterne</w:t>
            </w:r>
          </w:p>
          <w:p w:rsidR="00565AE6" w:rsidRPr="00CA3C8C" w:rsidRDefault="00565AE6" w:rsidP="0086358A">
            <w:pPr>
              <w:jc w:val="both"/>
              <w:rPr>
                <w:rFonts w:ascii="Calibri" w:hAnsi="Calibri"/>
                <w:sz w:val="22"/>
                <w:szCs w:val="22"/>
              </w:rPr>
            </w:pPr>
          </w:p>
        </w:tc>
        <w:tc>
          <w:tcPr>
            <w:tcW w:w="4677" w:type="dxa"/>
            <w:tcBorders>
              <w:bottom w:val="single" w:sz="6" w:space="0" w:color="000000"/>
            </w:tcBorders>
            <w:vAlign w:val="center"/>
          </w:tcPr>
          <w:p w:rsidR="00565AE6" w:rsidRPr="00CA3C8C" w:rsidRDefault="00CA3C8C" w:rsidP="00CA3C8C">
            <w:pPr>
              <w:jc w:val="center"/>
              <w:rPr>
                <w:rFonts w:ascii="Calibri" w:hAnsi="Calibri"/>
                <w:sz w:val="22"/>
                <w:szCs w:val="22"/>
              </w:rPr>
            </w:pPr>
            <w:r w:rsidRPr="00CA3C8C">
              <w:rPr>
                <w:rFonts w:ascii="Calibri" w:hAnsi="Calibri"/>
                <w:sz w:val="22"/>
                <w:szCs w:val="22"/>
              </w:rPr>
              <w:t>-</w:t>
            </w:r>
          </w:p>
        </w:tc>
      </w:tr>
      <w:tr w:rsidR="00565AE6" w:rsidRPr="0003506A" w:rsidTr="00565AE6">
        <w:trPr>
          <w:cantSplit/>
        </w:trPr>
        <w:tc>
          <w:tcPr>
            <w:tcW w:w="1560" w:type="dxa"/>
            <w:vMerge/>
          </w:tcPr>
          <w:p w:rsidR="00565AE6" w:rsidRPr="00CA3C8C" w:rsidRDefault="00565AE6" w:rsidP="0086358A">
            <w:pPr>
              <w:rPr>
                <w:rFonts w:ascii="Calibri" w:hAnsi="Calibri"/>
                <w:b/>
                <w:sz w:val="22"/>
                <w:szCs w:val="22"/>
              </w:rPr>
            </w:pPr>
          </w:p>
        </w:tc>
        <w:tc>
          <w:tcPr>
            <w:tcW w:w="1701" w:type="dxa"/>
            <w:tcBorders>
              <w:bottom w:val="single" w:sz="6" w:space="0" w:color="000000"/>
            </w:tcBorders>
          </w:tcPr>
          <w:p w:rsidR="00565AE6" w:rsidRPr="00CA3C8C" w:rsidRDefault="00565AE6" w:rsidP="0086358A">
            <w:pPr>
              <w:jc w:val="both"/>
              <w:rPr>
                <w:rFonts w:ascii="Calibri" w:hAnsi="Calibri"/>
                <w:noProof/>
                <w:sz w:val="22"/>
                <w:szCs w:val="22"/>
              </w:rPr>
            </w:pPr>
            <w:r w:rsidRPr="00CA3C8C">
              <w:rPr>
                <w:rFonts w:ascii="Calibri" w:hAnsi="Calibri"/>
                <w:noProof/>
                <w:sz w:val="22"/>
                <w:szCs w:val="22"/>
              </w:rPr>
              <w:t>Caduta e inciampo per la presenza di dislivelli e buche</w:t>
            </w:r>
          </w:p>
        </w:tc>
        <w:tc>
          <w:tcPr>
            <w:tcW w:w="2835" w:type="dxa"/>
            <w:tcBorders>
              <w:bottom w:val="single" w:sz="6" w:space="0" w:color="000000"/>
            </w:tcBorders>
          </w:tcPr>
          <w:p w:rsidR="00565AE6" w:rsidRPr="00CA3C8C" w:rsidRDefault="00565AE6" w:rsidP="0086358A">
            <w:pPr>
              <w:jc w:val="both"/>
              <w:rPr>
                <w:rFonts w:ascii="Calibri" w:hAnsi="Calibri"/>
                <w:sz w:val="22"/>
                <w:szCs w:val="22"/>
              </w:rPr>
            </w:pPr>
            <w:r w:rsidRPr="00CA3C8C">
              <w:rPr>
                <w:rFonts w:ascii="Calibri" w:hAnsi="Calibri"/>
                <w:sz w:val="22"/>
                <w:szCs w:val="22"/>
              </w:rPr>
              <w:t>Controllo delle aree esterne e delimitazione aree non agibili</w:t>
            </w:r>
          </w:p>
        </w:tc>
        <w:tc>
          <w:tcPr>
            <w:tcW w:w="4677" w:type="dxa"/>
            <w:tcBorders>
              <w:bottom w:val="single" w:sz="6" w:space="0" w:color="000000"/>
            </w:tcBorders>
            <w:vAlign w:val="center"/>
          </w:tcPr>
          <w:p w:rsidR="00565AE6" w:rsidRPr="00CA3C8C" w:rsidRDefault="00565AE6" w:rsidP="005E6C9F">
            <w:pPr>
              <w:jc w:val="both"/>
              <w:rPr>
                <w:rFonts w:ascii="Calibri" w:hAnsi="Calibri"/>
                <w:sz w:val="22"/>
                <w:szCs w:val="22"/>
              </w:rPr>
            </w:pPr>
            <w:r w:rsidRPr="00CA3C8C">
              <w:rPr>
                <w:rFonts w:ascii="Calibri" w:hAnsi="Calibri"/>
                <w:sz w:val="22"/>
                <w:szCs w:val="22"/>
              </w:rPr>
              <w:t xml:space="preserve">Controllo dello stato dei luoghi </w:t>
            </w:r>
            <w:r w:rsidR="00CA3C8C" w:rsidRPr="00CA3C8C">
              <w:rPr>
                <w:rFonts w:ascii="Calibri" w:hAnsi="Calibri"/>
                <w:sz w:val="22"/>
                <w:szCs w:val="22"/>
              </w:rPr>
              <w:t>oggetto del servizio</w:t>
            </w:r>
          </w:p>
        </w:tc>
      </w:tr>
      <w:tr w:rsidR="00565AE6" w:rsidRPr="0003506A" w:rsidTr="00565AE6">
        <w:trPr>
          <w:cantSplit/>
        </w:trPr>
        <w:tc>
          <w:tcPr>
            <w:tcW w:w="1560" w:type="dxa"/>
            <w:vMerge/>
          </w:tcPr>
          <w:p w:rsidR="00565AE6" w:rsidRPr="00CA3C8C" w:rsidRDefault="00565AE6" w:rsidP="0086358A">
            <w:pPr>
              <w:rPr>
                <w:rFonts w:ascii="Calibri" w:hAnsi="Calibri"/>
                <w:b/>
                <w:sz w:val="22"/>
                <w:szCs w:val="22"/>
              </w:rPr>
            </w:pPr>
          </w:p>
        </w:tc>
        <w:tc>
          <w:tcPr>
            <w:tcW w:w="1701" w:type="dxa"/>
          </w:tcPr>
          <w:p w:rsidR="00565AE6" w:rsidRPr="00CA3C8C" w:rsidRDefault="00565AE6" w:rsidP="0086358A">
            <w:pPr>
              <w:jc w:val="both"/>
              <w:rPr>
                <w:rFonts w:ascii="Calibri" w:hAnsi="Calibri"/>
                <w:b/>
                <w:sz w:val="22"/>
                <w:szCs w:val="22"/>
              </w:rPr>
            </w:pPr>
            <w:r w:rsidRPr="00CA3C8C">
              <w:rPr>
                <w:rFonts w:ascii="Calibri" w:hAnsi="Calibri"/>
                <w:noProof/>
                <w:sz w:val="22"/>
                <w:szCs w:val="22"/>
              </w:rPr>
              <w:t>Eventuale presenza di materiale vario lasciato da persone estranee all’università</w:t>
            </w:r>
          </w:p>
        </w:tc>
        <w:tc>
          <w:tcPr>
            <w:tcW w:w="2835" w:type="dxa"/>
          </w:tcPr>
          <w:p w:rsidR="00565AE6" w:rsidRPr="00CA3C8C" w:rsidRDefault="00565AE6" w:rsidP="007C43EE">
            <w:pPr>
              <w:rPr>
                <w:rFonts w:ascii="Calibri" w:hAnsi="Calibri"/>
                <w:sz w:val="22"/>
                <w:szCs w:val="22"/>
              </w:rPr>
            </w:pPr>
            <w:r w:rsidRPr="00CA3C8C">
              <w:rPr>
                <w:rFonts w:ascii="Calibri" w:hAnsi="Calibri"/>
                <w:noProof/>
                <w:sz w:val="22"/>
                <w:szCs w:val="22"/>
              </w:rPr>
              <w:t>Provvedere alla eliminazione del materiale d’ingombro al fine di rendere agevole e sicuro il transito</w:t>
            </w:r>
          </w:p>
        </w:tc>
        <w:tc>
          <w:tcPr>
            <w:tcW w:w="4677" w:type="dxa"/>
          </w:tcPr>
          <w:p w:rsidR="00565AE6" w:rsidRPr="00CA3C8C" w:rsidRDefault="00565AE6" w:rsidP="00A77CB1">
            <w:pPr>
              <w:jc w:val="both"/>
              <w:rPr>
                <w:rFonts w:ascii="Calibri" w:hAnsi="Calibri"/>
                <w:sz w:val="22"/>
                <w:szCs w:val="22"/>
              </w:rPr>
            </w:pPr>
          </w:p>
        </w:tc>
      </w:tr>
      <w:tr w:rsidR="00565AE6" w:rsidRPr="0003506A" w:rsidTr="00565AE6">
        <w:trPr>
          <w:cantSplit/>
        </w:trPr>
        <w:tc>
          <w:tcPr>
            <w:tcW w:w="1560" w:type="dxa"/>
          </w:tcPr>
          <w:p w:rsidR="00565AE6" w:rsidRPr="00CA3C8C" w:rsidRDefault="00565AE6" w:rsidP="00F810B2">
            <w:pPr>
              <w:rPr>
                <w:rFonts w:ascii="Calibri" w:hAnsi="Calibri"/>
                <w:b/>
                <w:sz w:val="22"/>
                <w:szCs w:val="22"/>
              </w:rPr>
            </w:pPr>
            <w:r w:rsidRPr="00CA3C8C">
              <w:rPr>
                <w:rFonts w:ascii="Calibri" w:hAnsi="Calibri"/>
                <w:b/>
                <w:sz w:val="22"/>
                <w:szCs w:val="22"/>
              </w:rPr>
              <w:t>Spazi interni</w:t>
            </w:r>
          </w:p>
        </w:tc>
        <w:tc>
          <w:tcPr>
            <w:tcW w:w="1701" w:type="dxa"/>
          </w:tcPr>
          <w:p w:rsidR="00565AE6" w:rsidRPr="00CA3C8C" w:rsidRDefault="00565AE6" w:rsidP="00A42ECB">
            <w:pPr>
              <w:rPr>
                <w:rFonts w:ascii="Calibri" w:hAnsi="Calibri"/>
                <w:noProof/>
                <w:sz w:val="22"/>
                <w:szCs w:val="22"/>
              </w:rPr>
            </w:pPr>
            <w:r w:rsidRPr="00CA3C8C">
              <w:rPr>
                <w:rFonts w:ascii="Calibri" w:hAnsi="Calibri"/>
                <w:noProof/>
                <w:sz w:val="22"/>
                <w:szCs w:val="22"/>
              </w:rPr>
              <w:t>Rischio di inciampo, caduta, urto per presenza di materiale d’ingombro</w:t>
            </w:r>
          </w:p>
        </w:tc>
        <w:tc>
          <w:tcPr>
            <w:tcW w:w="2835" w:type="dxa"/>
          </w:tcPr>
          <w:p w:rsidR="00565AE6" w:rsidRPr="00CA3C8C" w:rsidRDefault="00565AE6" w:rsidP="00F810B2">
            <w:pPr>
              <w:rPr>
                <w:rFonts w:ascii="Calibri" w:hAnsi="Calibri"/>
                <w:noProof/>
                <w:sz w:val="22"/>
                <w:szCs w:val="22"/>
              </w:rPr>
            </w:pPr>
            <w:r w:rsidRPr="00CA3C8C">
              <w:rPr>
                <w:rFonts w:ascii="Calibri" w:hAnsi="Calibri"/>
                <w:noProof/>
                <w:sz w:val="22"/>
                <w:szCs w:val="22"/>
              </w:rPr>
              <w:t>Provvedere   alla eliminazione del materiale d’ingombro al fine di rendere agevole e sicuro lo svolgimento delle attività</w:t>
            </w:r>
          </w:p>
        </w:tc>
        <w:tc>
          <w:tcPr>
            <w:tcW w:w="4677" w:type="dxa"/>
            <w:vAlign w:val="center"/>
          </w:tcPr>
          <w:p w:rsidR="00565AE6" w:rsidRPr="00CA3C8C" w:rsidRDefault="00CA3C8C" w:rsidP="00CA3C8C">
            <w:pPr>
              <w:jc w:val="center"/>
              <w:rPr>
                <w:rFonts w:ascii="Calibri" w:hAnsi="Calibri"/>
                <w:noProof/>
                <w:sz w:val="22"/>
                <w:szCs w:val="22"/>
              </w:rPr>
            </w:pPr>
            <w:r w:rsidRPr="00CA3C8C">
              <w:rPr>
                <w:rFonts w:ascii="Calibri" w:hAnsi="Calibri"/>
                <w:sz w:val="22"/>
                <w:szCs w:val="22"/>
              </w:rPr>
              <w:t>-</w:t>
            </w:r>
          </w:p>
        </w:tc>
      </w:tr>
    </w:tbl>
    <w:p w:rsidR="000B37E6" w:rsidRDefault="000B37E6" w:rsidP="00DA5DD0">
      <w:pPr>
        <w:ind w:right="130"/>
        <w:jc w:val="both"/>
        <w:rPr>
          <w:rFonts w:ascii="Calibri" w:hAnsi="Calibri"/>
          <w:sz w:val="16"/>
          <w:szCs w:val="16"/>
        </w:rPr>
      </w:pPr>
    </w:p>
    <w:p w:rsidR="00DC151F" w:rsidRPr="00D33A2C" w:rsidRDefault="00DC151F" w:rsidP="000B37E6">
      <w:pPr>
        <w:ind w:right="130"/>
        <w:jc w:val="both"/>
        <w:rPr>
          <w:rFonts w:ascii="Calibri" w:hAnsi="Calibri"/>
          <w:sz w:val="16"/>
          <w:szCs w:val="16"/>
        </w:rPr>
      </w:pPr>
    </w:p>
    <w:tbl>
      <w:tblPr>
        <w:tblW w:w="10773" w:type="dxa"/>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01"/>
        <w:gridCol w:w="2410"/>
        <w:gridCol w:w="2977"/>
        <w:gridCol w:w="3685"/>
      </w:tblGrid>
      <w:tr w:rsidR="00DC151F" w:rsidRPr="0003506A" w:rsidTr="00C26227">
        <w:trPr>
          <w:cantSplit/>
        </w:trPr>
        <w:tc>
          <w:tcPr>
            <w:tcW w:w="10773" w:type="dxa"/>
            <w:gridSpan w:val="4"/>
            <w:shd w:val="clear" w:color="auto" w:fill="F3F3F3"/>
          </w:tcPr>
          <w:p w:rsidR="00DC151F" w:rsidRPr="0003506A" w:rsidRDefault="00DC151F" w:rsidP="00C26227">
            <w:pPr>
              <w:jc w:val="center"/>
              <w:rPr>
                <w:rFonts w:ascii="Calibri" w:hAnsi="Calibri"/>
                <w:b/>
              </w:rPr>
            </w:pPr>
            <w:r w:rsidRPr="0003506A">
              <w:rPr>
                <w:rFonts w:ascii="Calibri" w:hAnsi="Calibri"/>
                <w:b/>
              </w:rPr>
              <w:t>II. RISCHI LEGATI ALLE ATTIVITA’</w:t>
            </w:r>
          </w:p>
        </w:tc>
      </w:tr>
      <w:tr w:rsidR="00565AE6" w:rsidRPr="0003506A" w:rsidTr="00DC151F">
        <w:trPr>
          <w:cantSplit/>
        </w:trPr>
        <w:tc>
          <w:tcPr>
            <w:tcW w:w="1701" w:type="dxa"/>
            <w:vMerge w:val="restart"/>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Area Interessata e Destinazione d’uso</w:t>
            </w:r>
          </w:p>
        </w:tc>
        <w:tc>
          <w:tcPr>
            <w:tcW w:w="2410" w:type="dxa"/>
            <w:vMerge w:val="restart"/>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 xml:space="preserve">Rischi interferenti </w:t>
            </w:r>
          </w:p>
          <w:p w:rsidR="00565AE6" w:rsidRPr="00CA3C8C" w:rsidRDefault="00565AE6" w:rsidP="0086358A">
            <w:pPr>
              <w:jc w:val="center"/>
              <w:rPr>
                <w:rFonts w:ascii="Calibri" w:hAnsi="Calibri"/>
                <w:b/>
                <w:sz w:val="22"/>
                <w:szCs w:val="22"/>
              </w:rPr>
            </w:pPr>
          </w:p>
        </w:tc>
        <w:tc>
          <w:tcPr>
            <w:tcW w:w="6662" w:type="dxa"/>
            <w:gridSpan w:val="2"/>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Misure previste</w:t>
            </w:r>
          </w:p>
        </w:tc>
      </w:tr>
      <w:tr w:rsidR="00565AE6" w:rsidRPr="0003506A" w:rsidTr="00DC151F">
        <w:trPr>
          <w:cantSplit/>
        </w:trPr>
        <w:tc>
          <w:tcPr>
            <w:tcW w:w="1701" w:type="dxa"/>
            <w:vMerge/>
            <w:shd w:val="clear" w:color="auto" w:fill="F3F3F3"/>
          </w:tcPr>
          <w:p w:rsidR="00565AE6" w:rsidRPr="00CA3C8C" w:rsidRDefault="00565AE6" w:rsidP="0086358A">
            <w:pPr>
              <w:jc w:val="center"/>
              <w:rPr>
                <w:rFonts w:ascii="Calibri" w:hAnsi="Calibri"/>
                <w:b/>
                <w:sz w:val="22"/>
                <w:szCs w:val="22"/>
              </w:rPr>
            </w:pPr>
          </w:p>
        </w:tc>
        <w:tc>
          <w:tcPr>
            <w:tcW w:w="2410" w:type="dxa"/>
            <w:vMerge/>
            <w:shd w:val="clear" w:color="auto" w:fill="F3F3F3"/>
          </w:tcPr>
          <w:p w:rsidR="00565AE6" w:rsidRPr="00CA3C8C" w:rsidRDefault="00565AE6" w:rsidP="0086358A">
            <w:pPr>
              <w:jc w:val="center"/>
              <w:rPr>
                <w:rFonts w:ascii="Calibri" w:hAnsi="Calibri"/>
                <w:b/>
                <w:sz w:val="22"/>
                <w:szCs w:val="22"/>
              </w:rPr>
            </w:pPr>
          </w:p>
        </w:tc>
        <w:tc>
          <w:tcPr>
            <w:tcW w:w="2977" w:type="dxa"/>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COMMITTENTE</w:t>
            </w:r>
          </w:p>
        </w:tc>
        <w:tc>
          <w:tcPr>
            <w:tcW w:w="3685" w:type="dxa"/>
            <w:shd w:val="clear" w:color="auto" w:fill="F3F3F3"/>
          </w:tcPr>
          <w:p w:rsidR="00565AE6" w:rsidRPr="00CA3C8C" w:rsidRDefault="00565AE6" w:rsidP="0086358A">
            <w:pPr>
              <w:jc w:val="center"/>
              <w:rPr>
                <w:rFonts w:ascii="Calibri" w:hAnsi="Calibri"/>
                <w:b/>
                <w:sz w:val="22"/>
                <w:szCs w:val="22"/>
              </w:rPr>
            </w:pPr>
            <w:r w:rsidRPr="00CA3C8C">
              <w:rPr>
                <w:rFonts w:ascii="Calibri" w:hAnsi="Calibri"/>
                <w:b/>
                <w:sz w:val="22"/>
                <w:szCs w:val="22"/>
              </w:rPr>
              <w:t>APPALTATORE</w:t>
            </w:r>
          </w:p>
        </w:tc>
      </w:tr>
      <w:tr w:rsidR="00565AE6" w:rsidRPr="0003506A" w:rsidTr="00DC151F">
        <w:trPr>
          <w:cantSplit/>
        </w:trPr>
        <w:tc>
          <w:tcPr>
            <w:tcW w:w="1701" w:type="dxa"/>
            <w:vMerge w:val="restart"/>
            <w:shd w:val="clear" w:color="auto" w:fill="auto"/>
          </w:tcPr>
          <w:p w:rsidR="00565AE6" w:rsidRPr="00CA3C8C" w:rsidRDefault="00565AE6" w:rsidP="005776F1">
            <w:pPr>
              <w:rPr>
                <w:rFonts w:ascii="Calibri" w:hAnsi="Calibri"/>
                <w:spacing w:val="-2"/>
                <w:sz w:val="22"/>
                <w:szCs w:val="22"/>
              </w:rPr>
            </w:pPr>
            <w:r w:rsidRPr="00CA3C8C">
              <w:rPr>
                <w:rFonts w:ascii="Calibri" w:hAnsi="Calibri"/>
                <w:spacing w:val="-2"/>
                <w:sz w:val="22"/>
                <w:szCs w:val="22"/>
              </w:rPr>
              <w:t>In tutti i locali e nei luoghi comuni</w:t>
            </w:r>
          </w:p>
          <w:p w:rsidR="00565AE6" w:rsidRPr="00CA3C8C" w:rsidRDefault="00565AE6" w:rsidP="005776F1">
            <w:pPr>
              <w:rPr>
                <w:rFonts w:ascii="Calibri" w:hAnsi="Calibri"/>
                <w:spacing w:val="-2"/>
                <w:sz w:val="22"/>
                <w:szCs w:val="22"/>
              </w:rPr>
            </w:pPr>
          </w:p>
        </w:tc>
        <w:tc>
          <w:tcPr>
            <w:tcW w:w="2410" w:type="dxa"/>
          </w:tcPr>
          <w:p w:rsidR="00565AE6" w:rsidRPr="00CA3C8C" w:rsidRDefault="00565AE6" w:rsidP="005776F1">
            <w:pPr>
              <w:jc w:val="both"/>
              <w:rPr>
                <w:rFonts w:ascii="Calibri" w:hAnsi="Calibri"/>
                <w:noProof/>
                <w:spacing w:val="-2"/>
                <w:sz w:val="22"/>
                <w:szCs w:val="22"/>
              </w:rPr>
            </w:pPr>
            <w:r w:rsidRPr="00CA3C8C">
              <w:rPr>
                <w:rFonts w:ascii="Calibri" w:hAnsi="Calibri"/>
                <w:noProof/>
                <w:spacing w:val="-2"/>
                <w:sz w:val="22"/>
                <w:szCs w:val="22"/>
              </w:rPr>
              <w:t>Comportamenti dei dipendenti della Pubblica Amministrazione</w:t>
            </w:r>
          </w:p>
          <w:p w:rsidR="00565AE6" w:rsidRPr="00CA3C8C" w:rsidRDefault="00565AE6" w:rsidP="005776F1">
            <w:pPr>
              <w:jc w:val="both"/>
              <w:rPr>
                <w:rFonts w:ascii="Calibri" w:hAnsi="Calibri"/>
                <w:noProof/>
                <w:spacing w:val="-2"/>
                <w:sz w:val="22"/>
                <w:szCs w:val="22"/>
              </w:rPr>
            </w:pPr>
          </w:p>
        </w:tc>
        <w:tc>
          <w:tcPr>
            <w:tcW w:w="2977" w:type="dxa"/>
            <w:vAlign w:val="center"/>
          </w:tcPr>
          <w:p w:rsidR="00565AE6" w:rsidRPr="00CA3C8C" w:rsidRDefault="00565AE6" w:rsidP="005776F1">
            <w:pPr>
              <w:jc w:val="both"/>
              <w:rPr>
                <w:rFonts w:ascii="Calibri" w:hAnsi="Calibri"/>
                <w:spacing w:val="-2"/>
                <w:sz w:val="22"/>
                <w:szCs w:val="22"/>
              </w:rPr>
            </w:pPr>
            <w:r w:rsidRPr="00CA3C8C">
              <w:rPr>
                <w:rFonts w:ascii="Calibri" w:hAnsi="Calibri"/>
                <w:spacing w:val="-2"/>
                <w:sz w:val="22"/>
                <w:szCs w:val="22"/>
              </w:rPr>
              <w:t>I lavoratori dovranno sempre rispettare le limitazioni poste in essere nelle zone in cui si svolgono interventi ed attenersi alle indicazioni fornite.</w:t>
            </w:r>
          </w:p>
          <w:p w:rsidR="00565AE6" w:rsidRPr="00CA3C8C" w:rsidRDefault="00565AE6" w:rsidP="005776F1">
            <w:pPr>
              <w:jc w:val="both"/>
              <w:rPr>
                <w:rFonts w:ascii="Calibri" w:hAnsi="Calibri"/>
                <w:spacing w:val="-2"/>
                <w:sz w:val="22"/>
                <w:szCs w:val="22"/>
              </w:rPr>
            </w:pPr>
            <w:r w:rsidRPr="00CA3C8C">
              <w:rPr>
                <w:rFonts w:ascii="Calibri" w:hAnsi="Calibri"/>
                <w:spacing w:val="-2"/>
                <w:sz w:val="22"/>
                <w:szCs w:val="22"/>
              </w:rPr>
              <w:t xml:space="preserve">Non devono essere rimosse le delimitazioni o la segnaletica di sicurezza </w:t>
            </w:r>
          </w:p>
        </w:tc>
        <w:tc>
          <w:tcPr>
            <w:tcW w:w="3685" w:type="dxa"/>
          </w:tcPr>
          <w:p w:rsidR="00565AE6" w:rsidRPr="00CA3C8C" w:rsidRDefault="00565AE6" w:rsidP="005776F1">
            <w:pPr>
              <w:jc w:val="both"/>
              <w:rPr>
                <w:rFonts w:ascii="Calibri" w:hAnsi="Calibri"/>
                <w:noProof/>
                <w:spacing w:val="-2"/>
                <w:sz w:val="22"/>
                <w:szCs w:val="22"/>
              </w:rPr>
            </w:pPr>
            <w:r w:rsidRPr="00CA3C8C">
              <w:rPr>
                <w:rFonts w:ascii="Calibri" w:hAnsi="Calibri"/>
                <w:noProof/>
                <w:spacing w:val="-2"/>
                <w:sz w:val="22"/>
                <w:szCs w:val="22"/>
              </w:rPr>
              <w:t>Prendere visione e prestare la massima attenzione alla segnaletica presente nell’area.</w:t>
            </w:r>
          </w:p>
          <w:p w:rsidR="00CA3C8C" w:rsidRPr="00CA3C8C" w:rsidRDefault="00CA3C8C" w:rsidP="005776F1">
            <w:pPr>
              <w:jc w:val="both"/>
              <w:rPr>
                <w:rFonts w:ascii="Calibri" w:hAnsi="Calibri"/>
                <w:noProof/>
                <w:spacing w:val="-2"/>
                <w:sz w:val="22"/>
                <w:szCs w:val="22"/>
              </w:rPr>
            </w:pPr>
            <w:r w:rsidRPr="00CA3C8C">
              <w:rPr>
                <w:rFonts w:ascii="Calibri" w:hAnsi="Calibri"/>
                <w:noProof/>
                <w:spacing w:val="-2"/>
                <w:sz w:val="22"/>
                <w:szCs w:val="22"/>
              </w:rPr>
              <w:t>Disporre di segnaletica e delimitazione appropriata all’intervento</w:t>
            </w:r>
          </w:p>
        </w:tc>
      </w:tr>
      <w:tr w:rsidR="00565AE6" w:rsidRPr="0003506A" w:rsidTr="00DC151F">
        <w:trPr>
          <w:cantSplit/>
          <w:trHeight w:val="2273"/>
        </w:trPr>
        <w:tc>
          <w:tcPr>
            <w:tcW w:w="1701" w:type="dxa"/>
            <w:vMerge/>
            <w:shd w:val="clear" w:color="auto" w:fill="auto"/>
          </w:tcPr>
          <w:p w:rsidR="00565AE6" w:rsidRPr="00CA3C8C" w:rsidRDefault="00565AE6" w:rsidP="00357D15">
            <w:pPr>
              <w:rPr>
                <w:rFonts w:ascii="Calibri" w:hAnsi="Calibri"/>
                <w:spacing w:val="-2"/>
                <w:sz w:val="22"/>
                <w:szCs w:val="22"/>
              </w:rPr>
            </w:pPr>
            <w:bookmarkStart w:id="65" w:name="_Hlk34388578"/>
          </w:p>
        </w:tc>
        <w:tc>
          <w:tcPr>
            <w:tcW w:w="2410" w:type="dxa"/>
          </w:tcPr>
          <w:p w:rsidR="00565AE6" w:rsidRPr="00CA3C8C" w:rsidRDefault="00CA3C8C" w:rsidP="00B40C0D">
            <w:pPr>
              <w:jc w:val="both"/>
              <w:rPr>
                <w:rFonts w:ascii="Calibri" w:hAnsi="Calibri"/>
                <w:spacing w:val="-2"/>
                <w:sz w:val="22"/>
                <w:szCs w:val="22"/>
              </w:rPr>
            </w:pPr>
            <w:r w:rsidRPr="00CA3C8C">
              <w:rPr>
                <w:rFonts w:ascii="Calibri" w:hAnsi="Calibri"/>
                <w:noProof/>
                <w:spacing w:val="-2"/>
                <w:sz w:val="22"/>
                <w:szCs w:val="22"/>
              </w:rPr>
              <w:t>Rischi interferenti con i fruitori degli ambienti oggetto dell’appalto/intervento.</w:t>
            </w:r>
          </w:p>
        </w:tc>
        <w:tc>
          <w:tcPr>
            <w:tcW w:w="6662" w:type="dxa"/>
            <w:gridSpan w:val="2"/>
          </w:tcPr>
          <w:p w:rsidR="00565AE6" w:rsidRPr="00CA3C8C" w:rsidRDefault="00CA3C8C" w:rsidP="0098011D">
            <w:pPr>
              <w:spacing w:before="120"/>
              <w:ind w:right="-20"/>
              <w:jc w:val="both"/>
              <w:outlineLvl w:val="0"/>
              <w:rPr>
                <w:rFonts w:ascii="Calibri" w:hAnsi="Calibri"/>
                <w:spacing w:val="-2"/>
                <w:sz w:val="22"/>
                <w:szCs w:val="22"/>
              </w:rPr>
            </w:pPr>
            <w:bookmarkStart w:id="66" w:name="_Toc34390737"/>
            <w:r w:rsidRPr="00CA3C8C">
              <w:rPr>
                <w:rFonts w:ascii="Calibri" w:hAnsi="Calibri"/>
                <w:noProof/>
                <w:spacing w:val="-2"/>
                <w:sz w:val="22"/>
                <w:szCs w:val="22"/>
              </w:rPr>
              <w:t>L’accesso alle zone ove è prevista la presenza dell’utenza deve essere sempre preceduto, a cura del personale dell’appaltatore, da comunicazione ai soggetti referenti dell’appalto e con i responsabili dei luoghi dove si svolgeranno le operazioni lavorative al fine di evitare eventuali interazioni che possono indurre o aggravare i rischi, e secondo le indicazioni definite al momento dell’appalto.</w:t>
            </w:r>
            <w:bookmarkEnd w:id="66"/>
          </w:p>
        </w:tc>
      </w:tr>
      <w:bookmarkEnd w:id="65"/>
    </w:tbl>
    <w:p w:rsidR="00AB3CC0" w:rsidRDefault="00AB3CC0" w:rsidP="00CC4315">
      <w:pPr>
        <w:ind w:right="128"/>
        <w:jc w:val="both"/>
        <w:rPr>
          <w:rFonts w:ascii="Calibri" w:hAnsi="Calibri"/>
          <w:highlight w:val="yellow"/>
        </w:rPr>
        <w:sectPr w:rsidR="00AB3CC0" w:rsidSect="00284BD4">
          <w:headerReference w:type="even" r:id="rId8"/>
          <w:headerReference w:type="default" r:id="rId9"/>
          <w:footerReference w:type="even" r:id="rId10"/>
          <w:footerReference w:type="default" r:id="rId11"/>
          <w:headerReference w:type="first" r:id="rId12"/>
          <w:footerReference w:type="first" r:id="rId13"/>
          <w:pgSz w:w="11906" w:h="16838"/>
          <w:pgMar w:top="2155" w:right="849" w:bottom="2155" w:left="1134" w:header="709" w:footer="48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82CE8" w:rsidRPr="0003506A">
        <w:tc>
          <w:tcPr>
            <w:tcW w:w="9854" w:type="dxa"/>
            <w:tcBorders>
              <w:bottom w:val="single" w:sz="4" w:space="0" w:color="auto"/>
            </w:tcBorders>
            <w:shd w:val="clear" w:color="auto" w:fill="E6E6E6"/>
          </w:tcPr>
          <w:p w:rsidR="00382CE8" w:rsidRPr="00BF2225" w:rsidRDefault="00382CE8" w:rsidP="00B40C0D">
            <w:pPr>
              <w:jc w:val="center"/>
              <w:rPr>
                <w:rFonts w:ascii="Calibri" w:hAnsi="Calibri"/>
                <w:b/>
              </w:rPr>
            </w:pPr>
            <w:r w:rsidRPr="00BF2225">
              <w:rPr>
                <w:rFonts w:ascii="Calibri" w:hAnsi="Calibri"/>
                <w:b/>
                <w:bCs/>
                <w:spacing w:val="6"/>
              </w:rPr>
              <w:t>III. RISCHI INTERFERENTI CORRELATI ALLA PRESENZA DI PIÙ IMPRESE</w:t>
            </w:r>
          </w:p>
        </w:tc>
      </w:tr>
      <w:tr w:rsidR="00382CE8" w:rsidRPr="0003506A">
        <w:tc>
          <w:tcPr>
            <w:tcW w:w="9854" w:type="dxa"/>
            <w:shd w:val="clear" w:color="auto" w:fill="auto"/>
          </w:tcPr>
          <w:p w:rsidR="00382CE8" w:rsidRPr="00BF2225" w:rsidRDefault="006F573B" w:rsidP="00B40C0D">
            <w:pPr>
              <w:ind w:right="128"/>
              <w:jc w:val="both"/>
              <w:rPr>
                <w:rFonts w:ascii="Calibri" w:hAnsi="Calibri"/>
              </w:rPr>
            </w:pPr>
            <w:r>
              <w:rPr>
                <w:rFonts w:ascii="Calibri" w:hAnsi="Calibri"/>
              </w:rPr>
              <w:t>Nella</w:t>
            </w:r>
            <w:r w:rsidR="00382CE8" w:rsidRPr="00BF2225">
              <w:rPr>
                <w:rFonts w:ascii="Calibri" w:hAnsi="Calibri"/>
              </w:rPr>
              <w:t xml:space="preserve"> struttur</w:t>
            </w:r>
            <w:r>
              <w:rPr>
                <w:rFonts w:ascii="Calibri" w:hAnsi="Calibri"/>
              </w:rPr>
              <w:t>a</w:t>
            </w:r>
            <w:r w:rsidR="00382CE8" w:rsidRPr="00BF2225">
              <w:rPr>
                <w:rFonts w:ascii="Calibri" w:hAnsi="Calibri"/>
              </w:rPr>
              <w:t xml:space="preserve"> vi è l’eventualità della presenza di più imprese che operano nelle medesime are</w:t>
            </w:r>
            <w:r w:rsidR="00211A1D">
              <w:rPr>
                <w:rFonts w:ascii="Calibri" w:hAnsi="Calibri"/>
              </w:rPr>
              <w:t>e</w:t>
            </w:r>
            <w:r w:rsidR="00382CE8" w:rsidRPr="00BF2225">
              <w:rPr>
                <w:rFonts w:ascii="Calibri" w:hAnsi="Calibri"/>
              </w:rPr>
              <w:t xml:space="preserve"> di lavoro. Le attività delle altr</w:t>
            </w:r>
            <w:r w:rsidR="00144F79">
              <w:rPr>
                <w:rFonts w:ascii="Calibri" w:hAnsi="Calibri"/>
              </w:rPr>
              <w:t>e ditte presenti nell</w:t>
            </w:r>
            <w:r w:rsidR="00CA3C8C">
              <w:rPr>
                <w:rFonts w:ascii="Calibri" w:hAnsi="Calibri"/>
              </w:rPr>
              <w:t>a</w:t>
            </w:r>
            <w:r w:rsidR="00144F79">
              <w:rPr>
                <w:rFonts w:ascii="Calibri" w:hAnsi="Calibri"/>
              </w:rPr>
              <w:t xml:space="preserve"> struttura</w:t>
            </w:r>
            <w:r w:rsidR="00382CE8" w:rsidRPr="00BF2225">
              <w:rPr>
                <w:rFonts w:ascii="Calibri" w:hAnsi="Calibri"/>
              </w:rPr>
              <w:t xml:space="preserve"> oggetto dell’appalto sono riconducibili essenzialmente alle seguenti tipologie di interventi:</w:t>
            </w:r>
          </w:p>
          <w:p w:rsidR="00382CE8" w:rsidRDefault="00382CE8" w:rsidP="00B40C0D">
            <w:pPr>
              <w:ind w:right="128"/>
              <w:jc w:val="both"/>
              <w:rPr>
                <w:rFonts w:ascii="Calibri" w:hAnsi="Calibri"/>
              </w:rPr>
            </w:pPr>
            <w:r>
              <w:rPr>
                <w:rFonts w:ascii="Calibri" w:hAnsi="Calibri"/>
              </w:rPr>
              <w:t>-MANUTENZIONE (</w:t>
            </w:r>
            <w:r w:rsidR="00B316F5">
              <w:rPr>
                <w:rFonts w:ascii="Calibri" w:hAnsi="Calibri"/>
              </w:rPr>
              <w:t>impianti</w:t>
            </w:r>
            <w:r>
              <w:rPr>
                <w:rFonts w:ascii="Calibri" w:hAnsi="Calibri"/>
              </w:rPr>
              <w:t>, opere edili, aree verdi)</w:t>
            </w:r>
          </w:p>
          <w:p w:rsidR="00382CE8" w:rsidRDefault="00D97841" w:rsidP="00B40C0D">
            <w:pPr>
              <w:ind w:right="128"/>
              <w:jc w:val="both"/>
              <w:rPr>
                <w:rFonts w:ascii="Calibri" w:hAnsi="Calibri"/>
              </w:rPr>
            </w:pPr>
            <w:r>
              <w:rPr>
                <w:rFonts w:ascii="Calibri" w:hAnsi="Calibri"/>
              </w:rPr>
              <w:t>-PULIZIA</w:t>
            </w:r>
          </w:p>
          <w:p w:rsidR="00CD6CAE" w:rsidRPr="00BF2225" w:rsidRDefault="00CD6CAE" w:rsidP="00B40C0D">
            <w:pPr>
              <w:ind w:right="128"/>
              <w:jc w:val="both"/>
              <w:rPr>
                <w:rFonts w:ascii="Calibri" w:hAnsi="Calibri"/>
              </w:rPr>
            </w:pPr>
            <w:r>
              <w:rPr>
                <w:rFonts w:ascii="Calibri" w:hAnsi="Calibri"/>
              </w:rPr>
              <w:t>-VIGILANZA</w:t>
            </w:r>
          </w:p>
        </w:tc>
      </w:tr>
    </w:tbl>
    <w:p w:rsidR="00382CE8" w:rsidRPr="0003506A" w:rsidRDefault="00382CE8" w:rsidP="00382CE8">
      <w:pPr>
        <w:ind w:firstLine="708"/>
        <w:jc w:val="both"/>
        <w:rPr>
          <w:rFonts w:ascii="Calibri" w:hAnsi="Calibri"/>
          <w:noProof/>
          <w:u w:val="single"/>
        </w:rPr>
      </w:pPr>
    </w:p>
    <w:p w:rsidR="00382CE8" w:rsidRPr="0003506A" w:rsidRDefault="00382CE8" w:rsidP="00382CE8">
      <w:pPr>
        <w:jc w:val="both"/>
        <w:rPr>
          <w:rFonts w:ascii="Calibri" w:hAnsi="Calibri"/>
          <w:noProof/>
        </w:rPr>
      </w:pPr>
      <w:r w:rsidRPr="0003506A">
        <w:rPr>
          <w:rFonts w:ascii="Calibri" w:hAnsi="Calibri"/>
          <w:noProof/>
        </w:rPr>
        <w:t>Le interferenze tra le diverse imprese sono eliminate evitando la contemporaneità temporale e/o spaziale delle attività in questione.</w:t>
      </w:r>
    </w:p>
    <w:p w:rsidR="00382CE8" w:rsidRPr="0003506A" w:rsidRDefault="00382CE8" w:rsidP="00382CE8">
      <w:pPr>
        <w:jc w:val="both"/>
        <w:rPr>
          <w:rFonts w:ascii="Calibri" w:hAnsi="Calibri"/>
          <w:noProof/>
        </w:rPr>
      </w:pPr>
      <w:r w:rsidRPr="0003506A">
        <w:rPr>
          <w:rFonts w:ascii="Calibri" w:hAnsi="Calibri"/>
          <w:noProof/>
        </w:rPr>
        <w:t>La gestione di tale disposizione verrà affro</w:t>
      </w:r>
      <w:r w:rsidR="00625C12">
        <w:rPr>
          <w:rFonts w:ascii="Calibri" w:hAnsi="Calibri"/>
          <w:noProof/>
        </w:rPr>
        <w:t>n</w:t>
      </w:r>
      <w:r w:rsidRPr="0003506A">
        <w:rPr>
          <w:rFonts w:ascii="Calibri" w:hAnsi="Calibri"/>
          <w:noProof/>
        </w:rPr>
        <w:t>tata di volta in volta in apposite riunioni di coordinamento a cui parteciperanno:</w:t>
      </w:r>
    </w:p>
    <w:p w:rsidR="00382CE8" w:rsidRPr="0003506A" w:rsidRDefault="00382CE8" w:rsidP="00382CE8">
      <w:pPr>
        <w:jc w:val="both"/>
        <w:rPr>
          <w:rFonts w:ascii="Calibri" w:hAnsi="Calibri"/>
          <w:noProof/>
        </w:rPr>
      </w:pPr>
    </w:p>
    <w:p w:rsidR="00382CE8" w:rsidRPr="0003506A" w:rsidRDefault="00382CE8" w:rsidP="00382CE8">
      <w:pPr>
        <w:jc w:val="both"/>
        <w:rPr>
          <w:rFonts w:ascii="Calibri" w:hAnsi="Calibri"/>
          <w:noProof/>
        </w:rPr>
      </w:pPr>
      <w:r w:rsidRPr="0003506A">
        <w:rPr>
          <w:rFonts w:ascii="Calibri" w:hAnsi="Calibri"/>
          <w:noProof/>
        </w:rPr>
        <w:t>- RdP e/o DEC del presente appalto;</w:t>
      </w:r>
    </w:p>
    <w:p w:rsidR="00382CE8" w:rsidRPr="0003506A" w:rsidRDefault="00382CE8" w:rsidP="00382CE8">
      <w:pPr>
        <w:jc w:val="both"/>
        <w:rPr>
          <w:rFonts w:ascii="Calibri" w:hAnsi="Calibri"/>
          <w:noProof/>
        </w:rPr>
      </w:pPr>
      <w:r w:rsidRPr="0003506A">
        <w:rPr>
          <w:rFonts w:ascii="Calibri" w:hAnsi="Calibri"/>
          <w:noProof/>
        </w:rPr>
        <w:t>- referenti della struttura</w:t>
      </w:r>
    </w:p>
    <w:p w:rsidR="00382CE8" w:rsidRPr="0003506A" w:rsidRDefault="00382CE8" w:rsidP="00382CE8">
      <w:pPr>
        <w:jc w:val="both"/>
        <w:rPr>
          <w:rFonts w:ascii="Calibri" w:hAnsi="Calibri"/>
          <w:noProof/>
        </w:rPr>
      </w:pPr>
      <w:r w:rsidRPr="0003506A">
        <w:rPr>
          <w:rFonts w:ascii="Calibri" w:hAnsi="Calibri"/>
          <w:noProof/>
        </w:rPr>
        <w:t>- referenti della ditta appaltatrice</w:t>
      </w:r>
    </w:p>
    <w:p w:rsidR="00382CE8" w:rsidRPr="0003506A" w:rsidRDefault="00382CE8" w:rsidP="00382CE8">
      <w:pPr>
        <w:jc w:val="both"/>
        <w:rPr>
          <w:rFonts w:ascii="Calibri" w:hAnsi="Calibri"/>
          <w:noProof/>
        </w:rPr>
      </w:pPr>
      <w:r w:rsidRPr="0003506A">
        <w:rPr>
          <w:rFonts w:ascii="Calibri" w:hAnsi="Calibri"/>
          <w:noProof/>
        </w:rPr>
        <w:t>- RdP e/o DEC responsabili dei contratti di appalto delle ditte esterne coinvolte nell’interferenza</w:t>
      </w:r>
    </w:p>
    <w:p w:rsidR="00382CE8" w:rsidRPr="0003506A" w:rsidRDefault="00382CE8" w:rsidP="00382CE8">
      <w:pPr>
        <w:jc w:val="both"/>
        <w:rPr>
          <w:rFonts w:ascii="Calibri" w:hAnsi="Calibri"/>
          <w:noProof/>
        </w:rPr>
      </w:pPr>
      <w:r w:rsidRPr="0003506A">
        <w:rPr>
          <w:rFonts w:ascii="Calibri" w:hAnsi="Calibri"/>
          <w:noProof/>
        </w:rPr>
        <w:t xml:space="preserve">- referenti delle ditte esterne coinvolte nell’interferenza </w:t>
      </w:r>
    </w:p>
    <w:p w:rsidR="00382CE8" w:rsidRPr="0003506A" w:rsidRDefault="00382CE8" w:rsidP="00382CE8">
      <w:pPr>
        <w:ind w:firstLine="708"/>
        <w:jc w:val="both"/>
        <w:rPr>
          <w:rFonts w:ascii="Calibri" w:hAnsi="Calibri"/>
          <w:noProof/>
        </w:rPr>
      </w:pPr>
    </w:p>
    <w:p w:rsidR="00382CE8" w:rsidRPr="0003506A" w:rsidRDefault="00382CE8" w:rsidP="00382CE8">
      <w:pPr>
        <w:jc w:val="both"/>
        <w:rPr>
          <w:rFonts w:ascii="Calibri" w:hAnsi="Calibri"/>
          <w:noProof/>
        </w:rPr>
      </w:pPr>
      <w:r w:rsidRPr="0003506A">
        <w:rPr>
          <w:rFonts w:ascii="Calibri" w:hAnsi="Calibri"/>
          <w:noProof/>
        </w:rPr>
        <w:t>Nel caso non si possa evitare la contemporaneità delle lavorazioni, per esigenze te</w:t>
      </w:r>
      <w:r w:rsidR="00625C12">
        <w:rPr>
          <w:rFonts w:ascii="Calibri" w:hAnsi="Calibri"/>
          <w:noProof/>
        </w:rPr>
        <w:t>c</w:t>
      </w:r>
      <w:r w:rsidR="00471653">
        <w:rPr>
          <w:rFonts w:ascii="Calibri" w:hAnsi="Calibri"/>
          <w:noProof/>
        </w:rPr>
        <w:t>niche, le figure sopra menz</w:t>
      </w:r>
      <w:r w:rsidRPr="0003506A">
        <w:rPr>
          <w:rFonts w:ascii="Calibri" w:hAnsi="Calibri"/>
          <w:noProof/>
        </w:rPr>
        <w:t>ionate provvederanno allo scambio di informazioni tra le ditte.</w:t>
      </w:r>
    </w:p>
    <w:p w:rsidR="00CA3C8C" w:rsidRPr="00C70DBA" w:rsidRDefault="00CA3C8C" w:rsidP="00CA3C8C">
      <w:pPr>
        <w:jc w:val="both"/>
        <w:rPr>
          <w:rFonts w:ascii="Calibri" w:hAnsi="Calibri"/>
          <w:noProof/>
        </w:rPr>
      </w:pPr>
      <w:r w:rsidRPr="00C70DBA">
        <w:rPr>
          <w:rFonts w:ascii="Calibri" w:hAnsi="Calibri"/>
          <w:noProof/>
        </w:rPr>
        <w:t>Di seguito si riporta una rassegna indicativa dei rischi interferenti che possono derivare dalla sovrapposizione di più lavorazioni e si rimanda a una valutazione dei rischi specifici in sede di riunione di coordinamento.</w:t>
      </w:r>
    </w:p>
    <w:p w:rsidR="00820F68" w:rsidRDefault="00820F68" w:rsidP="00820F68">
      <w:pPr>
        <w:ind w:firstLine="708"/>
        <w:jc w:val="both"/>
        <w:rPr>
          <w:noProof/>
        </w:rPr>
      </w:pPr>
      <w:bookmarkStart w:id="67" w:name="_Toc222280617"/>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CA3C8C" w:rsidRDefault="00CA3C8C" w:rsidP="00820F68">
      <w:pPr>
        <w:ind w:firstLine="708"/>
        <w:jc w:val="both"/>
        <w:rPr>
          <w:noProof/>
        </w:rPr>
      </w:pPr>
    </w:p>
    <w:p w:rsidR="00284BD4" w:rsidRDefault="00284BD4" w:rsidP="00820F68">
      <w:pPr>
        <w:ind w:firstLine="708"/>
        <w:jc w:val="both"/>
        <w:rPr>
          <w:noProof/>
        </w:rPr>
      </w:pPr>
    </w:p>
    <w:p w:rsidR="00CA3C8C" w:rsidRDefault="00CA3C8C" w:rsidP="00820F68">
      <w:pPr>
        <w:ind w:firstLine="708"/>
        <w:jc w:val="both"/>
        <w:rPr>
          <w:noProof/>
        </w:rPr>
      </w:pPr>
    </w:p>
    <w:p w:rsidR="004147E8" w:rsidRDefault="004147E8" w:rsidP="00820F68">
      <w:pPr>
        <w:ind w:firstLine="708"/>
        <w:jc w:val="both"/>
        <w:rPr>
          <w:noProof/>
        </w:rPr>
      </w:pPr>
    </w:p>
    <w:p w:rsidR="00CA3C8C" w:rsidRDefault="00CA3C8C" w:rsidP="00820F68">
      <w:pPr>
        <w:ind w:firstLine="708"/>
        <w:jc w:val="both"/>
        <w:rPr>
          <w:noProof/>
        </w:rPr>
      </w:pPr>
    </w:p>
    <w:tbl>
      <w:tblPr>
        <w:tblW w:w="10773" w:type="dxa"/>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985"/>
        <w:gridCol w:w="2182"/>
        <w:gridCol w:w="3346"/>
        <w:gridCol w:w="3260"/>
      </w:tblGrid>
      <w:tr w:rsidR="00CA3C8C" w:rsidRPr="0003506A" w:rsidTr="00CA3C8C">
        <w:trPr>
          <w:cantSplit/>
        </w:trPr>
        <w:tc>
          <w:tcPr>
            <w:tcW w:w="1985" w:type="dxa"/>
            <w:vMerge w:val="restart"/>
            <w:shd w:val="clear" w:color="auto" w:fill="F3F3F3"/>
          </w:tcPr>
          <w:p w:rsidR="00CA3C8C" w:rsidRPr="0003506A" w:rsidRDefault="00CA3C8C" w:rsidP="001C3640">
            <w:pPr>
              <w:jc w:val="center"/>
              <w:rPr>
                <w:rFonts w:ascii="Calibri" w:hAnsi="Calibri"/>
                <w:b/>
              </w:rPr>
            </w:pPr>
            <w:r w:rsidRPr="0003506A">
              <w:rPr>
                <w:rFonts w:ascii="Calibri" w:hAnsi="Calibri"/>
                <w:b/>
              </w:rPr>
              <w:t>Attività interfere</w:t>
            </w:r>
            <w:r>
              <w:rPr>
                <w:rFonts w:ascii="Calibri" w:hAnsi="Calibri"/>
                <w:b/>
              </w:rPr>
              <w:t>n</w:t>
            </w:r>
            <w:r w:rsidRPr="0003506A">
              <w:rPr>
                <w:rFonts w:ascii="Calibri" w:hAnsi="Calibri"/>
                <w:b/>
              </w:rPr>
              <w:t>t</w:t>
            </w:r>
            <w:r>
              <w:rPr>
                <w:rFonts w:ascii="Calibri" w:hAnsi="Calibri"/>
                <w:b/>
              </w:rPr>
              <w:t>i</w:t>
            </w:r>
          </w:p>
        </w:tc>
        <w:tc>
          <w:tcPr>
            <w:tcW w:w="2182" w:type="dxa"/>
            <w:vMerge w:val="restart"/>
            <w:shd w:val="clear" w:color="auto" w:fill="F3F3F3"/>
          </w:tcPr>
          <w:p w:rsidR="00CA3C8C" w:rsidRPr="0003506A" w:rsidRDefault="00CA3C8C" w:rsidP="001C3640">
            <w:pPr>
              <w:jc w:val="center"/>
              <w:rPr>
                <w:rFonts w:ascii="Calibri" w:hAnsi="Calibri"/>
                <w:b/>
              </w:rPr>
            </w:pPr>
            <w:r w:rsidRPr="0003506A">
              <w:rPr>
                <w:rFonts w:ascii="Calibri" w:hAnsi="Calibri"/>
                <w:b/>
              </w:rPr>
              <w:t xml:space="preserve">Rischi interferenti </w:t>
            </w:r>
          </w:p>
          <w:p w:rsidR="00CA3C8C" w:rsidRPr="0003506A" w:rsidRDefault="00CA3C8C" w:rsidP="001C3640">
            <w:pPr>
              <w:jc w:val="center"/>
              <w:rPr>
                <w:rFonts w:ascii="Calibri" w:hAnsi="Calibri"/>
                <w:b/>
              </w:rPr>
            </w:pPr>
          </w:p>
        </w:tc>
        <w:tc>
          <w:tcPr>
            <w:tcW w:w="6606" w:type="dxa"/>
            <w:gridSpan w:val="2"/>
            <w:shd w:val="clear" w:color="auto" w:fill="F3F3F3"/>
          </w:tcPr>
          <w:p w:rsidR="00CA3C8C" w:rsidRPr="0003506A" w:rsidRDefault="00CA3C8C" w:rsidP="001C3640">
            <w:pPr>
              <w:jc w:val="center"/>
              <w:rPr>
                <w:rFonts w:ascii="Calibri" w:hAnsi="Calibri"/>
                <w:b/>
              </w:rPr>
            </w:pPr>
            <w:r w:rsidRPr="0003506A">
              <w:rPr>
                <w:rFonts w:ascii="Calibri" w:hAnsi="Calibri"/>
                <w:b/>
              </w:rPr>
              <w:t>Misure previste</w:t>
            </w:r>
          </w:p>
        </w:tc>
      </w:tr>
      <w:tr w:rsidR="00CA3C8C" w:rsidRPr="0003506A" w:rsidTr="00CA3C8C">
        <w:trPr>
          <w:cantSplit/>
        </w:trPr>
        <w:tc>
          <w:tcPr>
            <w:tcW w:w="1985" w:type="dxa"/>
            <w:vMerge/>
            <w:shd w:val="clear" w:color="auto" w:fill="F3F3F3"/>
          </w:tcPr>
          <w:p w:rsidR="00CA3C8C" w:rsidRPr="0003506A" w:rsidRDefault="00CA3C8C" w:rsidP="001C3640">
            <w:pPr>
              <w:jc w:val="center"/>
              <w:rPr>
                <w:rFonts w:ascii="Calibri" w:hAnsi="Calibri"/>
                <w:b/>
              </w:rPr>
            </w:pPr>
          </w:p>
        </w:tc>
        <w:tc>
          <w:tcPr>
            <w:tcW w:w="2182" w:type="dxa"/>
            <w:vMerge/>
            <w:shd w:val="clear" w:color="auto" w:fill="F3F3F3"/>
          </w:tcPr>
          <w:p w:rsidR="00CA3C8C" w:rsidRPr="0003506A" w:rsidRDefault="00CA3C8C" w:rsidP="001C3640">
            <w:pPr>
              <w:jc w:val="center"/>
              <w:rPr>
                <w:rFonts w:ascii="Calibri" w:hAnsi="Calibri"/>
                <w:b/>
              </w:rPr>
            </w:pPr>
          </w:p>
        </w:tc>
        <w:tc>
          <w:tcPr>
            <w:tcW w:w="3346" w:type="dxa"/>
            <w:shd w:val="clear" w:color="auto" w:fill="F3F3F3"/>
          </w:tcPr>
          <w:p w:rsidR="00CA3C8C" w:rsidRPr="0003506A" w:rsidRDefault="00CA3C8C" w:rsidP="001C3640">
            <w:pPr>
              <w:jc w:val="center"/>
              <w:rPr>
                <w:rFonts w:ascii="Calibri" w:hAnsi="Calibri"/>
                <w:b/>
              </w:rPr>
            </w:pPr>
            <w:r w:rsidRPr="0003506A">
              <w:rPr>
                <w:rFonts w:ascii="Calibri" w:hAnsi="Calibri"/>
                <w:b/>
              </w:rPr>
              <w:t>COMMITTENTE</w:t>
            </w:r>
          </w:p>
        </w:tc>
        <w:tc>
          <w:tcPr>
            <w:tcW w:w="3260" w:type="dxa"/>
            <w:shd w:val="clear" w:color="auto" w:fill="F3F3F3"/>
          </w:tcPr>
          <w:p w:rsidR="00CA3C8C" w:rsidRPr="0003506A" w:rsidRDefault="00CA3C8C" w:rsidP="001C3640">
            <w:pPr>
              <w:jc w:val="center"/>
              <w:rPr>
                <w:rFonts w:ascii="Calibri" w:hAnsi="Calibri"/>
                <w:b/>
              </w:rPr>
            </w:pPr>
            <w:r w:rsidRPr="0003506A">
              <w:rPr>
                <w:rFonts w:ascii="Calibri" w:hAnsi="Calibri"/>
                <w:b/>
              </w:rPr>
              <w:t>APPALTATORE</w:t>
            </w:r>
          </w:p>
        </w:tc>
      </w:tr>
      <w:tr w:rsidR="00CA3C8C" w:rsidRPr="0003506A" w:rsidTr="00CA3C8C">
        <w:trPr>
          <w:cantSplit/>
        </w:trPr>
        <w:tc>
          <w:tcPr>
            <w:tcW w:w="1985" w:type="dxa"/>
          </w:tcPr>
          <w:p w:rsidR="00CA3C8C" w:rsidRPr="0003506A" w:rsidRDefault="00CA3C8C" w:rsidP="001C3640">
            <w:pPr>
              <w:jc w:val="both"/>
              <w:rPr>
                <w:rFonts w:ascii="Calibri" w:hAnsi="Calibri"/>
                <w:b/>
              </w:rPr>
            </w:pPr>
            <w:r w:rsidRPr="0003506A">
              <w:rPr>
                <w:rFonts w:ascii="Calibri" w:hAnsi="Calibri"/>
                <w:b/>
              </w:rPr>
              <w:t>Manutenzio-ne/pulizia</w:t>
            </w:r>
          </w:p>
        </w:tc>
        <w:tc>
          <w:tcPr>
            <w:tcW w:w="2182" w:type="dxa"/>
          </w:tcPr>
          <w:p w:rsidR="00CA3C8C" w:rsidRPr="0003506A" w:rsidRDefault="00CA3C8C" w:rsidP="001C3640">
            <w:pPr>
              <w:jc w:val="both"/>
              <w:rPr>
                <w:rFonts w:ascii="Calibri" w:hAnsi="Calibri"/>
                <w:noProof/>
              </w:rPr>
            </w:pPr>
            <w:r w:rsidRPr="0003506A">
              <w:rPr>
                <w:rFonts w:ascii="Calibri" w:hAnsi="Calibri"/>
                <w:noProof/>
              </w:rPr>
              <w:t>Inciampo per la presenza di utensili, di rifiuti e di materiali depositati.</w:t>
            </w:r>
          </w:p>
        </w:tc>
        <w:tc>
          <w:tcPr>
            <w:tcW w:w="3346" w:type="dxa"/>
          </w:tcPr>
          <w:p w:rsidR="00CA3C8C" w:rsidRPr="0040607B" w:rsidRDefault="00CA3C8C" w:rsidP="001C3640">
            <w:pPr>
              <w:pStyle w:val="Default"/>
              <w:jc w:val="both"/>
              <w:rPr>
                <w:rFonts w:ascii="Calibri" w:hAnsi="Calibri"/>
                <w:noProof/>
              </w:rPr>
            </w:pPr>
            <w:r w:rsidRPr="0003506A">
              <w:rPr>
                <w:rFonts w:ascii="Calibri" w:hAnsi="Calibri" w:cs="Times New Roman"/>
                <w:noProof/>
                <w:color w:val="auto"/>
              </w:rPr>
              <w:t xml:space="preserve">Il </w:t>
            </w:r>
            <w:r w:rsidRPr="0040607B">
              <w:rPr>
                <w:rFonts w:ascii="Calibri" w:hAnsi="Calibri"/>
                <w:noProof/>
              </w:rPr>
              <w:t>Responsabile del Procedimento</w:t>
            </w:r>
            <w:r>
              <w:rPr>
                <w:rFonts w:ascii="Calibri" w:hAnsi="Calibri"/>
                <w:noProof/>
              </w:rPr>
              <w:t xml:space="preserve"> </w:t>
            </w:r>
            <w:r w:rsidRPr="0003506A">
              <w:rPr>
                <w:rFonts w:ascii="Calibri" w:hAnsi="Calibri" w:cs="Times New Roman"/>
                <w:noProof/>
                <w:color w:val="auto"/>
              </w:rPr>
              <w:t>provvederà affinchè le imprese di manutenzione e pulizia eseguano le seguenti disposizioni:</w:t>
            </w:r>
          </w:p>
          <w:p w:rsidR="00CA3C8C" w:rsidRPr="0003506A" w:rsidRDefault="00CA3C8C" w:rsidP="001C3640">
            <w:pPr>
              <w:pStyle w:val="Default"/>
              <w:jc w:val="both"/>
              <w:rPr>
                <w:rFonts w:ascii="Calibri" w:hAnsi="Calibri" w:cs="Times New Roman"/>
                <w:noProof/>
                <w:color w:val="auto"/>
              </w:rPr>
            </w:pPr>
            <w:r w:rsidRPr="0003506A">
              <w:rPr>
                <w:rFonts w:ascii="Calibri" w:hAnsi="Calibri" w:cs="Times New Roman"/>
                <w:noProof/>
                <w:color w:val="auto"/>
              </w:rPr>
              <w:t>- viene interdetto l’accesso ai non addetti ai lavori</w:t>
            </w:r>
          </w:p>
          <w:p w:rsidR="00CA3C8C" w:rsidRPr="0003506A" w:rsidRDefault="00CA3C8C" w:rsidP="001C3640">
            <w:pPr>
              <w:pStyle w:val="Default"/>
              <w:jc w:val="both"/>
              <w:rPr>
                <w:rFonts w:ascii="Calibri" w:hAnsi="Calibri" w:cs="Times New Roman"/>
                <w:noProof/>
                <w:color w:val="auto"/>
              </w:rPr>
            </w:pPr>
            <w:r w:rsidRPr="0003506A">
              <w:rPr>
                <w:rFonts w:ascii="Calibri" w:hAnsi="Calibri" w:cs="Times New Roman"/>
                <w:noProof/>
                <w:color w:val="auto"/>
              </w:rPr>
              <w:t>ove non sia possibile:</w:t>
            </w:r>
          </w:p>
          <w:p w:rsidR="00CA3C8C" w:rsidRPr="0003506A" w:rsidRDefault="00CA3C8C" w:rsidP="001C3640">
            <w:pPr>
              <w:pStyle w:val="Default"/>
              <w:jc w:val="both"/>
              <w:rPr>
                <w:rFonts w:ascii="Calibri" w:hAnsi="Calibri" w:cs="Times New Roman"/>
                <w:noProof/>
                <w:color w:val="auto"/>
              </w:rPr>
            </w:pPr>
            <w:r w:rsidRPr="0003506A">
              <w:rPr>
                <w:rFonts w:ascii="Calibri" w:hAnsi="Calibri" w:cs="Times New Roman"/>
                <w:noProof/>
                <w:color w:val="auto"/>
              </w:rPr>
              <w:t>- i cavi devono essere, se possibile, sollevati da terra, altrimenti disposti lungo i muri in modo da non creare ulteriore pericolo di inciampo, protetti se e quando soggetti ad usura, colpi, impatti.</w:t>
            </w:r>
          </w:p>
          <w:p w:rsidR="00CA3C8C" w:rsidRPr="0003506A" w:rsidRDefault="00CA3C8C" w:rsidP="001C3640">
            <w:pPr>
              <w:jc w:val="both"/>
              <w:rPr>
                <w:rFonts w:ascii="Calibri" w:hAnsi="Calibri"/>
                <w:noProof/>
              </w:rPr>
            </w:pPr>
            <w:r w:rsidRPr="0003506A">
              <w:rPr>
                <w:rFonts w:ascii="Calibri" w:hAnsi="Calibri"/>
                <w:noProof/>
              </w:rPr>
              <w:t>- gli utensili, non in utilizzo, devono essere temporaneamente riposti in aree che non pregiudicano l’esodo (porte, corridoi, ecc)</w:t>
            </w:r>
          </w:p>
          <w:p w:rsidR="00CA3C8C" w:rsidRPr="0003506A" w:rsidRDefault="00CA3C8C" w:rsidP="001C3640">
            <w:pPr>
              <w:jc w:val="both"/>
              <w:rPr>
                <w:rFonts w:ascii="Calibri" w:hAnsi="Calibri"/>
                <w:noProof/>
              </w:rPr>
            </w:pPr>
            <w:r w:rsidRPr="0003506A">
              <w:rPr>
                <w:rFonts w:ascii="Calibri" w:hAnsi="Calibri"/>
                <w:noProof/>
              </w:rPr>
              <w:t xml:space="preserve">- la collocazione di attrezzature e di materiali non devono costituire inciampo, così come il deposito non deve avvenire presso accessi, passaggi, vie di fuga; </w:t>
            </w:r>
          </w:p>
        </w:tc>
        <w:tc>
          <w:tcPr>
            <w:tcW w:w="3260" w:type="dxa"/>
            <w:vAlign w:val="center"/>
          </w:tcPr>
          <w:p w:rsidR="00CA3C8C" w:rsidRPr="0003506A" w:rsidRDefault="00CA3C8C" w:rsidP="001C3640">
            <w:pPr>
              <w:jc w:val="both"/>
              <w:rPr>
                <w:rFonts w:ascii="Calibri" w:hAnsi="Calibri"/>
                <w:noProof/>
              </w:rPr>
            </w:pPr>
            <w:r>
              <w:rPr>
                <w:rFonts w:ascii="Calibri" w:hAnsi="Calibri"/>
                <w:noProof/>
              </w:rPr>
              <w:t>Dà disposizione</w:t>
            </w:r>
            <w:r w:rsidRPr="0003506A">
              <w:rPr>
                <w:rFonts w:ascii="Calibri" w:hAnsi="Calibri"/>
                <w:noProof/>
              </w:rPr>
              <w:t xml:space="preserve"> che i propri dipendenti, ove possibile, non accedano alle aree interessate dai lavori svolti dalle altre imprese presenti e non utilizzino le attrezzature della società committente e delle altre imprese</w:t>
            </w:r>
          </w:p>
        </w:tc>
      </w:tr>
      <w:tr w:rsidR="00CA3C8C" w:rsidRPr="0003506A" w:rsidTr="00CA3C8C">
        <w:trPr>
          <w:cantSplit/>
        </w:trPr>
        <w:tc>
          <w:tcPr>
            <w:tcW w:w="1985" w:type="dxa"/>
          </w:tcPr>
          <w:p w:rsidR="00CA3C8C" w:rsidRPr="0003506A" w:rsidRDefault="00CA3C8C" w:rsidP="001C3640">
            <w:pPr>
              <w:jc w:val="both"/>
              <w:rPr>
                <w:rFonts w:ascii="Calibri" w:hAnsi="Calibri"/>
                <w:b/>
                <w:highlight w:val="yellow"/>
              </w:rPr>
            </w:pPr>
          </w:p>
        </w:tc>
        <w:tc>
          <w:tcPr>
            <w:tcW w:w="2182" w:type="dxa"/>
          </w:tcPr>
          <w:p w:rsidR="00CA3C8C" w:rsidRPr="0003506A" w:rsidRDefault="00CA3C8C" w:rsidP="001C3640">
            <w:pPr>
              <w:rPr>
                <w:rFonts w:ascii="Calibri" w:hAnsi="Calibri"/>
                <w:noProof/>
              </w:rPr>
            </w:pPr>
            <w:r w:rsidRPr="0003506A">
              <w:rPr>
                <w:rFonts w:ascii="Calibri" w:hAnsi="Calibri"/>
                <w:noProof/>
              </w:rPr>
              <w:t>Rumore e/o polveri per</w:t>
            </w:r>
            <w:r>
              <w:rPr>
                <w:rFonts w:ascii="Calibri" w:hAnsi="Calibri"/>
                <w:noProof/>
              </w:rPr>
              <w:t xml:space="preserve"> utilizzo di </w:t>
            </w:r>
            <w:r w:rsidRPr="0003506A">
              <w:rPr>
                <w:rFonts w:ascii="Calibri" w:hAnsi="Calibri"/>
                <w:noProof/>
              </w:rPr>
              <w:t>macchinari/attrezzature</w:t>
            </w:r>
          </w:p>
        </w:tc>
        <w:tc>
          <w:tcPr>
            <w:tcW w:w="3346" w:type="dxa"/>
          </w:tcPr>
          <w:p w:rsidR="00CA3C8C" w:rsidRPr="0003506A" w:rsidRDefault="00CA3C8C" w:rsidP="001C3640">
            <w:pPr>
              <w:jc w:val="both"/>
              <w:rPr>
                <w:rFonts w:ascii="Calibri" w:hAnsi="Calibri"/>
                <w:noProof/>
              </w:rPr>
            </w:pPr>
            <w:r w:rsidRPr="0003506A">
              <w:rPr>
                <w:rFonts w:ascii="Calibri" w:hAnsi="Calibri"/>
                <w:noProof/>
              </w:rPr>
              <w:t>- le imprese di manutenzione provvederanno alla chiusura del locale/spazio di intervento oppure</w:t>
            </w:r>
          </w:p>
          <w:p w:rsidR="00CA3C8C" w:rsidRPr="0003506A" w:rsidRDefault="00CA3C8C" w:rsidP="001C3640">
            <w:pPr>
              <w:jc w:val="both"/>
              <w:rPr>
                <w:rFonts w:ascii="Calibri" w:hAnsi="Calibri"/>
                <w:noProof/>
              </w:rPr>
            </w:pPr>
            <w:r w:rsidRPr="0003506A">
              <w:rPr>
                <w:rFonts w:ascii="Calibri" w:hAnsi="Calibri"/>
                <w:noProof/>
              </w:rPr>
              <w:t xml:space="preserve">- ove possibile, effettuazione del lavoro in orario con assenza del personale </w:t>
            </w:r>
          </w:p>
        </w:tc>
        <w:tc>
          <w:tcPr>
            <w:tcW w:w="3260" w:type="dxa"/>
          </w:tcPr>
          <w:p w:rsidR="00CA3C8C" w:rsidRPr="0003506A" w:rsidRDefault="00CA3C8C" w:rsidP="001C3640">
            <w:pPr>
              <w:jc w:val="both"/>
              <w:rPr>
                <w:rFonts w:ascii="Calibri" w:hAnsi="Calibri"/>
                <w:noProof/>
                <w:highlight w:val="yellow"/>
              </w:rPr>
            </w:pPr>
          </w:p>
        </w:tc>
      </w:tr>
      <w:tr w:rsidR="00CA3C8C" w:rsidRPr="0003506A" w:rsidTr="00CA3C8C">
        <w:trPr>
          <w:cantSplit/>
        </w:trPr>
        <w:tc>
          <w:tcPr>
            <w:tcW w:w="1985" w:type="dxa"/>
            <w:vMerge w:val="restart"/>
          </w:tcPr>
          <w:p w:rsidR="00CA3C8C" w:rsidRPr="0003506A" w:rsidRDefault="00CA3C8C" w:rsidP="001C3640">
            <w:pPr>
              <w:rPr>
                <w:rFonts w:ascii="Calibri" w:hAnsi="Calibri"/>
                <w:b/>
              </w:rPr>
            </w:pPr>
            <w:r w:rsidRPr="0003506A">
              <w:rPr>
                <w:rFonts w:ascii="Calibri" w:hAnsi="Calibri"/>
                <w:b/>
              </w:rPr>
              <w:t>Pulizia</w:t>
            </w:r>
          </w:p>
        </w:tc>
        <w:tc>
          <w:tcPr>
            <w:tcW w:w="2182" w:type="dxa"/>
          </w:tcPr>
          <w:p w:rsidR="00CA3C8C" w:rsidRPr="0003506A" w:rsidRDefault="00CA3C8C" w:rsidP="001C3640">
            <w:pPr>
              <w:jc w:val="both"/>
              <w:rPr>
                <w:rFonts w:ascii="Calibri" w:hAnsi="Calibri"/>
                <w:noProof/>
              </w:rPr>
            </w:pPr>
            <w:r w:rsidRPr="0003506A">
              <w:rPr>
                <w:rFonts w:ascii="Calibri" w:hAnsi="Calibri"/>
                <w:noProof/>
              </w:rPr>
              <w:t>Inalazione di prodotti chimici e sostanze utilizzate per la pulizia</w:t>
            </w:r>
          </w:p>
          <w:p w:rsidR="00CA3C8C" w:rsidRPr="0003506A" w:rsidRDefault="00CA3C8C" w:rsidP="001C3640">
            <w:pPr>
              <w:jc w:val="both"/>
              <w:rPr>
                <w:rFonts w:ascii="Calibri" w:hAnsi="Calibri"/>
                <w:noProof/>
              </w:rPr>
            </w:pPr>
          </w:p>
        </w:tc>
        <w:tc>
          <w:tcPr>
            <w:tcW w:w="3346" w:type="dxa"/>
          </w:tcPr>
          <w:p w:rsidR="00CA3C8C" w:rsidRPr="0003506A" w:rsidRDefault="00CA3C8C" w:rsidP="001C3640">
            <w:pPr>
              <w:pStyle w:val="Default"/>
              <w:jc w:val="both"/>
              <w:rPr>
                <w:rFonts w:ascii="Calibri" w:hAnsi="Calibri" w:cs="Times New Roman"/>
                <w:noProof/>
                <w:color w:val="auto"/>
              </w:rPr>
            </w:pPr>
            <w:r w:rsidRPr="0003506A">
              <w:rPr>
                <w:rFonts w:ascii="Calibri" w:hAnsi="Calibri" w:cs="Times New Roman"/>
                <w:noProof/>
                <w:color w:val="auto"/>
              </w:rPr>
              <w:t xml:space="preserve">Il </w:t>
            </w:r>
            <w:r w:rsidRPr="0040607B">
              <w:rPr>
                <w:rFonts w:ascii="Calibri" w:hAnsi="Calibri"/>
                <w:noProof/>
              </w:rPr>
              <w:t>Responsabile del Procedimento</w:t>
            </w:r>
            <w:r>
              <w:rPr>
                <w:rFonts w:ascii="Calibri" w:hAnsi="Calibri"/>
                <w:noProof/>
              </w:rPr>
              <w:t xml:space="preserve"> </w:t>
            </w:r>
            <w:r w:rsidRPr="0003506A">
              <w:rPr>
                <w:rFonts w:ascii="Calibri" w:hAnsi="Calibri" w:cs="Times New Roman"/>
                <w:noProof/>
                <w:color w:val="auto"/>
              </w:rPr>
              <w:t>provvederà affinchè le imprese di pulizia eseguano le seguenti disposizioni:</w:t>
            </w:r>
          </w:p>
          <w:p w:rsidR="00CA3C8C" w:rsidRPr="0003506A" w:rsidRDefault="00CA3C8C" w:rsidP="001C3640">
            <w:pPr>
              <w:jc w:val="both"/>
              <w:rPr>
                <w:rFonts w:ascii="Calibri" w:hAnsi="Calibri"/>
                <w:noProof/>
              </w:rPr>
            </w:pPr>
            <w:r w:rsidRPr="0003506A">
              <w:rPr>
                <w:rFonts w:ascii="Calibri" w:hAnsi="Calibri"/>
                <w:noProof/>
              </w:rPr>
              <w:t>- areazione dei locali dopo l’intervento di pulizia</w:t>
            </w:r>
          </w:p>
          <w:p w:rsidR="00CA3C8C" w:rsidRPr="0003506A" w:rsidRDefault="00CA3C8C" w:rsidP="001C3640">
            <w:pPr>
              <w:jc w:val="both"/>
              <w:rPr>
                <w:rFonts w:ascii="Calibri" w:hAnsi="Calibri"/>
                <w:noProof/>
              </w:rPr>
            </w:pPr>
            <w:r w:rsidRPr="0003506A">
              <w:rPr>
                <w:rFonts w:ascii="Calibri" w:hAnsi="Calibri"/>
                <w:noProof/>
              </w:rPr>
              <w:t>- adeguata asciugatura delle superfici pulite</w:t>
            </w:r>
          </w:p>
          <w:p w:rsidR="00CA3C8C" w:rsidRPr="0003506A" w:rsidRDefault="00CA3C8C" w:rsidP="001C3640">
            <w:pPr>
              <w:jc w:val="both"/>
              <w:rPr>
                <w:rFonts w:ascii="Calibri" w:hAnsi="Calibri"/>
                <w:noProof/>
              </w:rPr>
            </w:pPr>
            <w:r w:rsidRPr="0003506A">
              <w:rPr>
                <w:rFonts w:ascii="Calibri" w:hAnsi="Calibri"/>
                <w:noProof/>
              </w:rPr>
              <w:t xml:space="preserve">- l’impiego di prodotti chimici deve avvenire secondo specifiche modalità operative indicate sulla scheda tecnica </w:t>
            </w:r>
          </w:p>
          <w:p w:rsidR="00CA3C8C" w:rsidRPr="0003506A" w:rsidRDefault="00CA3C8C" w:rsidP="001C3640">
            <w:pPr>
              <w:jc w:val="both"/>
              <w:rPr>
                <w:rFonts w:ascii="Calibri" w:hAnsi="Calibri"/>
                <w:noProof/>
              </w:rPr>
            </w:pPr>
            <w:r w:rsidRPr="0003506A">
              <w:rPr>
                <w:rFonts w:ascii="Calibri" w:hAnsi="Calibri"/>
                <w:noProof/>
              </w:rPr>
              <w:t xml:space="preserve">- è fatto divieto di miscelare tra loro prodotti diversi o di travasarli in contenitori non correttamente etichettati. </w:t>
            </w:r>
          </w:p>
          <w:p w:rsidR="00CA3C8C" w:rsidRPr="0003506A" w:rsidRDefault="00CA3C8C" w:rsidP="001C3640">
            <w:pPr>
              <w:jc w:val="both"/>
              <w:rPr>
                <w:rFonts w:ascii="Calibri" w:hAnsi="Calibri"/>
                <w:noProof/>
              </w:rPr>
            </w:pPr>
            <w:r w:rsidRPr="0003506A">
              <w:rPr>
                <w:rFonts w:ascii="Calibri" w:hAnsi="Calibri"/>
                <w:noProof/>
              </w:rPr>
              <w:t xml:space="preserve">- non si deve in alcun modo lasciare prodotti chimici e loro contenitori, anche se vuoti, incustoditi. </w:t>
            </w:r>
          </w:p>
          <w:p w:rsidR="00CA3C8C" w:rsidRPr="0003506A" w:rsidRDefault="00CA3C8C" w:rsidP="001C3640">
            <w:pPr>
              <w:jc w:val="both"/>
              <w:rPr>
                <w:rFonts w:ascii="Calibri" w:hAnsi="Calibri"/>
                <w:noProof/>
              </w:rPr>
            </w:pPr>
            <w:r w:rsidRPr="0003506A">
              <w:rPr>
                <w:rFonts w:ascii="Calibri" w:hAnsi="Calibri"/>
                <w:noProof/>
              </w:rPr>
              <w:t xml:space="preserve">- i contenitori, esaurite le quantità contenute, dovranno essere smaltiti secondo le norme vigenti. In alcun modo dovranno essere abbandonati negli edifici rifiuti provenienti dalla lavorazione effettuata al termine del lavoro o servizio. </w:t>
            </w:r>
          </w:p>
        </w:tc>
        <w:tc>
          <w:tcPr>
            <w:tcW w:w="3260" w:type="dxa"/>
            <w:vAlign w:val="center"/>
          </w:tcPr>
          <w:p w:rsidR="00CA3C8C" w:rsidRPr="0003506A" w:rsidRDefault="00CA3C8C" w:rsidP="001C3640">
            <w:pPr>
              <w:jc w:val="both"/>
              <w:rPr>
                <w:rFonts w:ascii="Calibri" w:hAnsi="Calibri"/>
                <w:noProof/>
              </w:rPr>
            </w:pPr>
            <w:r w:rsidRPr="0003506A">
              <w:rPr>
                <w:rFonts w:ascii="Calibri" w:hAnsi="Calibri"/>
                <w:noProof/>
              </w:rPr>
              <w:t>Dovrà essere effettuata la necessaria</w:t>
            </w:r>
            <w:r>
              <w:rPr>
                <w:rFonts w:ascii="Calibri" w:hAnsi="Calibri"/>
                <w:noProof/>
              </w:rPr>
              <w:t xml:space="preserve"> </w:t>
            </w:r>
            <w:r w:rsidRPr="0003506A">
              <w:rPr>
                <w:rFonts w:ascii="Calibri" w:hAnsi="Calibri"/>
                <w:noProof/>
              </w:rPr>
              <w:t>informazione al fine di evitare disagi a soggetti asmatici o allergici eventualmente presenti.</w:t>
            </w:r>
          </w:p>
        </w:tc>
      </w:tr>
      <w:tr w:rsidR="00CA3C8C" w:rsidRPr="0003506A" w:rsidTr="00CA3C8C">
        <w:trPr>
          <w:cantSplit/>
        </w:trPr>
        <w:tc>
          <w:tcPr>
            <w:tcW w:w="1985" w:type="dxa"/>
            <w:vMerge/>
          </w:tcPr>
          <w:p w:rsidR="00CA3C8C" w:rsidRPr="0003506A" w:rsidRDefault="00CA3C8C" w:rsidP="001C3640">
            <w:pPr>
              <w:rPr>
                <w:rFonts w:ascii="Calibri" w:hAnsi="Calibri"/>
                <w:b/>
                <w:highlight w:val="yellow"/>
              </w:rPr>
            </w:pPr>
          </w:p>
        </w:tc>
        <w:tc>
          <w:tcPr>
            <w:tcW w:w="2182" w:type="dxa"/>
          </w:tcPr>
          <w:p w:rsidR="00CA3C8C" w:rsidRPr="0003506A" w:rsidRDefault="00CA3C8C" w:rsidP="001C3640">
            <w:pPr>
              <w:jc w:val="both"/>
              <w:rPr>
                <w:rFonts w:ascii="Calibri" w:hAnsi="Calibri"/>
                <w:noProof/>
              </w:rPr>
            </w:pPr>
            <w:r w:rsidRPr="0003506A">
              <w:rPr>
                <w:rFonts w:ascii="Calibri" w:hAnsi="Calibri"/>
                <w:noProof/>
              </w:rPr>
              <w:t>Urti, colpi, impatti durante la fase di smontaggio degli infissi per il lavaggio</w:t>
            </w:r>
          </w:p>
        </w:tc>
        <w:tc>
          <w:tcPr>
            <w:tcW w:w="3346" w:type="dxa"/>
            <w:vMerge w:val="restart"/>
          </w:tcPr>
          <w:p w:rsidR="00CA3C8C" w:rsidRPr="0003506A" w:rsidRDefault="00CA3C8C" w:rsidP="001C3640">
            <w:pPr>
              <w:widowControl/>
              <w:adjustRightInd w:val="0"/>
              <w:jc w:val="both"/>
              <w:rPr>
                <w:rFonts w:ascii="Calibri" w:hAnsi="Calibri"/>
                <w:noProof/>
              </w:rPr>
            </w:pPr>
            <w:r w:rsidRPr="0003506A">
              <w:rPr>
                <w:rFonts w:ascii="Calibri" w:hAnsi="Calibri"/>
                <w:noProof/>
              </w:rPr>
              <w:t>chiusura del locale/spazio di intervento oppure effettuazione del lavoro in orario compatibili a quanto disposto dalla Committenza.</w:t>
            </w:r>
            <w:r>
              <w:rPr>
                <w:rFonts w:ascii="Calibri" w:hAnsi="Calibri"/>
                <w:noProof/>
              </w:rPr>
              <w:t xml:space="preserve"> Disporre la necessaria segnaletica associata al rischio di scivolamento.</w:t>
            </w:r>
          </w:p>
        </w:tc>
        <w:tc>
          <w:tcPr>
            <w:tcW w:w="3260" w:type="dxa"/>
            <w:vMerge w:val="restart"/>
            <w:vAlign w:val="center"/>
          </w:tcPr>
          <w:p w:rsidR="00CA3C8C" w:rsidRPr="0003506A" w:rsidRDefault="00CA3C8C" w:rsidP="001C3640">
            <w:pPr>
              <w:jc w:val="both"/>
              <w:rPr>
                <w:rFonts w:ascii="Calibri" w:hAnsi="Calibri"/>
                <w:noProof/>
              </w:rPr>
            </w:pPr>
            <w:r w:rsidRPr="0003506A">
              <w:rPr>
                <w:rFonts w:ascii="Calibri" w:hAnsi="Calibri"/>
                <w:noProof/>
              </w:rPr>
              <w:t>Da disposizioni che i propri dipendenti, ove possibile, non accedano alle aree interessate dai lavori svolti dalle altre</w:t>
            </w:r>
            <w:r>
              <w:rPr>
                <w:rFonts w:ascii="Calibri" w:hAnsi="Calibri"/>
                <w:noProof/>
              </w:rPr>
              <w:t xml:space="preserve"> i</w:t>
            </w:r>
            <w:r w:rsidRPr="0003506A">
              <w:rPr>
                <w:rFonts w:ascii="Calibri" w:hAnsi="Calibri"/>
                <w:noProof/>
              </w:rPr>
              <w:t>mprese presenti</w:t>
            </w:r>
          </w:p>
        </w:tc>
      </w:tr>
      <w:tr w:rsidR="00CA3C8C" w:rsidRPr="0003506A" w:rsidTr="00CA3C8C">
        <w:trPr>
          <w:cantSplit/>
        </w:trPr>
        <w:tc>
          <w:tcPr>
            <w:tcW w:w="1985" w:type="dxa"/>
            <w:vMerge/>
          </w:tcPr>
          <w:p w:rsidR="00CA3C8C" w:rsidRPr="0003506A" w:rsidRDefault="00CA3C8C" w:rsidP="001C3640">
            <w:pPr>
              <w:rPr>
                <w:rFonts w:ascii="Calibri" w:hAnsi="Calibri"/>
                <w:b/>
                <w:highlight w:val="yellow"/>
              </w:rPr>
            </w:pPr>
          </w:p>
        </w:tc>
        <w:tc>
          <w:tcPr>
            <w:tcW w:w="2182" w:type="dxa"/>
          </w:tcPr>
          <w:p w:rsidR="00CA3C8C" w:rsidRPr="0003506A" w:rsidRDefault="00CA3C8C" w:rsidP="001C3640">
            <w:pPr>
              <w:jc w:val="both"/>
              <w:rPr>
                <w:rFonts w:ascii="Calibri" w:hAnsi="Calibri"/>
                <w:noProof/>
              </w:rPr>
            </w:pPr>
            <w:r w:rsidRPr="0003506A">
              <w:rPr>
                <w:rFonts w:ascii="Calibri" w:hAnsi="Calibri"/>
                <w:noProof/>
              </w:rPr>
              <w:t>Scivolamento per lavaggio pavimenti</w:t>
            </w:r>
          </w:p>
        </w:tc>
        <w:tc>
          <w:tcPr>
            <w:tcW w:w="3346" w:type="dxa"/>
            <w:vMerge/>
          </w:tcPr>
          <w:p w:rsidR="00CA3C8C" w:rsidRPr="0003506A" w:rsidRDefault="00CA3C8C" w:rsidP="001C3640">
            <w:pPr>
              <w:widowControl/>
              <w:adjustRightInd w:val="0"/>
              <w:jc w:val="both"/>
              <w:rPr>
                <w:rFonts w:ascii="Calibri" w:hAnsi="Calibri"/>
                <w:noProof/>
              </w:rPr>
            </w:pPr>
          </w:p>
        </w:tc>
        <w:tc>
          <w:tcPr>
            <w:tcW w:w="3260" w:type="dxa"/>
            <w:vMerge/>
            <w:vAlign w:val="center"/>
          </w:tcPr>
          <w:p w:rsidR="00CA3C8C" w:rsidRPr="0003506A" w:rsidRDefault="00CA3C8C" w:rsidP="001C3640">
            <w:pPr>
              <w:jc w:val="both"/>
              <w:rPr>
                <w:rFonts w:ascii="Calibri" w:hAnsi="Calibri"/>
                <w:noProof/>
              </w:rPr>
            </w:pPr>
          </w:p>
        </w:tc>
      </w:tr>
      <w:tr w:rsidR="00CA3C8C" w:rsidRPr="0003506A" w:rsidTr="00CA3C8C">
        <w:trPr>
          <w:cantSplit/>
        </w:trPr>
        <w:tc>
          <w:tcPr>
            <w:tcW w:w="1985" w:type="dxa"/>
            <w:vMerge w:val="restart"/>
          </w:tcPr>
          <w:p w:rsidR="00CA3C8C" w:rsidRPr="0003506A" w:rsidRDefault="00CA3C8C" w:rsidP="001C3640">
            <w:pPr>
              <w:rPr>
                <w:rFonts w:ascii="Calibri" w:hAnsi="Calibri"/>
                <w:b/>
              </w:rPr>
            </w:pPr>
            <w:r w:rsidRPr="0003506A">
              <w:rPr>
                <w:rFonts w:ascii="Calibri" w:hAnsi="Calibri"/>
                <w:b/>
              </w:rPr>
              <w:t>Manutenzione</w:t>
            </w:r>
          </w:p>
        </w:tc>
        <w:tc>
          <w:tcPr>
            <w:tcW w:w="2182" w:type="dxa"/>
          </w:tcPr>
          <w:p w:rsidR="00CA3C8C" w:rsidRPr="0003506A" w:rsidRDefault="00CA3C8C" w:rsidP="001C3640">
            <w:pPr>
              <w:jc w:val="both"/>
              <w:rPr>
                <w:rFonts w:ascii="Calibri" w:hAnsi="Calibri"/>
                <w:noProof/>
              </w:rPr>
            </w:pPr>
            <w:r w:rsidRPr="0003506A">
              <w:rPr>
                <w:rFonts w:ascii="Calibri" w:hAnsi="Calibri"/>
                <w:noProof/>
              </w:rPr>
              <w:t>Elettrocuzione per utilizzo di macchine/attrezzature non sottoposte a manutenzione.</w:t>
            </w:r>
          </w:p>
        </w:tc>
        <w:tc>
          <w:tcPr>
            <w:tcW w:w="3346" w:type="dxa"/>
          </w:tcPr>
          <w:p w:rsidR="00CA3C8C" w:rsidRPr="0003506A" w:rsidRDefault="00CA3C8C" w:rsidP="001C3640">
            <w:pPr>
              <w:pStyle w:val="Default"/>
              <w:jc w:val="both"/>
              <w:rPr>
                <w:rFonts w:ascii="Calibri" w:hAnsi="Calibri" w:cs="Times New Roman"/>
                <w:noProof/>
                <w:color w:val="auto"/>
              </w:rPr>
            </w:pPr>
            <w:r w:rsidRPr="0003506A">
              <w:rPr>
                <w:rFonts w:ascii="Calibri" w:hAnsi="Calibri" w:cs="Times New Roman"/>
                <w:noProof/>
                <w:color w:val="auto"/>
              </w:rPr>
              <w:t xml:space="preserve">Il </w:t>
            </w:r>
            <w:r w:rsidRPr="0040607B">
              <w:rPr>
                <w:rFonts w:ascii="Calibri" w:hAnsi="Calibri"/>
                <w:noProof/>
              </w:rPr>
              <w:t>Responsabile del Procedimento</w:t>
            </w:r>
            <w:r>
              <w:rPr>
                <w:rFonts w:ascii="Calibri" w:hAnsi="Calibri"/>
                <w:noProof/>
              </w:rPr>
              <w:t xml:space="preserve"> </w:t>
            </w:r>
            <w:r w:rsidRPr="0003506A">
              <w:rPr>
                <w:rFonts w:ascii="Calibri" w:hAnsi="Calibri" w:cs="Times New Roman"/>
                <w:noProof/>
                <w:color w:val="auto"/>
              </w:rPr>
              <w:t>provvederà affinchè le imprese di manutenzione eseguano le seguenti disposizioni:</w:t>
            </w:r>
          </w:p>
          <w:p w:rsidR="00CA3C8C" w:rsidRPr="0003506A" w:rsidRDefault="00CA3C8C" w:rsidP="001C3640">
            <w:pPr>
              <w:widowControl/>
              <w:adjustRightInd w:val="0"/>
              <w:jc w:val="both"/>
              <w:rPr>
                <w:rFonts w:ascii="Calibri" w:hAnsi="Calibri"/>
                <w:noProof/>
              </w:rPr>
            </w:pPr>
            <w:r w:rsidRPr="0003506A">
              <w:rPr>
                <w:rFonts w:ascii="Calibri" w:hAnsi="Calibri"/>
                <w:noProof/>
              </w:rPr>
              <w:t xml:space="preserve">- utilizzo di componenti e apparecchi elettrici marcati CE ed in buono stato di conservazione. </w:t>
            </w:r>
          </w:p>
          <w:p w:rsidR="00CA3C8C" w:rsidRPr="0003506A" w:rsidRDefault="00CA3C8C" w:rsidP="001C3640">
            <w:pPr>
              <w:widowControl/>
              <w:adjustRightInd w:val="0"/>
              <w:jc w:val="both"/>
              <w:rPr>
                <w:rFonts w:ascii="Calibri" w:hAnsi="Calibri"/>
                <w:noProof/>
              </w:rPr>
            </w:pPr>
            <w:r w:rsidRPr="0003506A">
              <w:rPr>
                <w:rFonts w:ascii="Calibri" w:hAnsi="Calibri"/>
                <w:noProof/>
              </w:rPr>
              <w:t xml:space="preserve">- uso di prese domestiche solo se l’ambiente e l’attività non presentano rischi riferiti alla presenza di acqua, polveri ed urti. In caso contrario, si devono utilizzare prese a spina di tipo industriale. </w:t>
            </w:r>
          </w:p>
          <w:p w:rsidR="00CA3C8C" w:rsidRPr="0003506A" w:rsidRDefault="00CA3C8C" w:rsidP="001C3640">
            <w:pPr>
              <w:widowControl/>
              <w:adjustRightInd w:val="0"/>
              <w:jc w:val="both"/>
              <w:rPr>
                <w:rFonts w:ascii="Calibri" w:hAnsi="Calibri"/>
                <w:noProof/>
              </w:rPr>
            </w:pPr>
            <w:r w:rsidRPr="0003506A">
              <w:rPr>
                <w:rFonts w:ascii="Calibri" w:hAnsi="Calibri"/>
                <w:noProof/>
              </w:rPr>
              <w:t xml:space="preserve">- verificare che la potenza di assorbimento dell’apparecchio sia compatibile con quella del quadro di allacciamento. </w:t>
            </w:r>
          </w:p>
          <w:p w:rsidR="00CA3C8C" w:rsidRPr="0003506A" w:rsidRDefault="00CA3C8C" w:rsidP="001C3640">
            <w:pPr>
              <w:jc w:val="both"/>
              <w:rPr>
                <w:rFonts w:ascii="Calibri" w:hAnsi="Calibri"/>
                <w:noProof/>
              </w:rPr>
            </w:pPr>
          </w:p>
        </w:tc>
        <w:tc>
          <w:tcPr>
            <w:tcW w:w="3260" w:type="dxa"/>
            <w:vMerge w:val="restart"/>
            <w:vAlign w:val="center"/>
          </w:tcPr>
          <w:p w:rsidR="00CA3C8C" w:rsidRPr="0003506A" w:rsidRDefault="00CA3C8C" w:rsidP="001C3640">
            <w:pPr>
              <w:jc w:val="both"/>
              <w:rPr>
                <w:rFonts w:ascii="Calibri" w:hAnsi="Calibri"/>
                <w:noProof/>
              </w:rPr>
            </w:pPr>
            <w:r w:rsidRPr="0003506A">
              <w:rPr>
                <w:rFonts w:ascii="Calibri" w:hAnsi="Calibri"/>
                <w:noProof/>
              </w:rPr>
              <w:t>Da disposizioni che i propri dipendenti, ove possibile, non accedano alle aree interessate dai lavori svolti dalle altre imprese presenti</w:t>
            </w:r>
            <w:r>
              <w:rPr>
                <w:rFonts w:ascii="Calibri" w:hAnsi="Calibri"/>
                <w:noProof/>
              </w:rPr>
              <w:t>.</w:t>
            </w:r>
            <w:r w:rsidRPr="0003506A">
              <w:rPr>
                <w:rFonts w:ascii="Calibri" w:hAnsi="Calibri"/>
                <w:noProof/>
              </w:rPr>
              <w:t xml:space="preserve"> </w:t>
            </w:r>
          </w:p>
          <w:p w:rsidR="00CA3C8C" w:rsidRPr="0003506A" w:rsidRDefault="00CA3C8C" w:rsidP="001C3640">
            <w:pPr>
              <w:jc w:val="both"/>
              <w:rPr>
                <w:rFonts w:ascii="Calibri" w:hAnsi="Calibri"/>
                <w:noProof/>
              </w:rPr>
            </w:pPr>
          </w:p>
        </w:tc>
      </w:tr>
      <w:tr w:rsidR="00CA3C8C" w:rsidRPr="0003506A" w:rsidTr="00CA3C8C">
        <w:trPr>
          <w:cantSplit/>
        </w:trPr>
        <w:tc>
          <w:tcPr>
            <w:tcW w:w="1985" w:type="dxa"/>
            <w:vMerge/>
          </w:tcPr>
          <w:p w:rsidR="00CA3C8C" w:rsidRPr="0003506A" w:rsidRDefault="00CA3C8C" w:rsidP="001C3640">
            <w:pPr>
              <w:jc w:val="both"/>
              <w:rPr>
                <w:rFonts w:ascii="Calibri" w:hAnsi="Calibri"/>
                <w:b/>
              </w:rPr>
            </w:pPr>
          </w:p>
        </w:tc>
        <w:tc>
          <w:tcPr>
            <w:tcW w:w="2182" w:type="dxa"/>
          </w:tcPr>
          <w:p w:rsidR="00CA3C8C" w:rsidRPr="0003506A" w:rsidRDefault="00CA3C8C" w:rsidP="001C3640">
            <w:pPr>
              <w:jc w:val="both"/>
              <w:rPr>
                <w:rFonts w:ascii="Calibri" w:hAnsi="Calibri"/>
                <w:noProof/>
              </w:rPr>
            </w:pPr>
            <w:r w:rsidRPr="0003506A">
              <w:rPr>
                <w:rFonts w:ascii="Calibri" w:hAnsi="Calibri"/>
                <w:noProof/>
              </w:rPr>
              <w:t>Proiezioni di materiali  durante le lavorazioni di manutenzione e durante il decespugliamento (aree verdi)</w:t>
            </w:r>
          </w:p>
        </w:tc>
        <w:tc>
          <w:tcPr>
            <w:tcW w:w="3346" w:type="dxa"/>
          </w:tcPr>
          <w:p w:rsidR="00CA3C8C" w:rsidRPr="0003506A" w:rsidRDefault="00CA3C8C" w:rsidP="001C3640">
            <w:pPr>
              <w:jc w:val="both"/>
              <w:rPr>
                <w:rFonts w:ascii="Calibri" w:hAnsi="Calibri"/>
                <w:noProof/>
              </w:rPr>
            </w:pPr>
            <w:r w:rsidRPr="0003506A">
              <w:rPr>
                <w:rFonts w:ascii="Calibri" w:hAnsi="Calibri"/>
                <w:noProof/>
              </w:rPr>
              <w:t>- le imprese di manutenzione provvederanno alla chiusura/confinamento dell’area di intervento oppure</w:t>
            </w:r>
          </w:p>
          <w:p w:rsidR="00CA3C8C" w:rsidRPr="0003506A" w:rsidRDefault="00CA3C8C" w:rsidP="001C3640">
            <w:pPr>
              <w:jc w:val="both"/>
              <w:rPr>
                <w:rFonts w:ascii="Calibri" w:hAnsi="Calibri"/>
                <w:noProof/>
              </w:rPr>
            </w:pPr>
            <w:r w:rsidRPr="0003506A">
              <w:rPr>
                <w:rFonts w:ascii="Calibri" w:hAnsi="Calibri"/>
                <w:noProof/>
              </w:rPr>
              <w:t>- effettuazione del lavoro in orario con assenza del personale</w:t>
            </w:r>
          </w:p>
        </w:tc>
        <w:tc>
          <w:tcPr>
            <w:tcW w:w="3260" w:type="dxa"/>
            <w:vMerge/>
          </w:tcPr>
          <w:p w:rsidR="00CA3C8C" w:rsidRPr="0003506A" w:rsidRDefault="00CA3C8C" w:rsidP="001C3640">
            <w:pPr>
              <w:jc w:val="both"/>
              <w:rPr>
                <w:rFonts w:ascii="Calibri" w:hAnsi="Calibri"/>
                <w:noProof/>
                <w:highlight w:val="yellow"/>
              </w:rPr>
            </w:pPr>
          </w:p>
        </w:tc>
      </w:tr>
    </w:tbl>
    <w:p w:rsidR="00820F68" w:rsidRPr="0003506A" w:rsidRDefault="00820F68" w:rsidP="00820F68">
      <w:pPr>
        <w:ind w:firstLine="708"/>
        <w:jc w:val="both"/>
        <w:rPr>
          <w:rFonts w:ascii="Calibri" w:hAnsi="Calibri"/>
          <w:noProof/>
        </w:rPr>
      </w:pPr>
    </w:p>
    <w:p w:rsidR="00820F68" w:rsidRDefault="00820F68" w:rsidP="00820F68">
      <w:pPr>
        <w:ind w:firstLine="708"/>
        <w:jc w:val="both"/>
        <w:rPr>
          <w:noProof/>
        </w:rPr>
      </w:pPr>
    </w:p>
    <w:p w:rsidR="00820F68" w:rsidRPr="00FB19FE" w:rsidRDefault="00360064" w:rsidP="00820F68">
      <w:pPr>
        <w:ind w:right="98"/>
        <w:jc w:val="both"/>
        <w:outlineLvl w:val="1"/>
        <w:rPr>
          <w:rFonts w:ascii="Calibri" w:hAnsi="Calibri"/>
          <w:b/>
          <w:spacing w:val="-2"/>
        </w:rPr>
      </w:pPr>
      <w:bookmarkStart w:id="68" w:name="_Toc246133886"/>
      <w:bookmarkStart w:id="69" w:name="_Toc263774244"/>
      <w:r>
        <w:rPr>
          <w:rFonts w:ascii="Calibri" w:hAnsi="Calibri"/>
          <w:b/>
          <w:spacing w:val="-2"/>
        </w:rPr>
        <w:br w:type="page"/>
      </w:r>
      <w:bookmarkStart w:id="70" w:name="_Toc34390738"/>
      <w:r w:rsidR="00820F68" w:rsidRPr="00FB19FE">
        <w:rPr>
          <w:rFonts w:ascii="Calibri" w:hAnsi="Calibri"/>
          <w:b/>
          <w:spacing w:val="-2"/>
        </w:rPr>
        <w:t>4.2. RISCHI CHE L’APPALTATORE PUÒ INTRODURRE NELLE STRUTTURE OGGETTO DELL’APPALTO</w:t>
      </w:r>
      <w:bookmarkEnd w:id="68"/>
      <w:bookmarkEnd w:id="69"/>
      <w:bookmarkEnd w:id="70"/>
    </w:p>
    <w:p w:rsidR="00AB3CC0" w:rsidRDefault="00360064" w:rsidP="00360064">
      <w:pPr>
        <w:ind w:right="128"/>
        <w:jc w:val="both"/>
        <w:rPr>
          <w:rFonts w:ascii="Calibri" w:hAnsi="Calibri"/>
          <w:spacing w:val="-2"/>
        </w:rPr>
      </w:pPr>
      <w:r>
        <w:rPr>
          <w:rFonts w:ascii="Calibri" w:hAnsi="Calibri"/>
          <w:spacing w:val="-2"/>
        </w:rPr>
        <w:t>I</w:t>
      </w:r>
      <w:r w:rsidR="00AB3CC0" w:rsidRPr="00AB3CC0">
        <w:rPr>
          <w:rFonts w:ascii="Calibri" w:hAnsi="Calibri"/>
          <w:spacing w:val="-2"/>
        </w:rPr>
        <w:t xml:space="preserve"> rischi i</w:t>
      </w:r>
      <w:r w:rsidR="00350064">
        <w:rPr>
          <w:rFonts w:ascii="Calibri" w:hAnsi="Calibri"/>
          <w:spacing w:val="-2"/>
        </w:rPr>
        <w:t>nte</w:t>
      </w:r>
      <w:r w:rsidR="004D7406">
        <w:rPr>
          <w:rFonts w:ascii="Calibri" w:hAnsi="Calibri"/>
          <w:spacing w:val="-2"/>
        </w:rPr>
        <w:t xml:space="preserve">rferenti </w:t>
      </w:r>
      <w:r>
        <w:rPr>
          <w:rFonts w:ascii="Calibri" w:hAnsi="Calibri"/>
          <w:spacing w:val="-2"/>
        </w:rPr>
        <w:t xml:space="preserve">che </w:t>
      </w:r>
      <w:r w:rsidR="00AB3CC0" w:rsidRPr="00AB3CC0">
        <w:rPr>
          <w:rFonts w:ascii="Calibri" w:hAnsi="Calibri"/>
          <w:spacing w:val="-2"/>
        </w:rPr>
        <w:t>l’Appaltatore può introdurre nelle aree oggetto del</w:t>
      </w:r>
      <w:r w:rsidR="00361E4D">
        <w:rPr>
          <w:rFonts w:ascii="Calibri" w:hAnsi="Calibri"/>
          <w:spacing w:val="-2"/>
        </w:rPr>
        <w:t xml:space="preserve"> servizio</w:t>
      </w:r>
      <w:r w:rsidR="006402F6">
        <w:rPr>
          <w:rFonts w:ascii="Calibri" w:hAnsi="Calibri"/>
          <w:spacing w:val="-2"/>
        </w:rPr>
        <w:t>,</w:t>
      </w:r>
      <w:r w:rsidR="00AB3CC0" w:rsidRPr="00AB3CC0">
        <w:rPr>
          <w:rFonts w:ascii="Calibri" w:hAnsi="Calibri"/>
          <w:spacing w:val="-2"/>
        </w:rPr>
        <w:t xml:space="preserve"> e quindi le situazioni che potrebbero dare origine a rischi “interferenziali”</w:t>
      </w:r>
      <w:r w:rsidR="006402F6">
        <w:rPr>
          <w:rFonts w:ascii="Calibri" w:hAnsi="Calibri"/>
          <w:spacing w:val="-2"/>
        </w:rPr>
        <w:t>,</w:t>
      </w:r>
      <w:r w:rsidR="00350064">
        <w:rPr>
          <w:rFonts w:ascii="Calibri" w:hAnsi="Calibri"/>
          <w:spacing w:val="-2"/>
        </w:rPr>
        <w:t xml:space="preserve"> </w:t>
      </w:r>
      <w:r>
        <w:rPr>
          <w:rFonts w:ascii="Calibri" w:hAnsi="Calibri"/>
          <w:spacing w:val="-2"/>
        </w:rPr>
        <w:t>nonché le conseguenti misure di prevenzione e protezione sono riportati nella tabella seguente</w:t>
      </w:r>
      <w:r w:rsidR="00AB3CC0" w:rsidRPr="00AB3CC0">
        <w:rPr>
          <w:rFonts w:ascii="Calibri" w:hAnsi="Calibri"/>
          <w:spacing w:val="-2"/>
        </w:rPr>
        <w:t>:</w:t>
      </w:r>
      <w:r w:rsidR="00350064">
        <w:rPr>
          <w:rFonts w:ascii="Calibri" w:hAnsi="Calibri"/>
          <w:spacing w:val="-2"/>
        </w:rPr>
        <w:t xml:space="preserve"> </w:t>
      </w:r>
    </w:p>
    <w:p w:rsidR="00360064" w:rsidRDefault="00360064" w:rsidP="00360064">
      <w:pPr>
        <w:ind w:right="128"/>
        <w:jc w:val="both"/>
        <w:rPr>
          <w:rFonts w:ascii="Calibri" w:hAnsi="Calibri"/>
          <w:spacing w:val="-2"/>
        </w:rPr>
      </w:pPr>
    </w:p>
    <w:tbl>
      <w:tblPr>
        <w:tblW w:w="10915" w:type="dxa"/>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429"/>
        <w:gridCol w:w="2880"/>
        <w:gridCol w:w="3488"/>
        <w:gridCol w:w="3118"/>
      </w:tblGrid>
      <w:tr w:rsidR="00940CE8" w:rsidRPr="00AB3CC0" w:rsidTr="00360064">
        <w:trPr>
          <w:cantSplit/>
        </w:trPr>
        <w:tc>
          <w:tcPr>
            <w:tcW w:w="10915" w:type="dxa"/>
            <w:gridSpan w:val="4"/>
            <w:tcBorders>
              <w:bottom w:val="single" w:sz="6" w:space="0" w:color="000000"/>
            </w:tcBorders>
            <w:shd w:val="clear" w:color="auto" w:fill="F3F3F3"/>
            <w:vAlign w:val="center"/>
          </w:tcPr>
          <w:p w:rsidR="00940CE8" w:rsidRPr="00AB3CC0" w:rsidRDefault="00940CE8" w:rsidP="00C26227">
            <w:pPr>
              <w:jc w:val="center"/>
              <w:rPr>
                <w:rFonts w:ascii="Calibri" w:hAnsi="Calibri"/>
                <w:b/>
                <w:spacing w:val="-2"/>
              </w:rPr>
            </w:pPr>
            <w:r w:rsidRPr="00AB3CC0">
              <w:rPr>
                <w:rFonts w:ascii="Calibri" w:hAnsi="Calibri"/>
                <w:b/>
                <w:spacing w:val="-2"/>
              </w:rPr>
              <w:t>RISCHI INTRODOTTI DALL’APPALTATORE</w:t>
            </w:r>
          </w:p>
        </w:tc>
      </w:tr>
      <w:tr w:rsidR="00940CE8" w:rsidRPr="00AB3CC0" w:rsidTr="00360064">
        <w:trPr>
          <w:cantSplit/>
        </w:trPr>
        <w:tc>
          <w:tcPr>
            <w:tcW w:w="1429" w:type="dxa"/>
            <w:vMerge w:val="restart"/>
            <w:shd w:val="clear" w:color="auto" w:fill="F3F3F3"/>
            <w:vAlign w:val="center"/>
          </w:tcPr>
          <w:p w:rsidR="00940CE8" w:rsidRPr="00AB3CC0" w:rsidRDefault="00940CE8" w:rsidP="005776F1">
            <w:pPr>
              <w:jc w:val="center"/>
              <w:rPr>
                <w:rFonts w:ascii="Calibri" w:hAnsi="Calibri"/>
                <w:b/>
                <w:spacing w:val="-2"/>
              </w:rPr>
            </w:pPr>
            <w:r w:rsidRPr="00AB3CC0">
              <w:rPr>
                <w:rFonts w:ascii="Calibri" w:hAnsi="Calibri"/>
                <w:b/>
                <w:spacing w:val="-2"/>
              </w:rPr>
              <w:t xml:space="preserve">Area </w:t>
            </w:r>
            <w:r>
              <w:rPr>
                <w:rFonts w:ascii="Calibri" w:hAnsi="Calibri"/>
                <w:b/>
                <w:spacing w:val="-2"/>
              </w:rPr>
              <w:t xml:space="preserve">Interessata </w:t>
            </w:r>
          </w:p>
        </w:tc>
        <w:tc>
          <w:tcPr>
            <w:tcW w:w="2880" w:type="dxa"/>
            <w:vMerge w:val="restart"/>
            <w:shd w:val="clear" w:color="auto" w:fill="F3F3F3"/>
            <w:vAlign w:val="center"/>
          </w:tcPr>
          <w:p w:rsidR="00940CE8" w:rsidRPr="00AB3CC0" w:rsidRDefault="00940CE8" w:rsidP="005776F1">
            <w:pPr>
              <w:jc w:val="center"/>
              <w:rPr>
                <w:rFonts w:ascii="Calibri" w:hAnsi="Calibri"/>
                <w:b/>
                <w:spacing w:val="-2"/>
              </w:rPr>
            </w:pPr>
            <w:r w:rsidRPr="00AB3CC0">
              <w:rPr>
                <w:rFonts w:ascii="Calibri" w:hAnsi="Calibri"/>
                <w:b/>
                <w:spacing w:val="-2"/>
              </w:rPr>
              <w:t>Rischi interferenti</w:t>
            </w:r>
          </w:p>
        </w:tc>
        <w:tc>
          <w:tcPr>
            <w:tcW w:w="6606" w:type="dxa"/>
            <w:gridSpan w:val="2"/>
            <w:shd w:val="clear" w:color="auto" w:fill="F3F3F3"/>
            <w:vAlign w:val="center"/>
          </w:tcPr>
          <w:p w:rsidR="00940CE8" w:rsidRPr="00AB3CC0" w:rsidRDefault="00940CE8" w:rsidP="005776F1">
            <w:pPr>
              <w:jc w:val="center"/>
              <w:rPr>
                <w:rFonts w:ascii="Calibri" w:hAnsi="Calibri"/>
                <w:b/>
                <w:spacing w:val="-2"/>
              </w:rPr>
            </w:pPr>
            <w:r w:rsidRPr="00AB3CC0">
              <w:rPr>
                <w:rFonts w:ascii="Calibri" w:hAnsi="Calibri"/>
                <w:b/>
                <w:spacing w:val="-2"/>
              </w:rPr>
              <w:t>Misure previste</w:t>
            </w:r>
          </w:p>
        </w:tc>
      </w:tr>
      <w:tr w:rsidR="00940CE8" w:rsidRPr="00AB3CC0" w:rsidTr="00360064">
        <w:trPr>
          <w:cantSplit/>
        </w:trPr>
        <w:tc>
          <w:tcPr>
            <w:tcW w:w="1429" w:type="dxa"/>
            <w:vMerge/>
            <w:tcBorders>
              <w:bottom w:val="single" w:sz="6" w:space="0" w:color="000000"/>
            </w:tcBorders>
            <w:shd w:val="clear" w:color="auto" w:fill="F3F3F3"/>
            <w:vAlign w:val="center"/>
          </w:tcPr>
          <w:p w:rsidR="00940CE8" w:rsidRPr="00AB3CC0" w:rsidRDefault="00940CE8" w:rsidP="005776F1">
            <w:pPr>
              <w:jc w:val="center"/>
              <w:rPr>
                <w:rFonts w:ascii="Calibri" w:hAnsi="Calibri"/>
                <w:b/>
                <w:spacing w:val="-2"/>
              </w:rPr>
            </w:pPr>
          </w:p>
        </w:tc>
        <w:tc>
          <w:tcPr>
            <w:tcW w:w="2880" w:type="dxa"/>
            <w:vMerge/>
            <w:tcBorders>
              <w:bottom w:val="single" w:sz="6" w:space="0" w:color="000000"/>
            </w:tcBorders>
            <w:shd w:val="clear" w:color="auto" w:fill="F3F3F3"/>
            <w:vAlign w:val="center"/>
          </w:tcPr>
          <w:p w:rsidR="00940CE8" w:rsidRPr="00AB3CC0" w:rsidRDefault="00940CE8" w:rsidP="005776F1">
            <w:pPr>
              <w:jc w:val="center"/>
              <w:rPr>
                <w:rFonts w:ascii="Calibri" w:hAnsi="Calibri"/>
                <w:b/>
                <w:spacing w:val="-2"/>
              </w:rPr>
            </w:pPr>
          </w:p>
        </w:tc>
        <w:tc>
          <w:tcPr>
            <w:tcW w:w="3488" w:type="dxa"/>
            <w:tcBorders>
              <w:bottom w:val="single" w:sz="6" w:space="0" w:color="000000"/>
            </w:tcBorders>
            <w:shd w:val="clear" w:color="auto" w:fill="F3F3F3"/>
            <w:vAlign w:val="center"/>
          </w:tcPr>
          <w:p w:rsidR="00940CE8" w:rsidRPr="00AB3CC0" w:rsidRDefault="00940CE8" w:rsidP="005776F1">
            <w:pPr>
              <w:jc w:val="center"/>
              <w:rPr>
                <w:rFonts w:ascii="Calibri" w:hAnsi="Calibri"/>
                <w:b/>
                <w:spacing w:val="-2"/>
              </w:rPr>
            </w:pPr>
            <w:r w:rsidRPr="00AB3CC0">
              <w:rPr>
                <w:rFonts w:ascii="Calibri" w:hAnsi="Calibri"/>
                <w:b/>
                <w:spacing w:val="-2"/>
              </w:rPr>
              <w:t>APPALTATORE</w:t>
            </w:r>
          </w:p>
        </w:tc>
        <w:tc>
          <w:tcPr>
            <w:tcW w:w="3118" w:type="dxa"/>
            <w:tcBorders>
              <w:bottom w:val="single" w:sz="6" w:space="0" w:color="000000"/>
            </w:tcBorders>
            <w:shd w:val="clear" w:color="auto" w:fill="F3F3F3"/>
            <w:vAlign w:val="center"/>
          </w:tcPr>
          <w:p w:rsidR="00940CE8" w:rsidRPr="00AB3CC0" w:rsidRDefault="00940CE8" w:rsidP="005776F1">
            <w:pPr>
              <w:jc w:val="center"/>
              <w:rPr>
                <w:rFonts w:ascii="Calibri" w:hAnsi="Calibri"/>
                <w:b/>
                <w:spacing w:val="-2"/>
              </w:rPr>
            </w:pPr>
            <w:r w:rsidRPr="00AB3CC0">
              <w:rPr>
                <w:rFonts w:ascii="Calibri" w:hAnsi="Calibri"/>
                <w:b/>
                <w:spacing w:val="-2"/>
              </w:rPr>
              <w:t>COMMITTENTE</w:t>
            </w:r>
          </w:p>
        </w:tc>
      </w:tr>
      <w:tr w:rsidR="00940CE8" w:rsidRPr="00AB3CC0" w:rsidTr="00360064">
        <w:trPr>
          <w:cantSplit/>
        </w:trPr>
        <w:tc>
          <w:tcPr>
            <w:tcW w:w="1429" w:type="dxa"/>
            <w:vMerge w:val="restart"/>
            <w:shd w:val="clear" w:color="auto" w:fill="auto"/>
            <w:vAlign w:val="center"/>
          </w:tcPr>
          <w:p w:rsidR="00940CE8" w:rsidRPr="00AB3CC0" w:rsidRDefault="00940CE8" w:rsidP="00361E4D">
            <w:pPr>
              <w:jc w:val="center"/>
              <w:rPr>
                <w:rFonts w:ascii="Calibri" w:hAnsi="Calibri"/>
                <w:b/>
                <w:spacing w:val="-2"/>
              </w:rPr>
            </w:pPr>
          </w:p>
        </w:tc>
        <w:tc>
          <w:tcPr>
            <w:tcW w:w="2880" w:type="dxa"/>
            <w:shd w:val="clear" w:color="auto" w:fill="auto"/>
          </w:tcPr>
          <w:p w:rsidR="00940CE8" w:rsidRPr="00AB3CC0" w:rsidRDefault="00940CE8" w:rsidP="005776F1">
            <w:pPr>
              <w:jc w:val="both"/>
              <w:rPr>
                <w:rFonts w:ascii="Calibri" w:hAnsi="Calibri"/>
                <w:noProof/>
                <w:spacing w:val="-2"/>
              </w:rPr>
            </w:pPr>
          </w:p>
          <w:p w:rsidR="00940CE8" w:rsidRPr="00AB3CC0" w:rsidRDefault="00940CE8" w:rsidP="005776F1">
            <w:pPr>
              <w:jc w:val="center"/>
              <w:rPr>
                <w:rFonts w:ascii="Calibri" w:hAnsi="Calibri"/>
                <w:noProof/>
                <w:spacing w:val="-2"/>
              </w:rPr>
            </w:pPr>
          </w:p>
        </w:tc>
        <w:tc>
          <w:tcPr>
            <w:tcW w:w="3488" w:type="dxa"/>
            <w:shd w:val="clear" w:color="auto" w:fill="auto"/>
          </w:tcPr>
          <w:p w:rsidR="00940CE8" w:rsidRDefault="00940CE8" w:rsidP="006402F6">
            <w:pPr>
              <w:jc w:val="both"/>
              <w:rPr>
                <w:rFonts w:ascii="Calibri" w:hAnsi="Calibri"/>
                <w:noProof/>
                <w:spacing w:val="-2"/>
              </w:rPr>
            </w:pPr>
          </w:p>
          <w:p w:rsidR="00940CE8" w:rsidRDefault="00940CE8" w:rsidP="006402F6">
            <w:pPr>
              <w:jc w:val="both"/>
              <w:rPr>
                <w:rFonts w:ascii="Calibri" w:hAnsi="Calibri"/>
                <w:noProof/>
                <w:spacing w:val="-2"/>
              </w:rPr>
            </w:pPr>
          </w:p>
          <w:p w:rsidR="00940CE8" w:rsidRDefault="00940CE8" w:rsidP="006402F6">
            <w:pPr>
              <w:jc w:val="both"/>
              <w:rPr>
                <w:rFonts w:ascii="Calibri" w:hAnsi="Calibri"/>
                <w:noProof/>
                <w:spacing w:val="-2"/>
              </w:rPr>
            </w:pPr>
          </w:p>
          <w:p w:rsidR="00940CE8" w:rsidRDefault="00940CE8" w:rsidP="006402F6">
            <w:pPr>
              <w:jc w:val="both"/>
              <w:rPr>
                <w:rFonts w:ascii="Calibri" w:hAnsi="Calibri"/>
                <w:noProof/>
                <w:spacing w:val="-2"/>
              </w:rPr>
            </w:pPr>
          </w:p>
          <w:p w:rsidR="00940CE8" w:rsidRDefault="00940CE8" w:rsidP="006402F6">
            <w:pPr>
              <w:jc w:val="both"/>
              <w:rPr>
                <w:rFonts w:ascii="Calibri" w:hAnsi="Calibri"/>
                <w:noProof/>
                <w:spacing w:val="-2"/>
              </w:rPr>
            </w:pPr>
          </w:p>
          <w:p w:rsidR="00940CE8" w:rsidRDefault="00940CE8" w:rsidP="006402F6">
            <w:pPr>
              <w:jc w:val="both"/>
              <w:rPr>
                <w:rFonts w:ascii="Calibri" w:hAnsi="Calibri"/>
                <w:noProof/>
                <w:spacing w:val="-2"/>
              </w:rPr>
            </w:pPr>
          </w:p>
          <w:p w:rsidR="00940CE8" w:rsidRPr="00AB3CC0" w:rsidRDefault="00940CE8" w:rsidP="006402F6">
            <w:pPr>
              <w:jc w:val="both"/>
              <w:rPr>
                <w:rFonts w:ascii="Calibri" w:hAnsi="Calibri"/>
                <w:noProof/>
                <w:spacing w:val="-2"/>
              </w:rPr>
            </w:pPr>
          </w:p>
        </w:tc>
        <w:tc>
          <w:tcPr>
            <w:tcW w:w="3118" w:type="dxa"/>
            <w:shd w:val="clear" w:color="auto" w:fill="auto"/>
            <w:vAlign w:val="center"/>
          </w:tcPr>
          <w:p w:rsidR="00940CE8" w:rsidRDefault="00940CE8" w:rsidP="00594631">
            <w:pPr>
              <w:jc w:val="center"/>
              <w:rPr>
                <w:rFonts w:ascii="Calibri" w:hAnsi="Calibri"/>
                <w:noProof/>
                <w:spacing w:val="-2"/>
              </w:rPr>
            </w:pPr>
          </w:p>
          <w:p w:rsidR="00940CE8" w:rsidRPr="00664307" w:rsidRDefault="00940CE8" w:rsidP="00594631">
            <w:pPr>
              <w:jc w:val="center"/>
              <w:rPr>
                <w:rFonts w:ascii="Calibri" w:hAnsi="Calibri"/>
                <w:noProof/>
                <w:spacing w:val="-2"/>
              </w:rPr>
            </w:pPr>
          </w:p>
          <w:p w:rsidR="00940CE8" w:rsidRPr="00AB3CC0" w:rsidRDefault="00940CE8" w:rsidP="00594631">
            <w:pPr>
              <w:jc w:val="center"/>
              <w:rPr>
                <w:rFonts w:ascii="Calibri" w:hAnsi="Calibri"/>
                <w:noProof/>
                <w:spacing w:val="-2"/>
              </w:rPr>
            </w:pPr>
          </w:p>
        </w:tc>
      </w:tr>
      <w:tr w:rsidR="00940CE8" w:rsidRPr="00AB3CC0" w:rsidTr="00360064">
        <w:trPr>
          <w:cantSplit/>
        </w:trPr>
        <w:tc>
          <w:tcPr>
            <w:tcW w:w="1429" w:type="dxa"/>
            <w:vMerge/>
            <w:shd w:val="clear" w:color="auto" w:fill="auto"/>
          </w:tcPr>
          <w:p w:rsidR="00940CE8" w:rsidRPr="00AB3CC0" w:rsidRDefault="00940CE8" w:rsidP="005776F1">
            <w:pPr>
              <w:jc w:val="center"/>
              <w:rPr>
                <w:rFonts w:ascii="Calibri" w:hAnsi="Calibri"/>
                <w:b/>
                <w:spacing w:val="-2"/>
              </w:rPr>
            </w:pPr>
          </w:p>
        </w:tc>
        <w:tc>
          <w:tcPr>
            <w:tcW w:w="2880" w:type="dxa"/>
            <w:shd w:val="clear" w:color="auto" w:fill="auto"/>
          </w:tcPr>
          <w:p w:rsidR="00940CE8" w:rsidRPr="00664307" w:rsidRDefault="00940CE8" w:rsidP="00594631">
            <w:pPr>
              <w:jc w:val="both"/>
              <w:rPr>
                <w:rFonts w:ascii="Calibri" w:hAnsi="Calibri"/>
                <w:noProof/>
                <w:spacing w:val="-2"/>
              </w:rPr>
            </w:pPr>
          </w:p>
        </w:tc>
        <w:tc>
          <w:tcPr>
            <w:tcW w:w="3488" w:type="dxa"/>
            <w:shd w:val="clear" w:color="auto" w:fill="auto"/>
          </w:tcPr>
          <w:p w:rsidR="00940CE8" w:rsidRDefault="00940CE8" w:rsidP="00350064">
            <w:pPr>
              <w:jc w:val="both"/>
              <w:rPr>
                <w:rFonts w:ascii="Calibri" w:hAnsi="Calibri"/>
                <w:noProof/>
                <w:spacing w:val="-2"/>
              </w:rPr>
            </w:pPr>
          </w:p>
          <w:p w:rsidR="00940CE8" w:rsidRDefault="00940CE8" w:rsidP="00350064">
            <w:pPr>
              <w:jc w:val="both"/>
              <w:rPr>
                <w:rFonts w:ascii="Calibri" w:hAnsi="Calibri"/>
                <w:noProof/>
                <w:spacing w:val="-2"/>
              </w:rPr>
            </w:pPr>
          </w:p>
          <w:p w:rsidR="00940CE8" w:rsidRDefault="00940CE8" w:rsidP="00350064">
            <w:pPr>
              <w:jc w:val="both"/>
              <w:rPr>
                <w:rFonts w:ascii="Calibri" w:hAnsi="Calibri"/>
                <w:noProof/>
                <w:spacing w:val="-2"/>
              </w:rPr>
            </w:pPr>
          </w:p>
          <w:p w:rsidR="00940CE8" w:rsidRDefault="00940CE8" w:rsidP="00350064">
            <w:pPr>
              <w:jc w:val="both"/>
              <w:rPr>
                <w:rFonts w:ascii="Calibri" w:hAnsi="Calibri"/>
                <w:noProof/>
                <w:spacing w:val="-2"/>
              </w:rPr>
            </w:pPr>
            <w:r w:rsidRPr="00664307">
              <w:rPr>
                <w:rFonts w:ascii="Calibri" w:hAnsi="Calibri"/>
                <w:noProof/>
                <w:spacing w:val="-2"/>
              </w:rPr>
              <w:t xml:space="preserve"> </w:t>
            </w:r>
          </w:p>
          <w:p w:rsidR="00940CE8" w:rsidRDefault="00940CE8" w:rsidP="00350064">
            <w:pPr>
              <w:jc w:val="both"/>
              <w:rPr>
                <w:rFonts w:ascii="Calibri" w:hAnsi="Calibri"/>
                <w:noProof/>
                <w:spacing w:val="-2"/>
              </w:rPr>
            </w:pPr>
          </w:p>
          <w:p w:rsidR="00940CE8" w:rsidRDefault="00940CE8" w:rsidP="00350064">
            <w:pPr>
              <w:jc w:val="both"/>
              <w:rPr>
                <w:rFonts w:ascii="Calibri" w:hAnsi="Calibri"/>
                <w:noProof/>
                <w:spacing w:val="-2"/>
              </w:rPr>
            </w:pPr>
          </w:p>
          <w:p w:rsidR="00940CE8" w:rsidRDefault="00940CE8" w:rsidP="00350064">
            <w:pPr>
              <w:jc w:val="both"/>
              <w:rPr>
                <w:rFonts w:ascii="Calibri" w:hAnsi="Calibri"/>
                <w:noProof/>
                <w:spacing w:val="-2"/>
              </w:rPr>
            </w:pPr>
          </w:p>
          <w:p w:rsidR="00940CE8" w:rsidRPr="00664307" w:rsidRDefault="00940CE8" w:rsidP="00350064">
            <w:pPr>
              <w:jc w:val="both"/>
              <w:rPr>
                <w:rFonts w:ascii="Calibri" w:hAnsi="Calibri"/>
                <w:noProof/>
                <w:spacing w:val="-2"/>
              </w:rPr>
            </w:pPr>
          </w:p>
        </w:tc>
        <w:tc>
          <w:tcPr>
            <w:tcW w:w="3118" w:type="dxa"/>
            <w:shd w:val="clear" w:color="auto" w:fill="auto"/>
            <w:vAlign w:val="center"/>
          </w:tcPr>
          <w:p w:rsidR="00940CE8" w:rsidRDefault="00940CE8" w:rsidP="004C6431">
            <w:pPr>
              <w:jc w:val="center"/>
              <w:rPr>
                <w:rFonts w:ascii="Calibri" w:hAnsi="Calibri"/>
                <w:noProof/>
                <w:spacing w:val="-2"/>
              </w:rPr>
            </w:pPr>
          </w:p>
          <w:p w:rsidR="00940CE8" w:rsidRPr="00664307" w:rsidRDefault="00940CE8" w:rsidP="004C6431">
            <w:pPr>
              <w:jc w:val="center"/>
              <w:rPr>
                <w:rFonts w:ascii="Calibri" w:hAnsi="Calibri"/>
                <w:noProof/>
                <w:spacing w:val="-2"/>
              </w:rPr>
            </w:pPr>
          </w:p>
          <w:p w:rsidR="00940CE8" w:rsidRPr="00AB3CC0" w:rsidRDefault="00940CE8" w:rsidP="004C6431">
            <w:pPr>
              <w:jc w:val="center"/>
              <w:rPr>
                <w:rFonts w:ascii="Calibri" w:hAnsi="Calibri"/>
                <w:noProof/>
                <w:spacing w:val="-2"/>
              </w:rPr>
            </w:pPr>
          </w:p>
        </w:tc>
      </w:tr>
      <w:tr w:rsidR="00940CE8" w:rsidRPr="00AB3CC0" w:rsidTr="00360064">
        <w:trPr>
          <w:cantSplit/>
          <w:trHeight w:val="2183"/>
        </w:trPr>
        <w:tc>
          <w:tcPr>
            <w:tcW w:w="1429" w:type="dxa"/>
            <w:shd w:val="clear" w:color="auto" w:fill="auto"/>
            <w:vAlign w:val="center"/>
          </w:tcPr>
          <w:p w:rsidR="00940CE8" w:rsidRPr="00AB3CC0" w:rsidRDefault="00940CE8" w:rsidP="00594631">
            <w:pPr>
              <w:jc w:val="center"/>
              <w:rPr>
                <w:rFonts w:ascii="Calibri" w:hAnsi="Calibri"/>
                <w:spacing w:val="-2"/>
              </w:rPr>
            </w:pPr>
          </w:p>
        </w:tc>
        <w:tc>
          <w:tcPr>
            <w:tcW w:w="2880" w:type="dxa"/>
            <w:shd w:val="clear" w:color="auto" w:fill="auto"/>
          </w:tcPr>
          <w:p w:rsidR="00940CE8" w:rsidRPr="00AB3CC0" w:rsidRDefault="00940CE8" w:rsidP="00350064">
            <w:pPr>
              <w:jc w:val="both"/>
              <w:rPr>
                <w:rFonts w:ascii="Calibri" w:hAnsi="Calibri"/>
                <w:noProof/>
                <w:spacing w:val="-2"/>
              </w:rPr>
            </w:pPr>
          </w:p>
        </w:tc>
        <w:tc>
          <w:tcPr>
            <w:tcW w:w="3488" w:type="dxa"/>
            <w:shd w:val="clear" w:color="auto" w:fill="auto"/>
          </w:tcPr>
          <w:p w:rsidR="00940CE8" w:rsidRDefault="00940CE8" w:rsidP="0083380A">
            <w:pPr>
              <w:jc w:val="both"/>
              <w:rPr>
                <w:rFonts w:ascii="Calibri" w:hAnsi="Calibri"/>
                <w:noProof/>
                <w:spacing w:val="-2"/>
              </w:rPr>
            </w:pPr>
          </w:p>
          <w:p w:rsidR="00940CE8" w:rsidRDefault="00940CE8" w:rsidP="0083380A">
            <w:pPr>
              <w:jc w:val="both"/>
              <w:rPr>
                <w:rFonts w:ascii="Calibri" w:hAnsi="Calibri"/>
                <w:noProof/>
                <w:spacing w:val="-2"/>
              </w:rPr>
            </w:pPr>
          </w:p>
          <w:p w:rsidR="00940CE8" w:rsidRDefault="00940CE8" w:rsidP="0083380A">
            <w:pPr>
              <w:jc w:val="both"/>
              <w:rPr>
                <w:rFonts w:ascii="Calibri" w:hAnsi="Calibri"/>
                <w:noProof/>
                <w:spacing w:val="-2"/>
              </w:rPr>
            </w:pPr>
          </w:p>
          <w:p w:rsidR="00940CE8" w:rsidRDefault="00940CE8" w:rsidP="0083380A">
            <w:pPr>
              <w:jc w:val="both"/>
              <w:rPr>
                <w:rFonts w:ascii="Calibri" w:hAnsi="Calibri"/>
                <w:noProof/>
                <w:spacing w:val="-2"/>
              </w:rPr>
            </w:pPr>
          </w:p>
          <w:p w:rsidR="00940CE8" w:rsidRDefault="00940CE8" w:rsidP="0083380A">
            <w:pPr>
              <w:jc w:val="both"/>
              <w:rPr>
                <w:rFonts w:ascii="Calibri" w:hAnsi="Calibri"/>
                <w:noProof/>
                <w:spacing w:val="-2"/>
              </w:rPr>
            </w:pPr>
          </w:p>
          <w:p w:rsidR="00940CE8" w:rsidRDefault="00940CE8" w:rsidP="0083380A">
            <w:pPr>
              <w:jc w:val="both"/>
              <w:rPr>
                <w:rFonts w:ascii="Calibri" w:hAnsi="Calibri"/>
                <w:noProof/>
                <w:spacing w:val="-2"/>
              </w:rPr>
            </w:pPr>
          </w:p>
          <w:p w:rsidR="00940CE8" w:rsidRPr="00664307" w:rsidRDefault="00940CE8" w:rsidP="0083380A">
            <w:pPr>
              <w:jc w:val="both"/>
              <w:rPr>
                <w:rFonts w:ascii="Calibri" w:hAnsi="Calibri"/>
                <w:noProof/>
                <w:spacing w:val="-2"/>
              </w:rPr>
            </w:pPr>
          </w:p>
        </w:tc>
        <w:tc>
          <w:tcPr>
            <w:tcW w:w="3118" w:type="dxa"/>
            <w:shd w:val="clear" w:color="auto" w:fill="auto"/>
            <w:vAlign w:val="center"/>
          </w:tcPr>
          <w:p w:rsidR="00940CE8" w:rsidRPr="00664307" w:rsidRDefault="00940CE8" w:rsidP="003C558E">
            <w:pPr>
              <w:jc w:val="center"/>
              <w:rPr>
                <w:rFonts w:ascii="Calibri" w:hAnsi="Calibri"/>
                <w:noProof/>
                <w:spacing w:val="-2"/>
              </w:rPr>
            </w:pPr>
          </w:p>
        </w:tc>
      </w:tr>
    </w:tbl>
    <w:p w:rsidR="00101148" w:rsidRPr="0003506A" w:rsidRDefault="0096498F" w:rsidP="00335804">
      <w:pPr>
        <w:pBdr>
          <w:top w:val="single" w:sz="2" w:space="0" w:color="auto"/>
          <w:left w:val="single" w:sz="2" w:space="4" w:color="auto"/>
          <w:bottom w:val="single" w:sz="2" w:space="1" w:color="auto"/>
          <w:right w:val="single" w:sz="2" w:space="4" w:color="auto"/>
        </w:pBdr>
        <w:jc w:val="center"/>
        <w:outlineLvl w:val="0"/>
        <w:rPr>
          <w:rFonts w:ascii="Calibri" w:hAnsi="Calibri"/>
          <w:b/>
          <w:bCs/>
          <w:spacing w:val="2"/>
        </w:rPr>
      </w:pPr>
      <w:bookmarkStart w:id="71" w:name="_Toc263774245"/>
      <w:bookmarkStart w:id="72" w:name="_Toc246133887"/>
      <w:bookmarkEnd w:id="67"/>
      <w:r>
        <w:rPr>
          <w:rFonts w:ascii="Calibri" w:hAnsi="Calibri"/>
          <w:spacing w:val="-2"/>
        </w:rPr>
        <w:br w:type="page"/>
      </w:r>
      <w:bookmarkStart w:id="73" w:name="_Toc34390739"/>
      <w:r w:rsidR="00101148" w:rsidRPr="0003506A">
        <w:rPr>
          <w:rFonts w:ascii="Calibri" w:hAnsi="Calibri"/>
          <w:b/>
          <w:bCs/>
          <w:spacing w:val="2"/>
        </w:rPr>
        <w:t>SEZIONE 5:</w:t>
      </w:r>
      <w:bookmarkEnd w:id="71"/>
      <w:bookmarkEnd w:id="73"/>
      <w:r w:rsidR="00101148" w:rsidRPr="0003506A">
        <w:rPr>
          <w:rFonts w:ascii="Calibri" w:hAnsi="Calibri"/>
          <w:b/>
          <w:bCs/>
          <w:spacing w:val="2"/>
        </w:rPr>
        <w:t xml:space="preserve"> </w:t>
      </w:r>
    </w:p>
    <w:p w:rsidR="00101148" w:rsidRPr="0003506A" w:rsidRDefault="00101148" w:rsidP="00335804">
      <w:pPr>
        <w:pBdr>
          <w:top w:val="single" w:sz="2" w:space="0" w:color="auto"/>
          <w:left w:val="single" w:sz="2" w:space="4" w:color="auto"/>
          <w:bottom w:val="single" w:sz="2" w:space="1" w:color="auto"/>
          <w:right w:val="single" w:sz="2" w:space="4" w:color="auto"/>
        </w:pBdr>
        <w:jc w:val="center"/>
        <w:outlineLvl w:val="0"/>
        <w:rPr>
          <w:rFonts w:ascii="Calibri" w:hAnsi="Calibri"/>
          <w:b/>
          <w:bCs/>
          <w:spacing w:val="2"/>
        </w:rPr>
      </w:pPr>
      <w:bookmarkStart w:id="74" w:name="_Toc263774246"/>
      <w:bookmarkStart w:id="75" w:name="_Toc34390740"/>
      <w:r w:rsidRPr="0003506A">
        <w:rPr>
          <w:rFonts w:ascii="Calibri" w:hAnsi="Calibri"/>
          <w:b/>
          <w:bCs/>
          <w:spacing w:val="2"/>
        </w:rPr>
        <w:t>PROGRAMMA DI COOPERAZIONE E COORDINAMENTO</w:t>
      </w:r>
      <w:bookmarkEnd w:id="74"/>
      <w:bookmarkEnd w:id="75"/>
    </w:p>
    <w:p w:rsidR="00101148" w:rsidRPr="0003506A" w:rsidRDefault="00101148" w:rsidP="00335804">
      <w:pPr>
        <w:pBdr>
          <w:top w:val="single" w:sz="2" w:space="0" w:color="auto"/>
          <w:left w:val="single" w:sz="2" w:space="4" w:color="auto"/>
          <w:bottom w:val="single" w:sz="2" w:space="1" w:color="auto"/>
          <w:right w:val="single" w:sz="2" w:space="4" w:color="auto"/>
        </w:pBdr>
        <w:jc w:val="center"/>
        <w:outlineLvl w:val="0"/>
        <w:rPr>
          <w:rFonts w:ascii="Calibri" w:hAnsi="Calibri"/>
          <w:b/>
          <w:bCs/>
          <w:spacing w:val="2"/>
        </w:rPr>
      </w:pPr>
      <w:bookmarkStart w:id="76" w:name="_Toc263774247"/>
      <w:bookmarkStart w:id="77" w:name="_Toc266430705"/>
      <w:bookmarkStart w:id="78" w:name="_Toc268511607"/>
      <w:bookmarkStart w:id="79" w:name="_Toc34390741"/>
      <w:r w:rsidRPr="0003506A">
        <w:rPr>
          <w:rFonts w:ascii="Calibri" w:hAnsi="Calibri"/>
          <w:b/>
          <w:bCs/>
        </w:rPr>
        <w:t xml:space="preserve">(ai sensi dell’art. 26 commi 2 del </w:t>
      </w:r>
      <w:r w:rsidR="00211A1D" w:rsidRPr="0003506A">
        <w:rPr>
          <w:rFonts w:ascii="Calibri" w:hAnsi="Calibri"/>
          <w:b/>
          <w:bCs/>
        </w:rPr>
        <w:t>Dlgs</w:t>
      </w:r>
      <w:r w:rsidRPr="0003506A">
        <w:rPr>
          <w:rFonts w:ascii="Calibri" w:hAnsi="Calibri"/>
          <w:b/>
          <w:bCs/>
        </w:rPr>
        <w:t xml:space="preserve"> 81/08)</w:t>
      </w:r>
      <w:bookmarkEnd w:id="76"/>
      <w:bookmarkEnd w:id="77"/>
      <w:bookmarkEnd w:id="78"/>
      <w:bookmarkEnd w:id="79"/>
    </w:p>
    <w:p w:rsidR="00335804" w:rsidRDefault="00335804" w:rsidP="00101148">
      <w:pPr>
        <w:widowControl/>
        <w:adjustRightInd w:val="0"/>
        <w:jc w:val="both"/>
        <w:rPr>
          <w:rFonts w:ascii="Calibri" w:hAnsi="Calibri"/>
        </w:rPr>
      </w:pPr>
    </w:p>
    <w:p w:rsidR="00335804" w:rsidRPr="0003506A" w:rsidRDefault="00335804" w:rsidP="00101148">
      <w:pPr>
        <w:widowControl/>
        <w:adjustRightInd w:val="0"/>
        <w:jc w:val="both"/>
        <w:rPr>
          <w:rFonts w:ascii="Calibri" w:hAnsi="Calibri"/>
        </w:rPr>
      </w:pPr>
    </w:p>
    <w:p w:rsidR="00101148" w:rsidRPr="0003506A" w:rsidRDefault="00101148" w:rsidP="00101148">
      <w:pPr>
        <w:widowControl/>
        <w:adjustRightInd w:val="0"/>
        <w:jc w:val="both"/>
        <w:rPr>
          <w:rFonts w:ascii="Calibri" w:hAnsi="Calibri"/>
        </w:rPr>
      </w:pPr>
      <w:r w:rsidRPr="0003506A">
        <w:rPr>
          <w:rFonts w:ascii="Calibri" w:hAnsi="Calibri"/>
        </w:rPr>
        <w:t>L’attività di cooperazione e coordinamento consiste nella messa in atto dei seguenti provvedimenti:</w:t>
      </w:r>
    </w:p>
    <w:p w:rsidR="00101148" w:rsidRPr="0003506A" w:rsidRDefault="00101148" w:rsidP="00101148">
      <w:pPr>
        <w:widowControl/>
        <w:adjustRightInd w:val="0"/>
        <w:jc w:val="both"/>
        <w:rPr>
          <w:rFonts w:ascii="Calibri" w:hAnsi="Calibri"/>
        </w:rPr>
      </w:pPr>
    </w:p>
    <w:p w:rsidR="00101148" w:rsidRPr="0003506A" w:rsidRDefault="00101148" w:rsidP="00101148">
      <w:pPr>
        <w:widowControl/>
        <w:adjustRightInd w:val="0"/>
        <w:jc w:val="both"/>
        <w:rPr>
          <w:rFonts w:ascii="Calibri" w:hAnsi="Calibri"/>
        </w:rPr>
      </w:pPr>
      <w:r w:rsidRPr="0003506A">
        <w:rPr>
          <w:rFonts w:ascii="Calibri" w:hAnsi="Calibri"/>
        </w:rPr>
        <w:t>a) Attuazione immediata delle misure operative riportate nel presente documento;</w:t>
      </w:r>
    </w:p>
    <w:p w:rsidR="00101148" w:rsidRPr="0003506A" w:rsidRDefault="00101148" w:rsidP="00101148">
      <w:pPr>
        <w:widowControl/>
        <w:adjustRightInd w:val="0"/>
        <w:jc w:val="both"/>
        <w:rPr>
          <w:rFonts w:ascii="Calibri" w:hAnsi="Calibri"/>
        </w:rPr>
      </w:pPr>
      <w:r w:rsidRPr="0003506A">
        <w:rPr>
          <w:rFonts w:ascii="Calibri" w:hAnsi="Calibri"/>
        </w:rPr>
        <w:t xml:space="preserve">b) Attuazione immediata del flusso di informazioni specifiche </w:t>
      </w:r>
      <w:r w:rsidR="00A94006">
        <w:rPr>
          <w:rFonts w:ascii="Calibri" w:hAnsi="Calibri"/>
        </w:rPr>
        <w:t xml:space="preserve">relative al </w:t>
      </w:r>
      <w:r w:rsidRPr="0003506A">
        <w:rPr>
          <w:rFonts w:ascii="Calibri" w:hAnsi="Calibri"/>
        </w:rPr>
        <w:t>presente documento;</w:t>
      </w:r>
    </w:p>
    <w:p w:rsidR="00101148" w:rsidRPr="0003506A" w:rsidRDefault="00101148" w:rsidP="00101148">
      <w:pPr>
        <w:widowControl/>
        <w:adjustRightInd w:val="0"/>
        <w:jc w:val="both"/>
        <w:rPr>
          <w:rFonts w:ascii="Calibri" w:hAnsi="Calibri"/>
        </w:rPr>
      </w:pPr>
      <w:r w:rsidRPr="0003506A">
        <w:rPr>
          <w:rFonts w:ascii="Calibri" w:hAnsi="Calibri"/>
        </w:rPr>
        <w:t>c) Reciproca informazione con i Responsabili di altre Ditte eventualmente operanti nella stessa zona di lavoro per eliminare i rischi dovuti ad interferenze tra i rispettivi lavori;</w:t>
      </w:r>
    </w:p>
    <w:p w:rsidR="00101148" w:rsidRPr="0003506A" w:rsidRDefault="00101148" w:rsidP="00101148">
      <w:pPr>
        <w:widowControl/>
        <w:adjustRightInd w:val="0"/>
        <w:jc w:val="both"/>
        <w:rPr>
          <w:rFonts w:ascii="Calibri" w:hAnsi="Calibri"/>
        </w:rPr>
      </w:pPr>
      <w:r w:rsidRPr="0003506A">
        <w:rPr>
          <w:rFonts w:ascii="Calibri" w:hAnsi="Calibri"/>
        </w:rPr>
        <w:t>d) Periodiche riunioni di coordinamento previste secondo un programma specifico.</w:t>
      </w:r>
    </w:p>
    <w:p w:rsidR="00101148" w:rsidRPr="0003506A" w:rsidRDefault="00101148" w:rsidP="00101148">
      <w:pPr>
        <w:widowControl/>
        <w:adjustRightInd w:val="0"/>
        <w:jc w:val="both"/>
        <w:rPr>
          <w:rFonts w:ascii="Calibri" w:hAnsi="Calibri"/>
        </w:rPr>
      </w:pPr>
    </w:p>
    <w:p w:rsidR="00101148" w:rsidRPr="0003506A" w:rsidRDefault="00101148" w:rsidP="00101148">
      <w:pPr>
        <w:spacing w:line="240" w:lineRule="atLeast"/>
        <w:ind w:left="72"/>
        <w:jc w:val="both"/>
        <w:rPr>
          <w:rFonts w:ascii="Calibri" w:hAnsi="Calibri"/>
        </w:rPr>
      </w:pPr>
      <w:r w:rsidRPr="0003506A">
        <w:rPr>
          <w:rFonts w:ascii="Calibri" w:hAnsi="Calibri"/>
        </w:rPr>
        <w:t>L'Appaltatore si impegna a:</w:t>
      </w:r>
    </w:p>
    <w:p w:rsidR="00101148" w:rsidRPr="0003506A" w:rsidRDefault="00101148" w:rsidP="00101148">
      <w:pPr>
        <w:spacing w:line="240" w:lineRule="atLeast"/>
        <w:ind w:left="72"/>
        <w:jc w:val="both"/>
        <w:rPr>
          <w:rFonts w:ascii="Calibri" w:hAnsi="Calibri"/>
        </w:rPr>
      </w:pP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predisporre i “documenti relativi alla sicurezza del lavoro” ai sensi del DLgs. 81/08 e s.m.i.;</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segnalare al RdP e/o DEC l'introduzione di pericoli che potrebbero comportare rischi interferenziali qui non previsti, al fine di mettere in grado quest'ultimo di valutarli adeguatamente ed integrare il presente DUVRI con le relative misure di prevenzione e protezione;</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 xml:space="preserve">segnalare tempestivamente al RdP e/o DEC le situazioni di emergenza o le anomalie che venissero a determinarsi nel corso </w:t>
      </w:r>
      <w:r w:rsidR="00A94006">
        <w:rPr>
          <w:rFonts w:ascii="Calibri" w:hAnsi="Calibri"/>
        </w:rPr>
        <w:t>della concessione</w:t>
      </w:r>
      <w:r w:rsidRPr="0003506A">
        <w:rPr>
          <w:rFonts w:ascii="Calibri" w:hAnsi="Calibri"/>
        </w:rPr>
        <w:t>, ferma restando l'assunzione espressa dell'obbligo di adoperarsi, nei limiti delle specifiche competenze e dei mezzi a disposizione, per la prevenzione dei rischi e per la riduzione al minimo dei danni;</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rendere edotto il personale proprio sia dei rischi specifici che delle misure di prevenzione e di emergenza connessi con l'esecuzione de</w:t>
      </w:r>
      <w:r w:rsidR="00A94006">
        <w:rPr>
          <w:rFonts w:ascii="Calibri" w:hAnsi="Calibri"/>
        </w:rPr>
        <w:t>lle attività di cui alla concessione</w:t>
      </w:r>
      <w:r w:rsidRPr="0003506A">
        <w:rPr>
          <w:rFonts w:ascii="Calibri" w:hAnsi="Calibri"/>
        </w:rPr>
        <w:t>;</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non consentire l'accesso di estranei;</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fornire, preventivamente all’avvio dell’attività, l’elenco del personale che accederà/sarà impegnato presso le struttura universitarie al RdP e/o DEC;</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attuare la formazione ed informazione al proprio personale che effettuerà gli interventi in merito alle misure di prevenzione e controllo generali e specifiche contenute nella documentazione ricevuta dall’Università degli Studi di Napoli Federico II ed a quanto richiamato nei verbali delle riunioni di coordinamento ex art. 26 D.Lgs 81/08 dandone riscontro a</w:t>
      </w:r>
      <w:r w:rsidR="00A94006">
        <w:rPr>
          <w:rFonts w:ascii="Calibri" w:hAnsi="Calibri"/>
        </w:rPr>
        <w:t>ll’</w:t>
      </w:r>
      <w:r w:rsidRPr="0003506A">
        <w:rPr>
          <w:rFonts w:ascii="Calibri" w:hAnsi="Calibri"/>
        </w:rPr>
        <w:t>amministrazione.;</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 xml:space="preserve">a dotare il proprio personale di tesserino di </w:t>
      </w:r>
      <w:r w:rsidR="00211A1D" w:rsidRPr="0003506A">
        <w:rPr>
          <w:rFonts w:ascii="Calibri" w:hAnsi="Calibri"/>
        </w:rPr>
        <w:t>riconoscimento corredato</w:t>
      </w:r>
      <w:r w:rsidRPr="0003506A">
        <w:rPr>
          <w:rFonts w:ascii="Calibri" w:hAnsi="Calibri"/>
        </w:rPr>
        <w:t xml:space="preserve"> di fotografia, contenente le generalità del lavoratore e l’indicazione del datore di lavoro;</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segnalare al RdP e/o DEC ogni modificazione del proprio ciclo di lavoro (modalità di esecuzione, orari, etc.) che in qualche maniera possono interferire con le decisioni assunte col presente atto;</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segnalare al RdP e/o DEC l'insorgenza di situazioni di pericolo nuove o diverse da quelle convenute;</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informare il proprio personale dei contenuti di cui al presente atto;</w:t>
      </w:r>
    </w:p>
    <w:p w:rsidR="00101148" w:rsidRPr="0003506A" w:rsidRDefault="00101148" w:rsidP="004F4CBC">
      <w:pPr>
        <w:numPr>
          <w:ilvl w:val="0"/>
          <w:numId w:val="4"/>
        </w:numPr>
        <w:spacing w:line="240" w:lineRule="atLeast"/>
        <w:jc w:val="both"/>
        <w:rPr>
          <w:rFonts w:ascii="Calibri" w:hAnsi="Calibri"/>
        </w:rPr>
      </w:pPr>
      <w:r w:rsidRPr="0003506A">
        <w:rPr>
          <w:rFonts w:ascii="Calibri" w:hAnsi="Calibri"/>
        </w:rPr>
        <w:t>il rispetto delle misure di prevenzione e protezione contenute nel presente documento e quelle eventualmente introdotte successivamente .</w:t>
      </w:r>
    </w:p>
    <w:p w:rsidR="00101148" w:rsidRPr="0003506A" w:rsidRDefault="00101148" w:rsidP="00101148">
      <w:pPr>
        <w:spacing w:line="240" w:lineRule="atLeast"/>
        <w:ind w:left="432"/>
        <w:jc w:val="both"/>
        <w:rPr>
          <w:rFonts w:ascii="Calibri" w:hAnsi="Calibri"/>
        </w:rPr>
      </w:pPr>
    </w:p>
    <w:p w:rsidR="00101148" w:rsidRPr="0003506A" w:rsidRDefault="00101148" w:rsidP="00101148">
      <w:pPr>
        <w:spacing w:line="240" w:lineRule="atLeast"/>
        <w:ind w:left="432"/>
        <w:jc w:val="both"/>
        <w:rPr>
          <w:rFonts w:ascii="Calibri" w:hAnsi="Calibri"/>
          <w:highlight w:val="yellow"/>
        </w:rPr>
      </w:pPr>
    </w:p>
    <w:p w:rsidR="00101148" w:rsidRPr="0003506A" w:rsidRDefault="00101148" w:rsidP="00101148">
      <w:pPr>
        <w:spacing w:line="240" w:lineRule="atLeast"/>
        <w:ind w:left="72"/>
        <w:jc w:val="both"/>
        <w:rPr>
          <w:rFonts w:ascii="Calibri" w:hAnsi="Calibri"/>
        </w:rPr>
      </w:pPr>
      <w:r w:rsidRPr="0003506A">
        <w:rPr>
          <w:rFonts w:ascii="Calibri" w:hAnsi="Calibri"/>
        </w:rPr>
        <w:t>Inoltre</w:t>
      </w:r>
      <w:r w:rsidR="00B74B1C">
        <w:rPr>
          <w:rFonts w:ascii="Calibri" w:hAnsi="Calibri"/>
        </w:rPr>
        <w:t>,</w:t>
      </w:r>
      <w:r w:rsidRPr="0003506A">
        <w:rPr>
          <w:rFonts w:ascii="Calibri" w:hAnsi="Calibri"/>
        </w:rPr>
        <w:t xml:space="preserve"> qualora sui luoghi di lavoro operino contemporaneamente più Imprese, l'Appaltatore, al fine di consentire al Committente di promuovere il coordinamento di cui all'art. 26, comma 2, D.Lgs 81/08, si impegna a fornire tempestivamente allo stesso tutte le necessarie informazioni in merito ai rischi specifici che possano causare interferenze fra i lavori delle diverse imprese.</w:t>
      </w:r>
    </w:p>
    <w:p w:rsidR="00101148" w:rsidRPr="0003506A" w:rsidRDefault="00101148" w:rsidP="00101148">
      <w:pPr>
        <w:spacing w:line="240" w:lineRule="atLeast"/>
        <w:ind w:left="72"/>
        <w:jc w:val="both"/>
        <w:rPr>
          <w:rFonts w:ascii="Calibri" w:hAnsi="Calibri"/>
          <w:w w:val="110"/>
          <w:highlight w:val="yellow"/>
        </w:rPr>
      </w:pPr>
    </w:p>
    <w:p w:rsidR="00101148" w:rsidRPr="0003506A" w:rsidRDefault="00101148" w:rsidP="00101148">
      <w:pPr>
        <w:spacing w:line="240" w:lineRule="atLeast"/>
        <w:ind w:left="72"/>
        <w:jc w:val="both"/>
        <w:rPr>
          <w:rFonts w:ascii="Calibri" w:hAnsi="Calibri"/>
        </w:rPr>
      </w:pPr>
      <w:r w:rsidRPr="0003506A">
        <w:rPr>
          <w:rFonts w:ascii="Calibri" w:hAnsi="Calibri"/>
        </w:rPr>
        <w:t xml:space="preserve">Spetta al Committente (RdP e/o DEC): </w:t>
      </w:r>
    </w:p>
    <w:p w:rsidR="00101148" w:rsidRPr="0003506A" w:rsidRDefault="00101148" w:rsidP="004F4CBC">
      <w:pPr>
        <w:numPr>
          <w:ilvl w:val="0"/>
          <w:numId w:val="3"/>
        </w:numPr>
        <w:spacing w:line="240" w:lineRule="atLeast"/>
        <w:jc w:val="both"/>
        <w:rPr>
          <w:rFonts w:ascii="Calibri" w:hAnsi="Calibri"/>
        </w:rPr>
      </w:pPr>
      <w:r w:rsidRPr="0003506A">
        <w:rPr>
          <w:rFonts w:ascii="Calibri" w:hAnsi="Calibri"/>
        </w:rPr>
        <w:t xml:space="preserve">segnalare all'Appaltatore e al proprio Servizio di Prevenzione e Protezione ogni modificazione </w:t>
      </w:r>
      <w:r>
        <w:rPr>
          <w:rFonts w:ascii="Calibri" w:hAnsi="Calibri"/>
        </w:rPr>
        <w:t>dell’iter concorsuale</w:t>
      </w:r>
      <w:r w:rsidRPr="0003506A">
        <w:rPr>
          <w:rFonts w:ascii="Calibri" w:hAnsi="Calibri"/>
        </w:rPr>
        <w:t xml:space="preserve"> (modalità di esecuzione, orari, etc.) che in qualche maniera possono interferire con le decisioni assunte col presente atto;</w:t>
      </w:r>
    </w:p>
    <w:p w:rsidR="00101148" w:rsidRPr="0003506A" w:rsidRDefault="00101148" w:rsidP="004F4CBC">
      <w:pPr>
        <w:numPr>
          <w:ilvl w:val="0"/>
          <w:numId w:val="3"/>
        </w:numPr>
        <w:spacing w:line="240" w:lineRule="atLeast"/>
        <w:jc w:val="both"/>
        <w:rPr>
          <w:rFonts w:ascii="Calibri" w:hAnsi="Calibri"/>
        </w:rPr>
      </w:pPr>
      <w:r w:rsidRPr="0003506A">
        <w:rPr>
          <w:rFonts w:ascii="Calibri" w:hAnsi="Calibri"/>
        </w:rPr>
        <w:t>segnalare all'Appaltatore e al proprio Servizio di Prevenzione e Protezione l'insorgenza di situazioni di pericolo nuove o diverse da quelle convenute;</w:t>
      </w:r>
    </w:p>
    <w:p w:rsidR="00101148" w:rsidRPr="0003506A" w:rsidRDefault="00101148" w:rsidP="004F4CBC">
      <w:pPr>
        <w:numPr>
          <w:ilvl w:val="0"/>
          <w:numId w:val="3"/>
        </w:numPr>
        <w:spacing w:line="240" w:lineRule="atLeast"/>
        <w:jc w:val="both"/>
        <w:rPr>
          <w:rFonts w:ascii="Calibri" w:hAnsi="Calibri"/>
        </w:rPr>
      </w:pPr>
      <w:r w:rsidRPr="0003506A">
        <w:rPr>
          <w:rFonts w:ascii="Calibri" w:hAnsi="Calibri"/>
        </w:rPr>
        <w:t>informare il proprio personale dei contenuti di cui al presente atto;</w:t>
      </w:r>
    </w:p>
    <w:p w:rsidR="00101148" w:rsidRPr="0003506A" w:rsidRDefault="00101148" w:rsidP="004F4CBC">
      <w:pPr>
        <w:numPr>
          <w:ilvl w:val="0"/>
          <w:numId w:val="3"/>
        </w:numPr>
        <w:spacing w:line="240" w:lineRule="atLeast"/>
        <w:jc w:val="both"/>
        <w:rPr>
          <w:rFonts w:ascii="Calibri" w:hAnsi="Calibri"/>
        </w:rPr>
      </w:pPr>
      <w:r w:rsidRPr="0003506A">
        <w:rPr>
          <w:rFonts w:ascii="Calibri" w:hAnsi="Calibri"/>
        </w:rPr>
        <w:t>vigilare affinché il personale rispetti le disposizioni ricevute;</w:t>
      </w:r>
    </w:p>
    <w:p w:rsidR="00101148" w:rsidRPr="0003506A" w:rsidRDefault="00101148" w:rsidP="004F4CBC">
      <w:pPr>
        <w:numPr>
          <w:ilvl w:val="0"/>
          <w:numId w:val="3"/>
        </w:numPr>
        <w:spacing w:line="240" w:lineRule="atLeast"/>
        <w:jc w:val="both"/>
        <w:rPr>
          <w:rFonts w:ascii="Calibri" w:hAnsi="Calibri"/>
        </w:rPr>
      </w:pPr>
      <w:r w:rsidRPr="0003506A">
        <w:rPr>
          <w:rFonts w:ascii="Calibri" w:hAnsi="Calibri"/>
        </w:rPr>
        <w:t>richiedere ogni intervento necessario e non previsto per il ripristino di funzionalità dei locali;</w:t>
      </w:r>
    </w:p>
    <w:p w:rsidR="00101148" w:rsidRPr="0003506A" w:rsidRDefault="00101148" w:rsidP="004F4CBC">
      <w:pPr>
        <w:numPr>
          <w:ilvl w:val="0"/>
          <w:numId w:val="3"/>
        </w:numPr>
        <w:spacing w:line="240" w:lineRule="atLeast"/>
        <w:jc w:val="both"/>
        <w:rPr>
          <w:rFonts w:ascii="Calibri" w:hAnsi="Calibri"/>
        </w:rPr>
      </w:pPr>
      <w:r w:rsidRPr="0003506A">
        <w:rPr>
          <w:rFonts w:ascii="Calibri" w:hAnsi="Calibri"/>
        </w:rPr>
        <w:t>l'eventuale richiamo delle ditte Appaltatrici al rispetto delle condizioni convenute.</w:t>
      </w:r>
    </w:p>
    <w:p w:rsidR="00101148" w:rsidRPr="0003506A" w:rsidRDefault="00101148" w:rsidP="00101148">
      <w:pPr>
        <w:spacing w:line="240" w:lineRule="atLeast"/>
        <w:ind w:left="72"/>
        <w:jc w:val="both"/>
        <w:rPr>
          <w:rFonts w:ascii="Calibri" w:hAnsi="Calibri"/>
          <w:w w:val="110"/>
        </w:rPr>
      </w:pPr>
    </w:p>
    <w:p w:rsidR="00101148" w:rsidRPr="0003506A" w:rsidRDefault="00101148" w:rsidP="00101148">
      <w:pPr>
        <w:ind w:right="329" w:firstLine="708"/>
        <w:jc w:val="both"/>
        <w:rPr>
          <w:rFonts w:ascii="Calibri" w:hAnsi="Calibri"/>
        </w:rPr>
      </w:pPr>
    </w:p>
    <w:p w:rsidR="00101148" w:rsidRPr="0003506A" w:rsidRDefault="00101148" w:rsidP="00101148">
      <w:pPr>
        <w:widowControl/>
        <w:adjustRightInd w:val="0"/>
        <w:jc w:val="both"/>
        <w:rPr>
          <w:rFonts w:ascii="Calibri" w:hAnsi="Calibri"/>
        </w:rPr>
      </w:pPr>
      <w:r w:rsidRPr="0003506A">
        <w:rPr>
          <w:rFonts w:ascii="Calibri" w:hAnsi="Calibri"/>
        </w:rPr>
        <w:t>Si precisa, inoltre, che ogni operazione che possa comportare rischi per terzi dovrà essere preventivamente comunicata dall’Appaltatore al Committente ed ai vari Datori di Lavoro.</w:t>
      </w:r>
    </w:p>
    <w:p w:rsidR="00101148" w:rsidRDefault="00101148" w:rsidP="00101148">
      <w:pPr>
        <w:ind w:right="329" w:firstLine="708"/>
        <w:jc w:val="both"/>
        <w:rPr>
          <w:rFonts w:ascii="Calibri" w:hAnsi="Calibri"/>
        </w:rPr>
      </w:pPr>
    </w:p>
    <w:p w:rsidR="00C451B3" w:rsidRDefault="00C451B3" w:rsidP="00101148">
      <w:pPr>
        <w:ind w:right="329" w:firstLine="708"/>
        <w:jc w:val="both"/>
        <w:rPr>
          <w:rFonts w:ascii="Calibri" w:hAnsi="Calibri"/>
        </w:rPr>
      </w:pPr>
    </w:p>
    <w:p w:rsidR="00C451B3" w:rsidRPr="0003506A" w:rsidRDefault="00C451B3" w:rsidP="00101148">
      <w:pPr>
        <w:ind w:right="329" w:firstLine="708"/>
        <w:jc w:val="both"/>
        <w:rPr>
          <w:rFonts w:ascii="Calibri" w:hAnsi="Calibri"/>
        </w:rPr>
      </w:pPr>
    </w:p>
    <w:p w:rsidR="00101148" w:rsidRPr="0003506A" w:rsidRDefault="00101148" w:rsidP="00101148">
      <w:pPr>
        <w:spacing w:line="360" w:lineRule="auto"/>
        <w:outlineLvl w:val="0"/>
        <w:rPr>
          <w:rFonts w:ascii="Calibri" w:hAnsi="Calibri"/>
        </w:rPr>
      </w:pPr>
    </w:p>
    <w:p w:rsidR="00101148" w:rsidRPr="0003506A" w:rsidRDefault="00B74B1C" w:rsidP="00101148">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80" w:name="_Toc263774249"/>
      <w:r>
        <w:rPr>
          <w:rFonts w:ascii="Calibri" w:hAnsi="Calibri"/>
          <w:b/>
          <w:bCs/>
          <w:spacing w:val="2"/>
        </w:rPr>
        <w:br w:type="page"/>
      </w:r>
      <w:bookmarkStart w:id="81" w:name="_Toc34390742"/>
      <w:r w:rsidR="00101148" w:rsidRPr="0003506A">
        <w:rPr>
          <w:rFonts w:ascii="Calibri" w:hAnsi="Calibri"/>
          <w:b/>
          <w:bCs/>
          <w:spacing w:val="2"/>
        </w:rPr>
        <w:t>SEZIONE 6:</w:t>
      </w:r>
      <w:bookmarkEnd w:id="80"/>
      <w:bookmarkEnd w:id="81"/>
      <w:r w:rsidR="00101148" w:rsidRPr="0003506A">
        <w:rPr>
          <w:rFonts w:ascii="Calibri" w:hAnsi="Calibri"/>
          <w:b/>
          <w:bCs/>
          <w:spacing w:val="2"/>
        </w:rPr>
        <w:t xml:space="preserve"> </w:t>
      </w:r>
    </w:p>
    <w:p w:rsidR="00101148" w:rsidRPr="0003506A" w:rsidRDefault="00101148" w:rsidP="00101148">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82" w:name="_Toc263774250"/>
      <w:bookmarkStart w:id="83" w:name="_Toc34390743"/>
      <w:r w:rsidRPr="0003506A">
        <w:rPr>
          <w:rFonts w:ascii="Calibri" w:hAnsi="Calibri"/>
          <w:b/>
        </w:rPr>
        <w:t>COSTI DERIVANTI DAI RISCHI INTERFERENTI</w:t>
      </w:r>
      <w:bookmarkEnd w:id="82"/>
      <w:bookmarkEnd w:id="83"/>
    </w:p>
    <w:bookmarkEnd w:id="72"/>
    <w:p w:rsidR="00335804" w:rsidRDefault="00335804" w:rsidP="00101148">
      <w:pPr>
        <w:ind w:firstLine="708"/>
        <w:jc w:val="both"/>
        <w:rPr>
          <w:rFonts w:ascii="Calibri" w:hAnsi="Calibri"/>
        </w:rPr>
      </w:pPr>
    </w:p>
    <w:p w:rsidR="00CA6EDE" w:rsidRDefault="00CA6EDE" w:rsidP="00CA6EDE">
      <w:pPr>
        <w:jc w:val="both"/>
        <w:rPr>
          <w:rFonts w:ascii="Calibri" w:hAnsi="Calibri"/>
        </w:rPr>
      </w:pPr>
      <w:r w:rsidRPr="00335804">
        <w:rPr>
          <w:rFonts w:ascii="Calibri" w:hAnsi="Calibri"/>
        </w:rPr>
        <w:t>In fase di val</w:t>
      </w:r>
      <w:r w:rsidR="00A94006">
        <w:rPr>
          <w:rFonts w:ascii="Calibri" w:hAnsi="Calibri"/>
        </w:rPr>
        <w:t xml:space="preserve">utazione dei </w:t>
      </w:r>
      <w:r w:rsidR="00B468E8">
        <w:rPr>
          <w:rFonts w:ascii="Calibri" w:hAnsi="Calibri"/>
        </w:rPr>
        <w:t>rischi relativi al servizio in oggetto</w:t>
      </w:r>
      <w:r w:rsidRPr="00335804">
        <w:rPr>
          <w:rFonts w:ascii="Calibri" w:hAnsi="Calibri"/>
        </w:rPr>
        <w:t xml:space="preserve">, </w:t>
      </w:r>
      <w:r w:rsidRPr="00C255CB">
        <w:rPr>
          <w:rFonts w:ascii="Calibri" w:hAnsi="Calibri"/>
          <w:b/>
          <w:bCs/>
          <w:i/>
          <w:iCs/>
        </w:rPr>
        <w:t>sono</w:t>
      </w:r>
      <w:r w:rsidR="00C255CB" w:rsidRPr="00C255CB">
        <w:rPr>
          <w:rFonts w:ascii="Calibri" w:hAnsi="Calibri"/>
          <w:b/>
          <w:bCs/>
        </w:rPr>
        <w:t>/</w:t>
      </w:r>
      <w:r w:rsidR="00C255CB" w:rsidRPr="00C255CB">
        <w:rPr>
          <w:rFonts w:ascii="Calibri" w:hAnsi="Calibri"/>
          <w:b/>
          <w:bCs/>
          <w:i/>
          <w:iCs/>
        </w:rPr>
        <w:t>non sono</w:t>
      </w:r>
      <w:r w:rsidRPr="00335804">
        <w:rPr>
          <w:rFonts w:ascii="Calibri" w:hAnsi="Calibri"/>
        </w:rPr>
        <w:t xml:space="preserve"> stati individuati costi aggiuntivi</w:t>
      </w:r>
      <w:r w:rsidR="00A94006">
        <w:rPr>
          <w:rFonts w:ascii="Calibri" w:hAnsi="Calibri"/>
        </w:rPr>
        <w:t>.</w:t>
      </w:r>
    </w:p>
    <w:p w:rsidR="00C255CB" w:rsidRDefault="00C255CB" w:rsidP="00CA6EDE">
      <w:pPr>
        <w:jc w:val="both"/>
        <w:rPr>
          <w:rFonts w:ascii="Calibri" w:hAnsi="Calibri"/>
        </w:rPr>
      </w:pPr>
    </w:p>
    <w:p w:rsidR="00C255CB" w:rsidRDefault="00C255CB" w:rsidP="00CA6EDE">
      <w:pPr>
        <w:jc w:val="both"/>
        <w:rPr>
          <w:rFonts w:ascii="Calibri" w:hAnsi="Calibri"/>
        </w:rPr>
      </w:pPr>
      <w:r>
        <w:rPr>
          <w:rFonts w:ascii="Calibri" w:hAnsi="Calibri"/>
        </w:rPr>
        <w:t>Elenco costi aggiuntivi</w:t>
      </w:r>
    </w:p>
    <w:p w:rsidR="00C255CB" w:rsidRDefault="00C255CB" w:rsidP="00CA6EDE">
      <w:pPr>
        <w:jc w:val="both"/>
        <w:rPr>
          <w:rFonts w:ascii="Calibri" w:hAnsi="Calibri"/>
        </w:rPr>
      </w:pPr>
      <w:r>
        <w:rPr>
          <w:rFonts w:ascii="Calibri" w:hAnsi="Calibri"/>
        </w:rPr>
        <w:t>…..</w:t>
      </w:r>
    </w:p>
    <w:p w:rsidR="00C255CB" w:rsidRDefault="00C255CB" w:rsidP="00CA6EDE">
      <w:pPr>
        <w:jc w:val="both"/>
        <w:rPr>
          <w:rFonts w:ascii="Calibri" w:hAnsi="Calibri"/>
        </w:rPr>
      </w:pPr>
      <w:r>
        <w:rPr>
          <w:rFonts w:ascii="Calibri" w:hAnsi="Calibri"/>
        </w:rPr>
        <w:t>…..</w:t>
      </w:r>
    </w:p>
    <w:p w:rsidR="00C255CB" w:rsidRPr="00335804" w:rsidRDefault="00C255CB" w:rsidP="00CA6EDE">
      <w:pPr>
        <w:jc w:val="both"/>
        <w:rPr>
          <w:rFonts w:ascii="Calibri" w:hAnsi="Calibri"/>
        </w:rPr>
      </w:pPr>
      <w:r>
        <w:rPr>
          <w:rFonts w:ascii="Calibri" w:hAnsi="Calibri"/>
        </w:rPr>
        <w:t>…..</w:t>
      </w:r>
    </w:p>
    <w:p w:rsidR="00101148" w:rsidRPr="0003506A" w:rsidRDefault="00C059F7" w:rsidP="00C059F7">
      <w:pPr>
        <w:jc w:val="both"/>
        <w:rPr>
          <w:rFonts w:ascii="Calibri" w:hAnsi="Calibri"/>
        </w:rPr>
      </w:pPr>
      <w:r>
        <w:rPr>
          <w:rFonts w:ascii="Calibri" w:hAnsi="Calibri"/>
        </w:rPr>
        <w:br w:type="page"/>
      </w:r>
    </w:p>
    <w:p w:rsidR="00101148" w:rsidRPr="0003506A" w:rsidRDefault="00101148" w:rsidP="00101148">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84" w:name="_Toc263774251"/>
      <w:bookmarkStart w:id="85" w:name="_Toc34390744"/>
      <w:bookmarkStart w:id="86" w:name="_Toc222280618"/>
      <w:bookmarkStart w:id="87" w:name="_Toc246133888"/>
      <w:r w:rsidRPr="0003506A">
        <w:rPr>
          <w:rFonts w:ascii="Calibri" w:hAnsi="Calibri"/>
          <w:b/>
          <w:bCs/>
          <w:spacing w:val="2"/>
        </w:rPr>
        <w:t>SEZIONE 7:</w:t>
      </w:r>
      <w:bookmarkEnd w:id="84"/>
      <w:bookmarkEnd w:id="85"/>
      <w:r w:rsidRPr="0003506A">
        <w:rPr>
          <w:rFonts w:ascii="Calibri" w:hAnsi="Calibri"/>
          <w:b/>
          <w:bCs/>
          <w:spacing w:val="2"/>
        </w:rPr>
        <w:t xml:space="preserve"> </w:t>
      </w:r>
    </w:p>
    <w:p w:rsidR="00101148" w:rsidRPr="0003506A" w:rsidRDefault="00101148" w:rsidP="00101148">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88" w:name="_Toc263774252"/>
      <w:bookmarkStart w:id="89" w:name="_Toc34390745"/>
      <w:r w:rsidRPr="0003506A">
        <w:rPr>
          <w:rFonts w:ascii="Calibri" w:hAnsi="Calibri"/>
          <w:b/>
          <w:caps/>
        </w:rPr>
        <w:t>Aggiornamenti e revisioni del DUVRI</w:t>
      </w:r>
      <w:bookmarkEnd w:id="88"/>
      <w:bookmarkEnd w:id="89"/>
    </w:p>
    <w:bookmarkEnd w:id="86"/>
    <w:bookmarkEnd w:id="87"/>
    <w:p w:rsidR="00101148" w:rsidRPr="0003506A" w:rsidRDefault="00101148" w:rsidP="00101148">
      <w:pPr>
        <w:jc w:val="both"/>
        <w:rPr>
          <w:rFonts w:ascii="Calibri" w:hAnsi="Calibri"/>
        </w:rPr>
      </w:pPr>
    </w:p>
    <w:p w:rsidR="00101148" w:rsidRPr="0003506A" w:rsidRDefault="00101148" w:rsidP="00101148">
      <w:pPr>
        <w:jc w:val="both"/>
        <w:rPr>
          <w:rFonts w:ascii="Calibri" w:hAnsi="Calibri"/>
        </w:rPr>
      </w:pPr>
      <w:r w:rsidRPr="0003506A">
        <w:rPr>
          <w:rFonts w:ascii="Calibri" w:hAnsi="Calibri"/>
        </w:rPr>
        <w:t>Il presente documento sarà oggetto di revisione, su segnalazione di entrambe le parti, ogni qual volta si verifichino una delle seguenti condizioni:</w:t>
      </w:r>
    </w:p>
    <w:p w:rsidR="00101148" w:rsidRPr="0003506A" w:rsidRDefault="00101148" w:rsidP="00101148">
      <w:pPr>
        <w:jc w:val="both"/>
        <w:rPr>
          <w:rFonts w:ascii="Calibri" w:hAnsi="Calibri"/>
        </w:rPr>
      </w:pPr>
      <w:r w:rsidRPr="0003506A">
        <w:rPr>
          <w:rFonts w:ascii="Calibri" w:hAnsi="Calibri"/>
        </w:rPr>
        <w:t>- Modifiche organizzative;</w:t>
      </w:r>
    </w:p>
    <w:p w:rsidR="00101148" w:rsidRPr="0003506A" w:rsidRDefault="00101148" w:rsidP="00101148">
      <w:pPr>
        <w:jc w:val="both"/>
        <w:rPr>
          <w:rFonts w:ascii="Calibri" w:hAnsi="Calibri"/>
        </w:rPr>
      </w:pPr>
      <w:r w:rsidRPr="0003506A">
        <w:rPr>
          <w:rFonts w:ascii="Calibri" w:hAnsi="Calibri"/>
        </w:rPr>
        <w:t>- Modifiche dei luoghi di lavoro oggetto del servizio;</w:t>
      </w:r>
    </w:p>
    <w:p w:rsidR="00101148" w:rsidRPr="0003506A" w:rsidRDefault="00101148" w:rsidP="00101148">
      <w:pPr>
        <w:jc w:val="both"/>
        <w:rPr>
          <w:rFonts w:ascii="Calibri" w:hAnsi="Calibri"/>
        </w:rPr>
      </w:pPr>
      <w:r w:rsidRPr="0003506A">
        <w:rPr>
          <w:rFonts w:ascii="Calibri" w:hAnsi="Calibri"/>
        </w:rPr>
        <w:t>- Varianti in diminuzione o in aumento del servizio;</w:t>
      </w:r>
    </w:p>
    <w:p w:rsidR="00101148" w:rsidRPr="0003506A" w:rsidRDefault="00101148" w:rsidP="00101148">
      <w:pPr>
        <w:jc w:val="both"/>
        <w:rPr>
          <w:rFonts w:ascii="Calibri" w:hAnsi="Calibri"/>
        </w:rPr>
      </w:pPr>
      <w:r w:rsidRPr="0003506A">
        <w:rPr>
          <w:rFonts w:ascii="Calibri" w:hAnsi="Calibri"/>
        </w:rPr>
        <w:t>- Modifiche procedurali;</w:t>
      </w:r>
    </w:p>
    <w:p w:rsidR="00101148" w:rsidRPr="0003506A" w:rsidRDefault="00101148" w:rsidP="00101148">
      <w:pPr>
        <w:jc w:val="both"/>
        <w:rPr>
          <w:rFonts w:ascii="Calibri" w:hAnsi="Calibri"/>
        </w:rPr>
      </w:pPr>
      <w:r w:rsidRPr="0003506A">
        <w:rPr>
          <w:rFonts w:ascii="Calibri" w:hAnsi="Calibri"/>
        </w:rPr>
        <w:t>- Introduzione nuovi prodotti;</w:t>
      </w:r>
    </w:p>
    <w:p w:rsidR="00101148" w:rsidRPr="0003506A" w:rsidRDefault="00101148" w:rsidP="00101148">
      <w:pPr>
        <w:jc w:val="both"/>
        <w:rPr>
          <w:rFonts w:ascii="Calibri" w:hAnsi="Calibri"/>
        </w:rPr>
      </w:pPr>
      <w:r w:rsidRPr="0003506A">
        <w:rPr>
          <w:rFonts w:ascii="Calibri" w:hAnsi="Calibri"/>
        </w:rPr>
        <w:t>- Introduzione di nuova tecnologia;</w:t>
      </w:r>
    </w:p>
    <w:p w:rsidR="00101148" w:rsidRPr="0003506A" w:rsidRDefault="00101148" w:rsidP="00101148">
      <w:pPr>
        <w:jc w:val="both"/>
        <w:rPr>
          <w:rFonts w:ascii="Calibri" w:hAnsi="Calibri"/>
        </w:rPr>
      </w:pPr>
      <w:r w:rsidRPr="0003506A">
        <w:rPr>
          <w:rFonts w:ascii="Calibri" w:hAnsi="Calibri"/>
        </w:rPr>
        <w:t>- Introduzione di nuovi macchinari o attrezzature.</w:t>
      </w:r>
    </w:p>
    <w:p w:rsidR="00101148" w:rsidRPr="0003506A" w:rsidRDefault="00101148" w:rsidP="00101148">
      <w:pPr>
        <w:jc w:val="both"/>
        <w:rPr>
          <w:rFonts w:ascii="Calibri" w:hAnsi="Calibri"/>
        </w:rPr>
      </w:pPr>
    </w:p>
    <w:p w:rsidR="00B74B1C" w:rsidRPr="00C70DBA" w:rsidRDefault="00B74B1C" w:rsidP="00B74B1C">
      <w:pPr>
        <w:widowControl/>
        <w:adjustRightInd w:val="0"/>
        <w:jc w:val="both"/>
        <w:rPr>
          <w:rFonts w:ascii="Calibri" w:hAnsi="Calibri"/>
        </w:rPr>
      </w:pPr>
      <w:r w:rsidRPr="00C70DBA">
        <w:rPr>
          <w:rFonts w:ascii="Calibri" w:hAnsi="Calibri"/>
        </w:rPr>
        <w:t>Il D.U.V.R.I. sarà inoltre integrato dal verbale della riunione di reciproca informazione e coordinamento in materia di sicurezza ed ambiente che sarà effettuata tra il Committente e l’Appaltatore prima dell’inizio delle attività, nonché dai verbali di riunioni, sul medesimo argomento, che saranno svolte all’occorrenza in corso d’opera.</w:t>
      </w:r>
    </w:p>
    <w:p w:rsidR="00B74B1C" w:rsidRDefault="00B74B1C" w:rsidP="00101148">
      <w:pPr>
        <w:widowControl/>
        <w:adjustRightInd w:val="0"/>
        <w:jc w:val="both"/>
        <w:rPr>
          <w:rFonts w:ascii="Calibri" w:hAnsi="Calibri"/>
          <w:b/>
          <w:i/>
          <w:u w:val="single"/>
        </w:rPr>
      </w:pPr>
    </w:p>
    <w:p w:rsidR="00101148" w:rsidRPr="0003506A" w:rsidRDefault="00F61506" w:rsidP="00101148">
      <w:pPr>
        <w:widowControl/>
        <w:adjustRightInd w:val="0"/>
        <w:jc w:val="both"/>
        <w:rPr>
          <w:rFonts w:ascii="Calibri" w:hAnsi="Calibri"/>
          <w:b/>
          <w:i/>
          <w:u w:val="single"/>
        </w:rPr>
      </w:pPr>
      <w:r>
        <w:rPr>
          <w:rFonts w:ascii="Calibri" w:hAnsi="Calibri"/>
          <w:b/>
          <w:i/>
          <w:u w:val="single"/>
        </w:rPr>
        <w:t xml:space="preserve">Il D.U.V.R.I. è </w:t>
      </w:r>
      <w:r w:rsidR="00101148" w:rsidRPr="0003506A">
        <w:rPr>
          <w:rFonts w:ascii="Calibri" w:hAnsi="Calibri"/>
          <w:b/>
          <w:i/>
          <w:u w:val="single"/>
        </w:rPr>
        <w:t>pertanto da intendersi come documento “dinamico”.</w:t>
      </w:r>
    </w:p>
    <w:p w:rsidR="00101148" w:rsidRPr="0003506A" w:rsidRDefault="00101148" w:rsidP="00101148">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r w:rsidRPr="0003506A">
        <w:rPr>
          <w:rFonts w:ascii="Calibri" w:hAnsi="Calibri"/>
          <w:b/>
          <w:bCs/>
        </w:rPr>
        <w:br w:type="page"/>
      </w:r>
      <w:bookmarkStart w:id="90" w:name="_Toc263774253"/>
      <w:bookmarkStart w:id="91" w:name="_Toc34390746"/>
      <w:bookmarkStart w:id="92" w:name="_Toc222280619"/>
      <w:bookmarkStart w:id="93" w:name="_Toc246133889"/>
      <w:r w:rsidRPr="0003506A">
        <w:rPr>
          <w:rFonts w:ascii="Calibri" w:hAnsi="Calibri"/>
          <w:b/>
          <w:bCs/>
          <w:spacing w:val="2"/>
        </w:rPr>
        <w:t>SEZIONE 8:</w:t>
      </w:r>
      <w:bookmarkEnd w:id="90"/>
      <w:bookmarkEnd w:id="91"/>
      <w:r w:rsidRPr="0003506A">
        <w:rPr>
          <w:rFonts w:ascii="Calibri" w:hAnsi="Calibri"/>
          <w:b/>
          <w:bCs/>
          <w:spacing w:val="2"/>
        </w:rPr>
        <w:t xml:space="preserve"> </w:t>
      </w:r>
    </w:p>
    <w:p w:rsidR="00101148" w:rsidRPr="0003506A" w:rsidRDefault="00101148" w:rsidP="00101148">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bookmarkStart w:id="94" w:name="_Toc263774254"/>
      <w:bookmarkStart w:id="95" w:name="_Toc34390747"/>
      <w:r w:rsidRPr="0003506A">
        <w:rPr>
          <w:rFonts w:ascii="Calibri" w:hAnsi="Calibri"/>
          <w:b/>
          <w:bCs/>
        </w:rPr>
        <w:t>SOTTOSCRIZIONE DEL DOCUMENTO</w:t>
      </w:r>
      <w:bookmarkEnd w:id="94"/>
      <w:bookmarkEnd w:id="95"/>
    </w:p>
    <w:bookmarkEnd w:id="92"/>
    <w:bookmarkEnd w:id="93"/>
    <w:p w:rsidR="00101148" w:rsidRPr="00FD3B5C" w:rsidRDefault="00101148" w:rsidP="00101148">
      <w:pPr>
        <w:pStyle w:val="Style1"/>
        <w:ind w:firstLine="708"/>
        <w:rPr>
          <w:rFonts w:ascii="Calibri" w:hAnsi="Calibri"/>
        </w:rPr>
      </w:pPr>
    </w:p>
    <w:p w:rsidR="00FC7DF2" w:rsidRPr="00FD3B5C" w:rsidRDefault="00FC7DF2" w:rsidP="00FC7DF2">
      <w:pPr>
        <w:jc w:val="both"/>
        <w:rPr>
          <w:rFonts w:ascii="Calibri" w:hAnsi="Calibri"/>
        </w:rPr>
      </w:pPr>
      <w:r w:rsidRPr="00FD3B5C">
        <w:rPr>
          <w:rFonts w:ascii="Calibri" w:hAnsi="Calibri"/>
        </w:rPr>
        <w:t xml:space="preserve">Il presente documento è stato elaborato </w:t>
      </w:r>
      <w:r w:rsidR="00E03BCC">
        <w:rPr>
          <w:rFonts w:ascii="Calibri" w:hAnsi="Calibri"/>
        </w:rPr>
        <w:t>ai sensi dell’art. 26 del Dlgs 81/08 e ss.mm.ii.</w:t>
      </w:r>
    </w:p>
    <w:p w:rsidR="00130DC7" w:rsidRPr="00907536" w:rsidRDefault="00130DC7" w:rsidP="00130DC7">
      <w:pPr>
        <w:jc w:val="both"/>
        <w:rPr>
          <w:rFonts w:ascii="Calibri" w:hAnsi="Calibri"/>
        </w:rPr>
      </w:pPr>
    </w:p>
    <w:p w:rsidR="00101148" w:rsidRPr="00FD3B5C" w:rsidRDefault="00101148" w:rsidP="00101148">
      <w:pPr>
        <w:ind w:firstLine="708"/>
        <w:jc w:val="both"/>
        <w:rPr>
          <w:rFonts w:ascii="Calibri" w:hAnsi="Calibri"/>
        </w:rPr>
      </w:pPr>
    </w:p>
    <w:tbl>
      <w:tblPr>
        <w:tblW w:w="9923" w:type="dxa"/>
        <w:jc w:val="center"/>
        <w:tblLayout w:type="fixed"/>
        <w:tblCellMar>
          <w:left w:w="0" w:type="dxa"/>
          <w:right w:w="0" w:type="dxa"/>
        </w:tblCellMar>
        <w:tblLook w:val="0000"/>
      </w:tblPr>
      <w:tblGrid>
        <w:gridCol w:w="3417"/>
        <w:gridCol w:w="3233"/>
        <w:gridCol w:w="3273"/>
      </w:tblGrid>
      <w:tr w:rsidR="00101148" w:rsidRPr="00FD3B5C" w:rsidTr="00C005F9">
        <w:trPr>
          <w:trHeight w:hRule="exact" w:val="410"/>
          <w:jc w:val="center"/>
        </w:trPr>
        <w:tc>
          <w:tcPr>
            <w:tcW w:w="3417" w:type="dxa"/>
            <w:tcBorders>
              <w:top w:val="single" w:sz="2" w:space="0" w:color="auto"/>
              <w:left w:val="single" w:sz="2" w:space="0" w:color="auto"/>
              <w:bottom w:val="single" w:sz="2" w:space="0" w:color="auto"/>
              <w:right w:val="single" w:sz="2" w:space="0" w:color="auto"/>
            </w:tcBorders>
            <w:vAlign w:val="center"/>
          </w:tcPr>
          <w:p w:rsidR="00101148" w:rsidRPr="00FD3B5C" w:rsidRDefault="00101148" w:rsidP="00B40C0D">
            <w:pPr>
              <w:ind w:left="108"/>
              <w:jc w:val="center"/>
              <w:rPr>
                <w:rFonts w:ascii="Calibri" w:hAnsi="Calibri"/>
                <w:b/>
                <w:bCs/>
              </w:rPr>
            </w:pPr>
            <w:r w:rsidRPr="00FD3B5C">
              <w:rPr>
                <w:rFonts w:ascii="Calibri" w:hAnsi="Calibri"/>
                <w:b/>
                <w:bCs/>
              </w:rPr>
              <w:t>Figure</w:t>
            </w:r>
          </w:p>
        </w:tc>
        <w:tc>
          <w:tcPr>
            <w:tcW w:w="3233" w:type="dxa"/>
            <w:tcBorders>
              <w:top w:val="single" w:sz="2" w:space="0" w:color="auto"/>
              <w:left w:val="single" w:sz="2" w:space="0" w:color="auto"/>
              <w:bottom w:val="single" w:sz="2" w:space="0" w:color="auto"/>
              <w:right w:val="single" w:sz="2" w:space="0" w:color="auto"/>
            </w:tcBorders>
            <w:vAlign w:val="center"/>
          </w:tcPr>
          <w:p w:rsidR="00101148" w:rsidRPr="00FD3B5C" w:rsidRDefault="00101148" w:rsidP="00B40C0D">
            <w:pPr>
              <w:ind w:left="108"/>
              <w:jc w:val="center"/>
              <w:rPr>
                <w:rFonts w:ascii="Calibri" w:hAnsi="Calibri"/>
                <w:b/>
                <w:bCs/>
              </w:rPr>
            </w:pPr>
            <w:r w:rsidRPr="00FD3B5C">
              <w:rPr>
                <w:rFonts w:ascii="Calibri" w:hAnsi="Calibri"/>
                <w:b/>
                <w:bCs/>
              </w:rPr>
              <w:t>Nominativo</w:t>
            </w:r>
          </w:p>
        </w:tc>
        <w:tc>
          <w:tcPr>
            <w:tcW w:w="3273" w:type="dxa"/>
            <w:tcBorders>
              <w:top w:val="single" w:sz="2" w:space="0" w:color="auto"/>
              <w:left w:val="single" w:sz="2" w:space="0" w:color="auto"/>
              <w:bottom w:val="single" w:sz="2" w:space="0" w:color="auto"/>
              <w:right w:val="single" w:sz="2" w:space="0" w:color="auto"/>
            </w:tcBorders>
            <w:vAlign w:val="center"/>
          </w:tcPr>
          <w:p w:rsidR="00101148" w:rsidRPr="00FD3B5C" w:rsidRDefault="00101148" w:rsidP="00B40C0D">
            <w:pPr>
              <w:ind w:left="72"/>
              <w:jc w:val="center"/>
              <w:rPr>
                <w:rFonts w:ascii="Calibri" w:hAnsi="Calibri"/>
                <w:b/>
                <w:bCs/>
              </w:rPr>
            </w:pPr>
            <w:r w:rsidRPr="00FD3B5C">
              <w:rPr>
                <w:rFonts w:ascii="Calibri" w:hAnsi="Calibri"/>
                <w:b/>
                <w:bCs/>
              </w:rPr>
              <w:t>Firma</w:t>
            </w:r>
          </w:p>
        </w:tc>
      </w:tr>
      <w:tr w:rsidR="00101148" w:rsidRPr="00FD3B5C" w:rsidTr="00C005F9">
        <w:trPr>
          <w:trHeight w:hRule="exact" w:val="897"/>
          <w:jc w:val="center"/>
        </w:trPr>
        <w:tc>
          <w:tcPr>
            <w:tcW w:w="3417" w:type="dxa"/>
            <w:tcBorders>
              <w:top w:val="single" w:sz="2" w:space="0" w:color="auto"/>
              <w:left w:val="single" w:sz="2" w:space="0" w:color="auto"/>
              <w:bottom w:val="single" w:sz="2" w:space="0" w:color="auto"/>
              <w:right w:val="single" w:sz="2" w:space="0" w:color="auto"/>
            </w:tcBorders>
            <w:vAlign w:val="center"/>
          </w:tcPr>
          <w:p w:rsidR="00101148" w:rsidRPr="00013574" w:rsidRDefault="005A13AD" w:rsidP="005A13AD">
            <w:pPr>
              <w:ind w:left="108"/>
              <w:rPr>
                <w:rFonts w:ascii="Calibri" w:hAnsi="Calibri"/>
                <w:b/>
              </w:rPr>
            </w:pPr>
            <w:r>
              <w:rPr>
                <w:rFonts w:ascii="Calibri" w:hAnsi="Calibri"/>
                <w:b/>
              </w:rPr>
              <w:t>Responsabile del Procedimento</w:t>
            </w:r>
          </w:p>
        </w:tc>
        <w:tc>
          <w:tcPr>
            <w:tcW w:w="3233" w:type="dxa"/>
            <w:tcBorders>
              <w:top w:val="single" w:sz="2" w:space="0" w:color="auto"/>
              <w:left w:val="single" w:sz="2" w:space="0" w:color="auto"/>
              <w:bottom w:val="single" w:sz="2" w:space="0" w:color="auto"/>
              <w:right w:val="single" w:sz="2" w:space="0" w:color="auto"/>
            </w:tcBorders>
            <w:vAlign w:val="center"/>
          </w:tcPr>
          <w:p w:rsidR="00101148" w:rsidRPr="007B352A" w:rsidRDefault="00101148" w:rsidP="009D6A5A">
            <w:pPr>
              <w:ind w:left="108"/>
              <w:rPr>
                <w:rFonts w:ascii="Calibri" w:hAnsi="Calibri"/>
                <w:b/>
              </w:rPr>
            </w:pPr>
          </w:p>
        </w:tc>
        <w:tc>
          <w:tcPr>
            <w:tcW w:w="3273" w:type="dxa"/>
            <w:tcBorders>
              <w:top w:val="single" w:sz="2" w:space="0" w:color="auto"/>
              <w:left w:val="single" w:sz="2" w:space="0" w:color="auto"/>
              <w:bottom w:val="single" w:sz="2" w:space="0" w:color="auto"/>
              <w:right w:val="single" w:sz="2" w:space="0" w:color="auto"/>
            </w:tcBorders>
            <w:vAlign w:val="center"/>
          </w:tcPr>
          <w:p w:rsidR="00101148" w:rsidRPr="00FD3B5C" w:rsidRDefault="00101148" w:rsidP="00B40C0D">
            <w:pPr>
              <w:rPr>
                <w:rFonts w:ascii="Calibri" w:hAnsi="Calibri"/>
              </w:rPr>
            </w:pPr>
          </w:p>
        </w:tc>
      </w:tr>
      <w:tr w:rsidR="00EE23BF" w:rsidRPr="00FD3B5C" w:rsidTr="00C005F9">
        <w:trPr>
          <w:trHeight w:hRule="exact" w:val="897"/>
          <w:jc w:val="center"/>
        </w:trPr>
        <w:tc>
          <w:tcPr>
            <w:tcW w:w="3417" w:type="dxa"/>
            <w:tcBorders>
              <w:top w:val="single" w:sz="2" w:space="0" w:color="auto"/>
              <w:left w:val="single" w:sz="2" w:space="0" w:color="auto"/>
              <w:bottom w:val="single" w:sz="2" w:space="0" w:color="auto"/>
              <w:right w:val="single" w:sz="2" w:space="0" w:color="auto"/>
            </w:tcBorders>
            <w:vAlign w:val="center"/>
          </w:tcPr>
          <w:p w:rsidR="00EE23BF" w:rsidRPr="00C66BF1" w:rsidRDefault="00EE23BF" w:rsidP="00EE23BF">
            <w:pPr>
              <w:spacing w:before="180" w:after="144"/>
              <w:ind w:left="108"/>
              <w:rPr>
                <w:rFonts w:ascii="Calibri" w:hAnsi="Calibri"/>
                <w:b/>
              </w:rPr>
            </w:pPr>
            <w:r w:rsidRPr="00C66BF1">
              <w:rPr>
                <w:rFonts w:ascii="Calibri" w:hAnsi="Calibri"/>
                <w:b/>
              </w:rPr>
              <w:t>Il Datore di Lavoro</w:t>
            </w:r>
          </w:p>
        </w:tc>
        <w:tc>
          <w:tcPr>
            <w:tcW w:w="3233" w:type="dxa"/>
            <w:tcBorders>
              <w:top w:val="single" w:sz="2" w:space="0" w:color="auto"/>
              <w:left w:val="single" w:sz="2" w:space="0" w:color="auto"/>
              <w:bottom w:val="single" w:sz="2" w:space="0" w:color="auto"/>
              <w:right w:val="single" w:sz="2" w:space="0" w:color="auto"/>
            </w:tcBorders>
            <w:vAlign w:val="center"/>
          </w:tcPr>
          <w:p w:rsidR="00EE23BF" w:rsidRPr="007B352A" w:rsidRDefault="00EE23BF" w:rsidP="00EE23BF">
            <w:pPr>
              <w:ind w:left="108"/>
              <w:rPr>
                <w:rFonts w:ascii="Calibri" w:hAnsi="Calibri"/>
                <w:b/>
              </w:rPr>
            </w:pPr>
          </w:p>
        </w:tc>
        <w:tc>
          <w:tcPr>
            <w:tcW w:w="3273" w:type="dxa"/>
            <w:tcBorders>
              <w:top w:val="single" w:sz="2" w:space="0" w:color="auto"/>
              <w:left w:val="single" w:sz="2" w:space="0" w:color="auto"/>
              <w:bottom w:val="single" w:sz="2" w:space="0" w:color="auto"/>
              <w:right w:val="single" w:sz="2" w:space="0" w:color="auto"/>
            </w:tcBorders>
            <w:vAlign w:val="center"/>
          </w:tcPr>
          <w:p w:rsidR="00EE23BF" w:rsidRPr="00FD3B5C" w:rsidRDefault="00EE23BF" w:rsidP="00EE23BF">
            <w:pPr>
              <w:rPr>
                <w:rFonts w:ascii="Calibri" w:hAnsi="Calibri"/>
              </w:rPr>
            </w:pPr>
          </w:p>
        </w:tc>
      </w:tr>
      <w:tr w:rsidR="00EE23BF" w:rsidRPr="00FD3B5C" w:rsidTr="00C005F9">
        <w:trPr>
          <w:trHeight w:hRule="exact" w:val="897"/>
          <w:jc w:val="center"/>
        </w:trPr>
        <w:tc>
          <w:tcPr>
            <w:tcW w:w="3417" w:type="dxa"/>
            <w:tcBorders>
              <w:top w:val="single" w:sz="2" w:space="0" w:color="auto"/>
              <w:left w:val="single" w:sz="2" w:space="0" w:color="auto"/>
              <w:bottom w:val="single" w:sz="2" w:space="0" w:color="auto"/>
              <w:right w:val="single" w:sz="2" w:space="0" w:color="auto"/>
            </w:tcBorders>
            <w:vAlign w:val="center"/>
          </w:tcPr>
          <w:p w:rsidR="00EE23BF" w:rsidRPr="00C66BF1" w:rsidRDefault="00EE23BF" w:rsidP="00EE23BF">
            <w:pPr>
              <w:spacing w:before="180" w:after="144"/>
              <w:ind w:left="108"/>
              <w:rPr>
                <w:rFonts w:ascii="Calibri" w:hAnsi="Calibri"/>
                <w:b/>
              </w:rPr>
            </w:pPr>
            <w:r>
              <w:rPr>
                <w:rFonts w:ascii="Calibri" w:hAnsi="Calibri"/>
                <w:b/>
              </w:rPr>
              <w:t>La Società</w:t>
            </w:r>
          </w:p>
        </w:tc>
        <w:tc>
          <w:tcPr>
            <w:tcW w:w="3233" w:type="dxa"/>
            <w:tcBorders>
              <w:top w:val="single" w:sz="2" w:space="0" w:color="auto"/>
              <w:left w:val="single" w:sz="2" w:space="0" w:color="auto"/>
              <w:bottom w:val="single" w:sz="2" w:space="0" w:color="auto"/>
              <w:right w:val="single" w:sz="2" w:space="0" w:color="auto"/>
            </w:tcBorders>
            <w:vAlign w:val="center"/>
          </w:tcPr>
          <w:p w:rsidR="00EE23BF" w:rsidRPr="007B352A" w:rsidRDefault="00EE23BF" w:rsidP="00EE23BF">
            <w:pPr>
              <w:ind w:left="108"/>
              <w:rPr>
                <w:rFonts w:ascii="Calibri" w:hAnsi="Calibri"/>
                <w:b/>
              </w:rPr>
            </w:pPr>
          </w:p>
        </w:tc>
        <w:tc>
          <w:tcPr>
            <w:tcW w:w="3273" w:type="dxa"/>
            <w:tcBorders>
              <w:top w:val="single" w:sz="2" w:space="0" w:color="auto"/>
              <w:left w:val="single" w:sz="2" w:space="0" w:color="auto"/>
              <w:bottom w:val="single" w:sz="2" w:space="0" w:color="auto"/>
              <w:right w:val="single" w:sz="2" w:space="0" w:color="auto"/>
            </w:tcBorders>
            <w:vAlign w:val="center"/>
          </w:tcPr>
          <w:p w:rsidR="00EE23BF" w:rsidRPr="00FD3B5C" w:rsidRDefault="00EE23BF" w:rsidP="00EE23BF">
            <w:pPr>
              <w:rPr>
                <w:rFonts w:ascii="Calibri" w:hAnsi="Calibri"/>
              </w:rPr>
            </w:pPr>
          </w:p>
        </w:tc>
      </w:tr>
    </w:tbl>
    <w:p w:rsidR="00101148" w:rsidRPr="00FD3B5C" w:rsidRDefault="00101148" w:rsidP="00101148">
      <w:pPr>
        <w:ind w:firstLine="708"/>
        <w:jc w:val="both"/>
        <w:rPr>
          <w:rFonts w:ascii="Calibri" w:hAnsi="Calibri"/>
        </w:rPr>
      </w:pPr>
    </w:p>
    <w:p w:rsidR="00101148" w:rsidRPr="00FD3B5C" w:rsidRDefault="00101148" w:rsidP="00101148">
      <w:pPr>
        <w:rPr>
          <w:rFonts w:ascii="Calibri" w:hAnsi="Calibri"/>
        </w:rPr>
      </w:pPr>
    </w:p>
    <w:p w:rsidR="00FC7DF2" w:rsidRPr="00FD3B5C" w:rsidRDefault="00FC7DF2" w:rsidP="00FC7DF2">
      <w:pPr>
        <w:rPr>
          <w:rFonts w:ascii="Calibri" w:hAnsi="Calibri"/>
        </w:rPr>
      </w:pPr>
      <w:r w:rsidRPr="00FD3B5C">
        <w:rPr>
          <w:rFonts w:ascii="Calibri" w:hAnsi="Calibri"/>
        </w:rPr>
        <w:t>Napoli, __________</w:t>
      </w:r>
    </w:p>
    <w:p w:rsidR="00101148" w:rsidRPr="00FD3B5C" w:rsidRDefault="00101148" w:rsidP="00101148">
      <w:pPr>
        <w:rPr>
          <w:rFonts w:ascii="Calibri" w:hAnsi="Calibri"/>
        </w:rPr>
      </w:pPr>
    </w:p>
    <w:p w:rsidR="00FC7DF2" w:rsidRPr="0003506A" w:rsidRDefault="00FC7DF2" w:rsidP="00FC7DF2">
      <w:pPr>
        <w:pBdr>
          <w:top w:val="single" w:sz="2" w:space="1" w:color="auto"/>
          <w:left w:val="single" w:sz="2" w:space="4" w:color="auto"/>
          <w:bottom w:val="single" w:sz="2" w:space="1" w:color="auto"/>
          <w:right w:val="single" w:sz="2" w:space="4" w:color="auto"/>
        </w:pBdr>
        <w:jc w:val="center"/>
        <w:outlineLvl w:val="0"/>
        <w:rPr>
          <w:rFonts w:ascii="Calibri" w:hAnsi="Calibri"/>
          <w:b/>
          <w:bCs/>
          <w:spacing w:val="2"/>
        </w:rPr>
      </w:pPr>
      <w:r>
        <w:rPr>
          <w:rFonts w:ascii="Calibri" w:hAnsi="Calibri"/>
        </w:rPr>
        <w:br w:type="page"/>
      </w:r>
      <w:bookmarkStart w:id="96" w:name="_Toc263774256"/>
      <w:bookmarkStart w:id="97" w:name="_Toc34390748"/>
      <w:bookmarkStart w:id="98" w:name="_Toc222280620"/>
      <w:bookmarkStart w:id="99" w:name="_Toc246133890"/>
      <w:r w:rsidRPr="0003506A">
        <w:rPr>
          <w:rFonts w:ascii="Calibri" w:hAnsi="Calibri"/>
          <w:b/>
          <w:bCs/>
          <w:spacing w:val="2"/>
        </w:rPr>
        <w:t>ALLEGATI</w:t>
      </w:r>
      <w:bookmarkEnd w:id="96"/>
      <w:bookmarkEnd w:id="97"/>
    </w:p>
    <w:bookmarkEnd w:id="98"/>
    <w:bookmarkEnd w:id="99"/>
    <w:p w:rsidR="00B74B1C" w:rsidRDefault="00B74B1C" w:rsidP="00B74B1C">
      <w:pPr>
        <w:spacing w:line="360" w:lineRule="auto"/>
        <w:ind w:left="720"/>
        <w:rPr>
          <w:rFonts w:ascii="Calibri" w:hAnsi="Calibri"/>
          <w:b/>
        </w:rPr>
      </w:pPr>
    </w:p>
    <w:p w:rsidR="00B74B1C" w:rsidRPr="00C70DBA" w:rsidRDefault="00B74B1C" w:rsidP="00B74B1C">
      <w:pPr>
        <w:numPr>
          <w:ilvl w:val="0"/>
          <w:numId w:val="12"/>
        </w:numPr>
        <w:tabs>
          <w:tab w:val="clear" w:pos="720"/>
          <w:tab w:val="num" w:pos="540"/>
        </w:tabs>
        <w:spacing w:line="360" w:lineRule="auto"/>
        <w:rPr>
          <w:rFonts w:ascii="Calibri" w:hAnsi="Calibri"/>
          <w:b/>
        </w:rPr>
      </w:pPr>
      <w:r w:rsidRPr="00C70DBA">
        <w:rPr>
          <w:rFonts w:ascii="Calibri" w:hAnsi="Calibri"/>
          <w:b/>
        </w:rPr>
        <w:t xml:space="preserve">Planimetrie </w:t>
      </w:r>
    </w:p>
    <w:p w:rsidR="00B74B1C" w:rsidRPr="00C70DBA" w:rsidRDefault="00B74B1C" w:rsidP="00B74B1C">
      <w:pPr>
        <w:numPr>
          <w:ilvl w:val="0"/>
          <w:numId w:val="12"/>
        </w:numPr>
        <w:tabs>
          <w:tab w:val="clear" w:pos="720"/>
          <w:tab w:val="num" w:pos="540"/>
        </w:tabs>
        <w:spacing w:line="360" w:lineRule="auto"/>
        <w:rPr>
          <w:rFonts w:ascii="Calibri" w:hAnsi="Calibri"/>
          <w:b/>
        </w:rPr>
      </w:pPr>
      <w:r w:rsidRPr="00C70DBA">
        <w:rPr>
          <w:rFonts w:ascii="Calibri" w:hAnsi="Calibri"/>
          <w:b/>
        </w:rPr>
        <w:t>Elenco addetti appaltatore</w:t>
      </w:r>
    </w:p>
    <w:p w:rsidR="00B74B1C" w:rsidRPr="00C70DBA" w:rsidRDefault="00B74B1C" w:rsidP="00B74B1C">
      <w:pPr>
        <w:numPr>
          <w:ilvl w:val="0"/>
          <w:numId w:val="12"/>
        </w:numPr>
        <w:tabs>
          <w:tab w:val="clear" w:pos="720"/>
          <w:tab w:val="num" w:pos="540"/>
        </w:tabs>
        <w:spacing w:line="360" w:lineRule="auto"/>
        <w:rPr>
          <w:rFonts w:ascii="Calibri" w:hAnsi="Calibri"/>
          <w:b/>
        </w:rPr>
      </w:pPr>
      <w:r w:rsidRPr="00C70DBA">
        <w:rPr>
          <w:rFonts w:ascii="Calibri" w:hAnsi="Calibri"/>
          <w:b/>
        </w:rPr>
        <w:t>Elenco attrezzature appaltatore</w:t>
      </w:r>
    </w:p>
    <w:p w:rsidR="00B74B1C" w:rsidRPr="00C70DBA" w:rsidRDefault="00B74B1C" w:rsidP="00B74B1C">
      <w:pPr>
        <w:numPr>
          <w:ilvl w:val="0"/>
          <w:numId w:val="12"/>
        </w:numPr>
        <w:tabs>
          <w:tab w:val="clear" w:pos="720"/>
          <w:tab w:val="num" w:pos="540"/>
        </w:tabs>
        <w:spacing w:line="360" w:lineRule="auto"/>
        <w:rPr>
          <w:rFonts w:ascii="Calibri" w:hAnsi="Calibri"/>
          <w:b/>
        </w:rPr>
      </w:pPr>
      <w:r w:rsidRPr="00C70DBA">
        <w:rPr>
          <w:rFonts w:ascii="Calibri" w:hAnsi="Calibri"/>
          <w:b/>
        </w:rPr>
        <w:t>Elenco sostanze chimiche appaltatore</w:t>
      </w:r>
    </w:p>
    <w:p w:rsidR="00B74B1C" w:rsidRPr="00C70DBA" w:rsidRDefault="00B74B1C" w:rsidP="00B74B1C">
      <w:pPr>
        <w:numPr>
          <w:ilvl w:val="0"/>
          <w:numId w:val="12"/>
        </w:numPr>
        <w:tabs>
          <w:tab w:val="clear" w:pos="720"/>
          <w:tab w:val="num" w:pos="540"/>
        </w:tabs>
        <w:spacing w:line="360" w:lineRule="auto"/>
        <w:rPr>
          <w:rFonts w:ascii="Calibri" w:hAnsi="Calibri"/>
          <w:b/>
        </w:rPr>
      </w:pPr>
      <w:r w:rsidRPr="00C70DBA">
        <w:rPr>
          <w:rFonts w:ascii="Calibri" w:hAnsi="Calibri"/>
          <w:b/>
        </w:rPr>
        <w:t>Procedure da attuare in caso di emergenza</w:t>
      </w:r>
    </w:p>
    <w:p w:rsidR="00FC7DF2" w:rsidRPr="0003506A" w:rsidRDefault="00FC7DF2" w:rsidP="00FC7DF2">
      <w:pPr>
        <w:spacing w:line="360" w:lineRule="auto"/>
        <w:rPr>
          <w:rFonts w:ascii="Calibri" w:hAnsi="Calibri"/>
          <w:b/>
        </w:rPr>
      </w:pPr>
    </w:p>
    <w:p w:rsidR="00B74B1C" w:rsidRPr="00C70DBA" w:rsidRDefault="00B74B1C" w:rsidP="00B74B1C">
      <w:pPr>
        <w:pStyle w:val="Titolo2"/>
        <w:jc w:val="center"/>
        <w:rPr>
          <w:rFonts w:ascii="Calibri" w:hAnsi="Calibri"/>
          <w:b w:val="0"/>
          <w:u w:val="single"/>
        </w:rPr>
      </w:pPr>
      <w:r>
        <w:rPr>
          <w:rFonts w:ascii="Calibri" w:hAnsi="Calibri"/>
        </w:rPr>
        <w:br w:type="page"/>
      </w:r>
      <w:bookmarkStart w:id="100" w:name="_Toc34390749"/>
      <w:r w:rsidRPr="00C70DBA">
        <w:rPr>
          <w:rFonts w:ascii="Calibri" w:hAnsi="Calibri"/>
          <w:b w:val="0"/>
          <w:u w:val="single"/>
        </w:rPr>
        <w:t>ALLEGATO 1</w:t>
      </w:r>
      <w:bookmarkEnd w:id="100"/>
      <w:r w:rsidRPr="00C70DBA">
        <w:rPr>
          <w:rFonts w:ascii="Calibri" w:hAnsi="Calibri"/>
          <w:b w:val="0"/>
          <w:u w:val="single"/>
        </w:rPr>
        <w:t xml:space="preserve"> </w:t>
      </w:r>
    </w:p>
    <w:p w:rsidR="00B74B1C" w:rsidRPr="00C70DBA" w:rsidRDefault="001E13CA" w:rsidP="00B74B1C">
      <w:pPr>
        <w:pStyle w:val="Titolo2"/>
        <w:jc w:val="center"/>
        <w:rPr>
          <w:rFonts w:ascii="Calibri" w:hAnsi="Calibri"/>
          <w:b w:val="0"/>
          <w:u w:val="single"/>
        </w:rPr>
      </w:pPr>
      <w:r>
        <w:rPr>
          <w:noProof/>
        </w:rPr>
        <w:drawing>
          <wp:inline distT="0" distB="0" distL="0" distR="0">
            <wp:extent cx="6137910" cy="657733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37910" cy="6577330"/>
                    </a:xfrm>
                    <a:prstGeom prst="rect">
                      <a:avLst/>
                    </a:prstGeom>
                  </pic:spPr>
                </pic:pic>
              </a:graphicData>
            </a:graphic>
          </wp:inline>
        </w:drawing>
      </w:r>
      <w:r w:rsidR="00B74B1C" w:rsidRPr="00C70DBA">
        <w:rPr>
          <w:rFonts w:ascii="Calibri" w:hAnsi="Calibri"/>
          <w:highlight w:val="yellow"/>
        </w:rPr>
        <w:br w:type="page"/>
      </w:r>
      <w:bookmarkStart w:id="101" w:name="_Toc34390750"/>
      <w:r w:rsidR="00B74B1C" w:rsidRPr="00C70DBA">
        <w:rPr>
          <w:rFonts w:ascii="Calibri" w:hAnsi="Calibri"/>
          <w:b w:val="0"/>
          <w:u w:val="single"/>
        </w:rPr>
        <w:t>ALLEGATO 2</w:t>
      </w:r>
      <w:bookmarkEnd w:id="101"/>
    </w:p>
    <w:p w:rsidR="00B74B1C" w:rsidRPr="00C70DBA" w:rsidRDefault="00B74B1C" w:rsidP="00B74B1C">
      <w:pPr>
        <w:rPr>
          <w:rFonts w:ascii="Calibri" w:hAnsi="Calibri"/>
        </w:rPr>
      </w:pPr>
    </w:p>
    <w:p w:rsidR="00B74B1C" w:rsidRPr="00C70DBA" w:rsidRDefault="00B74B1C" w:rsidP="00B74B1C">
      <w:pPr>
        <w:pBdr>
          <w:top w:val="single" w:sz="2" w:space="1" w:color="auto"/>
          <w:left w:val="single" w:sz="2" w:space="0" w:color="auto"/>
          <w:bottom w:val="single" w:sz="2" w:space="1" w:color="auto"/>
          <w:right w:val="single" w:sz="2" w:space="4" w:color="auto"/>
        </w:pBdr>
        <w:ind w:left="-426" w:right="-257"/>
        <w:jc w:val="center"/>
        <w:rPr>
          <w:rFonts w:ascii="Calibri" w:hAnsi="Calibri"/>
          <w:b/>
          <w:i/>
        </w:rPr>
      </w:pPr>
      <w:r w:rsidRPr="00C70DBA">
        <w:rPr>
          <w:rFonts w:ascii="Calibri" w:hAnsi="Calibri"/>
          <w:b/>
          <w:i/>
        </w:rPr>
        <w:t>ELENCO PERSONALE IMPIEGATO DALL’APPALTATORE</w:t>
      </w:r>
    </w:p>
    <w:p w:rsidR="00B74B1C" w:rsidRPr="00C70DBA" w:rsidRDefault="00B74B1C" w:rsidP="00B74B1C">
      <w:pPr>
        <w:rPr>
          <w:rFonts w:ascii="Calibri" w:hAnsi="Calibri"/>
        </w:rPr>
      </w:pPr>
    </w:p>
    <w:tbl>
      <w:tblPr>
        <w:tblW w:w="10288" w:type="dxa"/>
        <w:jc w:val="center"/>
        <w:tblLayout w:type="fixed"/>
        <w:tblCellMar>
          <w:left w:w="0" w:type="dxa"/>
          <w:right w:w="0" w:type="dxa"/>
        </w:tblCellMar>
        <w:tblLook w:val="0000"/>
      </w:tblPr>
      <w:tblGrid>
        <w:gridCol w:w="1582"/>
        <w:gridCol w:w="2544"/>
        <w:gridCol w:w="1589"/>
        <w:gridCol w:w="1925"/>
        <w:gridCol w:w="2648"/>
      </w:tblGrid>
      <w:tr w:rsidR="00B74B1C" w:rsidRPr="00C70DBA" w:rsidTr="00C26227">
        <w:trPr>
          <w:trHeight w:hRule="exact" w:val="678"/>
          <w:jc w:val="center"/>
        </w:trPr>
        <w:tc>
          <w:tcPr>
            <w:tcW w:w="1582" w:type="dxa"/>
            <w:tcBorders>
              <w:top w:val="single" w:sz="2" w:space="0" w:color="auto"/>
              <w:left w:val="single" w:sz="2" w:space="0" w:color="auto"/>
              <w:bottom w:val="single" w:sz="2" w:space="0" w:color="auto"/>
              <w:right w:val="single" w:sz="2" w:space="0" w:color="auto"/>
            </w:tcBorders>
            <w:shd w:val="clear" w:color="auto" w:fill="F3F3F3"/>
          </w:tcPr>
          <w:p w:rsidR="00B74B1C" w:rsidRPr="00C70DBA" w:rsidRDefault="00B74B1C" w:rsidP="00C26227">
            <w:pPr>
              <w:pStyle w:val="Style16"/>
              <w:spacing w:before="108" w:after="72"/>
              <w:jc w:val="center"/>
              <w:rPr>
                <w:rFonts w:ascii="Calibri" w:hAnsi="Calibri"/>
                <w:b/>
                <w:bCs/>
                <w:spacing w:val="14"/>
              </w:rPr>
            </w:pPr>
            <w:r w:rsidRPr="00C70DBA">
              <w:rPr>
                <w:rFonts w:ascii="Calibri" w:hAnsi="Calibri"/>
                <w:b/>
                <w:bCs/>
                <w:spacing w:val="14"/>
              </w:rPr>
              <w:t>Nominativo</w:t>
            </w:r>
          </w:p>
        </w:tc>
        <w:tc>
          <w:tcPr>
            <w:tcW w:w="2544" w:type="dxa"/>
            <w:tcBorders>
              <w:top w:val="single" w:sz="2" w:space="0" w:color="auto"/>
              <w:left w:val="single" w:sz="2" w:space="0" w:color="auto"/>
              <w:bottom w:val="single" w:sz="2" w:space="0" w:color="auto"/>
              <w:right w:val="single" w:sz="2" w:space="0" w:color="auto"/>
            </w:tcBorders>
            <w:shd w:val="clear" w:color="auto" w:fill="F3F3F3"/>
          </w:tcPr>
          <w:p w:rsidR="00B74B1C" w:rsidRPr="00C70DBA" w:rsidRDefault="00B74B1C" w:rsidP="00C26227">
            <w:pPr>
              <w:pStyle w:val="Style16"/>
              <w:spacing w:before="108" w:after="72"/>
              <w:jc w:val="center"/>
              <w:rPr>
                <w:rFonts w:ascii="Calibri" w:hAnsi="Calibri"/>
                <w:b/>
                <w:bCs/>
                <w:spacing w:val="12"/>
              </w:rPr>
            </w:pPr>
            <w:r w:rsidRPr="00C70DBA">
              <w:rPr>
                <w:rFonts w:ascii="Calibri" w:hAnsi="Calibri"/>
                <w:b/>
                <w:bCs/>
                <w:spacing w:val="12"/>
              </w:rPr>
              <w:t>Qualifica/ Mansione</w:t>
            </w:r>
          </w:p>
        </w:tc>
        <w:tc>
          <w:tcPr>
            <w:tcW w:w="1589" w:type="dxa"/>
            <w:tcBorders>
              <w:top w:val="single" w:sz="2" w:space="0" w:color="auto"/>
              <w:left w:val="single" w:sz="2" w:space="0" w:color="auto"/>
              <w:bottom w:val="single" w:sz="2" w:space="0" w:color="auto"/>
              <w:right w:val="single" w:sz="2" w:space="0" w:color="auto"/>
            </w:tcBorders>
            <w:shd w:val="clear" w:color="auto" w:fill="F3F3F3"/>
          </w:tcPr>
          <w:p w:rsidR="00B74B1C" w:rsidRPr="00C70DBA" w:rsidRDefault="00B74B1C" w:rsidP="00C26227">
            <w:pPr>
              <w:pStyle w:val="Style16"/>
              <w:spacing w:before="108" w:after="72"/>
              <w:jc w:val="center"/>
              <w:rPr>
                <w:rFonts w:ascii="Calibri" w:hAnsi="Calibri"/>
                <w:b/>
                <w:bCs/>
                <w:spacing w:val="12"/>
              </w:rPr>
            </w:pPr>
            <w:r w:rsidRPr="00C70DBA">
              <w:rPr>
                <w:rFonts w:ascii="Calibri" w:hAnsi="Calibri"/>
                <w:b/>
                <w:bCs/>
                <w:spacing w:val="12"/>
              </w:rPr>
              <w:t>Formazione</w:t>
            </w:r>
          </w:p>
        </w:tc>
        <w:tc>
          <w:tcPr>
            <w:tcW w:w="1925" w:type="dxa"/>
            <w:tcBorders>
              <w:top w:val="single" w:sz="2" w:space="0" w:color="auto"/>
              <w:left w:val="single" w:sz="2" w:space="0" w:color="auto"/>
              <w:bottom w:val="single" w:sz="2" w:space="0" w:color="auto"/>
              <w:right w:val="single" w:sz="2" w:space="0" w:color="auto"/>
            </w:tcBorders>
            <w:shd w:val="clear" w:color="auto" w:fill="F3F3F3"/>
          </w:tcPr>
          <w:p w:rsidR="00B74B1C" w:rsidRPr="00C70DBA" w:rsidRDefault="00B74B1C" w:rsidP="00C26227">
            <w:pPr>
              <w:pStyle w:val="Style16"/>
              <w:spacing w:before="108" w:after="72"/>
              <w:jc w:val="center"/>
              <w:rPr>
                <w:rFonts w:ascii="Calibri" w:hAnsi="Calibri"/>
                <w:b/>
                <w:bCs/>
                <w:spacing w:val="12"/>
              </w:rPr>
            </w:pPr>
            <w:r w:rsidRPr="00C70DBA">
              <w:rPr>
                <w:rFonts w:ascii="Calibri" w:hAnsi="Calibri"/>
                <w:b/>
                <w:bCs/>
                <w:spacing w:val="12"/>
              </w:rPr>
              <w:t>Idoneità alla Mansione</w:t>
            </w:r>
          </w:p>
        </w:tc>
        <w:tc>
          <w:tcPr>
            <w:tcW w:w="2648" w:type="dxa"/>
            <w:tcBorders>
              <w:top w:val="single" w:sz="2" w:space="0" w:color="auto"/>
              <w:left w:val="single" w:sz="2" w:space="0" w:color="auto"/>
              <w:bottom w:val="single" w:sz="2" w:space="0" w:color="auto"/>
              <w:right w:val="single" w:sz="2" w:space="0" w:color="auto"/>
            </w:tcBorders>
            <w:shd w:val="clear" w:color="auto" w:fill="F3F3F3"/>
          </w:tcPr>
          <w:p w:rsidR="00B74B1C" w:rsidRPr="00C70DBA" w:rsidRDefault="00B74B1C" w:rsidP="00C26227">
            <w:pPr>
              <w:pStyle w:val="Style16"/>
              <w:spacing w:before="108" w:after="72"/>
              <w:jc w:val="center"/>
              <w:rPr>
                <w:rFonts w:ascii="Calibri" w:hAnsi="Calibri"/>
                <w:b/>
                <w:bCs/>
                <w:spacing w:val="12"/>
              </w:rPr>
            </w:pPr>
            <w:r w:rsidRPr="00C70DBA">
              <w:rPr>
                <w:rFonts w:ascii="Calibri" w:hAnsi="Calibri"/>
                <w:b/>
                <w:bCs/>
                <w:spacing w:val="12"/>
              </w:rPr>
              <w:t>Consegna Tesserino e DPI</w:t>
            </w: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1582"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54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589"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925"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2648"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bl>
    <w:p w:rsidR="00B74B1C" w:rsidRPr="00C70DBA" w:rsidRDefault="00B74B1C" w:rsidP="00B74B1C">
      <w:pPr>
        <w:spacing w:line="360" w:lineRule="auto"/>
        <w:ind w:left="720"/>
        <w:rPr>
          <w:rFonts w:ascii="Calibri" w:hAnsi="Calibri"/>
          <w:b/>
        </w:rPr>
      </w:pPr>
    </w:p>
    <w:p w:rsidR="00B74B1C" w:rsidRPr="00C70DBA" w:rsidRDefault="00B74B1C" w:rsidP="00B74B1C">
      <w:pPr>
        <w:pStyle w:val="Titolo2"/>
        <w:jc w:val="center"/>
        <w:rPr>
          <w:rFonts w:ascii="Calibri" w:hAnsi="Calibri"/>
          <w:b w:val="0"/>
          <w:u w:val="single"/>
        </w:rPr>
      </w:pPr>
      <w:r w:rsidRPr="00C70DBA">
        <w:rPr>
          <w:rFonts w:ascii="Calibri" w:hAnsi="Calibri"/>
          <w:b w:val="0"/>
        </w:rPr>
        <w:br w:type="page"/>
      </w:r>
      <w:bookmarkStart w:id="102" w:name="_Toc34390751"/>
      <w:r w:rsidRPr="00C70DBA">
        <w:rPr>
          <w:rFonts w:ascii="Calibri" w:hAnsi="Calibri"/>
          <w:b w:val="0"/>
          <w:u w:val="single"/>
        </w:rPr>
        <w:t>ALLEGATO 3</w:t>
      </w:r>
      <w:bookmarkEnd w:id="102"/>
    </w:p>
    <w:p w:rsidR="00B74B1C" w:rsidRPr="00C70DBA" w:rsidRDefault="00B74B1C" w:rsidP="00B74B1C">
      <w:pPr>
        <w:rPr>
          <w:rFonts w:ascii="Calibri" w:hAnsi="Calibri"/>
        </w:rPr>
      </w:pPr>
    </w:p>
    <w:p w:rsidR="00B74B1C" w:rsidRPr="00C70DBA" w:rsidRDefault="00B74B1C" w:rsidP="00B74B1C">
      <w:pPr>
        <w:pBdr>
          <w:top w:val="single" w:sz="2" w:space="1" w:color="auto"/>
          <w:left w:val="single" w:sz="2" w:space="4" w:color="auto"/>
          <w:bottom w:val="single" w:sz="2" w:space="1" w:color="auto"/>
          <w:right w:val="single" w:sz="2" w:space="4" w:color="auto"/>
        </w:pBdr>
        <w:jc w:val="center"/>
        <w:rPr>
          <w:rFonts w:ascii="Calibri" w:hAnsi="Calibri"/>
          <w:b/>
          <w:i/>
          <w:caps/>
          <w:spacing w:val="-2"/>
        </w:rPr>
      </w:pPr>
      <w:r w:rsidRPr="00C70DBA">
        <w:rPr>
          <w:rFonts w:ascii="Calibri" w:hAnsi="Calibri"/>
          <w:b/>
          <w:i/>
          <w:caps/>
          <w:spacing w:val="-2"/>
        </w:rPr>
        <w:t>Attrezzature di lavoro impiegate dall’APpaltatore</w:t>
      </w:r>
    </w:p>
    <w:p w:rsidR="00B74B1C" w:rsidRPr="00C70DBA" w:rsidRDefault="00B74B1C" w:rsidP="00B74B1C">
      <w:pPr>
        <w:rPr>
          <w:rFonts w:ascii="Calibri" w:hAnsi="Calibri"/>
        </w:rPr>
      </w:pPr>
    </w:p>
    <w:tbl>
      <w:tblPr>
        <w:tblW w:w="10271" w:type="dxa"/>
        <w:jc w:val="center"/>
        <w:tblLayout w:type="fixed"/>
        <w:tblCellMar>
          <w:left w:w="0" w:type="dxa"/>
          <w:right w:w="0" w:type="dxa"/>
        </w:tblCellMar>
        <w:tblLook w:val="0000"/>
      </w:tblPr>
      <w:tblGrid>
        <w:gridCol w:w="2640"/>
        <w:gridCol w:w="2177"/>
        <w:gridCol w:w="1800"/>
        <w:gridCol w:w="3654"/>
      </w:tblGrid>
      <w:tr w:rsidR="00B74B1C" w:rsidRPr="00C70DBA" w:rsidTr="00C26227">
        <w:trPr>
          <w:trHeight w:hRule="exact" w:val="893"/>
          <w:jc w:val="center"/>
        </w:trPr>
        <w:tc>
          <w:tcPr>
            <w:tcW w:w="2640" w:type="dxa"/>
            <w:tcBorders>
              <w:top w:val="single" w:sz="2" w:space="0" w:color="auto"/>
              <w:left w:val="single" w:sz="2" w:space="0" w:color="auto"/>
              <w:bottom w:val="single" w:sz="2" w:space="0" w:color="auto"/>
              <w:right w:val="single" w:sz="2" w:space="0" w:color="auto"/>
            </w:tcBorders>
            <w:shd w:val="clear" w:color="auto" w:fill="F3F3F3"/>
            <w:vAlign w:val="center"/>
          </w:tcPr>
          <w:p w:rsidR="00B74B1C" w:rsidRPr="00C70DBA" w:rsidRDefault="00B74B1C" w:rsidP="00C26227">
            <w:pPr>
              <w:pStyle w:val="Style16"/>
              <w:spacing w:before="108" w:after="72"/>
              <w:jc w:val="center"/>
              <w:rPr>
                <w:rFonts w:ascii="Calibri" w:hAnsi="Calibri"/>
                <w:b/>
                <w:bCs/>
                <w:spacing w:val="14"/>
              </w:rPr>
            </w:pPr>
            <w:r w:rsidRPr="00C70DBA">
              <w:rPr>
                <w:rFonts w:ascii="Calibri" w:hAnsi="Calibri"/>
                <w:b/>
                <w:bCs/>
                <w:spacing w:val="14"/>
              </w:rPr>
              <w:t>Attrezzatura</w:t>
            </w:r>
          </w:p>
        </w:tc>
        <w:tc>
          <w:tcPr>
            <w:tcW w:w="2177" w:type="dxa"/>
            <w:tcBorders>
              <w:top w:val="single" w:sz="2" w:space="0" w:color="auto"/>
              <w:left w:val="single" w:sz="2" w:space="0" w:color="auto"/>
              <w:bottom w:val="single" w:sz="2" w:space="0" w:color="auto"/>
              <w:right w:val="single" w:sz="2" w:space="0" w:color="auto"/>
            </w:tcBorders>
            <w:shd w:val="clear" w:color="auto" w:fill="F3F3F3"/>
            <w:vAlign w:val="center"/>
          </w:tcPr>
          <w:p w:rsidR="00B74B1C" w:rsidRPr="00C70DBA" w:rsidRDefault="00B74B1C" w:rsidP="00C26227">
            <w:pPr>
              <w:ind w:right="329"/>
              <w:jc w:val="center"/>
              <w:rPr>
                <w:rFonts w:ascii="Calibri" w:hAnsi="Calibri"/>
                <w:b/>
                <w:bCs/>
                <w:spacing w:val="14"/>
              </w:rPr>
            </w:pPr>
            <w:r w:rsidRPr="00C70DBA">
              <w:rPr>
                <w:rFonts w:ascii="Calibri" w:hAnsi="Calibri"/>
                <w:b/>
                <w:bCs/>
                <w:spacing w:val="14"/>
              </w:rPr>
              <w:t>Marca, modello, n.serie</w:t>
            </w:r>
          </w:p>
        </w:tc>
        <w:tc>
          <w:tcPr>
            <w:tcW w:w="1800" w:type="dxa"/>
            <w:tcBorders>
              <w:top w:val="single" w:sz="2" w:space="0" w:color="auto"/>
              <w:left w:val="single" w:sz="2" w:space="0" w:color="auto"/>
              <w:bottom w:val="single" w:sz="2" w:space="0" w:color="auto"/>
              <w:right w:val="single" w:sz="2" w:space="0" w:color="auto"/>
            </w:tcBorders>
            <w:shd w:val="clear" w:color="auto" w:fill="F3F3F3"/>
            <w:vAlign w:val="center"/>
          </w:tcPr>
          <w:p w:rsidR="00B74B1C" w:rsidRPr="00C70DBA" w:rsidRDefault="00B74B1C" w:rsidP="00C26227">
            <w:pPr>
              <w:ind w:right="329"/>
              <w:jc w:val="center"/>
              <w:rPr>
                <w:rFonts w:ascii="Calibri" w:hAnsi="Calibri"/>
                <w:b/>
                <w:bCs/>
                <w:spacing w:val="14"/>
              </w:rPr>
            </w:pPr>
            <w:r w:rsidRPr="00C70DBA">
              <w:rPr>
                <w:rFonts w:ascii="Calibri" w:hAnsi="Calibri"/>
                <w:b/>
                <w:bCs/>
                <w:spacing w:val="14"/>
              </w:rPr>
              <w:t>Data ultima calibrazione/verifica</w:t>
            </w:r>
          </w:p>
        </w:tc>
        <w:tc>
          <w:tcPr>
            <w:tcW w:w="3654" w:type="dxa"/>
            <w:tcBorders>
              <w:top w:val="single" w:sz="2" w:space="0" w:color="auto"/>
              <w:left w:val="single" w:sz="2" w:space="0" w:color="auto"/>
              <w:bottom w:val="single" w:sz="2" w:space="0" w:color="auto"/>
              <w:right w:val="single" w:sz="2" w:space="0" w:color="auto"/>
            </w:tcBorders>
            <w:shd w:val="clear" w:color="auto" w:fill="F3F3F3"/>
            <w:vAlign w:val="center"/>
          </w:tcPr>
          <w:p w:rsidR="00B74B1C" w:rsidRPr="00C70DBA" w:rsidRDefault="00B74B1C" w:rsidP="00C26227">
            <w:pPr>
              <w:ind w:right="329"/>
              <w:jc w:val="center"/>
              <w:rPr>
                <w:rFonts w:ascii="Calibri" w:hAnsi="Calibri"/>
                <w:b/>
                <w:bCs/>
                <w:spacing w:val="14"/>
              </w:rPr>
            </w:pPr>
            <w:r w:rsidRPr="00C70DBA">
              <w:rPr>
                <w:rFonts w:ascii="Calibri" w:hAnsi="Calibri"/>
                <w:b/>
                <w:bCs/>
                <w:spacing w:val="14"/>
              </w:rPr>
              <w:t>Attività lavorativa in cui è richiesto l’utilizzo dell’attrezzatura</w:t>
            </w:r>
          </w:p>
          <w:p w:rsidR="00B74B1C" w:rsidRPr="00C70DBA" w:rsidRDefault="00B74B1C" w:rsidP="00C26227">
            <w:pPr>
              <w:pStyle w:val="Style16"/>
              <w:spacing w:before="108" w:after="72"/>
              <w:jc w:val="center"/>
              <w:rPr>
                <w:rFonts w:ascii="Calibri" w:hAnsi="Calibri"/>
                <w:b/>
                <w:bCs/>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r w:rsidR="00B74B1C" w:rsidRPr="00C70DBA" w:rsidTr="00C26227">
        <w:trPr>
          <w:trHeight w:hRule="exact" w:val="454"/>
          <w:jc w:val="center"/>
        </w:trPr>
        <w:tc>
          <w:tcPr>
            <w:tcW w:w="264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jc w:val="center"/>
              <w:rPr>
                <w:rFonts w:ascii="Calibri" w:hAnsi="Calibri"/>
                <w:spacing w:val="14"/>
              </w:rPr>
            </w:pPr>
          </w:p>
        </w:tc>
        <w:tc>
          <w:tcPr>
            <w:tcW w:w="2177"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1800"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c>
          <w:tcPr>
            <w:tcW w:w="3654" w:type="dxa"/>
            <w:tcBorders>
              <w:top w:val="single" w:sz="2" w:space="0" w:color="auto"/>
              <w:left w:val="single" w:sz="2" w:space="0" w:color="auto"/>
              <w:bottom w:val="single" w:sz="2" w:space="0" w:color="auto"/>
              <w:right w:val="single" w:sz="2" w:space="0" w:color="auto"/>
            </w:tcBorders>
          </w:tcPr>
          <w:p w:rsidR="00B74B1C" w:rsidRPr="00C70DBA" w:rsidRDefault="00B74B1C" w:rsidP="00C26227">
            <w:pPr>
              <w:pStyle w:val="Style16"/>
              <w:spacing w:before="108" w:after="72"/>
              <w:rPr>
                <w:rFonts w:ascii="Calibri" w:hAnsi="Calibri"/>
                <w:spacing w:val="14"/>
              </w:rPr>
            </w:pPr>
          </w:p>
        </w:tc>
      </w:tr>
    </w:tbl>
    <w:p w:rsidR="00B74B1C" w:rsidRPr="00C70DBA" w:rsidRDefault="00B74B1C" w:rsidP="00B74B1C">
      <w:pPr>
        <w:rPr>
          <w:rFonts w:ascii="Calibri" w:hAnsi="Calibri"/>
        </w:rPr>
      </w:pPr>
    </w:p>
    <w:p w:rsidR="00B74B1C" w:rsidRDefault="00B74B1C" w:rsidP="00B74B1C">
      <w:pPr>
        <w:pStyle w:val="Titolo2"/>
        <w:jc w:val="center"/>
        <w:rPr>
          <w:rFonts w:ascii="Calibri" w:hAnsi="Calibri"/>
          <w:b w:val="0"/>
          <w:u w:val="single"/>
        </w:rPr>
      </w:pPr>
      <w:r w:rsidRPr="00C70DBA">
        <w:rPr>
          <w:rFonts w:ascii="Calibri" w:hAnsi="Calibri"/>
        </w:rPr>
        <w:br w:type="page"/>
      </w:r>
      <w:bookmarkStart w:id="103" w:name="_Toc34390752"/>
      <w:r w:rsidRPr="00C70DBA">
        <w:rPr>
          <w:rFonts w:ascii="Calibri" w:hAnsi="Calibri"/>
          <w:b w:val="0"/>
          <w:u w:val="single"/>
        </w:rPr>
        <w:t>ALLEGATO 4</w:t>
      </w:r>
      <w:bookmarkEnd w:id="103"/>
    </w:p>
    <w:p w:rsidR="00B74B1C" w:rsidRDefault="00B74B1C" w:rsidP="00B74B1C"/>
    <w:p w:rsidR="00B74B1C" w:rsidRPr="00C70DBA" w:rsidRDefault="00B74B1C" w:rsidP="00B74B1C">
      <w:pPr>
        <w:pBdr>
          <w:top w:val="single" w:sz="2" w:space="1" w:color="auto"/>
          <w:left w:val="single" w:sz="2" w:space="4" w:color="auto"/>
          <w:bottom w:val="single" w:sz="2" w:space="1" w:color="auto"/>
          <w:right w:val="single" w:sz="2" w:space="4" w:color="auto"/>
        </w:pBdr>
        <w:jc w:val="center"/>
        <w:rPr>
          <w:rFonts w:ascii="Calibri" w:hAnsi="Calibri"/>
          <w:b/>
        </w:rPr>
      </w:pPr>
      <w:r>
        <w:rPr>
          <w:rFonts w:ascii="Calibri" w:hAnsi="Calibri"/>
          <w:b/>
          <w:i/>
          <w:caps/>
          <w:spacing w:val="-2"/>
        </w:rPr>
        <w:t>sostanze chimiche impiegate dall’appaltatore</w:t>
      </w:r>
    </w:p>
    <w:p w:rsidR="00B74B1C" w:rsidRDefault="00B74B1C" w:rsidP="00B74B1C"/>
    <w:p w:rsidR="00B74B1C" w:rsidRPr="005C0E8A" w:rsidRDefault="00B74B1C" w:rsidP="00B74B1C"/>
    <w:p w:rsidR="00B74B1C" w:rsidRDefault="00B74B1C" w:rsidP="00B74B1C">
      <w:pPr>
        <w:rPr>
          <w:rFonts w:ascii="Calibri" w:hAnsi="Calibri"/>
        </w:rPr>
      </w:pPr>
      <w:r>
        <w:rPr>
          <w:rFonts w:ascii="Calibri" w:hAnsi="Calibri"/>
        </w:rPr>
        <w:br w:type="page"/>
      </w:r>
    </w:p>
    <w:p w:rsidR="00B74B1C" w:rsidRPr="005C0E8A" w:rsidRDefault="00B74B1C" w:rsidP="00B74B1C">
      <w:pPr>
        <w:keepNext/>
        <w:spacing w:before="240" w:after="60"/>
        <w:jc w:val="center"/>
        <w:outlineLvl w:val="1"/>
        <w:rPr>
          <w:rFonts w:ascii="Calibri" w:hAnsi="Calibri"/>
          <w:bCs/>
          <w:i/>
          <w:iCs/>
          <w:sz w:val="28"/>
          <w:szCs w:val="28"/>
          <w:u w:val="single"/>
        </w:rPr>
      </w:pPr>
      <w:bookmarkStart w:id="104" w:name="_Toc34390753"/>
      <w:r>
        <w:rPr>
          <w:rFonts w:ascii="Calibri" w:hAnsi="Calibri"/>
          <w:bCs/>
          <w:i/>
          <w:iCs/>
          <w:sz w:val="28"/>
          <w:szCs w:val="28"/>
          <w:u w:val="single"/>
        </w:rPr>
        <w:t>ALLEGATO 5</w:t>
      </w:r>
      <w:bookmarkEnd w:id="104"/>
    </w:p>
    <w:p w:rsidR="00B74B1C" w:rsidRDefault="00B74B1C" w:rsidP="00B74B1C">
      <w:pPr>
        <w:rPr>
          <w:rFonts w:ascii="Calibri" w:hAnsi="Calibri"/>
        </w:rPr>
      </w:pPr>
    </w:p>
    <w:p w:rsidR="00B74B1C" w:rsidRPr="00C70DBA" w:rsidRDefault="00B74B1C" w:rsidP="00B74B1C">
      <w:pPr>
        <w:rPr>
          <w:rFonts w:ascii="Calibri" w:hAnsi="Calibri"/>
        </w:rPr>
      </w:pPr>
    </w:p>
    <w:p w:rsidR="00B74B1C" w:rsidRPr="00C70DBA" w:rsidRDefault="00B74B1C" w:rsidP="00B74B1C">
      <w:pPr>
        <w:pBdr>
          <w:top w:val="single" w:sz="2" w:space="1" w:color="auto"/>
          <w:left w:val="single" w:sz="2" w:space="4" w:color="auto"/>
          <w:bottom w:val="single" w:sz="2" w:space="1" w:color="auto"/>
          <w:right w:val="single" w:sz="2" w:space="4" w:color="auto"/>
        </w:pBdr>
        <w:jc w:val="center"/>
        <w:rPr>
          <w:rFonts w:ascii="Calibri" w:hAnsi="Calibri"/>
          <w:b/>
        </w:rPr>
      </w:pPr>
      <w:r w:rsidRPr="00C70DBA">
        <w:rPr>
          <w:rFonts w:ascii="Calibri" w:hAnsi="Calibri"/>
          <w:b/>
          <w:i/>
          <w:caps/>
          <w:spacing w:val="-2"/>
        </w:rPr>
        <w:t>procedure generali da adottare in caso di emergenza</w:t>
      </w:r>
    </w:p>
    <w:p w:rsidR="00B74B1C" w:rsidRPr="00C70DBA" w:rsidRDefault="00B74B1C" w:rsidP="00B74B1C">
      <w:pPr>
        <w:rPr>
          <w:rFonts w:ascii="Calibri" w:hAnsi="Calibri"/>
        </w:rPr>
      </w:pPr>
    </w:p>
    <w:p w:rsidR="00101148" w:rsidRPr="00FD3B5C" w:rsidRDefault="00101148" w:rsidP="00101148">
      <w:pPr>
        <w:ind w:firstLine="708"/>
        <w:jc w:val="both"/>
        <w:rPr>
          <w:rFonts w:ascii="Calibri" w:hAnsi="Calibri"/>
        </w:rPr>
      </w:pPr>
    </w:p>
    <w:sectPr w:rsidR="00101148" w:rsidRPr="00FD3B5C" w:rsidSect="00AB3CC0">
      <w:pgSz w:w="11906" w:h="16838"/>
      <w:pgMar w:top="2155" w:right="1106" w:bottom="2155" w:left="1134"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5D" w:rsidRDefault="00C31E5D">
      <w:r>
        <w:separator/>
      </w:r>
    </w:p>
  </w:endnote>
  <w:endnote w:type="continuationSeparator" w:id="0">
    <w:p w:rsidR="00C31E5D" w:rsidRDefault="00C31E5D">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s721 Lt BT">
    <w:altName w:val="Calibri"/>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A0" w:rsidRDefault="00F842DB" w:rsidP="00C934B2">
    <w:pPr>
      <w:pStyle w:val="Pidipagina"/>
      <w:framePr w:wrap="around" w:vAnchor="text" w:hAnchor="margin" w:xAlign="right" w:y="1"/>
      <w:rPr>
        <w:rStyle w:val="Numeropagina"/>
      </w:rPr>
    </w:pPr>
    <w:r>
      <w:rPr>
        <w:rStyle w:val="Numeropagina"/>
      </w:rPr>
      <w:fldChar w:fldCharType="begin"/>
    </w:r>
    <w:r w:rsidR="00390DA0">
      <w:rPr>
        <w:rStyle w:val="Numeropagina"/>
      </w:rPr>
      <w:instrText xml:space="preserve">PAGE  </w:instrText>
    </w:r>
    <w:r>
      <w:rPr>
        <w:rStyle w:val="Numeropagina"/>
      </w:rPr>
      <w:fldChar w:fldCharType="end"/>
    </w:r>
  </w:p>
  <w:p w:rsidR="00390DA0" w:rsidRDefault="00390DA0" w:rsidP="009A571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5"/>
      <w:gridCol w:w="3032"/>
      <w:gridCol w:w="3024"/>
    </w:tblGrid>
    <w:tr w:rsidR="00390DA0" w:rsidRPr="00816B41" w:rsidTr="00CA3092">
      <w:trPr>
        <w:trHeight w:val="70"/>
        <w:jc w:val="center"/>
      </w:trPr>
      <w:tc>
        <w:tcPr>
          <w:tcW w:w="3015" w:type="dxa"/>
          <w:vAlign w:val="center"/>
        </w:tcPr>
        <w:p w:rsidR="00390DA0" w:rsidRPr="006C37FF" w:rsidRDefault="002046E2" w:rsidP="003005A5">
          <w:pPr>
            <w:pStyle w:val="Pidipagina"/>
            <w:ind w:right="-108"/>
            <w:jc w:val="center"/>
            <w:rPr>
              <w:rFonts w:ascii="Calibri" w:hAnsi="Calibri"/>
              <w:sz w:val="20"/>
              <w:szCs w:val="20"/>
            </w:rPr>
          </w:pPr>
          <w:r w:rsidRPr="00953C0B">
            <w:rPr>
              <w:rFonts w:ascii="Calibri" w:hAnsi="Calibri"/>
              <w:sz w:val="20"/>
              <w:szCs w:val="20"/>
            </w:rPr>
            <w:t xml:space="preserve">Emissione </w:t>
          </w:r>
          <w:r w:rsidR="00396562" w:rsidRPr="00953C0B">
            <w:rPr>
              <w:rFonts w:ascii="Calibri" w:hAnsi="Calibri"/>
              <w:sz w:val="20"/>
              <w:szCs w:val="20"/>
            </w:rPr>
            <w:t>//</w:t>
          </w:r>
        </w:p>
      </w:tc>
      <w:tc>
        <w:tcPr>
          <w:tcW w:w="3032" w:type="dxa"/>
          <w:vAlign w:val="center"/>
        </w:tcPr>
        <w:p w:rsidR="00390DA0" w:rsidRPr="006C37FF" w:rsidRDefault="004D7A48" w:rsidP="00CA3092">
          <w:pPr>
            <w:pStyle w:val="Pidipagina"/>
            <w:tabs>
              <w:tab w:val="left" w:pos="2831"/>
            </w:tabs>
            <w:ind w:right="-157"/>
            <w:jc w:val="center"/>
            <w:rPr>
              <w:rFonts w:ascii="Calibri" w:hAnsi="Calibri"/>
              <w:sz w:val="20"/>
              <w:szCs w:val="20"/>
            </w:rPr>
          </w:pPr>
          <w:r>
            <w:rPr>
              <w:rFonts w:ascii="Calibri" w:hAnsi="Calibri"/>
              <w:sz w:val="20"/>
              <w:szCs w:val="20"/>
            </w:rPr>
            <w:t>Revisione         0</w:t>
          </w:r>
        </w:p>
      </w:tc>
      <w:tc>
        <w:tcPr>
          <w:tcW w:w="3024" w:type="dxa"/>
          <w:vAlign w:val="center"/>
        </w:tcPr>
        <w:p w:rsidR="00390DA0" w:rsidRPr="006C37FF" w:rsidRDefault="00390DA0" w:rsidP="00121E65">
          <w:pPr>
            <w:pStyle w:val="Pidipagina"/>
            <w:jc w:val="center"/>
            <w:rPr>
              <w:rFonts w:ascii="Calibri" w:hAnsi="Calibri"/>
              <w:sz w:val="20"/>
              <w:szCs w:val="20"/>
            </w:rPr>
          </w:pPr>
          <w:r w:rsidRPr="006C37FF">
            <w:rPr>
              <w:rFonts w:ascii="Calibri" w:hAnsi="Calibri"/>
              <w:sz w:val="20"/>
              <w:szCs w:val="20"/>
            </w:rPr>
            <w:t xml:space="preserve">Pagina        </w:t>
          </w:r>
          <w:r w:rsidR="00F842DB" w:rsidRPr="006C37FF">
            <w:rPr>
              <w:rFonts w:ascii="Calibri" w:hAnsi="Calibri"/>
              <w:sz w:val="20"/>
              <w:szCs w:val="20"/>
            </w:rPr>
            <w:fldChar w:fldCharType="begin"/>
          </w:r>
          <w:r w:rsidRPr="006C37FF">
            <w:rPr>
              <w:rFonts w:ascii="Calibri" w:hAnsi="Calibri"/>
              <w:sz w:val="20"/>
              <w:szCs w:val="20"/>
            </w:rPr>
            <w:instrText xml:space="preserve"> PAGE   \* MERGEFORMAT </w:instrText>
          </w:r>
          <w:r w:rsidR="00F842DB" w:rsidRPr="006C37FF">
            <w:rPr>
              <w:rFonts w:ascii="Calibri" w:hAnsi="Calibri"/>
              <w:sz w:val="20"/>
              <w:szCs w:val="20"/>
            </w:rPr>
            <w:fldChar w:fldCharType="separate"/>
          </w:r>
          <w:r w:rsidR="00C31E5D">
            <w:rPr>
              <w:rFonts w:ascii="Calibri" w:hAnsi="Calibri"/>
              <w:noProof/>
              <w:sz w:val="20"/>
              <w:szCs w:val="20"/>
            </w:rPr>
            <w:t>1</w:t>
          </w:r>
          <w:r w:rsidR="00F842DB" w:rsidRPr="006C37FF">
            <w:rPr>
              <w:rFonts w:ascii="Calibri" w:hAnsi="Calibri"/>
              <w:sz w:val="20"/>
              <w:szCs w:val="20"/>
            </w:rPr>
            <w:fldChar w:fldCharType="end"/>
          </w:r>
          <w:r w:rsidR="004D7406">
            <w:rPr>
              <w:rFonts w:ascii="Calibri" w:hAnsi="Calibri"/>
              <w:sz w:val="20"/>
              <w:szCs w:val="20"/>
            </w:rPr>
            <w:t>/2</w:t>
          </w:r>
          <w:r w:rsidR="00391257">
            <w:rPr>
              <w:rFonts w:ascii="Calibri" w:hAnsi="Calibri"/>
              <w:sz w:val="20"/>
              <w:szCs w:val="20"/>
            </w:rPr>
            <w:t>5</w:t>
          </w:r>
        </w:p>
      </w:tc>
    </w:tr>
  </w:tbl>
  <w:p w:rsidR="00390DA0" w:rsidRDefault="00390DA0" w:rsidP="00AA353A">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B" w:rsidRDefault="00953C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5D" w:rsidRDefault="00C31E5D">
      <w:r>
        <w:separator/>
      </w:r>
    </w:p>
  </w:footnote>
  <w:footnote w:type="continuationSeparator" w:id="0">
    <w:p w:rsidR="00C31E5D" w:rsidRDefault="00C31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B" w:rsidRDefault="00953C0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A0" w:rsidRDefault="00F842DB" w:rsidP="00335804">
    <w:pPr>
      <w:pStyle w:val="Intestazione"/>
      <w:tabs>
        <w:tab w:val="clear" w:pos="4819"/>
        <w:tab w:val="clear" w:pos="9638"/>
        <w:tab w:val="left" w:pos="0"/>
        <w:tab w:val="left" w:pos="720"/>
        <w:tab w:val="right" w:pos="12528"/>
      </w:tabs>
      <w:ind w:left="-180" w:hanging="540"/>
    </w:pPr>
    <w:r>
      <w:rPr>
        <w:noProof/>
      </w:rPr>
      <w:pict>
        <v:group id="Group 2" o:spid="_x0000_s2058" style="position:absolute;left:0;text-align:left;margin-left:25pt;margin-top:26.4pt;width:387pt;height:41.7pt;z-index:251657216" coordorigin="1634,1328" coordsize="774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">
          <v:shapetype id="_x0000_t202" coordsize="21600,21600" o:spt="202" path="m,l,21600r21600,l21600,xe">
            <v:stroke joinstyle="miter"/>
            <v:path gradientshapeok="t" o:connecttype="rect"/>
          </v:shapetype>
          <v:shape id="Text Box 3" o:spid="_x0000_s2060" type="#_x0000_t202" style="position:absolute;left:1644;top:1328;width:741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90DA0" w:rsidRPr="00793010" w:rsidRDefault="00390DA0" w:rsidP="00793010">
                  <w:pPr>
                    <w:pStyle w:val="Intestazione"/>
                    <w:spacing w:before="60"/>
                    <w:rPr>
                      <w:rFonts w:ascii="Swis721 Lt BT" w:hAnsi="Swis721 Lt BT" w:cs="Arial"/>
                      <w:b/>
                    </w:rPr>
                  </w:pPr>
                  <w:r>
                    <w:rPr>
                      <w:rFonts w:ascii="Swis721 Lt BT" w:hAnsi="Swis721 Lt BT" w:cs="Arial"/>
                      <w:b/>
                    </w:rPr>
                    <w:t>Documento Unico di Valutazione dei Rischi Interferenti</w:t>
                  </w:r>
                </w:p>
                <w:p w:rsidR="00390DA0" w:rsidRPr="00EC397D" w:rsidRDefault="00390DA0"/>
              </w:txbxContent>
            </v:textbox>
          </v:shape>
          <v:shape id="Text Box 4" o:spid="_x0000_s2059" type="#_x0000_t202" style="position:absolute;left:1634;top:1622;width:77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90DA0" w:rsidRPr="00D6421B" w:rsidRDefault="00390DA0" w:rsidP="00D6421B">
                  <w:pPr>
                    <w:adjustRightInd w:val="0"/>
                    <w:rPr>
                      <w:rFonts w:ascii="Arial Narrow" w:hAnsi="Arial Narrow" w:cs="Arial Narrow"/>
                      <w:sz w:val="32"/>
                      <w:szCs w:val="32"/>
                    </w:rPr>
                  </w:pPr>
                </w:p>
                <w:p w:rsidR="00390DA0" w:rsidRPr="00EC397D" w:rsidRDefault="00390DA0" w:rsidP="00D6421B"/>
              </w:txbxContent>
            </v:textbox>
          </v:shape>
        </v:group>
      </w:pict>
    </w:r>
    <w:r>
      <w:rPr>
        <w:noProof/>
      </w:rPr>
      <w:pict>
        <v:group id="Group 10" o:spid="_x0000_s2055" style="position:absolute;left:0;text-align:left;margin-left:252pt;margin-top:21.95pt;width:252pt;height:46.45pt;z-index:251659264" coordorigin="6174,877" coordsize="504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">
          <v:shape id="Text Box 11" o:spid="_x0000_s2057" type="#_x0000_t202" style="position:absolute;left:6174;top:877;width:5040;height: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90DA0" w:rsidRPr="0092387A" w:rsidRDefault="00390DA0" w:rsidP="0092387A"/>
                <w:p w:rsidR="0092387A" w:rsidRDefault="0092387A"/>
              </w:txbxContent>
            </v:textbox>
          </v:shape>
          <v:shape id="Text Box 12" o:spid="_x0000_s2056" type="#_x0000_t202" style="position:absolute;left:8154;top:1370;width:3060;height: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90DA0" w:rsidRDefault="00390DA0" w:rsidP="000433EF">
                  <w:pPr>
                    <w:jc w:val="right"/>
                    <w:rPr>
                      <w:rFonts w:ascii="Swis721 Lt BT" w:hAnsi="Swis721 Lt BT"/>
                      <w:color w:val="000000"/>
                      <w:lang w:val="en-US"/>
                    </w:rPr>
                  </w:pPr>
                  <w:r>
                    <w:rPr>
                      <w:rFonts w:ascii="Swis721 Lt BT" w:hAnsi="Swis721 Lt BT"/>
                      <w:color w:val="000000"/>
                      <w:lang w:val="en-US"/>
                    </w:rPr>
                    <w:t>DUVRI</w:t>
                  </w:r>
                </w:p>
                <w:p w:rsidR="00390DA0" w:rsidRDefault="00390DA0" w:rsidP="000433EF">
                  <w:pPr>
                    <w:jc w:val="right"/>
                    <w:rPr>
                      <w:rFonts w:ascii="Swis721 Lt BT" w:hAnsi="Swis721 Lt BT"/>
                      <w:color w:val="000000"/>
                      <w:lang w:val="en-US"/>
                    </w:rPr>
                  </w:pPr>
                </w:p>
                <w:p w:rsidR="00390DA0" w:rsidRPr="000433EF" w:rsidRDefault="00390DA0" w:rsidP="000433EF">
                  <w:pPr>
                    <w:jc w:val="right"/>
                    <w:rPr>
                      <w:rFonts w:ascii="Swis721 Lt BT" w:hAnsi="Swis721 Lt BT"/>
                      <w:color w:val="000000"/>
                      <w:lang w:val="en-US"/>
                    </w:rPr>
                  </w:pPr>
                </w:p>
              </w:txbxContent>
            </v:textbox>
          </v:shape>
        </v:group>
      </w:pict>
    </w:r>
    <w:r>
      <w:rPr>
        <w:noProof/>
      </w:rPr>
      <w:pict>
        <v:shape id="Text Box 1" o:spid="_x0000_s2054" type="#_x0000_t202" style="position:absolute;left:0;text-align:left;margin-left:24.6pt;margin-top:-2.5pt;width:306pt;height:40.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" filled="f" stroked="f">
          <v:textbox>
            <w:txbxContent>
              <w:p w:rsidR="00390DA0" w:rsidRDefault="00390DA0" w:rsidP="00793010">
                <w:pPr>
                  <w:rPr>
                    <w:rFonts w:ascii="Arial Narrow" w:hAnsi="Arial Narrow" w:cs="Arial"/>
                    <w:b/>
                    <w:i/>
                  </w:rPr>
                </w:pPr>
              </w:p>
              <w:p w:rsidR="00390DA0" w:rsidRPr="00793010" w:rsidRDefault="00390DA0" w:rsidP="00793010">
                <w:pPr>
                  <w:rPr>
                    <w:rFonts w:ascii="Swis721 Lt BT" w:hAnsi="Swis721 Lt BT"/>
                  </w:rPr>
                </w:pPr>
                <w:r w:rsidRPr="00793010">
                  <w:rPr>
                    <w:rFonts w:ascii="Swis721 Lt BT" w:hAnsi="Swis721 Lt BT" w:cs="Arial"/>
                    <w:b/>
                  </w:rPr>
                  <w:t>Università degli Studi di Napoli Federico II</w:t>
                </w:r>
                <w:r w:rsidR="0092387A">
                  <w:rPr>
                    <w:rFonts w:ascii="Swis721 Lt BT" w:hAnsi="Swis721 Lt BT" w:cs="Arial"/>
                    <w:b/>
                  </w:rPr>
                  <w:t xml:space="preserve">     </w:t>
                </w:r>
                <w:r w:rsidRPr="00793010">
                  <w:rPr>
                    <w:rFonts w:ascii="Swis721 Lt BT" w:hAnsi="Swis721 Lt BT" w:cs="Arial"/>
                  </w:rPr>
                  <w:tab/>
                </w:r>
              </w:p>
            </w:txbxContent>
          </v:textbox>
        </v:shape>
      </w:pict>
    </w:r>
    <w:r>
      <w:rPr>
        <w:noProof/>
      </w:rPr>
      <w:pict>
        <v:group id="Group 5" o:spid="_x0000_s2049" style="position:absolute;left:0;text-align:left;margin-left:-36pt;margin-top:.05pt;width:558.35pt;height:63pt;z-index:251658240" coordorigin="414,697" coordsize="111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">
          <v:rect id="Rectangle 6" o:spid="_x0000_s2053" style="position:absolute;left:414;top:697;width:126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" filled="f" strokecolor="#969696"/>
          <v:line id="Line 7" o:spid="_x0000_s2052" style="position:absolute;visibility:visible" from="1686,1330" to="619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uxAAAANoAAAAPAAAAZHJzL2Rvd25yZXYueG1sRI9Ba8JA&#10;FITvgv9heUJvurFo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F5SB+7EAAAA2gAAAA8A&#10;AAAAAAAAAAAAAAAABwIAAGRycy9kb3ducmV2LnhtbFBLBQYAAAAAAwADALcAAAD4AgAAAAA=&#10;" strokecolor="#969696"/>
          <v:shape id="Text Box 8" o:spid="_x0000_s2051" type="#_x0000_t202" style="position:absolute;left:6039;top:1172;width:3240;height: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90DA0" w:rsidRPr="0092387A" w:rsidRDefault="00390DA0" w:rsidP="0092387A"/>
              </w:txbxContent>
            </v:textbox>
          </v:shape>
          <v:line id="Line 9" o:spid="_x0000_s2050" style="position:absolute;visibility:visible" from="9063,1323" to="115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" strokecolor="#969696"/>
        </v:group>
      </w:pict>
    </w:r>
    <w:r w:rsidR="00944021" w:rsidRPr="008A3D67">
      <w:rPr>
        <w:noProof/>
      </w:rPr>
      <w:drawing>
        <wp:inline distT="0" distB="0" distL="0" distR="0">
          <wp:extent cx="800100" cy="800100"/>
          <wp:effectExtent l="0" t="0" r="0" b="0"/>
          <wp:docPr id="1" name="Immagine 269" descr="logoUNI_quartoGRI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9" descr="logoUNI_quartoGRIGI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inline>
      </w:drawing>
    </w:r>
    <w:r w:rsidR="00390DA0">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B" w:rsidRDefault="00953C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7B"/>
      </v:shape>
    </w:pict>
  </w:numPicBullet>
  <w:abstractNum w:abstractNumId="0">
    <w:nsid w:val="04125654"/>
    <w:multiLevelType w:val="hybridMultilevel"/>
    <w:tmpl w:val="9E32868C"/>
    <w:lvl w:ilvl="0" w:tplc="D3BC4C04">
      <w:start w:val="8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B006BE"/>
    <w:multiLevelType w:val="multilevel"/>
    <w:tmpl w:val="D1EE3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4832"/>
        </w:tabs>
        <w:ind w:left="4832"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8820620"/>
    <w:multiLevelType w:val="hybridMultilevel"/>
    <w:tmpl w:val="D888956A"/>
    <w:lvl w:ilvl="0" w:tplc="04100001">
      <w:start w:val="1"/>
      <w:numFmt w:val="bullet"/>
      <w:lvlText w:val=""/>
      <w:lvlJc w:val="left"/>
      <w:pPr>
        <w:ind w:left="1080" w:hanging="360"/>
      </w:pPr>
      <w:rPr>
        <w:rFonts w:ascii="Symbol" w:hAnsi="Symbol" w:hint="default"/>
      </w:rPr>
    </w:lvl>
    <w:lvl w:ilvl="1" w:tplc="9366489E">
      <w:numFmt w:val="bullet"/>
      <w:lvlText w:val="-"/>
      <w:lvlJc w:val="left"/>
      <w:pPr>
        <w:ind w:left="1800" w:hanging="360"/>
      </w:pPr>
      <w:rPr>
        <w:rFonts w:ascii="Bookman Old Style" w:eastAsia="Times New Roman" w:hAnsi="Bookman Old Style"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B433DB3"/>
    <w:multiLevelType w:val="hybridMultilevel"/>
    <w:tmpl w:val="8256C6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6F473C"/>
    <w:multiLevelType w:val="hybridMultilevel"/>
    <w:tmpl w:val="A690549E"/>
    <w:lvl w:ilvl="0" w:tplc="87C413D2">
      <w:start w:val="8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014492"/>
    <w:multiLevelType w:val="hybridMultilevel"/>
    <w:tmpl w:val="A70E5D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4421FB"/>
    <w:multiLevelType w:val="hybridMultilevel"/>
    <w:tmpl w:val="3990A248"/>
    <w:lvl w:ilvl="0" w:tplc="1DD6120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5563B8"/>
    <w:multiLevelType w:val="hybridMultilevel"/>
    <w:tmpl w:val="BE7E85BE"/>
    <w:lvl w:ilvl="0" w:tplc="04100017">
      <w:start w:val="1"/>
      <w:numFmt w:val="lowerLetter"/>
      <w:lvlText w:val="%1)"/>
      <w:lvlJc w:val="left"/>
      <w:pPr>
        <w:tabs>
          <w:tab w:val="num" w:pos="792"/>
        </w:tabs>
        <w:ind w:left="792" w:hanging="360"/>
      </w:pPr>
      <w:rPr>
        <w:rFonts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8">
    <w:nsid w:val="3AD07E49"/>
    <w:multiLevelType w:val="hybridMultilevel"/>
    <w:tmpl w:val="B02295E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B0B31D1"/>
    <w:multiLevelType w:val="hybridMultilevel"/>
    <w:tmpl w:val="DAE0776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CD840B0"/>
    <w:multiLevelType w:val="hybridMultilevel"/>
    <w:tmpl w:val="6994F2E2"/>
    <w:lvl w:ilvl="0" w:tplc="593CDA1A">
      <w:start w:val="1"/>
      <w:numFmt w:val="upperRoman"/>
      <w:lvlText w:val="%1."/>
      <w:lvlJc w:val="right"/>
      <w:pPr>
        <w:tabs>
          <w:tab w:val="num" w:pos="720"/>
        </w:tabs>
        <w:ind w:left="720" w:hanging="180"/>
      </w:pPr>
      <w:rPr>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66826A9"/>
    <w:multiLevelType w:val="hybridMultilevel"/>
    <w:tmpl w:val="F5B25A26"/>
    <w:lvl w:ilvl="0" w:tplc="04100007">
      <w:start w:val="1"/>
      <w:numFmt w:val="bullet"/>
      <w:lvlText w:val=""/>
      <w:lvlPicBulletId w:val="0"/>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12">
    <w:nsid w:val="5AE36CC2"/>
    <w:multiLevelType w:val="hybridMultilevel"/>
    <w:tmpl w:val="34227212"/>
    <w:lvl w:ilvl="0" w:tplc="224E8D4C">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BC2B86"/>
    <w:multiLevelType w:val="hybridMultilevel"/>
    <w:tmpl w:val="F8A804F8"/>
    <w:lvl w:ilvl="0" w:tplc="04100001">
      <w:start w:val="1"/>
      <w:numFmt w:val="bullet"/>
      <w:lvlText w:val=""/>
      <w:lvlJc w:val="left"/>
      <w:pPr>
        <w:tabs>
          <w:tab w:val="num" w:pos="792"/>
        </w:tabs>
        <w:ind w:left="792" w:hanging="360"/>
      </w:pPr>
      <w:rPr>
        <w:rFonts w:ascii="Symbol" w:hAnsi="Symbol"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num w:numId="1">
    <w:abstractNumId w:val="9"/>
  </w:num>
  <w:num w:numId="2">
    <w:abstractNumId w:val="10"/>
  </w:num>
  <w:num w:numId="3">
    <w:abstractNumId w:val="13"/>
  </w:num>
  <w:num w:numId="4">
    <w:abstractNumId w:val="7"/>
  </w:num>
  <w:num w:numId="5">
    <w:abstractNumId w:val="5"/>
  </w:num>
  <w:num w:numId="6">
    <w:abstractNumId w:val="11"/>
  </w:num>
  <w:num w:numId="7">
    <w:abstractNumId w:val="6"/>
  </w:num>
  <w:num w:numId="8">
    <w:abstractNumId w:val="2"/>
  </w:num>
  <w:num w:numId="9">
    <w:abstractNumId w:val="1"/>
  </w:num>
  <w:num w:numId="10">
    <w:abstractNumId w:val="0"/>
  </w:num>
  <w:num w:numId="11">
    <w:abstractNumId w:val="4"/>
  </w:num>
  <w:num w:numId="12">
    <w:abstractNumId w:val="8"/>
  </w:num>
  <w:num w:numId="13">
    <w:abstractNumId w:val="12"/>
  </w:num>
  <w:num w:numId="14">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5713E2"/>
    <w:rsid w:val="00012C32"/>
    <w:rsid w:val="00013574"/>
    <w:rsid w:val="00013921"/>
    <w:rsid w:val="000151C0"/>
    <w:rsid w:val="00017F2B"/>
    <w:rsid w:val="000309B5"/>
    <w:rsid w:val="00035170"/>
    <w:rsid w:val="000433EF"/>
    <w:rsid w:val="00044686"/>
    <w:rsid w:val="000477B8"/>
    <w:rsid w:val="00051D21"/>
    <w:rsid w:val="0005497F"/>
    <w:rsid w:val="00061F31"/>
    <w:rsid w:val="000811A0"/>
    <w:rsid w:val="00084F19"/>
    <w:rsid w:val="00085FF0"/>
    <w:rsid w:val="000A125C"/>
    <w:rsid w:val="000A715B"/>
    <w:rsid w:val="000B37E6"/>
    <w:rsid w:val="000B39BE"/>
    <w:rsid w:val="000C10C1"/>
    <w:rsid w:val="000C3BAD"/>
    <w:rsid w:val="000C640A"/>
    <w:rsid w:val="000D28E5"/>
    <w:rsid w:val="000D364E"/>
    <w:rsid w:val="000D740A"/>
    <w:rsid w:val="000D79E8"/>
    <w:rsid w:val="000E4F16"/>
    <w:rsid w:val="000F238D"/>
    <w:rsid w:val="000F74E0"/>
    <w:rsid w:val="00100FCC"/>
    <w:rsid w:val="00101148"/>
    <w:rsid w:val="001019C6"/>
    <w:rsid w:val="00102189"/>
    <w:rsid w:val="00105CBC"/>
    <w:rsid w:val="00105CD8"/>
    <w:rsid w:val="00120711"/>
    <w:rsid w:val="00121462"/>
    <w:rsid w:val="00121E65"/>
    <w:rsid w:val="00130724"/>
    <w:rsid w:val="00130DC7"/>
    <w:rsid w:val="00134223"/>
    <w:rsid w:val="001343DB"/>
    <w:rsid w:val="00134537"/>
    <w:rsid w:val="00135506"/>
    <w:rsid w:val="00137223"/>
    <w:rsid w:val="0014499A"/>
    <w:rsid w:val="00144A21"/>
    <w:rsid w:val="00144F79"/>
    <w:rsid w:val="001535AB"/>
    <w:rsid w:val="001539B0"/>
    <w:rsid w:val="0015559D"/>
    <w:rsid w:val="00166E83"/>
    <w:rsid w:val="00172C59"/>
    <w:rsid w:val="001764B0"/>
    <w:rsid w:val="00187A9B"/>
    <w:rsid w:val="00195574"/>
    <w:rsid w:val="001A2725"/>
    <w:rsid w:val="001A32A2"/>
    <w:rsid w:val="001B2FA7"/>
    <w:rsid w:val="001C3640"/>
    <w:rsid w:val="001C3FDF"/>
    <w:rsid w:val="001D069C"/>
    <w:rsid w:val="001D1810"/>
    <w:rsid w:val="001D42AE"/>
    <w:rsid w:val="001E13CA"/>
    <w:rsid w:val="001E1AF2"/>
    <w:rsid w:val="001E3336"/>
    <w:rsid w:val="001E7B10"/>
    <w:rsid w:val="00201015"/>
    <w:rsid w:val="00202944"/>
    <w:rsid w:val="002046E2"/>
    <w:rsid w:val="00204718"/>
    <w:rsid w:val="0020792B"/>
    <w:rsid w:val="00211A1D"/>
    <w:rsid w:val="00211B71"/>
    <w:rsid w:val="00214FFC"/>
    <w:rsid w:val="002444FA"/>
    <w:rsid w:val="0025644D"/>
    <w:rsid w:val="00261280"/>
    <w:rsid w:val="00265CA8"/>
    <w:rsid w:val="00266EDC"/>
    <w:rsid w:val="00267943"/>
    <w:rsid w:val="00271C3E"/>
    <w:rsid w:val="002724DB"/>
    <w:rsid w:val="00273701"/>
    <w:rsid w:val="00283E28"/>
    <w:rsid w:val="00284BD4"/>
    <w:rsid w:val="00297C61"/>
    <w:rsid w:val="002A2699"/>
    <w:rsid w:val="002A2D3A"/>
    <w:rsid w:val="002A7B12"/>
    <w:rsid w:val="002B1967"/>
    <w:rsid w:val="002B569D"/>
    <w:rsid w:val="002D2941"/>
    <w:rsid w:val="002D658B"/>
    <w:rsid w:val="002E1BB0"/>
    <w:rsid w:val="002E32C8"/>
    <w:rsid w:val="002F1978"/>
    <w:rsid w:val="002F1A0B"/>
    <w:rsid w:val="002F256E"/>
    <w:rsid w:val="002F7946"/>
    <w:rsid w:val="003005A5"/>
    <w:rsid w:val="003133A7"/>
    <w:rsid w:val="003328BB"/>
    <w:rsid w:val="00335804"/>
    <w:rsid w:val="00347C90"/>
    <w:rsid w:val="00350064"/>
    <w:rsid w:val="00357D15"/>
    <w:rsid w:val="00360064"/>
    <w:rsid w:val="0036036F"/>
    <w:rsid w:val="00361E4D"/>
    <w:rsid w:val="0037381D"/>
    <w:rsid w:val="00382BE3"/>
    <w:rsid w:val="00382CE8"/>
    <w:rsid w:val="00385013"/>
    <w:rsid w:val="003870ED"/>
    <w:rsid w:val="00390DA0"/>
    <w:rsid w:val="00391257"/>
    <w:rsid w:val="003935E3"/>
    <w:rsid w:val="00394620"/>
    <w:rsid w:val="00394D85"/>
    <w:rsid w:val="00396562"/>
    <w:rsid w:val="003A36A7"/>
    <w:rsid w:val="003A6199"/>
    <w:rsid w:val="003B133D"/>
    <w:rsid w:val="003B16BC"/>
    <w:rsid w:val="003B2AF6"/>
    <w:rsid w:val="003C142D"/>
    <w:rsid w:val="003C558E"/>
    <w:rsid w:val="003C5A82"/>
    <w:rsid w:val="003D65E3"/>
    <w:rsid w:val="003D7C4C"/>
    <w:rsid w:val="003E200C"/>
    <w:rsid w:val="003E6418"/>
    <w:rsid w:val="003E6F47"/>
    <w:rsid w:val="003F5365"/>
    <w:rsid w:val="00400472"/>
    <w:rsid w:val="00400E6E"/>
    <w:rsid w:val="00401EB0"/>
    <w:rsid w:val="00404348"/>
    <w:rsid w:val="0040607B"/>
    <w:rsid w:val="00410451"/>
    <w:rsid w:val="00410E8D"/>
    <w:rsid w:val="004147E8"/>
    <w:rsid w:val="00414A07"/>
    <w:rsid w:val="00417C7F"/>
    <w:rsid w:val="00420188"/>
    <w:rsid w:val="004233AC"/>
    <w:rsid w:val="00432E33"/>
    <w:rsid w:val="00435712"/>
    <w:rsid w:val="00440DAE"/>
    <w:rsid w:val="00445B08"/>
    <w:rsid w:val="00447ADA"/>
    <w:rsid w:val="0045256D"/>
    <w:rsid w:val="004606AA"/>
    <w:rsid w:val="00460BAB"/>
    <w:rsid w:val="0046798C"/>
    <w:rsid w:val="00470559"/>
    <w:rsid w:val="00471653"/>
    <w:rsid w:val="0047342F"/>
    <w:rsid w:val="004752DE"/>
    <w:rsid w:val="0048173F"/>
    <w:rsid w:val="004845DC"/>
    <w:rsid w:val="00487600"/>
    <w:rsid w:val="00494869"/>
    <w:rsid w:val="004969C2"/>
    <w:rsid w:val="00497ABA"/>
    <w:rsid w:val="004A5D47"/>
    <w:rsid w:val="004B019D"/>
    <w:rsid w:val="004B44DD"/>
    <w:rsid w:val="004C44F2"/>
    <w:rsid w:val="004C6431"/>
    <w:rsid w:val="004D1E6E"/>
    <w:rsid w:val="004D43EE"/>
    <w:rsid w:val="004D7406"/>
    <w:rsid w:val="004D76CF"/>
    <w:rsid w:val="004D7A1D"/>
    <w:rsid w:val="004D7A48"/>
    <w:rsid w:val="004D7C9E"/>
    <w:rsid w:val="004E6506"/>
    <w:rsid w:val="004F26CC"/>
    <w:rsid w:val="004F4CBC"/>
    <w:rsid w:val="005101DD"/>
    <w:rsid w:val="0051137B"/>
    <w:rsid w:val="00515299"/>
    <w:rsid w:val="0052508D"/>
    <w:rsid w:val="00527B71"/>
    <w:rsid w:val="005306A8"/>
    <w:rsid w:val="0053414D"/>
    <w:rsid w:val="00540B13"/>
    <w:rsid w:val="005415C3"/>
    <w:rsid w:val="0054365F"/>
    <w:rsid w:val="00546AB0"/>
    <w:rsid w:val="00551639"/>
    <w:rsid w:val="005635B9"/>
    <w:rsid w:val="00564C28"/>
    <w:rsid w:val="00565AE6"/>
    <w:rsid w:val="005713E2"/>
    <w:rsid w:val="00573B41"/>
    <w:rsid w:val="00575CBB"/>
    <w:rsid w:val="005776F1"/>
    <w:rsid w:val="00577F6C"/>
    <w:rsid w:val="00584E8C"/>
    <w:rsid w:val="00586F65"/>
    <w:rsid w:val="00594631"/>
    <w:rsid w:val="0059540F"/>
    <w:rsid w:val="00595671"/>
    <w:rsid w:val="005A13AD"/>
    <w:rsid w:val="005A20A0"/>
    <w:rsid w:val="005B152A"/>
    <w:rsid w:val="005B5EA7"/>
    <w:rsid w:val="005B6390"/>
    <w:rsid w:val="005D2780"/>
    <w:rsid w:val="005E4622"/>
    <w:rsid w:val="005E6C9F"/>
    <w:rsid w:val="00605B54"/>
    <w:rsid w:val="00610FD3"/>
    <w:rsid w:val="00611D0E"/>
    <w:rsid w:val="006169F4"/>
    <w:rsid w:val="00620E51"/>
    <w:rsid w:val="00622848"/>
    <w:rsid w:val="00623037"/>
    <w:rsid w:val="00624828"/>
    <w:rsid w:val="00625AE9"/>
    <w:rsid w:val="00625C12"/>
    <w:rsid w:val="0063002D"/>
    <w:rsid w:val="00633B86"/>
    <w:rsid w:val="006378C7"/>
    <w:rsid w:val="006402F6"/>
    <w:rsid w:val="00643185"/>
    <w:rsid w:val="00644B3C"/>
    <w:rsid w:val="006557EE"/>
    <w:rsid w:val="00660099"/>
    <w:rsid w:val="00660FF3"/>
    <w:rsid w:val="00661119"/>
    <w:rsid w:val="00664307"/>
    <w:rsid w:val="006664EC"/>
    <w:rsid w:val="0066670A"/>
    <w:rsid w:val="00685953"/>
    <w:rsid w:val="00685B06"/>
    <w:rsid w:val="0069088B"/>
    <w:rsid w:val="00694E1C"/>
    <w:rsid w:val="00696FCB"/>
    <w:rsid w:val="006A6C1D"/>
    <w:rsid w:val="006B002F"/>
    <w:rsid w:val="006C2C15"/>
    <w:rsid w:val="006C37FF"/>
    <w:rsid w:val="006C7CC6"/>
    <w:rsid w:val="006D78BA"/>
    <w:rsid w:val="006D7EBB"/>
    <w:rsid w:val="006E33DD"/>
    <w:rsid w:val="006E6E20"/>
    <w:rsid w:val="006E702F"/>
    <w:rsid w:val="006E735A"/>
    <w:rsid w:val="006F3D5F"/>
    <w:rsid w:val="006F3FC1"/>
    <w:rsid w:val="006F4136"/>
    <w:rsid w:val="006F573B"/>
    <w:rsid w:val="00701426"/>
    <w:rsid w:val="0070670F"/>
    <w:rsid w:val="007112AB"/>
    <w:rsid w:val="00715924"/>
    <w:rsid w:val="00720D65"/>
    <w:rsid w:val="00730F84"/>
    <w:rsid w:val="00733095"/>
    <w:rsid w:val="0074787E"/>
    <w:rsid w:val="00747E1D"/>
    <w:rsid w:val="0076515F"/>
    <w:rsid w:val="0077371C"/>
    <w:rsid w:val="0077524D"/>
    <w:rsid w:val="007755C1"/>
    <w:rsid w:val="0077585D"/>
    <w:rsid w:val="00784F63"/>
    <w:rsid w:val="007915A6"/>
    <w:rsid w:val="00793010"/>
    <w:rsid w:val="007A68D8"/>
    <w:rsid w:val="007B1E21"/>
    <w:rsid w:val="007B352A"/>
    <w:rsid w:val="007B6491"/>
    <w:rsid w:val="007B65EA"/>
    <w:rsid w:val="007B73BF"/>
    <w:rsid w:val="007C2DE7"/>
    <w:rsid w:val="007C43EE"/>
    <w:rsid w:val="007D1978"/>
    <w:rsid w:val="007F0D1F"/>
    <w:rsid w:val="007F42A1"/>
    <w:rsid w:val="0080142F"/>
    <w:rsid w:val="00805FD4"/>
    <w:rsid w:val="008153B3"/>
    <w:rsid w:val="00820F68"/>
    <w:rsid w:val="0082239C"/>
    <w:rsid w:val="00824376"/>
    <w:rsid w:val="008324F9"/>
    <w:rsid w:val="0083380A"/>
    <w:rsid w:val="008354BE"/>
    <w:rsid w:val="00836163"/>
    <w:rsid w:val="00837479"/>
    <w:rsid w:val="008438BC"/>
    <w:rsid w:val="008475B0"/>
    <w:rsid w:val="00851307"/>
    <w:rsid w:val="00861019"/>
    <w:rsid w:val="00862B1C"/>
    <w:rsid w:val="0086358A"/>
    <w:rsid w:val="008639A7"/>
    <w:rsid w:val="00865ACB"/>
    <w:rsid w:val="0087160F"/>
    <w:rsid w:val="008721B3"/>
    <w:rsid w:val="00876F66"/>
    <w:rsid w:val="00881809"/>
    <w:rsid w:val="00881D18"/>
    <w:rsid w:val="00895BE9"/>
    <w:rsid w:val="008C664D"/>
    <w:rsid w:val="008D26DB"/>
    <w:rsid w:val="008D519A"/>
    <w:rsid w:val="008D5839"/>
    <w:rsid w:val="008D5FEF"/>
    <w:rsid w:val="008D63F2"/>
    <w:rsid w:val="008E6075"/>
    <w:rsid w:val="008E7286"/>
    <w:rsid w:val="008F0538"/>
    <w:rsid w:val="008F19F1"/>
    <w:rsid w:val="008F51A2"/>
    <w:rsid w:val="008F7BB9"/>
    <w:rsid w:val="0090004A"/>
    <w:rsid w:val="00900D4B"/>
    <w:rsid w:val="009017AC"/>
    <w:rsid w:val="009053E1"/>
    <w:rsid w:val="00907536"/>
    <w:rsid w:val="009122E6"/>
    <w:rsid w:val="009142B8"/>
    <w:rsid w:val="00914EE0"/>
    <w:rsid w:val="00917E6B"/>
    <w:rsid w:val="0092387A"/>
    <w:rsid w:val="00924E29"/>
    <w:rsid w:val="00934B6D"/>
    <w:rsid w:val="0094022D"/>
    <w:rsid w:val="00940CE8"/>
    <w:rsid w:val="00944021"/>
    <w:rsid w:val="0094611C"/>
    <w:rsid w:val="00952ED7"/>
    <w:rsid w:val="00953C0B"/>
    <w:rsid w:val="00957937"/>
    <w:rsid w:val="00961C18"/>
    <w:rsid w:val="00963DC6"/>
    <w:rsid w:val="00964003"/>
    <w:rsid w:val="0096498F"/>
    <w:rsid w:val="00974250"/>
    <w:rsid w:val="0098011D"/>
    <w:rsid w:val="0098487B"/>
    <w:rsid w:val="009926B9"/>
    <w:rsid w:val="00997A28"/>
    <w:rsid w:val="009A122C"/>
    <w:rsid w:val="009A5712"/>
    <w:rsid w:val="009A5E7A"/>
    <w:rsid w:val="009B4421"/>
    <w:rsid w:val="009C77DE"/>
    <w:rsid w:val="009C7959"/>
    <w:rsid w:val="009D5078"/>
    <w:rsid w:val="009D6A5A"/>
    <w:rsid w:val="009E25BE"/>
    <w:rsid w:val="00A25623"/>
    <w:rsid w:val="00A31581"/>
    <w:rsid w:val="00A324B2"/>
    <w:rsid w:val="00A42ECB"/>
    <w:rsid w:val="00A47640"/>
    <w:rsid w:val="00A54984"/>
    <w:rsid w:val="00A5749A"/>
    <w:rsid w:val="00A64800"/>
    <w:rsid w:val="00A653F6"/>
    <w:rsid w:val="00A72AE6"/>
    <w:rsid w:val="00A73F40"/>
    <w:rsid w:val="00A7631B"/>
    <w:rsid w:val="00A77CB1"/>
    <w:rsid w:val="00A94006"/>
    <w:rsid w:val="00A95473"/>
    <w:rsid w:val="00AA353A"/>
    <w:rsid w:val="00AB28AF"/>
    <w:rsid w:val="00AB2E65"/>
    <w:rsid w:val="00AB3CC0"/>
    <w:rsid w:val="00AB4198"/>
    <w:rsid w:val="00AB44B9"/>
    <w:rsid w:val="00AB519D"/>
    <w:rsid w:val="00AB5FA1"/>
    <w:rsid w:val="00AC1078"/>
    <w:rsid w:val="00AD104A"/>
    <w:rsid w:val="00AD77DB"/>
    <w:rsid w:val="00AE16AE"/>
    <w:rsid w:val="00AF3995"/>
    <w:rsid w:val="00AF3D5E"/>
    <w:rsid w:val="00B11676"/>
    <w:rsid w:val="00B11B76"/>
    <w:rsid w:val="00B13E09"/>
    <w:rsid w:val="00B1411C"/>
    <w:rsid w:val="00B316F5"/>
    <w:rsid w:val="00B35923"/>
    <w:rsid w:val="00B36526"/>
    <w:rsid w:val="00B40546"/>
    <w:rsid w:val="00B40C0D"/>
    <w:rsid w:val="00B468E8"/>
    <w:rsid w:val="00B47A0C"/>
    <w:rsid w:val="00B518DC"/>
    <w:rsid w:val="00B5214E"/>
    <w:rsid w:val="00B541DA"/>
    <w:rsid w:val="00B64807"/>
    <w:rsid w:val="00B71A82"/>
    <w:rsid w:val="00B74B1C"/>
    <w:rsid w:val="00B84AD3"/>
    <w:rsid w:val="00B859B5"/>
    <w:rsid w:val="00B905EC"/>
    <w:rsid w:val="00B94420"/>
    <w:rsid w:val="00BA3306"/>
    <w:rsid w:val="00BB2A77"/>
    <w:rsid w:val="00BB3964"/>
    <w:rsid w:val="00BC298E"/>
    <w:rsid w:val="00BC45F6"/>
    <w:rsid w:val="00BC55F2"/>
    <w:rsid w:val="00BE771B"/>
    <w:rsid w:val="00BF0BA4"/>
    <w:rsid w:val="00BF6C10"/>
    <w:rsid w:val="00C005F9"/>
    <w:rsid w:val="00C01512"/>
    <w:rsid w:val="00C04D1F"/>
    <w:rsid w:val="00C059F7"/>
    <w:rsid w:val="00C05D8C"/>
    <w:rsid w:val="00C06989"/>
    <w:rsid w:val="00C07C58"/>
    <w:rsid w:val="00C20D6E"/>
    <w:rsid w:val="00C23A40"/>
    <w:rsid w:val="00C255CB"/>
    <w:rsid w:val="00C26227"/>
    <w:rsid w:val="00C2633B"/>
    <w:rsid w:val="00C31E5D"/>
    <w:rsid w:val="00C32623"/>
    <w:rsid w:val="00C451B3"/>
    <w:rsid w:val="00C5335D"/>
    <w:rsid w:val="00C57B0C"/>
    <w:rsid w:val="00C57CEE"/>
    <w:rsid w:val="00C6084A"/>
    <w:rsid w:val="00C64AC4"/>
    <w:rsid w:val="00C71A01"/>
    <w:rsid w:val="00C75650"/>
    <w:rsid w:val="00C81B5D"/>
    <w:rsid w:val="00C86903"/>
    <w:rsid w:val="00C870FC"/>
    <w:rsid w:val="00C934B2"/>
    <w:rsid w:val="00CA0F4D"/>
    <w:rsid w:val="00CA3092"/>
    <w:rsid w:val="00CA3C8C"/>
    <w:rsid w:val="00CA6EDE"/>
    <w:rsid w:val="00CB72A2"/>
    <w:rsid w:val="00CC4315"/>
    <w:rsid w:val="00CD38AA"/>
    <w:rsid w:val="00CD3ABB"/>
    <w:rsid w:val="00CD59FF"/>
    <w:rsid w:val="00CD6CAE"/>
    <w:rsid w:val="00CD6CC1"/>
    <w:rsid w:val="00CE0136"/>
    <w:rsid w:val="00CF14FB"/>
    <w:rsid w:val="00D01FB2"/>
    <w:rsid w:val="00D031E1"/>
    <w:rsid w:val="00D1034E"/>
    <w:rsid w:val="00D1178E"/>
    <w:rsid w:val="00D24B78"/>
    <w:rsid w:val="00D31B50"/>
    <w:rsid w:val="00D33A2C"/>
    <w:rsid w:val="00D3528D"/>
    <w:rsid w:val="00D361A8"/>
    <w:rsid w:val="00D400ED"/>
    <w:rsid w:val="00D4168C"/>
    <w:rsid w:val="00D63EEE"/>
    <w:rsid w:val="00D6421B"/>
    <w:rsid w:val="00D64F58"/>
    <w:rsid w:val="00D65DE9"/>
    <w:rsid w:val="00D7015D"/>
    <w:rsid w:val="00D75697"/>
    <w:rsid w:val="00D84A8D"/>
    <w:rsid w:val="00D85DE9"/>
    <w:rsid w:val="00D86DCC"/>
    <w:rsid w:val="00D879DD"/>
    <w:rsid w:val="00D922AA"/>
    <w:rsid w:val="00D97841"/>
    <w:rsid w:val="00DA5DD0"/>
    <w:rsid w:val="00DB03E3"/>
    <w:rsid w:val="00DB1944"/>
    <w:rsid w:val="00DB724A"/>
    <w:rsid w:val="00DC151F"/>
    <w:rsid w:val="00DC779C"/>
    <w:rsid w:val="00DD0663"/>
    <w:rsid w:val="00DD366A"/>
    <w:rsid w:val="00DD7E3E"/>
    <w:rsid w:val="00DE663D"/>
    <w:rsid w:val="00DF5AC1"/>
    <w:rsid w:val="00E01927"/>
    <w:rsid w:val="00E03BCC"/>
    <w:rsid w:val="00E05005"/>
    <w:rsid w:val="00E101F0"/>
    <w:rsid w:val="00E141AA"/>
    <w:rsid w:val="00E149C9"/>
    <w:rsid w:val="00E1686E"/>
    <w:rsid w:val="00E200FB"/>
    <w:rsid w:val="00E25B87"/>
    <w:rsid w:val="00E27428"/>
    <w:rsid w:val="00E30BA9"/>
    <w:rsid w:val="00E33243"/>
    <w:rsid w:val="00E37642"/>
    <w:rsid w:val="00E448B1"/>
    <w:rsid w:val="00E52975"/>
    <w:rsid w:val="00E5381E"/>
    <w:rsid w:val="00E567FB"/>
    <w:rsid w:val="00E5776B"/>
    <w:rsid w:val="00E60D52"/>
    <w:rsid w:val="00E67573"/>
    <w:rsid w:val="00E706C4"/>
    <w:rsid w:val="00E73BAA"/>
    <w:rsid w:val="00E7454C"/>
    <w:rsid w:val="00E75D75"/>
    <w:rsid w:val="00E7660B"/>
    <w:rsid w:val="00E80551"/>
    <w:rsid w:val="00E86885"/>
    <w:rsid w:val="00E87F24"/>
    <w:rsid w:val="00EA11B7"/>
    <w:rsid w:val="00EA156F"/>
    <w:rsid w:val="00EA55B7"/>
    <w:rsid w:val="00EA7107"/>
    <w:rsid w:val="00EC397D"/>
    <w:rsid w:val="00EC6369"/>
    <w:rsid w:val="00ED0896"/>
    <w:rsid w:val="00ED1889"/>
    <w:rsid w:val="00ED3AFF"/>
    <w:rsid w:val="00ED62E2"/>
    <w:rsid w:val="00EE23BF"/>
    <w:rsid w:val="00EE24A7"/>
    <w:rsid w:val="00EE2A7B"/>
    <w:rsid w:val="00EE31B1"/>
    <w:rsid w:val="00EE54CD"/>
    <w:rsid w:val="00EE7174"/>
    <w:rsid w:val="00EF6CA0"/>
    <w:rsid w:val="00F105F5"/>
    <w:rsid w:val="00F13BCD"/>
    <w:rsid w:val="00F15AE3"/>
    <w:rsid w:val="00F1680C"/>
    <w:rsid w:val="00F20594"/>
    <w:rsid w:val="00F20FF9"/>
    <w:rsid w:val="00F27D2D"/>
    <w:rsid w:val="00F378D6"/>
    <w:rsid w:val="00F44CB6"/>
    <w:rsid w:val="00F47F21"/>
    <w:rsid w:val="00F504E7"/>
    <w:rsid w:val="00F5060C"/>
    <w:rsid w:val="00F51656"/>
    <w:rsid w:val="00F5252D"/>
    <w:rsid w:val="00F52A58"/>
    <w:rsid w:val="00F61506"/>
    <w:rsid w:val="00F62186"/>
    <w:rsid w:val="00F71C4B"/>
    <w:rsid w:val="00F72054"/>
    <w:rsid w:val="00F720B1"/>
    <w:rsid w:val="00F732E3"/>
    <w:rsid w:val="00F7409B"/>
    <w:rsid w:val="00F810B2"/>
    <w:rsid w:val="00F827E9"/>
    <w:rsid w:val="00F842DB"/>
    <w:rsid w:val="00F87CA4"/>
    <w:rsid w:val="00F93A7A"/>
    <w:rsid w:val="00F967C5"/>
    <w:rsid w:val="00FA089F"/>
    <w:rsid w:val="00FA1222"/>
    <w:rsid w:val="00FA5A92"/>
    <w:rsid w:val="00FB19FE"/>
    <w:rsid w:val="00FC7DF2"/>
    <w:rsid w:val="00FD0119"/>
    <w:rsid w:val="00FD03F8"/>
    <w:rsid w:val="00FD4F3B"/>
    <w:rsid w:val="00FD7A7A"/>
    <w:rsid w:val="00FD7C24"/>
    <w:rsid w:val="00FE5505"/>
    <w:rsid w:val="00FE552D"/>
    <w:rsid w:val="00FF2141"/>
    <w:rsid w:val="00FF6D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6BC"/>
    <w:pPr>
      <w:widowControl w:val="0"/>
      <w:autoSpaceDE w:val="0"/>
      <w:autoSpaceDN w:val="0"/>
    </w:pPr>
    <w:rPr>
      <w:sz w:val="24"/>
      <w:szCs w:val="24"/>
    </w:rPr>
  </w:style>
  <w:style w:type="paragraph" w:styleId="Titolo1">
    <w:name w:val="heading 1"/>
    <w:basedOn w:val="Normale"/>
    <w:next w:val="Normale"/>
    <w:qFormat/>
    <w:rsid w:val="000811A0"/>
    <w:pPr>
      <w:keepNext/>
      <w:widowControl/>
      <w:jc w:val="center"/>
      <w:outlineLvl w:val="0"/>
    </w:pPr>
    <w:rPr>
      <w:rFonts w:ascii="Arial" w:hAnsi="Arial" w:cs="Arial"/>
      <w:color w:val="0000FF"/>
    </w:rPr>
  </w:style>
  <w:style w:type="paragraph" w:styleId="Titolo2">
    <w:name w:val="heading 2"/>
    <w:basedOn w:val="Normale"/>
    <w:next w:val="Normale"/>
    <w:link w:val="Titolo2Carattere"/>
    <w:qFormat/>
    <w:rsid w:val="000811A0"/>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713E2"/>
    <w:pPr>
      <w:tabs>
        <w:tab w:val="center" w:pos="4819"/>
        <w:tab w:val="right" w:pos="9638"/>
      </w:tabs>
    </w:pPr>
  </w:style>
  <w:style w:type="paragraph" w:styleId="Pidipagina">
    <w:name w:val="footer"/>
    <w:basedOn w:val="Normale"/>
    <w:rsid w:val="005713E2"/>
    <w:pPr>
      <w:tabs>
        <w:tab w:val="center" w:pos="4819"/>
        <w:tab w:val="right" w:pos="9638"/>
      </w:tabs>
    </w:pPr>
  </w:style>
  <w:style w:type="character" w:styleId="Numeropagina">
    <w:name w:val="page number"/>
    <w:basedOn w:val="Carpredefinitoparagrafo"/>
    <w:rsid w:val="009A5712"/>
  </w:style>
  <w:style w:type="paragraph" w:styleId="Testofumetto">
    <w:name w:val="Balloon Text"/>
    <w:basedOn w:val="Normale"/>
    <w:link w:val="TestofumettoCarattere"/>
    <w:rsid w:val="001764B0"/>
    <w:rPr>
      <w:rFonts w:ascii="Tahoma" w:hAnsi="Tahoma"/>
      <w:sz w:val="16"/>
      <w:szCs w:val="16"/>
    </w:rPr>
  </w:style>
  <w:style w:type="character" w:customStyle="1" w:styleId="TestofumettoCarattere">
    <w:name w:val="Testo fumetto Carattere"/>
    <w:link w:val="Testofumetto"/>
    <w:rsid w:val="001764B0"/>
    <w:rPr>
      <w:rFonts w:ascii="Tahoma" w:hAnsi="Tahoma" w:cs="Tahoma"/>
      <w:sz w:val="16"/>
      <w:szCs w:val="16"/>
    </w:rPr>
  </w:style>
  <w:style w:type="paragraph" w:customStyle="1" w:styleId="Default">
    <w:name w:val="Default"/>
    <w:rsid w:val="000811A0"/>
    <w:pPr>
      <w:autoSpaceDE w:val="0"/>
      <w:autoSpaceDN w:val="0"/>
      <w:adjustRightInd w:val="0"/>
    </w:pPr>
    <w:rPr>
      <w:rFonts w:ascii="Verdana" w:hAnsi="Verdana" w:cs="Verdana"/>
      <w:color w:val="000000"/>
      <w:sz w:val="24"/>
      <w:szCs w:val="24"/>
    </w:rPr>
  </w:style>
  <w:style w:type="paragraph" w:customStyle="1" w:styleId="Style1">
    <w:name w:val="Style 1"/>
    <w:basedOn w:val="Normale"/>
    <w:rsid w:val="000811A0"/>
    <w:pPr>
      <w:ind w:right="72"/>
      <w:jc w:val="both"/>
    </w:pPr>
  </w:style>
  <w:style w:type="paragraph" w:customStyle="1" w:styleId="Style19">
    <w:name w:val="Style 19"/>
    <w:basedOn w:val="Normale"/>
    <w:rsid w:val="000811A0"/>
    <w:pPr>
      <w:ind w:left="720" w:hanging="360"/>
    </w:pPr>
  </w:style>
  <w:style w:type="paragraph" w:customStyle="1" w:styleId="Style16">
    <w:name w:val="Style 16"/>
    <w:basedOn w:val="Normale"/>
    <w:rsid w:val="000811A0"/>
    <w:pPr>
      <w:ind w:left="108"/>
    </w:pPr>
  </w:style>
  <w:style w:type="paragraph" w:customStyle="1" w:styleId="Corpodeltesto1">
    <w:name w:val="Corpo del testo1"/>
    <w:basedOn w:val="Normale"/>
    <w:rsid w:val="000811A0"/>
    <w:pPr>
      <w:spacing w:after="120"/>
    </w:pPr>
  </w:style>
  <w:style w:type="paragraph" w:customStyle="1" w:styleId="Style11">
    <w:name w:val="Style 11"/>
    <w:basedOn w:val="Normale"/>
    <w:rsid w:val="000811A0"/>
    <w:pPr>
      <w:adjustRightInd w:val="0"/>
    </w:pPr>
  </w:style>
  <w:style w:type="paragraph" w:customStyle="1" w:styleId="Style12">
    <w:name w:val="Style 12"/>
    <w:basedOn w:val="Normale"/>
    <w:rsid w:val="000811A0"/>
    <w:pPr>
      <w:ind w:left="792" w:hanging="432"/>
    </w:pPr>
  </w:style>
  <w:style w:type="table" w:styleId="Grigliatabella">
    <w:name w:val="Table Grid"/>
    <w:basedOn w:val="Tabellanormale"/>
    <w:rsid w:val="000811A0"/>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 18"/>
    <w:basedOn w:val="Normale"/>
    <w:rsid w:val="000811A0"/>
    <w:pPr>
      <w:spacing w:before="216"/>
    </w:pPr>
  </w:style>
  <w:style w:type="paragraph" w:styleId="Corpodeltesto3">
    <w:name w:val="Body Text 3"/>
    <w:basedOn w:val="Normale"/>
    <w:rsid w:val="000811A0"/>
    <w:pPr>
      <w:spacing w:after="120"/>
    </w:pPr>
    <w:rPr>
      <w:sz w:val="16"/>
      <w:szCs w:val="16"/>
    </w:rPr>
  </w:style>
  <w:style w:type="paragraph" w:styleId="Rientrocorpodeltesto">
    <w:name w:val="Body Text Indent"/>
    <w:basedOn w:val="Normale"/>
    <w:rsid w:val="000811A0"/>
    <w:pPr>
      <w:spacing w:after="120"/>
      <w:ind w:left="283"/>
    </w:pPr>
  </w:style>
  <w:style w:type="character" w:customStyle="1" w:styleId="Titolo2Carattere">
    <w:name w:val="Titolo 2 Carattere"/>
    <w:link w:val="Titolo2"/>
    <w:semiHidden/>
    <w:rsid w:val="000811A0"/>
    <w:rPr>
      <w:rFonts w:ascii="Cambria" w:hAnsi="Cambria"/>
      <w:b/>
      <w:bCs/>
      <w:i/>
      <w:iCs/>
      <w:sz w:val="28"/>
      <w:szCs w:val="28"/>
      <w:lang w:val="it-IT" w:eastAsia="it-IT" w:bidi="ar-SA"/>
    </w:rPr>
  </w:style>
  <w:style w:type="paragraph" w:styleId="Sommario1">
    <w:name w:val="toc 1"/>
    <w:basedOn w:val="Normale"/>
    <w:next w:val="Normale"/>
    <w:autoRedefine/>
    <w:uiPriority w:val="39"/>
    <w:rsid w:val="000811A0"/>
    <w:pPr>
      <w:tabs>
        <w:tab w:val="right" w:leader="dot" w:pos="9838"/>
      </w:tabs>
      <w:spacing w:line="360" w:lineRule="auto"/>
    </w:pPr>
  </w:style>
  <w:style w:type="paragraph" w:styleId="Sommario2">
    <w:name w:val="toc 2"/>
    <w:basedOn w:val="Normale"/>
    <w:next w:val="Normale"/>
    <w:autoRedefine/>
    <w:uiPriority w:val="39"/>
    <w:rsid w:val="00284BD4"/>
    <w:pPr>
      <w:tabs>
        <w:tab w:val="right" w:leader="dot" w:pos="9656"/>
      </w:tabs>
      <w:ind w:left="240"/>
    </w:pPr>
  </w:style>
  <w:style w:type="character" w:styleId="Collegamentoipertestuale">
    <w:name w:val="Hyperlink"/>
    <w:uiPriority w:val="99"/>
    <w:rsid w:val="000811A0"/>
    <w:rPr>
      <w:color w:val="0000FF"/>
      <w:u w:val="single"/>
    </w:rPr>
  </w:style>
  <w:style w:type="character" w:styleId="Titolodellibro">
    <w:name w:val="Book Title"/>
    <w:uiPriority w:val="33"/>
    <w:qFormat/>
    <w:rsid w:val="008D5839"/>
    <w:rPr>
      <w:b/>
      <w:bCs/>
      <w:smallCaps/>
      <w:spacing w:val="5"/>
    </w:rPr>
  </w:style>
  <w:style w:type="character" w:styleId="Rimandocommento">
    <w:name w:val="annotation reference"/>
    <w:basedOn w:val="Carpredefinitoparagrafo"/>
    <w:uiPriority w:val="99"/>
    <w:unhideWhenUsed/>
    <w:rsid w:val="00837479"/>
    <w:rPr>
      <w:sz w:val="16"/>
      <w:szCs w:val="16"/>
    </w:rPr>
  </w:style>
  <w:style w:type="paragraph" w:styleId="Testocommento">
    <w:name w:val="annotation text"/>
    <w:basedOn w:val="Normale"/>
    <w:link w:val="TestocommentoCarattere"/>
    <w:uiPriority w:val="99"/>
    <w:unhideWhenUsed/>
    <w:rsid w:val="00837479"/>
    <w:pPr>
      <w:widowControl/>
      <w:autoSpaceDE/>
      <w:autoSpaceDN/>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837479"/>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090586590">
      <w:bodyDiv w:val="1"/>
      <w:marLeft w:val="0"/>
      <w:marRight w:val="0"/>
      <w:marTop w:val="0"/>
      <w:marBottom w:val="0"/>
      <w:divBdr>
        <w:top w:val="none" w:sz="0" w:space="0" w:color="auto"/>
        <w:left w:val="none" w:sz="0" w:space="0" w:color="auto"/>
        <w:bottom w:val="none" w:sz="0" w:space="0" w:color="auto"/>
        <w:right w:val="none" w:sz="0" w:space="0" w:color="auto"/>
      </w:divBdr>
    </w:div>
    <w:div w:id="1461457988">
      <w:bodyDiv w:val="1"/>
      <w:marLeft w:val="0"/>
      <w:marRight w:val="0"/>
      <w:marTop w:val="0"/>
      <w:marBottom w:val="0"/>
      <w:divBdr>
        <w:top w:val="none" w:sz="0" w:space="0" w:color="auto"/>
        <w:left w:val="none" w:sz="0" w:space="0" w:color="auto"/>
        <w:bottom w:val="none" w:sz="0" w:space="0" w:color="auto"/>
        <w:right w:val="none" w:sz="0" w:space="0" w:color="auto"/>
      </w:divBdr>
    </w:div>
    <w:div w:id="1608267849">
      <w:bodyDiv w:val="1"/>
      <w:marLeft w:val="0"/>
      <w:marRight w:val="0"/>
      <w:marTop w:val="0"/>
      <w:marBottom w:val="0"/>
      <w:divBdr>
        <w:top w:val="none" w:sz="0" w:space="0" w:color="auto"/>
        <w:left w:val="none" w:sz="0" w:space="0" w:color="auto"/>
        <w:bottom w:val="none" w:sz="0" w:space="0" w:color="auto"/>
        <w:right w:val="none" w:sz="0" w:space="0" w:color="auto"/>
      </w:divBdr>
    </w:div>
    <w:div w:id="17242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A724-2161-4078-8EB1-CDB9DDE2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4127</Words>
  <Characters>23527</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Documento Unico di Valutazione Rischi Interferenti</vt:lpstr>
    </vt:vector>
  </TitlesOfParts>
  <Company>Microsoft</Company>
  <LinksUpToDate>false</LinksUpToDate>
  <CharactersWithSpaces>27599</CharactersWithSpaces>
  <SharedDoc>false</SharedDoc>
  <HLinks>
    <vt:vector size="168" baseType="variant">
      <vt:variant>
        <vt:i4>1376308</vt:i4>
      </vt:variant>
      <vt:variant>
        <vt:i4>140</vt:i4>
      </vt:variant>
      <vt:variant>
        <vt:i4>0</vt:i4>
      </vt:variant>
      <vt:variant>
        <vt:i4>5</vt:i4>
      </vt:variant>
      <vt:variant>
        <vt:lpwstr/>
      </vt:variant>
      <vt:variant>
        <vt:lpwstr>_Toc34390748</vt:lpwstr>
      </vt:variant>
      <vt:variant>
        <vt:i4>1703988</vt:i4>
      </vt:variant>
      <vt:variant>
        <vt:i4>134</vt:i4>
      </vt:variant>
      <vt:variant>
        <vt:i4>0</vt:i4>
      </vt:variant>
      <vt:variant>
        <vt:i4>5</vt:i4>
      </vt:variant>
      <vt:variant>
        <vt:lpwstr/>
      </vt:variant>
      <vt:variant>
        <vt:lpwstr>_Toc34390747</vt:lpwstr>
      </vt:variant>
      <vt:variant>
        <vt:i4>1769524</vt:i4>
      </vt:variant>
      <vt:variant>
        <vt:i4>131</vt:i4>
      </vt:variant>
      <vt:variant>
        <vt:i4>0</vt:i4>
      </vt:variant>
      <vt:variant>
        <vt:i4>5</vt:i4>
      </vt:variant>
      <vt:variant>
        <vt:lpwstr/>
      </vt:variant>
      <vt:variant>
        <vt:lpwstr>_Toc34390746</vt:lpwstr>
      </vt:variant>
      <vt:variant>
        <vt:i4>1572916</vt:i4>
      </vt:variant>
      <vt:variant>
        <vt:i4>125</vt:i4>
      </vt:variant>
      <vt:variant>
        <vt:i4>0</vt:i4>
      </vt:variant>
      <vt:variant>
        <vt:i4>5</vt:i4>
      </vt:variant>
      <vt:variant>
        <vt:lpwstr/>
      </vt:variant>
      <vt:variant>
        <vt:lpwstr>_Toc34390745</vt:lpwstr>
      </vt:variant>
      <vt:variant>
        <vt:i4>1638452</vt:i4>
      </vt:variant>
      <vt:variant>
        <vt:i4>122</vt:i4>
      </vt:variant>
      <vt:variant>
        <vt:i4>0</vt:i4>
      </vt:variant>
      <vt:variant>
        <vt:i4>5</vt:i4>
      </vt:variant>
      <vt:variant>
        <vt:lpwstr/>
      </vt:variant>
      <vt:variant>
        <vt:lpwstr>_Toc34390744</vt:lpwstr>
      </vt:variant>
      <vt:variant>
        <vt:i4>1966132</vt:i4>
      </vt:variant>
      <vt:variant>
        <vt:i4>116</vt:i4>
      </vt:variant>
      <vt:variant>
        <vt:i4>0</vt:i4>
      </vt:variant>
      <vt:variant>
        <vt:i4>5</vt:i4>
      </vt:variant>
      <vt:variant>
        <vt:lpwstr/>
      </vt:variant>
      <vt:variant>
        <vt:lpwstr>_Toc34390743</vt:lpwstr>
      </vt:variant>
      <vt:variant>
        <vt:i4>2031668</vt:i4>
      </vt:variant>
      <vt:variant>
        <vt:i4>113</vt:i4>
      </vt:variant>
      <vt:variant>
        <vt:i4>0</vt:i4>
      </vt:variant>
      <vt:variant>
        <vt:i4>5</vt:i4>
      </vt:variant>
      <vt:variant>
        <vt:lpwstr/>
      </vt:variant>
      <vt:variant>
        <vt:lpwstr>_Toc34390742</vt:lpwstr>
      </vt:variant>
      <vt:variant>
        <vt:i4>1900596</vt:i4>
      </vt:variant>
      <vt:variant>
        <vt:i4>107</vt:i4>
      </vt:variant>
      <vt:variant>
        <vt:i4>0</vt:i4>
      </vt:variant>
      <vt:variant>
        <vt:i4>5</vt:i4>
      </vt:variant>
      <vt:variant>
        <vt:lpwstr/>
      </vt:variant>
      <vt:variant>
        <vt:lpwstr>_Toc34390740</vt:lpwstr>
      </vt:variant>
      <vt:variant>
        <vt:i4>1310771</vt:i4>
      </vt:variant>
      <vt:variant>
        <vt:i4>104</vt:i4>
      </vt:variant>
      <vt:variant>
        <vt:i4>0</vt:i4>
      </vt:variant>
      <vt:variant>
        <vt:i4>5</vt:i4>
      </vt:variant>
      <vt:variant>
        <vt:lpwstr/>
      </vt:variant>
      <vt:variant>
        <vt:lpwstr>_Toc34390739</vt:lpwstr>
      </vt:variant>
      <vt:variant>
        <vt:i4>1376307</vt:i4>
      </vt:variant>
      <vt:variant>
        <vt:i4>98</vt:i4>
      </vt:variant>
      <vt:variant>
        <vt:i4>0</vt:i4>
      </vt:variant>
      <vt:variant>
        <vt:i4>5</vt:i4>
      </vt:variant>
      <vt:variant>
        <vt:lpwstr/>
      </vt:variant>
      <vt:variant>
        <vt:lpwstr>_Toc34390738</vt:lpwstr>
      </vt:variant>
      <vt:variant>
        <vt:i4>1769523</vt:i4>
      </vt:variant>
      <vt:variant>
        <vt:i4>92</vt:i4>
      </vt:variant>
      <vt:variant>
        <vt:i4>0</vt:i4>
      </vt:variant>
      <vt:variant>
        <vt:i4>5</vt:i4>
      </vt:variant>
      <vt:variant>
        <vt:lpwstr/>
      </vt:variant>
      <vt:variant>
        <vt:lpwstr>_Toc34390736</vt:lpwstr>
      </vt:variant>
      <vt:variant>
        <vt:i4>1638451</vt:i4>
      </vt:variant>
      <vt:variant>
        <vt:i4>86</vt:i4>
      </vt:variant>
      <vt:variant>
        <vt:i4>0</vt:i4>
      </vt:variant>
      <vt:variant>
        <vt:i4>5</vt:i4>
      </vt:variant>
      <vt:variant>
        <vt:lpwstr/>
      </vt:variant>
      <vt:variant>
        <vt:lpwstr>_Toc34390734</vt:lpwstr>
      </vt:variant>
      <vt:variant>
        <vt:i4>1966131</vt:i4>
      </vt:variant>
      <vt:variant>
        <vt:i4>83</vt:i4>
      </vt:variant>
      <vt:variant>
        <vt:i4>0</vt:i4>
      </vt:variant>
      <vt:variant>
        <vt:i4>5</vt:i4>
      </vt:variant>
      <vt:variant>
        <vt:lpwstr/>
      </vt:variant>
      <vt:variant>
        <vt:lpwstr>_Toc34390733</vt:lpwstr>
      </vt:variant>
      <vt:variant>
        <vt:i4>1835059</vt:i4>
      </vt:variant>
      <vt:variant>
        <vt:i4>77</vt:i4>
      </vt:variant>
      <vt:variant>
        <vt:i4>0</vt:i4>
      </vt:variant>
      <vt:variant>
        <vt:i4>5</vt:i4>
      </vt:variant>
      <vt:variant>
        <vt:lpwstr/>
      </vt:variant>
      <vt:variant>
        <vt:lpwstr>_Toc34390731</vt:lpwstr>
      </vt:variant>
      <vt:variant>
        <vt:i4>1900595</vt:i4>
      </vt:variant>
      <vt:variant>
        <vt:i4>74</vt:i4>
      </vt:variant>
      <vt:variant>
        <vt:i4>0</vt:i4>
      </vt:variant>
      <vt:variant>
        <vt:i4>5</vt:i4>
      </vt:variant>
      <vt:variant>
        <vt:lpwstr/>
      </vt:variant>
      <vt:variant>
        <vt:lpwstr>_Toc34390730</vt:lpwstr>
      </vt:variant>
      <vt:variant>
        <vt:i4>1310770</vt:i4>
      </vt:variant>
      <vt:variant>
        <vt:i4>68</vt:i4>
      </vt:variant>
      <vt:variant>
        <vt:i4>0</vt:i4>
      </vt:variant>
      <vt:variant>
        <vt:i4>5</vt:i4>
      </vt:variant>
      <vt:variant>
        <vt:lpwstr/>
      </vt:variant>
      <vt:variant>
        <vt:lpwstr>_Toc34390729</vt:lpwstr>
      </vt:variant>
      <vt:variant>
        <vt:i4>1376306</vt:i4>
      </vt:variant>
      <vt:variant>
        <vt:i4>62</vt:i4>
      </vt:variant>
      <vt:variant>
        <vt:i4>0</vt:i4>
      </vt:variant>
      <vt:variant>
        <vt:i4>5</vt:i4>
      </vt:variant>
      <vt:variant>
        <vt:lpwstr/>
      </vt:variant>
      <vt:variant>
        <vt:lpwstr>_Toc34390728</vt:lpwstr>
      </vt:variant>
      <vt:variant>
        <vt:i4>1703986</vt:i4>
      </vt:variant>
      <vt:variant>
        <vt:i4>56</vt:i4>
      </vt:variant>
      <vt:variant>
        <vt:i4>0</vt:i4>
      </vt:variant>
      <vt:variant>
        <vt:i4>5</vt:i4>
      </vt:variant>
      <vt:variant>
        <vt:lpwstr/>
      </vt:variant>
      <vt:variant>
        <vt:lpwstr>_Toc34390727</vt:lpwstr>
      </vt:variant>
      <vt:variant>
        <vt:i4>1638450</vt:i4>
      </vt:variant>
      <vt:variant>
        <vt:i4>50</vt:i4>
      </vt:variant>
      <vt:variant>
        <vt:i4>0</vt:i4>
      </vt:variant>
      <vt:variant>
        <vt:i4>5</vt:i4>
      </vt:variant>
      <vt:variant>
        <vt:lpwstr/>
      </vt:variant>
      <vt:variant>
        <vt:lpwstr>_Toc34390724</vt:lpwstr>
      </vt:variant>
      <vt:variant>
        <vt:i4>1966130</vt:i4>
      </vt:variant>
      <vt:variant>
        <vt:i4>44</vt:i4>
      </vt:variant>
      <vt:variant>
        <vt:i4>0</vt:i4>
      </vt:variant>
      <vt:variant>
        <vt:i4>5</vt:i4>
      </vt:variant>
      <vt:variant>
        <vt:lpwstr/>
      </vt:variant>
      <vt:variant>
        <vt:lpwstr>_Toc34390723</vt:lpwstr>
      </vt:variant>
      <vt:variant>
        <vt:i4>1835058</vt:i4>
      </vt:variant>
      <vt:variant>
        <vt:i4>38</vt:i4>
      </vt:variant>
      <vt:variant>
        <vt:i4>0</vt:i4>
      </vt:variant>
      <vt:variant>
        <vt:i4>5</vt:i4>
      </vt:variant>
      <vt:variant>
        <vt:lpwstr/>
      </vt:variant>
      <vt:variant>
        <vt:lpwstr>_Toc34390721</vt:lpwstr>
      </vt:variant>
      <vt:variant>
        <vt:i4>1900594</vt:i4>
      </vt:variant>
      <vt:variant>
        <vt:i4>32</vt:i4>
      </vt:variant>
      <vt:variant>
        <vt:i4>0</vt:i4>
      </vt:variant>
      <vt:variant>
        <vt:i4>5</vt:i4>
      </vt:variant>
      <vt:variant>
        <vt:lpwstr/>
      </vt:variant>
      <vt:variant>
        <vt:lpwstr>_Toc34390720</vt:lpwstr>
      </vt:variant>
      <vt:variant>
        <vt:i4>1310769</vt:i4>
      </vt:variant>
      <vt:variant>
        <vt:i4>26</vt:i4>
      </vt:variant>
      <vt:variant>
        <vt:i4>0</vt:i4>
      </vt:variant>
      <vt:variant>
        <vt:i4>5</vt:i4>
      </vt:variant>
      <vt:variant>
        <vt:lpwstr/>
      </vt:variant>
      <vt:variant>
        <vt:lpwstr>_Toc34390719</vt:lpwstr>
      </vt:variant>
      <vt:variant>
        <vt:i4>1376305</vt:i4>
      </vt:variant>
      <vt:variant>
        <vt:i4>20</vt:i4>
      </vt:variant>
      <vt:variant>
        <vt:i4>0</vt:i4>
      </vt:variant>
      <vt:variant>
        <vt:i4>5</vt:i4>
      </vt:variant>
      <vt:variant>
        <vt:lpwstr/>
      </vt:variant>
      <vt:variant>
        <vt:lpwstr>_Toc34390718</vt:lpwstr>
      </vt:variant>
      <vt:variant>
        <vt:i4>1703985</vt:i4>
      </vt:variant>
      <vt:variant>
        <vt:i4>17</vt:i4>
      </vt:variant>
      <vt:variant>
        <vt:i4>0</vt:i4>
      </vt:variant>
      <vt:variant>
        <vt:i4>5</vt:i4>
      </vt:variant>
      <vt:variant>
        <vt:lpwstr/>
      </vt:variant>
      <vt:variant>
        <vt:lpwstr>_Toc34390717</vt:lpwstr>
      </vt:variant>
      <vt:variant>
        <vt:i4>2031665</vt:i4>
      </vt:variant>
      <vt:variant>
        <vt:i4>11</vt:i4>
      </vt:variant>
      <vt:variant>
        <vt:i4>0</vt:i4>
      </vt:variant>
      <vt:variant>
        <vt:i4>5</vt:i4>
      </vt:variant>
      <vt:variant>
        <vt:lpwstr/>
      </vt:variant>
      <vt:variant>
        <vt:lpwstr>_Toc34390712</vt:lpwstr>
      </vt:variant>
      <vt:variant>
        <vt:i4>1835057</vt:i4>
      </vt:variant>
      <vt:variant>
        <vt:i4>8</vt:i4>
      </vt:variant>
      <vt:variant>
        <vt:i4>0</vt:i4>
      </vt:variant>
      <vt:variant>
        <vt:i4>5</vt:i4>
      </vt:variant>
      <vt:variant>
        <vt:lpwstr/>
      </vt:variant>
      <vt:variant>
        <vt:lpwstr>_Toc34390711</vt:lpwstr>
      </vt:variant>
      <vt:variant>
        <vt:i4>1900593</vt:i4>
      </vt:variant>
      <vt:variant>
        <vt:i4>2</vt:i4>
      </vt:variant>
      <vt:variant>
        <vt:i4>0</vt:i4>
      </vt:variant>
      <vt:variant>
        <vt:i4>5</vt:i4>
      </vt:variant>
      <vt:variant>
        <vt:lpwstr/>
      </vt:variant>
      <vt:variant>
        <vt:lpwstr>_Toc34390710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 Rischi Interferenti</dc:title>
  <dc:creator>IV_ripartizione</dc:creator>
  <cp:lastModifiedBy>User</cp:lastModifiedBy>
  <cp:revision>4</cp:revision>
  <cp:lastPrinted>2019-01-14T13:12:00Z</cp:lastPrinted>
  <dcterms:created xsi:type="dcterms:W3CDTF">2020-11-02T08:58:00Z</dcterms:created>
  <dcterms:modified xsi:type="dcterms:W3CDTF">2020-11-04T12:15:00Z</dcterms:modified>
</cp:coreProperties>
</file>