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76E" w14:textId="77777777"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14:paraId="3B7801C7" w14:textId="77777777"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14:paraId="05E90414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14:paraId="574E27B7" w14:textId="77777777"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14:paraId="6C567703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4C209EA2" w14:textId="77777777" w:rsidR="006A0379" w:rsidRPr="00ED2ADD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 w:rsidRPr="00ED2ADD"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  <w:t xml:space="preserve">PEC: </w:t>
      </w:r>
      <w:hyperlink r:id="rId8" w:history="1">
        <w:r w:rsidRPr="00ED2ADD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  <w:lang w:val="fr-FR"/>
          </w:rPr>
          <w:t>dip.scienze-chimiche@pec.unina.it</w:t>
        </w:r>
      </w:hyperlink>
    </w:p>
    <w:p w14:paraId="1A728019" w14:textId="77777777" w:rsidR="006A0379" w:rsidRPr="00ED2ADD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</w:p>
    <w:p w14:paraId="35A9115B" w14:textId="77777777" w:rsidR="0028549F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AVVISO ESPL</w:t>
      </w:r>
      <w:r w:rsidR="006A0379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ORATIVO </w:t>
      </w:r>
      <w:r w:rsidR="007D7E13" w:rsidRPr="00ED2AD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</w:t>
      </w:r>
      <w:r w:rsidR="007D7E13" w:rsidRPr="00C70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</w:t>
      </w:r>
      <w:r w:rsidR="009E03DE" w:rsidRPr="00C70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/2020/</w:t>
      </w:r>
      <w:r w:rsidR="0028549F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DSC</w:t>
      </w:r>
      <w:r w:rsidR="00935D9B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>PER L’AFFIDAMENTO AI SENSI DELL’ART.</w:t>
      </w:r>
      <w:r w:rsidR="00CE0714" w:rsidRPr="00CE0714">
        <w:rPr>
          <w:rFonts w:ascii="Times New Roman" w:eastAsia="MS Mincho" w:hAnsi="Times New Roman"/>
          <w:b/>
          <w:lang w:eastAsia="it-IT"/>
        </w:rPr>
        <w:t xml:space="preserve"> </w:t>
      </w:r>
      <w:r w:rsidR="00CE0714" w:rsidRPr="00FA1B6F">
        <w:rPr>
          <w:rFonts w:ascii="Times New Roman" w:eastAsia="MS Mincho" w:hAnsi="Times New Roman"/>
          <w:b/>
          <w:lang w:eastAsia="it-IT"/>
        </w:rPr>
        <w:t xml:space="preserve">66 e 67 del D. Lgs. N. 50/2016 A MEZZO MANIFESTAZIONE D’INTERESSE A PARTECIPARE ALLA PROCEDURA PER L’AFFIDAMENTO AI SENSI </w:t>
      </w:r>
      <w:r w:rsidR="00CE0714" w:rsidRPr="007C27E0">
        <w:rPr>
          <w:rFonts w:ascii="Times New Roman" w:eastAsia="MS Mincho" w:hAnsi="Times New Roman"/>
          <w:b/>
          <w:lang w:eastAsia="it-IT"/>
        </w:rPr>
        <w:t>DELL’ART. 1, COMMA 2,  LETT. A) DEL  D.L. N. 76/2020, c.d. D.L. “SEMPLIFICAZIONI”, COME CONVERTITO IN LEGGE N. 120/2020</w:t>
      </w:r>
      <w:r w:rsidR="00CE0714">
        <w:rPr>
          <w:rFonts w:ascii="Times New Roman" w:eastAsia="MS Mincho" w:hAnsi="Times New Roman"/>
          <w:b/>
          <w:lang w:eastAsia="it-IT"/>
        </w:rPr>
        <w:t xml:space="preserve"> avente ad oggetto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 xml:space="preserve">: </w:t>
      </w:r>
      <w:r w:rsidR="00363333" w:rsidRPr="00C53857">
        <w:rPr>
          <w:rFonts w:ascii="Times New Roman" w:eastAsia="MS Mincho" w:hAnsi="Times New Roman" w:cs="Times New Roman"/>
          <w:b/>
          <w:lang w:eastAsia="it-IT"/>
        </w:rPr>
        <w:t>“</w:t>
      </w:r>
      <w:r w:rsidR="007B6DED">
        <w:rPr>
          <w:rFonts w:ascii="Times New Roman" w:eastAsia="MS Mincho" w:hAnsi="Times New Roman"/>
          <w:b/>
          <w:bCs/>
          <w:lang w:eastAsia="it-IT"/>
        </w:rPr>
        <w:t>Servizi di Manutenzione e Assistenza Tecnica sui seguenti impianti aria compressa: Compressori CSB25 - CSA10 - Essiccatori CDX30 - CDX18 - Essiccatori ADS36 - ADS7 - N.6 Filtri di Linea ( Gradi G/C/V)</w:t>
      </w:r>
      <w:r w:rsidR="00C025DE">
        <w:rPr>
          <w:rFonts w:ascii="Times New Roman" w:hAnsi="Times New Roman" w:cs="Times New Roman"/>
          <w:b/>
          <w:bCs/>
        </w:rPr>
        <w:t>”.</w:t>
      </w:r>
    </w:p>
    <w:p w14:paraId="320B9478" w14:textId="77777777"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</w:p>
    <w:p w14:paraId="014B9338" w14:textId="77777777"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14:paraId="4B5B73BB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14:paraId="0E73A31B" w14:textId="77777777"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14:paraId="0544FD68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14:paraId="42BA33E8" w14:textId="77777777"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previste dall’art.80 del </w:t>
      </w:r>
      <w:proofErr w:type="spellStart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7C661CCD" w14:textId="77777777"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14:paraId="746BD649" w14:textId="77777777"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6808AB6C" w14:textId="77777777"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2FA546A5" w14:textId="77777777"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avere preso visione dell’avviso e di accettarne senza riserve il contenuto.</w:t>
      </w:r>
    </w:p>
    <w:p w14:paraId="7293FDCE" w14:textId="77777777"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27CCE2F" w14:textId="77777777"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14:paraId="78FEAEC6" w14:textId="77777777"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14:paraId="5D83C9A1" w14:textId="77777777"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Rapp.te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p.t.</w:t>
      </w:r>
      <w:proofErr w:type="spellEnd"/>
    </w:p>
    <w:p w14:paraId="23DB0E51" w14:textId="77777777"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14:paraId="25C0F153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14:paraId="75F6C3F5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14:paraId="16C880CC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14:paraId="2501D014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14:paraId="51984B0F" w14:textId="77777777"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4ED2" w14:textId="77777777" w:rsidR="00955E87" w:rsidRDefault="00955E87" w:rsidP="00496F8C">
      <w:pPr>
        <w:spacing w:after="0" w:line="240" w:lineRule="auto"/>
      </w:pPr>
      <w:r>
        <w:separator/>
      </w:r>
    </w:p>
  </w:endnote>
  <w:endnote w:type="continuationSeparator" w:id="0">
    <w:p w14:paraId="0058DC67" w14:textId="77777777" w:rsidR="00955E87" w:rsidRDefault="00955E87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071438"/>
      <w:docPartObj>
        <w:docPartGallery w:val="Page Numbers (Bottom of Page)"/>
        <w:docPartUnique/>
      </w:docPartObj>
    </w:sdtPr>
    <w:sdtEndPr/>
    <w:sdtContent>
      <w:p w14:paraId="392A3091" w14:textId="77777777" w:rsidR="009F1358" w:rsidRDefault="00103A0E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F82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96044B" w14:textId="77777777" w:rsidR="009F1358" w:rsidRDefault="009F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BDB7" w14:textId="77777777" w:rsidR="00955E87" w:rsidRDefault="00955E87" w:rsidP="00496F8C">
      <w:pPr>
        <w:spacing w:after="0" w:line="240" w:lineRule="auto"/>
      </w:pPr>
      <w:r>
        <w:separator/>
      </w:r>
    </w:p>
  </w:footnote>
  <w:footnote w:type="continuationSeparator" w:id="0">
    <w:p w14:paraId="0B3B7310" w14:textId="77777777" w:rsidR="00955E87" w:rsidRDefault="00955E87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6439" w14:textId="77777777" w:rsidR="0028549F" w:rsidRDefault="0028549F">
    <w:pPr>
      <w:pStyle w:val="Intestazione"/>
    </w:pPr>
  </w:p>
  <w:p w14:paraId="4D849C86" w14:textId="77777777"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158981B9" wp14:editId="57425419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594E5" w14:textId="77777777"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14:paraId="00DE1BB1" w14:textId="77777777"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14:paraId="63D90A93" w14:textId="77777777" w:rsidR="0028549F" w:rsidRDefault="0028549F">
    <w:pPr>
      <w:pStyle w:val="Intestazione"/>
    </w:pPr>
  </w:p>
  <w:p w14:paraId="187788DD" w14:textId="77777777" w:rsidR="0028549F" w:rsidRDefault="00285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332"/>
    <w:rsid w:val="00012E45"/>
    <w:rsid w:val="000221E5"/>
    <w:rsid w:val="00073C17"/>
    <w:rsid w:val="0008674A"/>
    <w:rsid w:val="000A622E"/>
    <w:rsid w:val="00103A0E"/>
    <w:rsid w:val="001112AC"/>
    <w:rsid w:val="001221E4"/>
    <w:rsid w:val="00173DFE"/>
    <w:rsid w:val="001920BB"/>
    <w:rsid w:val="00223EC8"/>
    <w:rsid w:val="002773C3"/>
    <w:rsid w:val="002839C3"/>
    <w:rsid w:val="0028549F"/>
    <w:rsid w:val="00305B1E"/>
    <w:rsid w:val="003339BE"/>
    <w:rsid w:val="00350481"/>
    <w:rsid w:val="00363333"/>
    <w:rsid w:val="00494AB4"/>
    <w:rsid w:val="00496F8C"/>
    <w:rsid w:val="004B75C1"/>
    <w:rsid w:val="004C1135"/>
    <w:rsid w:val="004C2020"/>
    <w:rsid w:val="0055694E"/>
    <w:rsid w:val="005D0930"/>
    <w:rsid w:val="0062549B"/>
    <w:rsid w:val="00656D38"/>
    <w:rsid w:val="006A0379"/>
    <w:rsid w:val="006D1BD3"/>
    <w:rsid w:val="0074215A"/>
    <w:rsid w:val="00763FB2"/>
    <w:rsid w:val="007778CD"/>
    <w:rsid w:val="00781CAB"/>
    <w:rsid w:val="007B6DED"/>
    <w:rsid w:val="007D7E13"/>
    <w:rsid w:val="007E4952"/>
    <w:rsid w:val="00840B7B"/>
    <w:rsid w:val="00883332"/>
    <w:rsid w:val="00893605"/>
    <w:rsid w:val="009101C4"/>
    <w:rsid w:val="00935D9B"/>
    <w:rsid w:val="00955E87"/>
    <w:rsid w:val="009E03DE"/>
    <w:rsid w:val="009F1358"/>
    <w:rsid w:val="00A02950"/>
    <w:rsid w:val="00A66FD4"/>
    <w:rsid w:val="00A72F96"/>
    <w:rsid w:val="00AB1AD6"/>
    <w:rsid w:val="00B5667D"/>
    <w:rsid w:val="00B70B55"/>
    <w:rsid w:val="00B95ECA"/>
    <w:rsid w:val="00BB3B52"/>
    <w:rsid w:val="00BD6B8A"/>
    <w:rsid w:val="00C025DE"/>
    <w:rsid w:val="00C53857"/>
    <w:rsid w:val="00C70D60"/>
    <w:rsid w:val="00CB7183"/>
    <w:rsid w:val="00CC53A7"/>
    <w:rsid w:val="00CE0714"/>
    <w:rsid w:val="00D262E0"/>
    <w:rsid w:val="00D30B68"/>
    <w:rsid w:val="00DD7853"/>
    <w:rsid w:val="00E05EBA"/>
    <w:rsid w:val="00E543E2"/>
    <w:rsid w:val="00E97738"/>
    <w:rsid w:val="00ED2ADD"/>
    <w:rsid w:val="00ED5C8D"/>
    <w:rsid w:val="00ED5CAA"/>
    <w:rsid w:val="00F642ED"/>
    <w:rsid w:val="00F826C9"/>
    <w:rsid w:val="00F955CB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31915"/>
  <w15:docId w15:val="{1528F1AB-8583-4F0D-BBF4-E8B1EFC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CAD5-F098-4BA3-A117-18423BD0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NICOLETTA URBANO</cp:lastModifiedBy>
  <cp:revision>4</cp:revision>
  <cp:lastPrinted>2020-10-23T08:31:00Z</cp:lastPrinted>
  <dcterms:created xsi:type="dcterms:W3CDTF">2020-10-23T08:31:00Z</dcterms:created>
  <dcterms:modified xsi:type="dcterms:W3CDTF">2020-11-02T08:51:00Z</dcterms:modified>
</cp:coreProperties>
</file>