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BA2" w:rsidRDefault="00382BA2"/>
    <w:p w:rsidR="00B9390B" w:rsidRDefault="00B9390B"/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6307"/>
        <w:gridCol w:w="3471"/>
      </w:tblGrid>
      <w:tr w:rsidR="00B9390B" w:rsidRPr="00ED7845" w:rsidTr="00ED7845">
        <w:trPr>
          <w:jc w:val="center"/>
        </w:trPr>
        <w:tc>
          <w:tcPr>
            <w:tcW w:w="6307" w:type="dxa"/>
            <w:shd w:val="clear" w:color="auto" w:fill="F2F2F2" w:themeFill="background1" w:themeFillShade="F2"/>
          </w:tcPr>
          <w:p w:rsidR="00B9390B" w:rsidRPr="00ED7845" w:rsidRDefault="00294841" w:rsidP="00B9390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LOTTO 1: ARREDO</w:t>
            </w:r>
            <w:r w:rsidR="00B9390B" w:rsidRPr="00ED7845">
              <w:rPr>
                <w:b/>
                <w:sz w:val="32"/>
              </w:rPr>
              <w:t xml:space="preserve"> AULE E SPAZI COMUNI</w:t>
            </w:r>
          </w:p>
          <w:p w:rsidR="00B9390B" w:rsidRPr="00ED7845" w:rsidRDefault="00B9390B">
            <w:pPr>
              <w:rPr>
                <w:sz w:val="32"/>
              </w:rPr>
            </w:pPr>
          </w:p>
        </w:tc>
        <w:tc>
          <w:tcPr>
            <w:tcW w:w="3471" w:type="dxa"/>
            <w:shd w:val="clear" w:color="auto" w:fill="F2F2F2" w:themeFill="background1" w:themeFillShade="F2"/>
          </w:tcPr>
          <w:p w:rsidR="00B9390B" w:rsidRPr="00ED7845" w:rsidRDefault="00B9390B">
            <w:r w:rsidRPr="00ED7845">
              <w:t>Codice di riferimento</w:t>
            </w:r>
          </w:p>
        </w:tc>
      </w:tr>
      <w:tr w:rsidR="00B9390B" w:rsidTr="00ED7845">
        <w:trPr>
          <w:jc w:val="center"/>
        </w:trPr>
        <w:tc>
          <w:tcPr>
            <w:tcW w:w="6307" w:type="dxa"/>
            <w:shd w:val="clear" w:color="auto" w:fill="D9D9D9" w:themeFill="background1" w:themeFillShade="D9"/>
          </w:tcPr>
          <w:p w:rsidR="00B9390B" w:rsidRDefault="00B9390B" w:rsidP="00B9390B">
            <w:pPr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B9390B" w:rsidRPr="00BA3C52" w:rsidRDefault="00BA3C52" w:rsidP="00B57DC3">
            <w:pPr>
              <w:rPr>
                <w:i/>
                <w:sz w:val="24"/>
              </w:rPr>
            </w:pPr>
            <w:r w:rsidRPr="00BA3C52">
              <w:rPr>
                <w:i/>
                <w:sz w:val="24"/>
              </w:rPr>
              <w:t>Scopino in acciaio a parete</w:t>
            </w:r>
          </w:p>
          <w:p w:rsidR="00B57DC3" w:rsidRPr="00B9390B" w:rsidRDefault="00B57DC3" w:rsidP="00B57DC3">
            <w:pPr>
              <w:rPr>
                <w:b/>
              </w:rPr>
            </w:pPr>
          </w:p>
        </w:tc>
        <w:tc>
          <w:tcPr>
            <w:tcW w:w="3471" w:type="dxa"/>
            <w:shd w:val="clear" w:color="auto" w:fill="D9D9D9" w:themeFill="background1" w:themeFillShade="D9"/>
          </w:tcPr>
          <w:p w:rsidR="00B9390B" w:rsidRDefault="00B9390B">
            <w:pPr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B9390B" w:rsidRPr="00B57DC3" w:rsidRDefault="00BA3C52">
            <w:pPr>
              <w:rPr>
                <w:b/>
              </w:rPr>
            </w:pP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SW</w:t>
            </w:r>
          </w:p>
        </w:tc>
      </w:tr>
      <w:tr w:rsidR="00B9390B" w:rsidTr="00ED7845">
        <w:trPr>
          <w:trHeight w:val="1037"/>
          <w:jc w:val="center"/>
        </w:trPr>
        <w:tc>
          <w:tcPr>
            <w:tcW w:w="9778" w:type="dxa"/>
            <w:gridSpan w:val="2"/>
            <w:shd w:val="clear" w:color="auto" w:fill="BFBFBF" w:themeFill="background1" w:themeFillShade="BF"/>
            <w:vAlign w:val="center"/>
          </w:tcPr>
          <w:p w:rsidR="00B9390B" w:rsidRDefault="00B9390B" w:rsidP="00ED7845">
            <w:pPr>
              <w:jc w:val="center"/>
            </w:pPr>
            <w:r>
              <w:rPr>
                <w:rFonts w:ascii="Calibri" w:hAnsi="Calibri"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9878C9" w:rsidRPr="00BA3C52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8"/>
          <w:szCs w:val="24"/>
        </w:rPr>
      </w:pPr>
    </w:p>
    <w:p w:rsidR="00031D70" w:rsidRPr="003A781D" w:rsidRDefault="00BA3C52" w:rsidP="00031D70">
      <w:pPr>
        <w:autoSpaceDE w:val="0"/>
        <w:autoSpaceDN w:val="0"/>
        <w:adjustRightInd w:val="0"/>
        <w:jc w:val="both"/>
        <w:rPr>
          <w:rFonts w:ascii="Trebuchet MS" w:hAnsi="Trebuchet MS" w:cs="Arial,Bold"/>
          <w:b/>
          <w:bCs/>
        </w:rPr>
      </w:pPr>
      <w:r w:rsidRPr="00BA3C52">
        <w:rPr>
          <w:rFonts w:cstheme="minorHAnsi"/>
          <w:bCs/>
          <w:snapToGrid w:val="0"/>
          <w:sz w:val="24"/>
        </w:rPr>
        <w:t xml:space="preserve">Scopino per WC da muro in acciaio inox – AISI 304 </w:t>
      </w:r>
      <w:proofErr w:type="spellStart"/>
      <w:r w:rsidRPr="00BA3C52">
        <w:rPr>
          <w:rFonts w:cstheme="minorHAnsi"/>
          <w:bCs/>
          <w:snapToGrid w:val="0"/>
          <w:sz w:val="24"/>
        </w:rPr>
        <w:t>Min</w:t>
      </w:r>
      <w:proofErr w:type="spellEnd"/>
      <w:r w:rsidRPr="00BA3C52">
        <w:rPr>
          <w:rFonts w:cstheme="minorHAnsi"/>
          <w:bCs/>
          <w:snapToGrid w:val="0"/>
          <w:sz w:val="24"/>
        </w:rPr>
        <w:t xml:space="preserve"> – finitura cromata. Fissaggio in sospensione, completo di supporto ed accessori di fissaggio.</w:t>
      </w:r>
      <w:r w:rsidR="00031D70">
        <w:rPr>
          <w:rFonts w:cstheme="minorHAnsi"/>
          <w:bCs/>
          <w:snapToGrid w:val="0"/>
          <w:sz w:val="24"/>
        </w:rPr>
        <w:t xml:space="preserve"> </w:t>
      </w:r>
      <w:r w:rsidR="00031D70" w:rsidRPr="00031D70">
        <w:rPr>
          <w:rFonts w:cstheme="minorHAnsi"/>
          <w:bCs/>
          <w:sz w:val="24"/>
        </w:rPr>
        <w:t>Dim. mm 390x95x95</w:t>
      </w:r>
    </w:p>
    <w:tbl>
      <w:tblPr>
        <w:tblStyle w:val="Grigliatabella"/>
        <w:tblpPr w:leftFromText="141" w:rightFromText="141" w:vertAnchor="page" w:horzAnchor="margin" w:tblpY="8281"/>
        <w:tblW w:w="0" w:type="auto"/>
        <w:shd w:val="clear" w:color="auto" w:fill="BFBFBF" w:themeFill="background1" w:themeFillShade="BF"/>
        <w:tblLook w:val="04A0"/>
      </w:tblPr>
      <w:tblGrid>
        <w:gridCol w:w="9778"/>
      </w:tblGrid>
      <w:tr w:rsidR="00031D70" w:rsidTr="00031D70">
        <w:trPr>
          <w:trHeight w:val="954"/>
        </w:trPr>
        <w:tc>
          <w:tcPr>
            <w:tcW w:w="9778" w:type="dxa"/>
            <w:shd w:val="clear" w:color="auto" w:fill="BFBFBF" w:themeFill="background1" w:themeFillShade="BF"/>
            <w:vAlign w:val="center"/>
          </w:tcPr>
          <w:p w:rsidR="00031D70" w:rsidRDefault="00031D70" w:rsidP="00031D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A1FF5">
              <w:rPr>
                <w:rFonts w:ascii="Calibri" w:hAnsi="Calibri" w:cs="Calibri"/>
                <w:sz w:val="28"/>
                <w:szCs w:val="24"/>
              </w:rPr>
              <w:t>Immagine del prodotto a titolo esemplificativo</w:t>
            </w:r>
          </w:p>
        </w:tc>
      </w:tr>
    </w:tbl>
    <w:p w:rsidR="00BA3C52" w:rsidRPr="00BA3C52" w:rsidRDefault="00BA3C52" w:rsidP="00BA3C52">
      <w:pPr>
        <w:jc w:val="both"/>
        <w:rPr>
          <w:rFonts w:cstheme="minorHAnsi"/>
          <w:bCs/>
          <w:snapToGrid w:val="0"/>
          <w:sz w:val="24"/>
        </w:rPr>
      </w:pP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9275F9" w:rsidRDefault="009275F9">
      <w:pPr>
        <w:rPr>
          <w:rFonts w:ascii="Calibri" w:hAnsi="Calibri" w:cs="Calibri"/>
          <w:sz w:val="24"/>
          <w:szCs w:val="24"/>
        </w:rPr>
      </w:pPr>
    </w:p>
    <w:p w:rsidR="009275F9" w:rsidRPr="009878C9" w:rsidRDefault="00031D70" w:rsidP="009275F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bookmarkStart w:id="0" w:name="_GoBack"/>
      <w:r>
        <w:rPr>
          <w:rFonts w:ascii="Calibri" w:hAnsi="Calibri" w:cs="Calibri"/>
          <w:noProof/>
          <w:sz w:val="24"/>
          <w:szCs w:val="24"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4333875</wp:posOffset>
            </wp:positionH>
            <wp:positionV relativeFrom="paragraph">
              <wp:posOffset>226695</wp:posOffset>
            </wp:positionV>
            <wp:extent cx="1676400" cy="1676400"/>
            <wp:effectExtent l="0" t="0" r="0" b="0"/>
            <wp:wrapTight wrapText="bothSides">
              <wp:wrapPolygon edited="0">
                <wp:start x="0" y="0"/>
                <wp:lineTo x="0" y="21355"/>
                <wp:lineTo x="21355" y="21355"/>
                <wp:lineTo x="21355" y="0"/>
                <wp:lineTo x="0" y="0"/>
              </wp:wrapPolygon>
            </wp:wrapTight>
            <wp:docPr id="1" name="Immagine 1" descr="scopino muro inox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opino muro inox_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Calibri" w:hAnsi="Calibri" w:cs="Calibri"/>
          <w:noProof/>
          <w:sz w:val="24"/>
          <w:szCs w:val="24"/>
          <w:lang w:eastAsia="it-IT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165100</wp:posOffset>
            </wp:positionV>
            <wp:extent cx="1347470" cy="1795780"/>
            <wp:effectExtent l="0" t="0" r="5080" b="0"/>
            <wp:wrapTight wrapText="bothSides">
              <wp:wrapPolygon edited="0">
                <wp:start x="0" y="0"/>
                <wp:lineTo x="0" y="21310"/>
                <wp:lineTo x="21376" y="21310"/>
                <wp:lineTo x="21376" y="0"/>
                <wp:lineTo x="0" y="0"/>
              </wp:wrapPolygon>
            </wp:wrapTight>
            <wp:docPr id="3" name="Immagine 3" descr="attacco a muro scopin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ttacco a muro scopino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7470" cy="179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 w:cs="Calibri"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1904365</wp:posOffset>
            </wp:positionH>
            <wp:positionV relativeFrom="paragraph">
              <wp:posOffset>488315</wp:posOffset>
            </wp:positionV>
            <wp:extent cx="1913255" cy="1418590"/>
            <wp:effectExtent l="0" t="0" r="0" b="0"/>
            <wp:wrapTight wrapText="bothSides">
              <wp:wrapPolygon edited="0">
                <wp:start x="0" y="0"/>
                <wp:lineTo x="0" y="21175"/>
                <wp:lineTo x="21292" y="21175"/>
                <wp:lineTo x="21292" y="0"/>
                <wp:lineTo x="0" y="0"/>
              </wp:wrapPolygon>
            </wp:wrapTight>
            <wp:docPr id="2" name="Immagine 2" descr="scopino attacco a muro inox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opino attacco a muro inox_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255" cy="141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9275F9" w:rsidRPr="009878C9" w:rsidSect="00725EF7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40B" w:rsidRDefault="0008340B" w:rsidP="00B9390B">
      <w:pPr>
        <w:spacing w:after="0" w:line="240" w:lineRule="auto"/>
      </w:pPr>
      <w:r>
        <w:separator/>
      </w:r>
    </w:p>
  </w:endnote>
  <w:endnote w:type="continuationSeparator" w:id="0">
    <w:p w:rsidR="0008340B" w:rsidRDefault="0008340B" w:rsidP="00B9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40B" w:rsidRDefault="0008340B" w:rsidP="00B9390B">
      <w:pPr>
        <w:spacing w:after="0" w:line="240" w:lineRule="auto"/>
      </w:pPr>
      <w:r>
        <w:separator/>
      </w:r>
    </w:p>
  </w:footnote>
  <w:footnote w:type="continuationSeparator" w:id="0">
    <w:p w:rsidR="0008340B" w:rsidRDefault="0008340B" w:rsidP="00B9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77738743"/>
      <w:placeholder>
        <w:docPart w:val="5A3BBF5B85B2420E99360AFEFDEE726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9390B" w:rsidRDefault="00B9390B" w:rsidP="00B9390B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COMUNE DI NAPOLI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- </w:t>
        </w: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SCAMPIA - Facoltà di Medicina</w:t>
        </w:r>
      </w:p>
    </w:sdtContent>
  </w:sdt>
  <w:p w:rsidR="00B9390B" w:rsidRDefault="00B9390B">
    <w:pPr>
      <w:pStyle w:val="Intestazione"/>
    </w:pPr>
  </w:p>
  <w:p w:rsidR="00B9390B" w:rsidRDefault="00B9390B">
    <w:pPr>
      <w:pStyle w:val="Intestazione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90B"/>
    <w:rsid w:val="00031D70"/>
    <w:rsid w:val="0008340B"/>
    <w:rsid w:val="00294841"/>
    <w:rsid w:val="00382BA2"/>
    <w:rsid w:val="006C16C7"/>
    <w:rsid w:val="00725EF7"/>
    <w:rsid w:val="009275F9"/>
    <w:rsid w:val="009878C9"/>
    <w:rsid w:val="00B57DC3"/>
    <w:rsid w:val="00B9390B"/>
    <w:rsid w:val="00BA3C52"/>
    <w:rsid w:val="00EA1FF5"/>
    <w:rsid w:val="00ED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5EF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A3BBF5B85B2420E99360AFEFDEE7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53B042-CAAD-4183-8937-B17BEC29C603}"/>
      </w:docPartPr>
      <w:docPartBody>
        <w:p w:rsidR="00DB48ED" w:rsidRDefault="007476B3" w:rsidP="007476B3">
          <w:pPr>
            <w:pStyle w:val="5A3BBF5B85B2420E99360AFEFDEE726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283"/>
  <w:characterSpacingControl w:val="doNotCompress"/>
  <w:compat>
    <w:useFELayout/>
  </w:compat>
  <w:rsids>
    <w:rsidRoot w:val="007476B3"/>
    <w:rsid w:val="00472EFB"/>
    <w:rsid w:val="007476B3"/>
    <w:rsid w:val="00DB4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2EF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A3BBF5B85B2420E99360AFEFDEE7260">
    <w:name w:val="5A3BBF5B85B2420E99360AFEFDEE7260"/>
    <w:rsid w:val="007476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Facoltà di Medicina</vt:lpstr>
    </vt:vector>
  </TitlesOfParts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Facoltà di Medicina</dc:title>
  <dc:creator>Paola Rossolini</dc:creator>
  <cp:lastModifiedBy>mrvecchiarini</cp:lastModifiedBy>
  <cp:revision>8</cp:revision>
  <dcterms:created xsi:type="dcterms:W3CDTF">2017-05-04T14:40:00Z</dcterms:created>
  <dcterms:modified xsi:type="dcterms:W3CDTF">2019-07-23T13:33:00Z</dcterms:modified>
</cp:coreProperties>
</file>