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38" w:rsidRPr="00964C2E" w:rsidRDefault="002773C3" w:rsidP="002773C3">
      <w:pPr>
        <w:jc w:val="right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964C2E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All.</w:t>
      </w:r>
      <w:r w:rsidR="00E97738" w:rsidRPr="00964C2E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A)</w:t>
      </w:r>
    </w:p>
    <w:p w:rsidR="00CB7183" w:rsidRPr="00964C2E" w:rsidRDefault="00CB7183" w:rsidP="002773C3">
      <w:pPr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964C2E" w:rsidRPr="00964C2E" w:rsidRDefault="00E97738" w:rsidP="00964C2E">
      <w:pPr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964C2E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OGGETTO: </w:t>
      </w:r>
      <w:r w:rsidR="00945407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AVVISO N. 4</w:t>
      </w:r>
      <w:r w:rsidR="00964C2E" w:rsidRPr="00964C2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/2019 – DIPARTIMENTO DI AGRARIA - </w:t>
      </w:r>
      <w:r w:rsidR="00964C2E" w:rsidRPr="00964C2E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DI CONSULTAZIONE PRELIMINARE DI MERCATO EX ART 66 D.LGS 50/2016 </w:t>
      </w:r>
      <w:r w:rsidR="00964C2E" w:rsidRPr="00964C2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PER VERIFICA UNICITÀ DEL FORNITORE PER AFFIDAMENTO EX ART. 63 C. 2 LETT. B) D.LGS. 50/2016 DELLA FORNITURA DI UN “CUTTER UNIVERSALE DA TAVOLO QB8-4 E ACCESSORI” PER APPLICAZIONI IN PROCESSAMENTO E COTTURA DI ALIMENTI. CIG Z7C29FBD7B</w:t>
      </w:r>
    </w:p>
    <w:p w:rsidR="00E97738" w:rsidRPr="00964C2E" w:rsidRDefault="00E97738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bookmarkStart w:id="0" w:name="_GoBack"/>
      <w:bookmarkEnd w:id="0"/>
    </w:p>
    <w:p w:rsidR="00E97738" w:rsidRPr="00964C2E" w:rsidRDefault="00E97738" w:rsidP="00840B7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Il so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ttoscritto _______________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______________ nato il ______________ a__________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_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________ residente in ____________________ Via _____________________ codice fiscale ____________________ in qualità di___________________________________________________________ dell’impresa________________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___ con sede legale in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____ via____________________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____ codice fiscale n___________________partita IVA n__________________________ telefono___</w:t>
      </w:r>
      <w:r w:rsidR="002773C3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_________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__________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_ e-mail _____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______________________PEC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______________________________________________</w:t>
      </w:r>
      <w:r w:rsidR="002773C3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 a nome e per 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conto della ditta che rappresenta</w:t>
      </w:r>
    </w:p>
    <w:p w:rsidR="00E97738" w:rsidRPr="00964C2E" w:rsidRDefault="00E97738" w:rsidP="00840B7B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964C2E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MANIFESTA IL PROPRIO INTERESSE</w:t>
      </w:r>
    </w:p>
    <w:p w:rsidR="00964C2E" w:rsidRPr="00964C2E" w:rsidRDefault="00E97738" w:rsidP="00840B7B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ad essere invitato dal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Dipartimento di Agraria </w:t>
      </w:r>
      <w:r w:rsidR="002773C3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Università </w:t>
      </w:r>
      <w:r w:rsidR="002773C3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degli Studi di 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Napoli</w:t>
      </w:r>
      <w:r w:rsidR="002773C3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“Federico II”</w:t>
      </w:r>
      <w:r w:rsidR="00964C2E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ai sensi </w:t>
      </w:r>
      <w:r w:rsidR="002773C3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del D.L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gs. n. 50/2016, per l’affidamento della fornitura </w:t>
      </w:r>
      <w:r w:rsidR="00964C2E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di cui all’oggetto.</w:t>
      </w:r>
    </w:p>
    <w:p w:rsidR="00E97738" w:rsidRPr="00964C2E" w:rsidRDefault="00E97738" w:rsidP="00840B7B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A tal fine, ai sensi degli articoli 46 e 47 del D.P.R. 28 dicembre 2000, n. 445, co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nsapevole delle sanzioni penali 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previste dall’art. 76 del medesimo D.P.R. 445/2000 per le ipotesi di falsità in atti e dichiar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azioni mendaci ivi 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indicate,</w:t>
      </w:r>
    </w:p>
    <w:p w:rsidR="00E97738" w:rsidRPr="00964C2E" w:rsidRDefault="00E97738" w:rsidP="00840B7B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964C2E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DICHIARA</w:t>
      </w:r>
    </w:p>
    <w:p w:rsidR="00E97738" w:rsidRPr="00964C2E" w:rsidRDefault="00E97738" w:rsidP="00E97738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che per sé, per l'impresa e per tutti gli altri amministratori muniti di poteri di rapp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resentanza</w:t>
      </w:r>
      <w:r w:rsidR="002773C3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non sussiste nessuna 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delle cause di esclusione previste dall’art.80 del D.</w:t>
      </w:r>
      <w:r w:rsid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Lgs 50/2016 di cui si conosce esattamente il contenuto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2773C3" w:rsidRPr="00964C2E" w:rsidRDefault="00E97738" w:rsidP="002773C3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di essere a conoscenza che la presente richiesta, non costituisce proposta contrattu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ale e non vincola in alcun modo 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l’Amministrazione che sarà libera </w:t>
      </w:r>
      <w:r w:rsidR="002773C3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di sospendere, modificare o annullare 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in qualsiasi momento, per ragioni di sua esclusiva competenza, il pr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ocedimento avviato, senza che i 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soggetti richiedenti</w:t>
      </w:r>
      <w:r w:rsidR="002773C3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possano vantare alcuna pretesa, oppure di affidarla anche in presenza di una sola offerta valida;</w:t>
      </w:r>
    </w:p>
    <w:p w:rsidR="00E97738" w:rsidRPr="00964C2E" w:rsidRDefault="00E97738" w:rsidP="00E97738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di essere a conoscenza che la presente dichiarazione non costituisce prova di possesso</w:t>
      </w:r>
      <w:r w:rsidR="002773C3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dei requisiti richiesti per l’affidamento della forni</w:t>
      </w:r>
      <w:r w:rsidR="00496F8C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tura in oggetto che invece dovranno essere dichiarati 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dall’interessato nei modi di legge in occasione de</w:t>
      </w:r>
      <w:r w:rsidR="00496F8C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lla eventuale procedura di gara;</w:t>
      </w:r>
    </w:p>
    <w:p w:rsidR="00E97738" w:rsidRPr="00964C2E" w:rsidRDefault="00E97738" w:rsidP="00496F8C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che, </w:t>
      </w:r>
      <w:r w:rsidR="00840B7B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ai sensi del </w:t>
      </w:r>
      <w:r w:rsidR="00496F8C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REG. 2016/679/UE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, i dati racco</w:t>
      </w:r>
      <w:r w:rsidR="002773C3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lti saranno trattati, anche con 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strumenti informatici e telematici idonei a memorizzarli, gestirli e trasmetterli,</w:t>
      </w:r>
      <w:r w:rsidR="002773C3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esclusivamente nell’ambito del 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presente procedimento, dell’eventua</w:t>
      </w:r>
      <w:r w:rsidR="002773C3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le procedura di gara ed atti conseguenti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E97738" w:rsidRPr="00964C2E" w:rsidRDefault="00496F8C" w:rsidP="00E97738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di avere preso visione dell’avviso e di accettarne senza riserve il contenuto.</w:t>
      </w:r>
    </w:p>
    <w:p w:rsidR="002773C3" w:rsidRPr="00964C2E" w:rsidRDefault="002773C3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E97738" w:rsidRPr="00964C2E" w:rsidRDefault="00E97738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Luogo e data, ______________ </w:t>
      </w:r>
      <w:r w:rsidR="00496F8C"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                                                                       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</w:rPr>
        <w:t>TIMBRO e FIRMA</w:t>
      </w:r>
    </w:p>
    <w:p w:rsidR="00496F8C" w:rsidRPr="00964C2E" w:rsidRDefault="00496F8C" w:rsidP="00496F8C">
      <w:pPr>
        <w:suppressAutoHyphens/>
        <w:rPr>
          <w:rFonts w:ascii="Times New Roman" w:hAnsi="Times New Roman" w:cs="Times New Roman"/>
          <w:color w:val="000000" w:themeColor="text1"/>
          <w:sz w:val="21"/>
          <w:szCs w:val="21"/>
          <w:lang w:eastAsia="ar-SA"/>
        </w:rPr>
      </w:pPr>
      <w:r w:rsidRPr="00964C2E">
        <w:rPr>
          <w:rFonts w:ascii="Times New Roman" w:hAnsi="Times New Roman" w:cs="Times New Roman"/>
          <w:color w:val="000000" w:themeColor="text1"/>
          <w:sz w:val="21"/>
          <w:szCs w:val="21"/>
          <w:lang w:eastAsia="ar-SA"/>
        </w:rPr>
        <w:t xml:space="preserve">                      </w:t>
      </w:r>
    </w:p>
    <w:p w:rsidR="00496F8C" w:rsidRPr="00964C2E" w:rsidRDefault="00496F8C" w:rsidP="00496F8C">
      <w:pPr>
        <w:suppressAutoHyphens/>
        <w:rPr>
          <w:rFonts w:ascii="Times New Roman" w:hAnsi="Times New Roman" w:cs="Times New Roman"/>
          <w:color w:val="000000" w:themeColor="text1"/>
          <w:sz w:val="21"/>
          <w:szCs w:val="21"/>
          <w:lang w:eastAsia="ar-SA"/>
        </w:rPr>
      </w:pPr>
      <w:r w:rsidRPr="00964C2E">
        <w:rPr>
          <w:rFonts w:ascii="Times New Roman" w:hAnsi="Times New Roman" w:cs="Times New Roman"/>
          <w:color w:val="000000" w:themeColor="text1"/>
          <w:sz w:val="21"/>
          <w:szCs w:val="21"/>
          <w:lang w:eastAsia="ar-SA"/>
        </w:rPr>
        <w:t xml:space="preserve">   </w:t>
      </w:r>
    </w:p>
    <w:p w:rsidR="00496F8C" w:rsidRPr="00964C2E" w:rsidRDefault="00496F8C" w:rsidP="00496F8C">
      <w:pPr>
        <w:suppressAutoHyphens/>
        <w:rPr>
          <w:rFonts w:ascii="Times New Roman" w:hAnsi="Times New Roman" w:cs="Times New Roman"/>
          <w:color w:val="000000" w:themeColor="text1"/>
          <w:sz w:val="21"/>
          <w:szCs w:val="21"/>
          <w:lang w:eastAsia="ar-SA"/>
        </w:rPr>
      </w:pPr>
      <w:r w:rsidRPr="00964C2E">
        <w:rPr>
          <w:rFonts w:ascii="Times New Roman" w:hAnsi="Times New Roman" w:cs="Times New Roman"/>
          <w:color w:val="000000" w:themeColor="text1"/>
          <w:sz w:val="21"/>
          <w:szCs w:val="21"/>
          <w:lang w:eastAsia="ar-SA"/>
        </w:rPr>
        <w:t xml:space="preserve">                                                        </w:t>
      </w:r>
    </w:p>
    <w:p w:rsidR="00496F8C" w:rsidRPr="00964C2E" w:rsidRDefault="00496F8C" w:rsidP="00496F8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ar-SA"/>
        </w:rPr>
      </w:pPr>
      <w:r w:rsidRPr="00964C2E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  <w:lang w:eastAsia="ar-SA"/>
        </w:rPr>
        <w:t>Nota Bene:</w:t>
      </w:r>
    </w:p>
    <w:p w:rsidR="00496F8C" w:rsidRPr="00964C2E" w:rsidRDefault="00496F8C" w:rsidP="00496F8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ar-SA"/>
        </w:rPr>
      </w:pPr>
      <w:r w:rsidRPr="00964C2E">
        <w:rPr>
          <w:rFonts w:ascii="Times New Roman" w:hAnsi="Times New Roman" w:cs="Times New Roman"/>
          <w:color w:val="000000" w:themeColor="text1"/>
          <w:sz w:val="21"/>
          <w:szCs w:val="21"/>
          <w:lang w:eastAsia="ar-SA"/>
        </w:rPr>
        <w:t>La presente dichiarazione deve essere compilata in ogni sua parte, in forma leggibile; la stessa dovrà essere firmata dal titolare/legale rappresentante/procuratore della ditta (nel caso va trasmessa la relativa procura) ed autenticata nelle forme di legge (ai sensi dell’art. 38, DPR 445 del 28 dicembre 2000 è sufficiente</w:t>
      </w:r>
      <w:r w:rsidRPr="00964C2E">
        <w:rPr>
          <w:rFonts w:ascii="Times New Roman" w:hAnsi="Times New Roman" w:cs="Times New Roman"/>
          <w:b/>
          <w:i/>
          <w:color w:val="000000" w:themeColor="text1"/>
          <w:sz w:val="21"/>
          <w:szCs w:val="21"/>
          <w:lang w:eastAsia="ar-SA"/>
        </w:rPr>
        <w:t xml:space="preserve"> </w:t>
      </w:r>
      <w:r w:rsidRPr="00964C2E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ar-SA"/>
        </w:rPr>
        <w:t>allegare fotocopia di un documento di riconoscimento in corso di validità</w:t>
      </w:r>
      <w:r w:rsidRPr="00964C2E">
        <w:rPr>
          <w:rFonts w:ascii="Times New Roman" w:hAnsi="Times New Roman" w:cs="Times New Roman"/>
          <w:color w:val="000000" w:themeColor="text1"/>
          <w:sz w:val="21"/>
          <w:szCs w:val="21"/>
          <w:lang w:eastAsia="ar-SA"/>
        </w:rPr>
        <w:t xml:space="preserve">). </w:t>
      </w:r>
    </w:p>
    <w:p w:rsidR="00012E45" w:rsidRPr="00964C2E" w:rsidRDefault="00012E45" w:rsidP="00496F8C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sectPr w:rsidR="00012E45" w:rsidRPr="00964C2E" w:rsidSect="00496F8C">
      <w:pgSz w:w="11906" w:h="16838"/>
      <w:pgMar w:top="709" w:right="1134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B0" w:rsidRDefault="00FA61B0" w:rsidP="00496F8C">
      <w:pPr>
        <w:spacing w:after="0" w:line="240" w:lineRule="auto"/>
      </w:pPr>
      <w:r>
        <w:separator/>
      </w:r>
    </w:p>
  </w:endnote>
  <w:endnote w:type="continuationSeparator" w:id="0">
    <w:p w:rsidR="00FA61B0" w:rsidRDefault="00FA61B0" w:rsidP="0049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B0" w:rsidRDefault="00FA61B0" w:rsidP="00496F8C">
      <w:pPr>
        <w:spacing w:after="0" w:line="240" w:lineRule="auto"/>
      </w:pPr>
      <w:r>
        <w:separator/>
      </w:r>
    </w:p>
  </w:footnote>
  <w:footnote w:type="continuationSeparator" w:id="0">
    <w:p w:rsidR="00FA61B0" w:rsidRDefault="00FA61B0" w:rsidP="0049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3EA7"/>
    <w:multiLevelType w:val="hybridMultilevel"/>
    <w:tmpl w:val="B10ED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927CF"/>
    <w:multiLevelType w:val="hybridMultilevel"/>
    <w:tmpl w:val="BD84E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32"/>
    <w:rsid w:val="00012E45"/>
    <w:rsid w:val="002773C3"/>
    <w:rsid w:val="00496F8C"/>
    <w:rsid w:val="004C1135"/>
    <w:rsid w:val="00840B7B"/>
    <w:rsid w:val="00883332"/>
    <w:rsid w:val="00945407"/>
    <w:rsid w:val="00964C2E"/>
    <w:rsid w:val="00CB7183"/>
    <w:rsid w:val="00E97738"/>
    <w:rsid w:val="00F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05C2B0F-8804-4C28-B093-BF2DA2B2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73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73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F8C"/>
  </w:style>
  <w:style w:type="paragraph" w:styleId="Pidipagina">
    <w:name w:val="footer"/>
    <w:basedOn w:val="Normale"/>
    <w:link w:val="Pidipagina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F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Fischetti</dc:creator>
  <cp:keywords/>
  <dc:description/>
  <cp:lastModifiedBy>Fischetti</cp:lastModifiedBy>
  <cp:revision>5</cp:revision>
  <cp:lastPrinted>2019-10-04T10:03:00Z</cp:lastPrinted>
  <dcterms:created xsi:type="dcterms:W3CDTF">2019-02-12T13:47:00Z</dcterms:created>
  <dcterms:modified xsi:type="dcterms:W3CDTF">2019-10-07T06:50:00Z</dcterms:modified>
</cp:coreProperties>
</file>