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88" w:rsidRPr="00BA194F" w:rsidRDefault="00DE5988" w:rsidP="00BA194F">
      <w:pPr>
        <w:spacing w:after="120"/>
        <w:jc w:val="center"/>
        <w:rPr>
          <w:b/>
          <w:i/>
        </w:rPr>
      </w:pPr>
      <w:r w:rsidRPr="00BA194F">
        <w:rPr>
          <w:b/>
          <w:i/>
        </w:rPr>
        <w:t xml:space="preserve">(applicare marca da bollo da € 16,00) </w:t>
      </w:r>
    </w:p>
    <w:p w:rsidR="00DE5988" w:rsidRPr="00BA194F" w:rsidRDefault="00DE5988" w:rsidP="00BA194F">
      <w:pPr>
        <w:spacing w:after="120"/>
        <w:jc w:val="center"/>
        <w:rPr>
          <w:b/>
          <w:i/>
        </w:rPr>
      </w:pPr>
    </w:p>
    <w:p w:rsidR="00DE5988" w:rsidRPr="00BA194F" w:rsidRDefault="00DE5988" w:rsidP="00BA194F">
      <w:pPr>
        <w:spacing w:after="120"/>
        <w:jc w:val="center"/>
        <w:rPr>
          <w:b/>
          <w:i/>
        </w:rPr>
      </w:pPr>
      <w:r w:rsidRPr="00BA194F">
        <w:rPr>
          <w:b/>
          <w:i/>
        </w:rPr>
        <w:t>Gara 1/C/2018</w:t>
      </w:r>
    </w:p>
    <w:p w:rsidR="00DE5988" w:rsidRPr="00BA194F" w:rsidRDefault="00DE5988" w:rsidP="00BA194F">
      <w:pPr>
        <w:spacing w:after="120"/>
        <w:jc w:val="center"/>
        <w:rPr>
          <w:b/>
          <w:i/>
        </w:rPr>
      </w:pPr>
      <w:r w:rsidRPr="00BA194F">
        <w:rPr>
          <w:b/>
          <w:i/>
        </w:rPr>
        <w:t>CIG:</w:t>
      </w:r>
    </w:p>
    <w:p w:rsidR="00DE5988" w:rsidRPr="00BA194F" w:rsidRDefault="00DE5988" w:rsidP="00DE5988">
      <w:pPr>
        <w:spacing w:after="120"/>
        <w:jc w:val="center"/>
        <w:rPr>
          <w:b/>
          <w:i/>
        </w:rPr>
      </w:pPr>
    </w:p>
    <w:p w:rsidR="00DE5988" w:rsidRDefault="00DE5988" w:rsidP="00DE5988">
      <w:pPr>
        <w:spacing w:after="120"/>
        <w:jc w:val="center"/>
        <w:rPr>
          <w:rFonts w:ascii="Times" w:eastAsia="Times New Roman" w:hAnsi="Times" w:cs="Times New Roman"/>
          <w:sz w:val="30"/>
          <w:szCs w:val="30"/>
        </w:rPr>
      </w:pPr>
    </w:p>
    <w:p w:rsidR="00DE5988" w:rsidRDefault="00DE5988" w:rsidP="00DE5988">
      <w:pPr>
        <w:spacing w:after="120"/>
        <w:jc w:val="center"/>
        <w:rPr>
          <w:rFonts w:ascii="Times" w:eastAsia="Times New Roman" w:hAnsi="Times" w:cs="Times New Roman"/>
          <w:sz w:val="30"/>
          <w:szCs w:val="30"/>
        </w:rPr>
      </w:pPr>
    </w:p>
    <w:p w:rsidR="00DE5988" w:rsidRPr="00935DDF" w:rsidRDefault="00DE5988" w:rsidP="00DE5988">
      <w:pPr>
        <w:spacing w:after="120"/>
        <w:jc w:val="center"/>
        <w:rPr>
          <w:b/>
          <w:i/>
        </w:rPr>
      </w:pPr>
      <w:r w:rsidRPr="00935DDF">
        <w:rPr>
          <w:b/>
          <w:i/>
        </w:rPr>
        <w:t xml:space="preserve">Concessione del servizio di gestione dei parcheggi posti </w:t>
      </w:r>
      <w:proofErr w:type="gramStart"/>
      <w:r w:rsidRPr="00935DDF">
        <w:rPr>
          <w:b/>
          <w:i/>
        </w:rPr>
        <w:t>a monte</w:t>
      </w:r>
      <w:proofErr w:type="gramEnd"/>
      <w:r w:rsidRPr="00935DDF">
        <w:rPr>
          <w:b/>
          <w:i/>
        </w:rPr>
        <w:t xml:space="preserve"> e a valle</w:t>
      </w:r>
    </w:p>
    <w:p w:rsidR="00DE5988" w:rsidRPr="00935DDF" w:rsidRDefault="00DE5988" w:rsidP="00DE5988">
      <w:pPr>
        <w:spacing w:after="120"/>
        <w:jc w:val="center"/>
        <w:rPr>
          <w:b/>
          <w:i/>
        </w:rPr>
      </w:pPr>
      <w:proofErr w:type="gramStart"/>
      <w:r w:rsidRPr="00935DDF">
        <w:rPr>
          <w:b/>
          <w:i/>
        </w:rPr>
        <w:t>del</w:t>
      </w:r>
      <w:proofErr w:type="gramEnd"/>
      <w:r w:rsidRPr="00935DDF">
        <w:rPr>
          <w:b/>
          <w:i/>
        </w:rPr>
        <w:t xml:space="preserve"> Complesso Universitario di Monte Sant’Angelo</w:t>
      </w:r>
    </w:p>
    <w:p w:rsidR="00DE5988" w:rsidRDefault="00DE5988" w:rsidP="00DE5988">
      <w:pPr>
        <w:rPr>
          <w:rFonts w:ascii="Times" w:eastAsia="Times New Roman" w:hAnsi="Times" w:cs="Times New Roman"/>
          <w:sz w:val="30"/>
          <w:szCs w:val="30"/>
        </w:rPr>
      </w:pPr>
    </w:p>
    <w:p w:rsidR="00DE5988" w:rsidRDefault="00DE5988" w:rsidP="00DE5988">
      <w:pPr>
        <w:rPr>
          <w:rFonts w:ascii="Times" w:eastAsia="Times New Roman" w:hAnsi="Times" w:cs="Times New Roman"/>
          <w:sz w:val="30"/>
          <w:szCs w:val="30"/>
        </w:rPr>
      </w:pPr>
    </w:p>
    <w:p w:rsidR="00DE5988" w:rsidRDefault="00DE5988" w:rsidP="00DE5988">
      <w:pPr>
        <w:rPr>
          <w:rFonts w:ascii="Times" w:eastAsia="Times New Roman" w:hAnsi="Times" w:cs="Times New Roman"/>
          <w:sz w:val="30"/>
          <w:szCs w:val="30"/>
        </w:rPr>
      </w:pPr>
    </w:p>
    <w:p w:rsidR="00DE5988" w:rsidRDefault="00DE5988" w:rsidP="00DE5988">
      <w:pPr>
        <w:rPr>
          <w:rFonts w:ascii="Times" w:eastAsia="Times New Roman" w:hAnsi="Times" w:cs="Times New Roman"/>
          <w:sz w:val="30"/>
          <w:szCs w:val="30"/>
        </w:rPr>
      </w:pPr>
    </w:p>
    <w:p w:rsidR="00DE5988" w:rsidRDefault="00DE5988" w:rsidP="00BA194F">
      <w:pPr>
        <w:spacing w:after="120"/>
        <w:jc w:val="center"/>
        <w:rPr>
          <w:b/>
          <w:i/>
        </w:rPr>
      </w:pPr>
      <w:r w:rsidRPr="00BA194F">
        <w:rPr>
          <w:b/>
          <w:i/>
        </w:rPr>
        <w:t xml:space="preserve">OFFERTA ECONOMICA </w:t>
      </w:r>
      <w:r w:rsidR="00BA194F" w:rsidRPr="00BA194F">
        <w:rPr>
          <w:b/>
          <w:i/>
        </w:rPr>
        <w:t>-</w:t>
      </w:r>
      <w:r w:rsidRPr="00BA194F">
        <w:rPr>
          <w:b/>
          <w:i/>
        </w:rPr>
        <w:t xml:space="preserve"> PERCENTUALE DI INCREMENTO SUL CANONE </w:t>
      </w:r>
    </w:p>
    <w:p w:rsidR="00C46C42" w:rsidRPr="00BA194F" w:rsidRDefault="00C46C42" w:rsidP="00BA194F">
      <w:pPr>
        <w:spacing w:after="120"/>
        <w:jc w:val="center"/>
        <w:rPr>
          <w:b/>
          <w:i/>
        </w:rPr>
      </w:pPr>
    </w:p>
    <w:p w:rsidR="00573577" w:rsidRDefault="00DE5988" w:rsidP="00573577">
      <w:pPr>
        <w:spacing w:after="120" w:line="360" w:lineRule="auto"/>
        <w:jc w:val="both"/>
        <w:rPr>
          <w:b/>
          <w:i/>
        </w:rPr>
      </w:pPr>
      <w:r w:rsidRPr="00BA194F">
        <w:rPr>
          <w:b/>
          <w:i/>
        </w:rPr>
        <w:t>Il sottoscritto</w:t>
      </w:r>
      <w:r w:rsidR="00BA194F">
        <w:rPr>
          <w:b/>
          <w:i/>
        </w:rPr>
        <w:t xml:space="preserve"> </w:t>
      </w:r>
      <w:r w:rsidRPr="00BA194F">
        <w:rPr>
          <w:b/>
          <w:i/>
        </w:rPr>
        <w:t>______________________________________, nato a ___________</w:t>
      </w:r>
      <w:r w:rsidR="00C46C42">
        <w:rPr>
          <w:b/>
          <w:i/>
        </w:rPr>
        <w:t>___</w:t>
      </w:r>
      <w:r w:rsidRPr="00BA194F">
        <w:rPr>
          <w:b/>
          <w:i/>
        </w:rPr>
        <w:t>_______</w:t>
      </w:r>
      <w:r w:rsidR="00C46C42">
        <w:rPr>
          <w:b/>
          <w:i/>
        </w:rPr>
        <w:t>____</w:t>
      </w:r>
      <w:r w:rsidRPr="00BA194F">
        <w:rPr>
          <w:b/>
          <w:i/>
        </w:rPr>
        <w:t>_, il</w:t>
      </w:r>
      <w:r w:rsidR="00BA194F">
        <w:rPr>
          <w:b/>
          <w:i/>
        </w:rPr>
        <w:t xml:space="preserve"> </w:t>
      </w:r>
      <w:r w:rsidR="00C46C42">
        <w:rPr>
          <w:b/>
          <w:i/>
        </w:rPr>
        <w:t>______________</w:t>
      </w:r>
      <w:r w:rsidRPr="00BA194F">
        <w:rPr>
          <w:b/>
          <w:i/>
        </w:rPr>
        <w:t>____, residente in</w:t>
      </w:r>
      <w:r w:rsidR="00BA194F">
        <w:rPr>
          <w:b/>
          <w:i/>
        </w:rPr>
        <w:t xml:space="preserve"> </w:t>
      </w:r>
      <w:r w:rsidRPr="00BA194F">
        <w:rPr>
          <w:b/>
          <w:i/>
        </w:rPr>
        <w:t>_____________________________________alla Via _____________________________</w:t>
      </w:r>
      <w:r w:rsidR="00BA194F">
        <w:rPr>
          <w:b/>
          <w:i/>
        </w:rPr>
        <w:t>_____________________</w:t>
      </w:r>
      <w:r w:rsidRPr="00BA194F">
        <w:rPr>
          <w:b/>
          <w:i/>
        </w:rPr>
        <w:t xml:space="preserve"> in qualità di titolare/legale rappresentante della Società ___________________________________</w:t>
      </w:r>
      <w:r w:rsidR="00BA194F">
        <w:rPr>
          <w:b/>
          <w:i/>
        </w:rPr>
        <w:t>_____</w:t>
      </w:r>
      <w:r w:rsidRPr="00BA194F">
        <w:rPr>
          <w:b/>
          <w:i/>
        </w:rPr>
        <w:t>, con sede in</w:t>
      </w:r>
      <w:r w:rsidR="00BA194F">
        <w:rPr>
          <w:b/>
          <w:i/>
        </w:rPr>
        <w:t xml:space="preserve"> </w:t>
      </w:r>
      <w:r w:rsidRPr="00BA194F">
        <w:rPr>
          <w:b/>
          <w:i/>
        </w:rPr>
        <w:t>___</w:t>
      </w:r>
      <w:r w:rsidR="00BA194F">
        <w:rPr>
          <w:b/>
          <w:i/>
        </w:rPr>
        <w:t>________-</w:t>
      </w:r>
      <w:r w:rsidRPr="00BA194F">
        <w:rPr>
          <w:b/>
          <w:i/>
        </w:rPr>
        <w:t xml:space="preserve">____________________, </w:t>
      </w:r>
    </w:p>
    <w:p w:rsidR="00573577" w:rsidRDefault="00573577" w:rsidP="00BA194F">
      <w:pPr>
        <w:spacing w:after="120"/>
        <w:jc w:val="center"/>
        <w:rPr>
          <w:b/>
          <w:i/>
        </w:rPr>
      </w:pPr>
    </w:p>
    <w:p w:rsidR="00DE5988" w:rsidRDefault="00BA194F" w:rsidP="00573577">
      <w:pPr>
        <w:spacing w:after="120"/>
        <w:jc w:val="center"/>
        <w:rPr>
          <w:b/>
          <w:i/>
        </w:rPr>
      </w:pPr>
      <w:r>
        <w:rPr>
          <w:b/>
          <w:i/>
        </w:rPr>
        <w:t>OFFRE</w:t>
      </w:r>
    </w:p>
    <w:p w:rsidR="00573577" w:rsidRDefault="00573577" w:rsidP="00573577">
      <w:pPr>
        <w:spacing w:after="120"/>
        <w:jc w:val="center"/>
        <w:rPr>
          <w:b/>
          <w:i/>
        </w:rPr>
      </w:pPr>
    </w:p>
    <w:p w:rsidR="00573577" w:rsidRPr="00BA194F" w:rsidRDefault="00573577" w:rsidP="00BA194F">
      <w:pPr>
        <w:spacing w:after="120"/>
        <w:jc w:val="center"/>
        <w:rPr>
          <w:b/>
          <w:i/>
        </w:rPr>
      </w:pPr>
    </w:p>
    <w:p w:rsidR="00DE5988" w:rsidRPr="00BA194F" w:rsidRDefault="00DE5988" w:rsidP="00BA194F">
      <w:pPr>
        <w:spacing w:after="120"/>
        <w:jc w:val="both"/>
        <w:rPr>
          <w:b/>
          <w:i/>
        </w:rPr>
      </w:pPr>
      <w:proofErr w:type="gramStart"/>
      <w:r w:rsidRPr="00BA194F">
        <w:rPr>
          <w:b/>
          <w:i/>
        </w:rPr>
        <w:t>quale</w:t>
      </w:r>
      <w:proofErr w:type="gramEnd"/>
      <w:r w:rsidRPr="00BA194F">
        <w:rPr>
          <w:b/>
          <w:i/>
        </w:rPr>
        <w:t xml:space="preserve"> incremento</w:t>
      </w:r>
      <w:r w:rsidR="00BA194F">
        <w:rPr>
          <w:b/>
          <w:i/>
        </w:rPr>
        <w:t xml:space="preserve"> </w:t>
      </w:r>
      <w:r w:rsidRPr="00BA194F">
        <w:rPr>
          <w:b/>
          <w:i/>
        </w:rPr>
        <w:t xml:space="preserve">sul canone base </w:t>
      </w:r>
      <w:r w:rsidR="00BA194F">
        <w:rPr>
          <w:b/>
          <w:i/>
        </w:rPr>
        <w:t>mensile</w:t>
      </w:r>
      <w:r w:rsidRPr="00BA194F">
        <w:rPr>
          <w:b/>
          <w:i/>
        </w:rPr>
        <w:t xml:space="preserve"> (di € </w:t>
      </w:r>
      <w:r w:rsidR="00C46C42">
        <w:rPr>
          <w:b/>
          <w:i/>
        </w:rPr>
        <w:t>1.000,</w:t>
      </w:r>
      <w:r w:rsidRPr="00BA194F">
        <w:rPr>
          <w:b/>
          <w:i/>
        </w:rPr>
        <w:t>00), la percentuale</w:t>
      </w:r>
      <w:r w:rsidR="00C46C42">
        <w:rPr>
          <w:b/>
          <w:i/>
        </w:rPr>
        <w:t xml:space="preserve"> </w:t>
      </w:r>
      <w:r w:rsidRPr="00BA194F">
        <w:rPr>
          <w:b/>
          <w:i/>
        </w:rPr>
        <w:t xml:space="preserve">del : </w:t>
      </w:r>
    </w:p>
    <w:p w:rsidR="00DE5988" w:rsidRPr="00BA194F" w:rsidRDefault="00DE5988" w:rsidP="00BA194F">
      <w:pPr>
        <w:spacing w:after="120"/>
        <w:jc w:val="both"/>
        <w:rPr>
          <w:b/>
          <w:i/>
        </w:rPr>
      </w:pPr>
      <w:r w:rsidRPr="00BA194F">
        <w:rPr>
          <w:b/>
          <w:i/>
        </w:rPr>
        <w:t>______</w:t>
      </w:r>
      <w:r w:rsidR="00C46C42">
        <w:rPr>
          <w:b/>
          <w:i/>
        </w:rPr>
        <w:t xml:space="preserve">__ </w:t>
      </w:r>
      <w:r w:rsidRPr="00BA194F">
        <w:rPr>
          <w:b/>
          <w:i/>
        </w:rPr>
        <w:t xml:space="preserve">% (in cifre) </w:t>
      </w:r>
    </w:p>
    <w:p w:rsidR="00C46C42" w:rsidRDefault="00DE5988" w:rsidP="00BA194F">
      <w:pPr>
        <w:spacing w:after="120"/>
        <w:jc w:val="both"/>
        <w:rPr>
          <w:b/>
          <w:i/>
        </w:rPr>
      </w:pPr>
      <w:r w:rsidRPr="00BA194F">
        <w:rPr>
          <w:b/>
          <w:i/>
        </w:rPr>
        <w:t>_________________________</w:t>
      </w:r>
      <w:r w:rsidR="00C46C42">
        <w:rPr>
          <w:b/>
          <w:i/>
        </w:rPr>
        <w:t xml:space="preserve"> </w:t>
      </w:r>
      <w:r w:rsidRPr="00BA194F">
        <w:rPr>
          <w:b/>
          <w:i/>
        </w:rPr>
        <w:t>% (in lettere)</w:t>
      </w:r>
      <w:r w:rsidR="00C46C42">
        <w:rPr>
          <w:b/>
          <w:i/>
        </w:rPr>
        <w:t>.</w:t>
      </w:r>
    </w:p>
    <w:p w:rsidR="00C46C42" w:rsidRDefault="00C46C42" w:rsidP="00BA194F">
      <w:pPr>
        <w:spacing w:after="120"/>
        <w:jc w:val="both"/>
        <w:rPr>
          <w:b/>
          <w:i/>
        </w:rPr>
      </w:pPr>
    </w:p>
    <w:p w:rsidR="00C46C42" w:rsidRDefault="00C46C42" w:rsidP="00BA194F">
      <w:pPr>
        <w:spacing w:after="120"/>
        <w:jc w:val="both"/>
        <w:rPr>
          <w:b/>
          <w:i/>
        </w:rPr>
      </w:pPr>
      <w:r>
        <w:rPr>
          <w:b/>
          <w:i/>
        </w:rPr>
        <w:t>L’importo complessivo del canone mensile offerto è pari a €</w:t>
      </w:r>
      <w:proofErr w:type="gramStart"/>
      <w:r>
        <w:rPr>
          <w:b/>
          <w:i/>
        </w:rPr>
        <w:t xml:space="preserve">  </w:t>
      </w:r>
      <w:proofErr w:type="gramEnd"/>
      <w:r>
        <w:rPr>
          <w:b/>
          <w:i/>
        </w:rPr>
        <w:t>_________________________ .</w:t>
      </w:r>
    </w:p>
    <w:p w:rsidR="00C46C42" w:rsidRDefault="00C46C42" w:rsidP="00BA194F">
      <w:pPr>
        <w:spacing w:after="120"/>
        <w:jc w:val="both"/>
        <w:rPr>
          <w:b/>
          <w:i/>
        </w:rPr>
      </w:pPr>
    </w:p>
    <w:p w:rsidR="00573577" w:rsidRDefault="00573577" w:rsidP="00BA194F">
      <w:pPr>
        <w:spacing w:after="120"/>
        <w:jc w:val="both"/>
        <w:rPr>
          <w:b/>
          <w:i/>
        </w:rPr>
      </w:pPr>
    </w:p>
    <w:p w:rsidR="00C46C42" w:rsidRDefault="00C46C42" w:rsidP="00573577">
      <w:pPr>
        <w:spacing w:after="120" w:line="360" w:lineRule="auto"/>
        <w:jc w:val="both"/>
        <w:rPr>
          <w:b/>
          <w:i/>
        </w:rPr>
      </w:pPr>
      <w:r>
        <w:rPr>
          <w:b/>
          <w:i/>
        </w:rPr>
        <w:t xml:space="preserve">Il sottoscritto dichiara di essere a conoscenza che, qualora </w:t>
      </w:r>
      <w:r w:rsidR="00573577">
        <w:rPr>
          <w:b/>
          <w:i/>
        </w:rPr>
        <w:t xml:space="preserve">difformità, arrotondamenti, etc. tra </w:t>
      </w:r>
      <w:r>
        <w:rPr>
          <w:b/>
          <w:i/>
        </w:rPr>
        <w:t>quanto</w:t>
      </w:r>
      <w:r w:rsidR="00573577">
        <w:rPr>
          <w:b/>
          <w:i/>
        </w:rPr>
        <w:t xml:space="preserve"> sopra dichiarato conducano a</w:t>
      </w:r>
      <w:r>
        <w:rPr>
          <w:b/>
          <w:i/>
        </w:rPr>
        <w:t xml:space="preserve"> </w:t>
      </w:r>
      <w:r w:rsidR="00573577">
        <w:rPr>
          <w:b/>
          <w:i/>
        </w:rPr>
        <w:t>importi mensili</w:t>
      </w:r>
      <w:r>
        <w:rPr>
          <w:b/>
          <w:i/>
        </w:rPr>
        <w:t xml:space="preserve"> diversi tra loro, resta da intendersi, quale canone mensile offerto, quello più favorevole alla Stazione appaltante.</w:t>
      </w:r>
    </w:p>
    <w:p w:rsidR="00573577" w:rsidRDefault="00573577" w:rsidP="00573577">
      <w:pPr>
        <w:spacing w:after="120" w:line="360" w:lineRule="auto"/>
        <w:jc w:val="both"/>
        <w:rPr>
          <w:b/>
          <w:i/>
        </w:rPr>
      </w:pPr>
    </w:p>
    <w:p w:rsidR="00573577" w:rsidRDefault="00573577" w:rsidP="00573577">
      <w:pPr>
        <w:spacing w:after="120" w:line="360" w:lineRule="auto"/>
        <w:jc w:val="both"/>
        <w:rPr>
          <w:b/>
          <w:i/>
        </w:rPr>
      </w:pPr>
    </w:p>
    <w:p w:rsidR="00DE5988" w:rsidRPr="00BA194F" w:rsidRDefault="00DE5988" w:rsidP="00BA194F">
      <w:pPr>
        <w:spacing w:after="120"/>
        <w:jc w:val="both"/>
        <w:rPr>
          <w:b/>
          <w:i/>
        </w:rPr>
      </w:pPr>
      <w:r w:rsidRPr="00BA194F">
        <w:rPr>
          <w:b/>
          <w:i/>
        </w:rPr>
        <w:lastRenderedPageBreak/>
        <w:t xml:space="preserve"> </w:t>
      </w:r>
    </w:p>
    <w:p w:rsidR="00DE5988" w:rsidRPr="00BA194F" w:rsidRDefault="00DE5988" w:rsidP="00573577">
      <w:pPr>
        <w:spacing w:after="120" w:line="360" w:lineRule="auto"/>
        <w:jc w:val="both"/>
        <w:rPr>
          <w:b/>
          <w:i/>
        </w:rPr>
      </w:pPr>
      <w:r w:rsidRPr="00BA194F">
        <w:rPr>
          <w:b/>
          <w:i/>
        </w:rPr>
        <w:t xml:space="preserve">Il sottoscritto dichiara altresì che l’importo </w:t>
      </w:r>
      <w:proofErr w:type="gramStart"/>
      <w:r w:rsidRPr="00BA194F">
        <w:rPr>
          <w:b/>
          <w:i/>
        </w:rPr>
        <w:t>relativo ai</w:t>
      </w:r>
      <w:proofErr w:type="gramEnd"/>
      <w:r w:rsidRPr="00BA194F">
        <w:rPr>
          <w:b/>
          <w:i/>
        </w:rPr>
        <w:t xml:space="preserve"> propri costi specifici interni/aziendali per la sicurezza, considerati nella formulazione dell’offerta, è il seguente: </w:t>
      </w:r>
    </w:p>
    <w:p w:rsidR="00DE5988" w:rsidRPr="00BA194F" w:rsidRDefault="00DE5988" w:rsidP="00BA194F">
      <w:pPr>
        <w:spacing w:after="120"/>
        <w:jc w:val="both"/>
        <w:rPr>
          <w:b/>
          <w:i/>
        </w:rPr>
      </w:pPr>
      <w:r w:rsidRPr="00BA194F">
        <w:rPr>
          <w:b/>
          <w:i/>
        </w:rPr>
        <w:t>__________________________</w:t>
      </w:r>
      <w:r w:rsidR="00573577">
        <w:rPr>
          <w:b/>
          <w:i/>
        </w:rPr>
        <w:t xml:space="preserve"> </w:t>
      </w:r>
      <w:r w:rsidRPr="00BA194F">
        <w:rPr>
          <w:b/>
          <w:i/>
        </w:rPr>
        <w:t xml:space="preserve">(in cifre) </w:t>
      </w:r>
    </w:p>
    <w:p w:rsidR="00DE5988" w:rsidRPr="00BA194F" w:rsidRDefault="00DE5988" w:rsidP="00BA194F">
      <w:pPr>
        <w:spacing w:after="120"/>
        <w:jc w:val="both"/>
        <w:rPr>
          <w:b/>
          <w:i/>
        </w:rPr>
      </w:pPr>
      <w:r w:rsidRPr="00BA194F">
        <w:rPr>
          <w:b/>
          <w:i/>
        </w:rPr>
        <w:t>___________________________________________________</w:t>
      </w:r>
      <w:r w:rsidR="00573577">
        <w:rPr>
          <w:b/>
          <w:i/>
        </w:rPr>
        <w:t xml:space="preserve"> </w:t>
      </w:r>
      <w:r w:rsidRPr="00BA194F">
        <w:rPr>
          <w:b/>
          <w:i/>
        </w:rPr>
        <w:t xml:space="preserve">(in lettere) </w:t>
      </w:r>
    </w:p>
    <w:p w:rsidR="00573577" w:rsidRDefault="00573577" w:rsidP="00BA194F">
      <w:pPr>
        <w:spacing w:after="120"/>
        <w:jc w:val="both"/>
        <w:rPr>
          <w:b/>
          <w:i/>
        </w:rPr>
      </w:pPr>
    </w:p>
    <w:p w:rsidR="00573577" w:rsidRDefault="00573577" w:rsidP="00BA194F">
      <w:pPr>
        <w:spacing w:after="120"/>
        <w:jc w:val="both"/>
        <w:rPr>
          <w:b/>
          <w:i/>
        </w:rPr>
      </w:pPr>
    </w:p>
    <w:p w:rsidR="00573577" w:rsidRDefault="00573577" w:rsidP="00BA194F">
      <w:pPr>
        <w:spacing w:after="120"/>
        <w:jc w:val="both"/>
        <w:rPr>
          <w:b/>
          <w:i/>
        </w:rPr>
      </w:pPr>
    </w:p>
    <w:p w:rsidR="00DE5988" w:rsidRPr="00BA194F" w:rsidRDefault="00DE5988" w:rsidP="00BA194F">
      <w:pPr>
        <w:spacing w:after="120"/>
        <w:jc w:val="both"/>
        <w:rPr>
          <w:b/>
          <w:i/>
        </w:rPr>
      </w:pPr>
      <w:r w:rsidRPr="00BA194F">
        <w:rPr>
          <w:b/>
          <w:i/>
        </w:rPr>
        <w:t xml:space="preserve">Dichiara altresì che l’importo </w:t>
      </w:r>
      <w:proofErr w:type="gramStart"/>
      <w:r w:rsidRPr="00BA194F">
        <w:rPr>
          <w:b/>
          <w:i/>
        </w:rPr>
        <w:t>relativo ai</w:t>
      </w:r>
      <w:proofErr w:type="gramEnd"/>
      <w:r w:rsidRPr="00BA194F">
        <w:rPr>
          <w:b/>
          <w:i/>
        </w:rPr>
        <w:t xml:space="preserve"> costi per la manodopera è il seguente: </w:t>
      </w:r>
    </w:p>
    <w:p w:rsidR="00DE5988" w:rsidRPr="00BA194F" w:rsidRDefault="00DE5988" w:rsidP="00BA194F">
      <w:pPr>
        <w:spacing w:after="120"/>
        <w:jc w:val="both"/>
        <w:rPr>
          <w:b/>
          <w:i/>
        </w:rPr>
      </w:pPr>
      <w:r w:rsidRPr="00BA194F">
        <w:rPr>
          <w:b/>
          <w:i/>
        </w:rPr>
        <w:t>__________________________</w:t>
      </w:r>
      <w:r w:rsidR="00573577">
        <w:rPr>
          <w:b/>
          <w:i/>
        </w:rPr>
        <w:t xml:space="preserve"> </w:t>
      </w:r>
      <w:r w:rsidRPr="00BA194F">
        <w:rPr>
          <w:b/>
          <w:i/>
        </w:rPr>
        <w:t xml:space="preserve">(in cifre) </w:t>
      </w:r>
    </w:p>
    <w:p w:rsidR="00DE5988" w:rsidRPr="00BA194F" w:rsidRDefault="00DE5988" w:rsidP="00BA194F">
      <w:pPr>
        <w:spacing w:after="120"/>
        <w:jc w:val="both"/>
        <w:rPr>
          <w:b/>
          <w:i/>
        </w:rPr>
      </w:pPr>
      <w:r w:rsidRPr="00BA194F">
        <w:rPr>
          <w:b/>
          <w:i/>
        </w:rPr>
        <w:t>___________________________________________________</w:t>
      </w:r>
      <w:r w:rsidR="00573577">
        <w:rPr>
          <w:b/>
          <w:i/>
        </w:rPr>
        <w:t xml:space="preserve"> </w:t>
      </w:r>
      <w:r w:rsidRPr="00BA194F">
        <w:rPr>
          <w:b/>
          <w:i/>
        </w:rPr>
        <w:t xml:space="preserve">(in lettere) </w:t>
      </w:r>
    </w:p>
    <w:p w:rsidR="00573577" w:rsidRDefault="00573577" w:rsidP="00BA194F">
      <w:pPr>
        <w:spacing w:after="120"/>
        <w:jc w:val="both"/>
        <w:rPr>
          <w:b/>
          <w:i/>
        </w:rPr>
      </w:pPr>
    </w:p>
    <w:p w:rsidR="00573577" w:rsidRDefault="00573577" w:rsidP="00BA194F">
      <w:pPr>
        <w:spacing w:after="120"/>
        <w:jc w:val="both"/>
        <w:rPr>
          <w:b/>
          <w:i/>
        </w:rPr>
      </w:pPr>
    </w:p>
    <w:p w:rsidR="00573577" w:rsidRDefault="00573577" w:rsidP="00BA194F">
      <w:pPr>
        <w:spacing w:after="120"/>
        <w:jc w:val="both"/>
        <w:rPr>
          <w:b/>
          <w:i/>
        </w:rPr>
      </w:pPr>
    </w:p>
    <w:p w:rsidR="00DE5988" w:rsidRPr="00BA194F" w:rsidRDefault="00DE5988" w:rsidP="00BA194F">
      <w:pPr>
        <w:spacing w:after="120"/>
        <w:jc w:val="both"/>
        <w:rPr>
          <w:b/>
          <w:i/>
        </w:rPr>
      </w:pPr>
      <w:r w:rsidRPr="00BA194F">
        <w:rPr>
          <w:b/>
          <w:i/>
        </w:rPr>
        <w:t xml:space="preserve">_________________________ </w:t>
      </w:r>
    </w:p>
    <w:p w:rsidR="00DE5988" w:rsidRPr="00BA194F" w:rsidRDefault="00573577" w:rsidP="00BA194F">
      <w:pPr>
        <w:spacing w:after="120"/>
        <w:jc w:val="both"/>
        <w:rPr>
          <w:b/>
          <w:i/>
        </w:rPr>
      </w:pPr>
      <w:r>
        <w:rPr>
          <w:b/>
          <w:i/>
        </w:rPr>
        <w:t xml:space="preserve">     </w:t>
      </w:r>
      <w:r w:rsidR="00DE5988" w:rsidRPr="00BA194F">
        <w:rPr>
          <w:b/>
          <w:i/>
        </w:rPr>
        <w:t>(luogo e data)</w:t>
      </w:r>
    </w:p>
    <w:p w:rsidR="00DE5988" w:rsidRPr="00BA194F" w:rsidRDefault="00573577" w:rsidP="00573577">
      <w:pPr>
        <w:spacing w:after="120"/>
        <w:ind w:left="5664" w:firstLine="708"/>
        <w:jc w:val="both"/>
        <w:rPr>
          <w:b/>
          <w:i/>
        </w:rPr>
      </w:pPr>
      <w:r>
        <w:rPr>
          <w:b/>
          <w:i/>
        </w:rPr>
        <w:t xml:space="preserve">         </w:t>
      </w:r>
      <w:r w:rsidR="00DE5988" w:rsidRPr="00BA194F">
        <w:rPr>
          <w:b/>
          <w:i/>
        </w:rPr>
        <w:t xml:space="preserve">La Società </w:t>
      </w:r>
    </w:p>
    <w:p w:rsidR="00573577" w:rsidRDefault="00573577" w:rsidP="00573577">
      <w:pPr>
        <w:ind w:left="4956" w:firstLine="708"/>
        <w:rPr>
          <w:rFonts w:ascii="Times" w:eastAsia="Times New Roman" w:hAnsi="Times" w:cs="Times New Roman"/>
          <w:sz w:val="30"/>
          <w:szCs w:val="30"/>
        </w:rPr>
      </w:pPr>
    </w:p>
    <w:p w:rsidR="00DE5988" w:rsidRPr="00DE5988" w:rsidRDefault="00DE5988" w:rsidP="00573577">
      <w:pPr>
        <w:ind w:left="4956" w:firstLine="708"/>
        <w:rPr>
          <w:rFonts w:ascii="Times" w:eastAsia="Times New Roman" w:hAnsi="Times" w:cs="Times New Roman"/>
          <w:sz w:val="30"/>
          <w:szCs w:val="30"/>
        </w:rPr>
      </w:pPr>
      <w:r w:rsidRPr="00DE5988">
        <w:rPr>
          <w:rFonts w:ascii="Times" w:eastAsia="Times New Roman" w:hAnsi="Times" w:cs="Times New Roman"/>
          <w:sz w:val="30"/>
          <w:szCs w:val="30"/>
        </w:rPr>
        <w:t>------------------------------------</w:t>
      </w:r>
    </w:p>
    <w:p w:rsidR="00DE5988" w:rsidRPr="00DE5988" w:rsidRDefault="00DE5988" w:rsidP="00DE5988">
      <w:pPr>
        <w:rPr>
          <w:rFonts w:ascii="Times" w:eastAsia="Times New Roman" w:hAnsi="Times" w:cs="Times New Roman"/>
          <w:sz w:val="28"/>
          <w:szCs w:val="28"/>
        </w:rPr>
      </w:pPr>
    </w:p>
    <w:p w:rsidR="00573577" w:rsidRDefault="00573577" w:rsidP="00DE5988">
      <w:pPr>
        <w:rPr>
          <w:rFonts w:ascii="Times" w:eastAsia="Times New Roman" w:hAnsi="Times" w:cs="Times New Roman"/>
          <w:sz w:val="23"/>
          <w:szCs w:val="23"/>
        </w:rPr>
      </w:pPr>
    </w:p>
    <w:p w:rsidR="00573577" w:rsidRDefault="00573577" w:rsidP="00DE5988">
      <w:pPr>
        <w:rPr>
          <w:rFonts w:ascii="Times" w:eastAsia="Times New Roman" w:hAnsi="Times" w:cs="Times New Roman"/>
          <w:sz w:val="23"/>
          <w:szCs w:val="23"/>
        </w:rPr>
      </w:pPr>
    </w:p>
    <w:p w:rsidR="00573577" w:rsidRDefault="00573577" w:rsidP="00DE5988">
      <w:pPr>
        <w:rPr>
          <w:rFonts w:ascii="Times" w:eastAsia="Times New Roman" w:hAnsi="Times" w:cs="Times New Roman"/>
          <w:sz w:val="23"/>
          <w:szCs w:val="23"/>
        </w:rPr>
      </w:pPr>
    </w:p>
    <w:p w:rsidR="00DE5988" w:rsidRPr="00DE5988" w:rsidRDefault="00DE5988" w:rsidP="00573577">
      <w:pPr>
        <w:jc w:val="both"/>
        <w:rPr>
          <w:rFonts w:ascii="Times" w:eastAsia="Times New Roman" w:hAnsi="Times" w:cs="Times New Roman"/>
          <w:sz w:val="23"/>
          <w:szCs w:val="23"/>
        </w:rPr>
      </w:pPr>
      <w:r w:rsidRPr="00DE5988">
        <w:rPr>
          <w:rFonts w:ascii="Times" w:eastAsia="Times New Roman" w:hAnsi="Times" w:cs="Times New Roman"/>
          <w:sz w:val="23"/>
          <w:szCs w:val="23"/>
        </w:rPr>
        <w:t xml:space="preserve">La presente offerta va resa: </w:t>
      </w:r>
    </w:p>
    <w:p w:rsidR="00DE5988" w:rsidRPr="00DE5988" w:rsidRDefault="00DE5988" w:rsidP="00573577">
      <w:pPr>
        <w:jc w:val="both"/>
        <w:rPr>
          <w:rFonts w:ascii="Times" w:eastAsia="Times New Roman" w:hAnsi="Times" w:cs="Times New Roman"/>
          <w:sz w:val="23"/>
          <w:szCs w:val="23"/>
        </w:rPr>
      </w:pPr>
      <w:r w:rsidRPr="00DE5988">
        <w:rPr>
          <w:rFonts w:ascii="Times" w:eastAsia="Times New Roman" w:hAnsi="Times" w:cs="Times New Roman"/>
          <w:sz w:val="23"/>
          <w:szCs w:val="23"/>
        </w:rPr>
        <w:t xml:space="preserve">- dal titolare, per le imprese individuali; </w:t>
      </w:r>
    </w:p>
    <w:p w:rsidR="00573577" w:rsidRDefault="00DE5988" w:rsidP="00573577">
      <w:pPr>
        <w:jc w:val="both"/>
        <w:rPr>
          <w:rFonts w:ascii="Times" w:eastAsia="Times New Roman" w:hAnsi="Times" w:cs="Times New Roman"/>
          <w:sz w:val="23"/>
          <w:szCs w:val="23"/>
        </w:rPr>
      </w:pPr>
      <w:r w:rsidRPr="00DE5988">
        <w:rPr>
          <w:rFonts w:ascii="Times" w:eastAsia="Times New Roman" w:hAnsi="Times" w:cs="Times New Roman"/>
          <w:sz w:val="23"/>
          <w:szCs w:val="23"/>
        </w:rPr>
        <w:t>- dall’amministratore o da chi rappresenta la società ovvero da chi ha il potere di impegnar</w:t>
      </w:r>
      <w:r w:rsidR="00573577">
        <w:rPr>
          <w:rFonts w:ascii="Times" w:eastAsia="Times New Roman" w:hAnsi="Times" w:cs="Times New Roman"/>
          <w:sz w:val="23"/>
          <w:szCs w:val="23"/>
        </w:rPr>
        <w:t xml:space="preserve">e la </w:t>
      </w:r>
      <w:r w:rsidRPr="00DE5988">
        <w:rPr>
          <w:rFonts w:ascii="Times" w:eastAsia="Times New Roman" w:hAnsi="Times" w:cs="Times New Roman"/>
          <w:sz w:val="23"/>
          <w:szCs w:val="23"/>
        </w:rPr>
        <w:t>medes</w:t>
      </w:r>
      <w:r w:rsidR="00573577">
        <w:rPr>
          <w:rFonts w:ascii="Times" w:eastAsia="Times New Roman" w:hAnsi="Times" w:cs="Times New Roman"/>
          <w:sz w:val="23"/>
          <w:szCs w:val="23"/>
        </w:rPr>
        <w:t>ima, per le altre imprese.</w:t>
      </w:r>
    </w:p>
    <w:p w:rsidR="00573577" w:rsidRDefault="00573577" w:rsidP="00DE5988">
      <w:pPr>
        <w:rPr>
          <w:rFonts w:ascii="Times" w:eastAsia="Times New Roman" w:hAnsi="Times" w:cs="Times New Roman"/>
          <w:sz w:val="23"/>
          <w:szCs w:val="23"/>
        </w:rPr>
      </w:pPr>
    </w:p>
    <w:p w:rsidR="00573577" w:rsidRPr="00DE5988" w:rsidRDefault="00573577" w:rsidP="00DE5988">
      <w:pPr>
        <w:rPr>
          <w:rFonts w:ascii="Times" w:eastAsia="Times New Roman" w:hAnsi="Times" w:cs="Times New Roman"/>
          <w:sz w:val="23"/>
          <w:szCs w:val="23"/>
        </w:rPr>
      </w:pPr>
    </w:p>
    <w:p w:rsidR="00DE5988" w:rsidRDefault="00DE5988" w:rsidP="00573577">
      <w:pPr>
        <w:jc w:val="both"/>
        <w:rPr>
          <w:rFonts w:ascii="Times" w:eastAsia="Times New Roman" w:hAnsi="Times" w:cs="Times New Roman"/>
          <w:sz w:val="23"/>
          <w:szCs w:val="23"/>
        </w:rPr>
      </w:pPr>
      <w:r w:rsidRPr="00DE5988">
        <w:rPr>
          <w:rFonts w:ascii="Times" w:eastAsia="Times New Roman" w:hAnsi="Times" w:cs="Times New Roman"/>
          <w:sz w:val="23"/>
          <w:szCs w:val="23"/>
        </w:rPr>
        <w:t>I dati personali, sensibili e giudiziari degli interessati sono trattati dall’Amministrazione ai sensi</w:t>
      </w:r>
      <w:r w:rsidR="00573577">
        <w:rPr>
          <w:rFonts w:ascii="Times" w:eastAsia="Times New Roman" w:hAnsi="Times" w:cs="Times New Roman"/>
          <w:sz w:val="23"/>
          <w:szCs w:val="23"/>
        </w:rPr>
        <w:t xml:space="preserve"> del </w:t>
      </w:r>
      <w:r w:rsidRPr="00DE5988">
        <w:rPr>
          <w:rFonts w:ascii="Times" w:eastAsia="Times New Roman" w:hAnsi="Times" w:cs="Times New Roman"/>
          <w:sz w:val="23"/>
          <w:szCs w:val="23"/>
        </w:rPr>
        <w:t>Regolamento di attuazione del codice di protezione dei dati personali utilizzati dall’Università degli Studi di Napoli</w:t>
      </w:r>
      <w:r w:rsidR="00573577">
        <w:rPr>
          <w:rFonts w:ascii="Times" w:eastAsia="Times New Roman" w:hAnsi="Times" w:cs="Times New Roman"/>
          <w:sz w:val="23"/>
          <w:szCs w:val="23"/>
        </w:rPr>
        <w:t xml:space="preserve"> </w:t>
      </w:r>
      <w:r w:rsidRPr="00DE5988">
        <w:rPr>
          <w:rFonts w:ascii="Times" w:eastAsia="Times New Roman" w:hAnsi="Times" w:cs="Times New Roman"/>
          <w:sz w:val="23"/>
          <w:szCs w:val="23"/>
        </w:rPr>
        <w:t xml:space="preserve">Federico II </w:t>
      </w:r>
      <w:proofErr w:type="gramStart"/>
      <w:r w:rsidRPr="00DE5988">
        <w:rPr>
          <w:rFonts w:ascii="Times" w:eastAsia="Times New Roman" w:hAnsi="Times" w:cs="Times New Roman"/>
          <w:sz w:val="23"/>
          <w:szCs w:val="23"/>
        </w:rPr>
        <w:t>ed</w:t>
      </w:r>
      <w:proofErr w:type="gramEnd"/>
      <w:r w:rsidRPr="00DE5988">
        <w:rPr>
          <w:rFonts w:ascii="Times" w:eastAsia="Times New Roman" w:hAnsi="Times" w:cs="Times New Roman"/>
          <w:sz w:val="23"/>
          <w:szCs w:val="23"/>
        </w:rPr>
        <w:t xml:space="preserve"> ai sensi del Regolamento per il trattamento dei dati sensibili </w:t>
      </w:r>
      <w:proofErr w:type="spellStart"/>
      <w:r w:rsidRPr="00DE5988">
        <w:rPr>
          <w:rFonts w:ascii="Times" w:eastAsia="Times New Roman" w:hAnsi="Times" w:cs="Times New Roman"/>
          <w:sz w:val="23"/>
          <w:szCs w:val="23"/>
        </w:rPr>
        <w:t>egiudiziari</w:t>
      </w:r>
      <w:proofErr w:type="spellEnd"/>
      <w:r w:rsidRPr="00DE5988">
        <w:rPr>
          <w:rFonts w:ascii="Times" w:eastAsia="Times New Roman" w:hAnsi="Times" w:cs="Times New Roman"/>
          <w:sz w:val="23"/>
          <w:szCs w:val="23"/>
        </w:rPr>
        <w:t xml:space="preserve"> in attuazione del </w:t>
      </w:r>
      <w:proofErr w:type="spellStart"/>
      <w:r w:rsidRPr="00DE5988">
        <w:rPr>
          <w:rFonts w:ascii="Times" w:eastAsia="Times New Roman" w:hAnsi="Times" w:cs="Times New Roman"/>
          <w:sz w:val="23"/>
          <w:szCs w:val="23"/>
        </w:rPr>
        <w:t>D.Lgs.</w:t>
      </w:r>
      <w:proofErr w:type="spellEnd"/>
      <w:r w:rsidRPr="00DE5988">
        <w:rPr>
          <w:rFonts w:ascii="Times" w:eastAsia="Times New Roman" w:hAnsi="Times" w:cs="Times New Roman"/>
          <w:sz w:val="23"/>
          <w:szCs w:val="23"/>
        </w:rPr>
        <w:t xml:space="preserve"> 196/2003, emanati rispettivamente con D.R. n. 5073 del 30.12.2005 e con D.R. n. 1163 del 22.3.2006.</w:t>
      </w:r>
    </w:p>
    <w:p w:rsidR="00573577" w:rsidRPr="00DE5988" w:rsidRDefault="00573577" w:rsidP="00573577">
      <w:pPr>
        <w:jc w:val="both"/>
        <w:rPr>
          <w:rFonts w:ascii="Times" w:eastAsia="Times New Roman" w:hAnsi="Times" w:cs="Times New Roman"/>
          <w:sz w:val="23"/>
          <w:szCs w:val="23"/>
        </w:rPr>
      </w:pPr>
    </w:p>
    <w:p w:rsidR="007B09B9" w:rsidRDefault="00DE5988" w:rsidP="007B09B9">
      <w:pPr>
        <w:jc w:val="both"/>
        <w:rPr>
          <w:rFonts w:ascii="Times" w:eastAsia="Times New Roman" w:hAnsi="Times" w:cs="Times New Roman"/>
          <w:sz w:val="23"/>
          <w:szCs w:val="23"/>
        </w:rPr>
      </w:pPr>
      <w:r w:rsidRPr="00DE5988">
        <w:rPr>
          <w:rFonts w:ascii="Times" w:eastAsia="Times New Roman" w:hAnsi="Times" w:cs="Times New Roman"/>
          <w:sz w:val="23"/>
          <w:szCs w:val="23"/>
        </w:rPr>
        <w:t xml:space="preserve">Informativa ai sensi dell’articolo </w:t>
      </w:r>
      <w:proofErr w:type="gramStart"/>
      <w:r w:rsidRPr="00DE5988">
        <w:rPr>
          <w:rFonts w:ascii="Times" w:eastAsia="Times New Roman" w:hAnsi="Times" w:cs="Times New Roman"/>
          <w:sz w:val="23"/>
          <w:szCs w:val="23"/>
        </w:rPr>
        <w:t>13</w:t>
      </w:r>
      <w:proofErr w:type="gramEnd"/>
      <w:r w:rsidRPr="00DE5988">
        <w:rPr>
          <w:rFonts w:ascii="Times" w:eastAsia="Times New Roman" w:hAnsi="Times" w:cs="Times New Roman"/>
          <w:sz w:val="23"/>
          <w:szCs w:val="23"/>
        </w:rPr>
        <w:t xml:space="preserve"> del </w:t>
      </w:r>
      <w:proofErr w:type="spellStart"/>
      <w:r w:rsidRPr="00DE5988">
        <w:rPr>
          <w:rFonts w:ascii="Times" w:eastAsia="Times New Roman" w:hAnsi="Times" w:cs="Times New Roman"/>
          <w:sz w:val="23"/>
          <w:szCs w:val="23"/>
        </w:rPr>
        <w:t>D.Lgs.</w:t>
      </w:r>
      <w:proofErr w:type="spellEnd"/>
      <w:r w:rsidRPr="00DE5988">
        <w:rPr>
          <w:rFonts w:ascii="Times" w:eastAsia="Times New Roman" w:hAnsi="Times" w:cs="Times New Roman"/>
          <w:sz w:val="23"/>
          <w:szCs w:val="23"/>
        </w:rPr>
        <w:t xml:space="preserve"> n.196 del 30.6.2003, recante il Codice in materia di protezione dei dati personali: i dati sopra riportati sono raccolti ai fini del procedimento per il quale vengono rilasciati e verranno utilizzati</w:t>
      </w:r>
      <w:r w:rsidR="007B09B9">
        <w:rPr>
          <w:rFonts w:ascii="Times" w:eastAsia="Times New Roman" w:hAnsi="Times" w:cs="Times New Roman"/>
          <w:sz w:val="23"/>
          <w:szCs w:val="23"/>
        </w:rPr>
        <w:t xml:space="preserve"> </w:t>
      </w:r>
      <w:r w:rsidRPr="00DE5988">
        <w:rPr>
          <w:rFonts w:ascii="Times" w:eastAsia="Times New Roman" w:hAnsi="Times" w:cs="Times New Roman"/>
          <w:sz w:val="23"/>
          <w:szCs w:val="23"/>
        </w:rPr>
        <w:t>esclusivamente per tale scopo e, comunque, nell’ambito delle attività istituzionali dell’Università degli Studi di Napoli</w:t>
      </w:r>
      <w:r w:rsidR="007B09B9">
        <w:rPr>
          <w:rFonts w:ascii="Times" w:eastAsia="Times New Roman" w:hAnsi="Times" w:cs="Times New Roman"/>
          <w:sz w:val="23"/>
          <w:szCs w:val="23"/>
        </w:rPr>
        <w:t xml:space="preserve"> </w:t>
      </w:r>
      <w:r w:rsidRPr="00DE5988">
        <w:rPr>
          <w:rFonts w:ascii="Times" w:eastAsia="Times New Roman" w:hAnsi="Times" w:cs="Times New Roman"/>
          <w:sz w:val="23"/>
          <w:szCs w:val="23"/>
        </w:rPr>
        <w:t xml:space="preserve">Federico II, titolare del trattamento. </w:t>
      </w:r>
    </w:p>
    <w:p w:rsidR="007B09B9" w:rsidRDefault="007B09B9" w:rsidP="007B09B9">
      <w:pPr>
        <w:jc w:val="both"/>
        <w:rPr>
          <w:rFonts w:ascii="Times" w:eastAsia="Times New Roman" w:hAnsi="Times" w:cs="Times New Roman"/>
          <w:sz w:val="23"/>
          <w:szCs w:val="23"/>
        </w:rPr>
      </w:pPr>
    </w:p>
    <w:p w:rsidR="00DE5988" w:rsidRPr="00DE5988" w:rsidRDefault="00DE5988" w:rsidP="007B09B9">
      <w:pPr>
        <w:jc w:val="both"/>
        <w:rPr>
          <w:rFonts w:ascii="Times" w:eastAsia="Times New Roman" w:hAnsi="Times" w:cs="Times New Roman"/>
          <w:sz w:val="23"/>
          <w:szCs w:val="23"/>
        </w:rPr>
      </w:pPr>
      <w:r w:rsidRPr="00DE5988">
        <w:rPr>
          <w:rFonts w:ascii="Times" w:eastAsia="Times New Roman" w:hAnsi="Times" w:cs="Times New Roman"/>
          <w:sz w:val="23"/>
          <w:szCs w:val="23"/>
        </w:rPr>
        <w:t xml:space="preserve">All’interessato competono i diritti di cui all’articolo </w:t>
      </w:r>
      <w:proofErr w:type="gramStart"/>
      <w:r w:rsidRPr="00DE5988">
        <w:rPr>
          <w:rFonts w:ascii="Times" w:eastAsia="Times New Roman" w:hAnsi="Times" w:cs="Times New Roman"/>
          <w:sz w:val="23"/>
          <w:szCs w:val="23"/>
        </w:rPr>
        <w:t>7</w:t>
      </w:r>
      <w:proofErr w:type="gramEnd"/>
      <w:r w:rsidRPr="00DE5988">
        <w:rPr>
          <w:rFonts w:ascii="Times" w:eastAsia="Times New Roman" w:hAnsi="Times" w:cs="Times New Roman"/>
          <w:sz w:val="23"/>
          <w:szCs w:val="23"/>
        </w:rPr>
        <w:t xml:space="preserve"> del D. </w:t>
      </w:r>
      <w:proofErr w:type="spellStart"/>
      <w:r w:rsidRPr="00DE5988">
        <w:rPr>
          <w:rFonts w:ascii="Times" w:eastAsia="Times New Roman" w:hAnsi="Times" w:cs="Times New Roman"/>
          <w:sz w:val="23"/>
          <w:szCs w:val="23"/>
        </w:rPr>
        <w:t>Lgs</w:t>
      </w:r>
      <w:proofErr w:type="spellEnd"/>
      <w:r w:rsidRPr="00DE5988">
        <w:rPr>
          <w:rFonts w:ascii="Times" w:eastAsia="Times New Roman" w:hAnsi="Times" w:cs="Times New Roman"/>
          <w:sz w:val="23"/>
          <w:szCs w:val="23"/>
        </w:rPr>
        <w:t>. n. 196/2003.</w:t>
      </w:r>
    </w:p>
    <w:p w:rsidR="00CA2705" w:rsidRDefault="00CA2705">
      <w:bookmarkStart w:id="0" w:name="_GoBack"/>
      <w:bookmarkEnd w:id="0"/>
    </w:p>
    <w:sectPr w:rsidR="00CA2705" w:rsidSect="00CA270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88"/>
    <w:rsid w:val="00573577"/>
    <w:rsid w:val="007B09B9"/>
    <w:rsid w:val="00BA194F"/>
    <w:rsid w:val="00C46C42"/>
    <w:rsid w:val="00CA2705"/>
    <w:rsid w:val="00DE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94BA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2442</Characters>
  <Application>Microsoft Macintosh Word</Application>
  <DocSecurity>0</DocSecurity>
  <Lines>20</Lines>
  <Paragraphs>5</Paragraphs>
  <ScaleCrop>false</ScaleCrop>
  <Company>Pippo, Pluto &amp; Paperino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Pippo , Pluto &amp; Paperino</dc:creator>
  <cp:keywords/>
  <dc:description/>
  <cp:lastModifiedBy>Pippo , Pluto &amp; Paperino</cp:lastModifiedBy>
  <cp:revision>2</cp:revision>
  <dcterms:created xsi:type="dcterms:W3CDTF">2018-11-27T10:26:00Z</dcterms:created>
  <dcterms:modified xsi:type="dcterms:W3CDTF">2018-11-27T10:26:00Z</dcterms:modified>
</cp:coreProperties>
</file>