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9392A">
        <w:rPr>
          <w:sz w:val="24"/>
          <w:szCs w:val="24"/>
          <w:lang w:val="it-IT"/>
        </w:rPr>
        <w:t>DETERMINA A CONTRARRE N 315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E674A">
        <w:rPr>
          <w:sz w:val="24"/>
          <w:szCs w:val="24"/>
          <w:lang w:val="it-IT"/>
        </w:rPr>
        <w:t xml:space="preserve"> 13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9392A">
        <w:rPr>
          <w:sz w:val="24"/>
          <w:szCs w:val="24"/>
          <w:lang w:val="it-IT"/>
        </w:rPr>
        <w:t>Z1253,48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9392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29392A">
        <w:rPr>
          <w:lang w:val="it-IT"/>
        </w:rPr>
        <w:t>CARELLA F.</w:t>
      </w:r>
      <w:r w:rsidR="005E674A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9392A">
        <w:rPr>
          <w:lang w:val="it-IT"/>
        </w:rPr>
        <w:t>-1253,48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E533CC">
        <w:rPr>
          <w:lang w:val="it-IT"/>
        </w:rPr>
        <w:t>–</w:t>
      </w:r>
      <w:r w:rsidR="0029392A" w:rsidRPr="0029392A">
        <w:rPr>
          <w:lang w:val="it-IT"/>
        </w:rPr>
        <w:t xml:space="preserve"> LIFE TECHNOLOGIES ITALIA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824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AA4824" w:rsidRPr="00AA4824">
        <w:rPr>
          <w:lang w:val="it-IT"/>
        </w:rPr>
        <w:t>BDT V1,1 RR-100&amp;SEQ</w:t>
      </w:r>
      <w:r w:rsidR="00AA4824">
        <w:rPr>
          <w:lang w:val="it-IT"/>
        </w:rPr>
        <w:t>-</w:t>
      </w:r>
      <w:r w:rsidR="00AA4824" w:rsidRPr="00AA4824">
        <w:rPr>
          <w:lang w:val="it-IT"/>
        </w:rPr>
        <w:t>MICROAMP96-WELL</w:t>
      </w:r>
      <w:r w:rsidR="00AA4824">
        <w:rPr>
          <w:lang w:val="it-IT"/>
        </w:rPr>
        <w:t>-</w:t>
      </w:r>
      <w:r w:rsidR="00AA4824" w:rsidRPr="00AA4824">
        <w:rPr>
          <w:lang w:val="it-IT"/>
        </w:rPr>
        <w:t>MICROAMP CLEAR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9392A" w:rsidRPr="0029392A">
        <w:rPr>
          <w:lang w:val="it-IT"/>
        </w:rPr>
        <w:t>LIFE TECHNOLOGIES ITALIA</w:t>
      </w:r>
      <w:r w:rsidR="00E2515B">
        <w:rPr>
          <w:sz w:val="21"/>
          <w:szCs w:val="21"/>
          <w:lang w:val="it-IT"/>
        </w:rPr>
        <w:t>–</w:t>
      </w:r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AA4824">
        <w:rPr>
          <w:lang w:val="it-IT"/>
        </w:rPr>
        <w:t>1529,25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AA4824">
        <w:rPr>
          <w:lang w:val="it-IT"/>
        </w:rPr>
        <w:t xml:space="preserve"> </w:t>
      </w:r>
      <w:r w:rsidR="00AA4824" w:rsidRPr="00AA4824">
        <w:rPr>
          <w:lang w:val="it-IT"/>
        </w:rPr>
        <w:t>altri-2017-F-Carella-I-zooprofilattico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9392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13F7" w:rsidRDefault="004A13F7" w:rsidP="008E6F64">
      <w:r>
        <w:separator/>
      </w:r>
    </w:p>
  </w:endnote>
  <w:endnote w:type="continuationSeparator" w:id="0">
    <w:p w:rsidR="004A13F7" w:rsidRDefault="004A13F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8514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8514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13F7" w:rsidRDefault="004A13F7" w:rsidP="008E6F64">
      <w:r>
        <w:separator/>
      </w:r>
    </w:p>
  </w:footnote>
  <w:footnote w:type="continuationSeparator" w:id="0">
    <w:p w:rsidR="004A13F7" w:rsidRDefault="004A13F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85146" w:rsidRPr="0018514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8514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8514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1725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46F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3F7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0A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17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610</Words>
  <Characters>3480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2018-06-13T10:28:00Z</cp:lastPrinted>
  <dcterms:created xsi:type="dcterms:W3CDTF">2018-06-13T10:28:00Z</dcterms:created>
  <dcterms:modified xsi:type="dcterms:W3CDTF">2018-06-13T10:28:00Z</dcterms:modified>
</cp:coreProperties>
</file>