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031C4">
        <w:rPr>
          <w:sz w:val="24"/>
          <w:szCs w:val="24"/>
          <w:lang w:val="it-IT"/>
        </w:rPr>
        <w:t>DETERMINA A CONTRARRE N 224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22BF8">
        <w:rPr>
          <w:sz w:val="24"/>
          <w:szCs w:val="24"/>
          <w:lang w:val="it-IT"/>
        </w:rPr>
        <w:t xml:space="preserve"> 14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031C4">
        <w:rPr>
          <w:sz w:val="24"/>
          <w:szCs w:val="24"/>
          <w:lang w:val="it-IT"/>
        </w:rPr>
        <w:t>ZZDB238D757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031C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5031C4">
        <w:rPr>
          <w:lang w:val="it-IT"/>
        </w:rPr>
        <w:t>DIRETTORE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031C4">
        <w:rPr>
          <w:lang w:val="it-IT"/>
        </w:rPr>
        <w:t>-484,75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 xml:space="preserve"> </w:t>
      </w:r>
      <w:r w:rsidR="005031C4" w:rsidRPr="005031C4">
        <w:rPr>
          <w:lang w:val="it-IT"/>
        </w:rPr>
        <w:t xml:space="preserve">SIGMA - ALDRICH </w:t>
      </w:r>
      <w:proofErr w:type="spellStart"/>
      <w:r w:rsidR="005031C4" w:rsidRPr="005031C4">
        <w:rPr>
          <w:lang w:val="it-IT"/>
        </w:rPr>
        <w:t>S.R.L.</w:t>
      </w:r>
      <w:proofErr w:type="spellEnd"/>
      <w:r w:rsidR="005031C4" w:rsidRPr="005031C4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5031C4" w:rsidRPr="005031C4">
        <w:rPr>
          <w:lang w:val="it-IT"/>
        </w:rPr>
        <w:t xml:space="preserve">Anti </w:t>
      </w:r>
      <w:proofErr w:type="spellStart"/>
      <w:r w:rsidR="005031C4" w:rsidRPr="005031C4">
        <w:rPr>
          <w:lang w:val="it-IT"/>
        </w:rPr>
        <w:t>rabbit</w:t>
      </w:r>
      <w:proofErr w:type="spellEnd"/>
      <w:r w:rsidR="005031C4" w:rsidRPr="005031C4">
        <w:rPr>
          <w:lang w:val="it-IT"/>
        </w:rPr>
        <w:t xml:space="preserve"> </w:t>
      </w:r>
      <w:proofErr w:type="spellStart"/>
      <w:r w:rsidR="005031C4" w:rsidRPr="005031C4">
        <w:rPr>
          <w:lang w:val="it-IT"/>
        </w:rPr>
        <w:t>IgG</w:t>
      </w:r>
      <w:r w:rsidR="005031C4">
        <w:rPr>
          <w:lang w:val="it-IT"/>
        </w:rPr>
        <w:t>-</w:t>
      </w:r>
      <w:proofErr w:type="spellEnd"/>
      <w:r w:rsidR="005031C4" w:rsidRPr="005031C4">
        <w:rPr>
          <w:rFonts w:ascii="Arial" w:hAnsi="Arial" w:cs="Arial"/>
          <w:sz w:val="16"/>
          <w:szCs w:val="16"/>
          <w:lang w:val="it-IT"/>
        </w:rPr>
        <w:t xml:space="preserve"> </w:t>
      </w:r>
      <w:r w:rsidR="005031C4" w:rsidRPr="005031C4">
        <w:rPr>
          <w:rFonts w:ascii="Arial" w:hAnsi="Arial" w:cs="Arial"/>
          <w:sz w:val="24"/>
          <w:szCs w:val="24"/>
          <w:lang w:val="it-IT"/>
        </w:rPr>
        <w:t xml:space="preserve">Anti mouse </w:t>
      </w:r>
      <w:proofErr w:type="spellStart"/>
      <w:r w:rsidR="005031C4" w:rsidRPr="005031C4">
        <w:rPr>
          <w:rFonts w:ascii="Arial" w:hAnsi="Arial" w:cs="Arial"/>
          <w:sz w:val="24"/>
          <w:szCs w:val="24"/>
          <w:lang w:val="it-IT"/>
        </w:rPr>
        <w:t>IgG</w:t>
      </w:r>
      <w:r w:rsidR="005031C4">
        <w:rPr>
          <w:rFonts w:ascii="Arial" w:hAnsi="Arial" w:cs="Arial"/>
          <w:sz w:val="24"/>
          <w:szCs w:val="24"/>
          <w:lang w:val="it-IT"/>
        </w:rPr>
        <w:t>-</w:t>
      </w:r>
      <w:proofErr w:type="spellEnd"/>
      <w:r w:rsidR="005031C4" w:rsidRPr="005031C4">
        <w:rPr>
          <w:lang w:val="it-IT"/>
        </w:rPr>
        <w:t xml:space="preserve"> </w:t>
      </w:r>
      <w:r w:rsidR="005031C4" w:rsidRPr="005031C4">
        <w:rPr>
          <w:rFonts w:ascii="Arial" w:hAnsi="Arial" w:cs="Arial"/>
          <w:sz w:val="24"/>
          <w:szCs w:val="24"/>
          <w:lang w:val="it-IT"/>
        </w:rPr>
        <w:t>Ghiaccio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5031C4">
        <w:rPr>
          <w:lang w:val="it-IT"/>
        </w:rPr>
        <w:t xml:space="preserve"> </w:t>
      </w:r>
      <w:r w:rsidR="005031C4" w:rsidRPr="005031C4">
        <w:rPr>
          <w:lang w:val="it-IT"/>
        </w:rPr>
        <w:t xml:space="preserve">SIGMA - ALDRICH </w:t>
      </w:r>
      <w:proofErr w:type="spellStart"/>
      <w:r w:rsidR="005031C4" w:rsidRPr="005031C4">
        <w:rPr>
          <w:lang w:val="it-IT"/>
        </w:rPr>
        <w:t>S.R.L.</w:t>
      </w:r>
      <w:proofErr w:type="spellEnd"/>
      <w:r w:rsidR="008269CB" w:rsidRPr="008269CB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5031C4">
        <w:rPr>
          <w:lang w:val="it-IT"/>
        </w:rPr>
        <w:t>591,40</w:t>
      </w:r>
      <w:r w:rsidR="008801AA">
        <w:rPr>
          <w:lang w:val="it-IT"/>
        </w:rPr>
        <w:t>—sui fondi:-</w:t>
      </w:r>
      <w:r w:rsidR="000B0CF1">
        <w:rPr>
          <w:lang w:val="it-IT"/>
        </w:rPr>
        <w:t xml:space="preserve"> -</w:t>
      </w:r>
      <w:r w:rsidR="00D22BF8" w:rsidRPr="00D22BF8">
        <w:rPr>
          <w:lang w:val="it-IT"/>
        </w:rPr>
        <w:t xml:space="preserve"> Altri-Direttore-riass-econ-2016-DOCENT</w:t>
      </w:r>
      <w:r w:rsidR="00D22BF8">
        <w:rPr>
          <w:lang w:val="it-IT"/>
        </w:rPr>
        <w:t>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031C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05E3F" w:rsidRDefault="00505E3F" w:rsidP="008E6F64">
      <w:r>
        <w:separator/>
      </w:r>
    </w:p>
  </w:endnote>
  <w:endnote w:type="continuationSeparator" w:id="0">
    <w:p w:rsidR="00505E3F" w:rsidRDefault="00505E3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835C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835C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05E3F" w:rsidRDefault="00505E3F" w:rsidP="008E6F64">
      <w:r>
        <w:separator/>
      </w:r>
    </w:p>
  </w:footnote>
  <w:footnote w:type="continuationSeparator" w:id="0">
    <w:p w:rsidR="00505E3F" w:rsidRDefault="00505E3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835C5" w:rsidRPr="00A835C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835C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835C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5136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5E3F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60C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51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2018-05-14T09:56:00Z</cp:lastPrinted>
  <dcterms:created xsi:type="dcterms:W3CDTF">2018-05-14T09:56:00Z</dcterms:created>
  <dcterms:modified xsi:type="dcterms:W3CDTF">2018-05-14T09:56:00Z</dcterms:modified>
</cp:coreProperties>
</file>