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</w:t>
      </w:r>
      <w:r w:rsidR="00F0241D">
        <w:rPr>
          <w:sz w:val="24"/>
          <w:szCs w:val="24"/>
          <w:lang w:val="it-IT"/>
        </w:rPr>
        <w:t>54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F0241D">
        <w:rPr>
          <w:sz w:val="24"/>
          <w:szCs w:val="24"/>
          <w:lang w:val="it-IT"/>
        </w:rPr>
        <w:t>12</w:t>
      </w:r>
      <w:r w:rsidR="000F06EA">
        <w:rPr>
          <w:sz w:val="24"/>
          <w:szCs w:val="24"/>
          <w:lang w:val="it-IT"/>
        </w:rPr>
        <w:t>/04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ZE023261A8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F0241D">
        <w:rPr>
          <w:lang w:val="it-IT"/>
        </w:rPr>
        <w:t>.MORACCI M.</w:t>
      </w:r>
      <w:r w:rsidR="009440CD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F0241D">
        <w:rPr>
          <w:lang w:val="it-IT"/>
        </w:rPr>
        <w:t>1725,84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5C38E7">
        <w:rPr>
          <w:lang w:val="it-IT"/>
        </w:rPr>
        <w:t>_</w:t>
      </w:r>
      <w:r w:rsidR="00F0241D" w:rsidRPr="00F0241D">
        <w:rPr>
          <w:lang w:val="it-IT"/>
        </w:rPr>
        <w:t xml:space="preserve"> SARSTEDT </w:t>
      </w:r>
      <w:proofErr w:type="spellStart"/>
      <w:r w:rsidR="00F0241D" w:rsidRPr="00F0241D">
        <w:rPr>
          <w:lang w:val="it-IT"/>
        </w:rPr>
        <w:t>S.R.L</w:t>
      </w:r>
      <w:proofErr w:type="spellEnd"/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F0241D" w:rsidRPr="00F0241D">
        <w:rPr>
          <w:lang w:val="it-IT"/>
        </w:rPr>
        <w:t>Pipetta Sierologica</w:t>
      </w:r>
      <w:r w:rsidR="00F0241D">
        <w:rPr>
          <w:lang w:val="it-IT"/>
        </w:rPr>
        <w:t>-</w:t>
      </w:r>
      <w:r w:rsidR="00F0241D" w:rsidRPr="00F0241D">
        <w:rPr>
          <w:lang w:val="it-IT"/>
        </w:rPr>
        <w:t xml:space="preserve"> Provetta 50m</w:t>
      </w:r>
      <w:r w:rsidR="00F0241D">
        <w:rPr>
          <w:lang w:val="it-IT"/>
        </w:rPr>
        <w:t>,1,5ml-</w:t>
      </w:r>
      <w:r w:rsidR="00F0241D" w:rsidRPr="00F0241D">
        <w:rPr>
          <w:lang w:val="it-IT"/>
        </w:rPr>
        <w:t xml:space="preserve"> </w:t>
      </w:r>
      <w:proofErr w:type="spellStart"/>
      <w:r w:rsidR="00F0241D" w:rsidRPr="00F0241D">
        <w:rPr>
          <w:lang w:val="it-IT"/>
        </w:rPr>
        <w:t>Rack</w:t>
      </w:r>
      <w:proofErr w:type="spellEnd"/>
      <w:r w:rsidR="00F0241D" w:rsidRPr="00F0241D">
        <w:rPr>
          <w:lang w:val="it-IT"/>
        </w:rPr>
        <w:t xml:space="preserve"> "D 12</w:t>
      </w:r>
      <w:r w:rsidR="00F0241D">
        <w:rPr>
          <w:lang w:val="it-IT"/>
        </w:rPr>
        <w:t>-</w:t>
      </w:r>
      <w:r w:rsidR="00F0241D" w:rsidRPr="00F0241D">
        <w:rPr>
          <w:lang w:val="it-IT"/>
        </w:rPr>
        <w:t xml:space="preserve"> Puntale neutro</w:t>
      </w:r>
      <w:r w:rsidR="00F0241D">
        <w:rPr>
          <w:lang w:val="it-IT"/>
        </w:rPr>
        <w:t>-</w:t>
      </w:r>
      <w:r w:rsidR="00F0241D" w:rsidRPr="00F0241D">
        <w:rPr>
          <w:lang w:val="it-IT"/>
        </w:rPr>
        <w:t xml:space="preserve"> Pipetta </w:t>
      </w:r>
      <w:proofErr w:type="spellStart"/>
      <w:r w:rsidR="00F0241D" w:rsidRPr="00F0241D">
        <w:rPr>
          <w:lang w:val="it-IT"/>
        </w:rPr>
        <w:t>Pasteur</w:t>
      </w:r>
      <w:r w:rsidR="00F0241D">
        <w:rPr>
          <w:lang w:val="it-IT"/>
        </w:rPr>
        <w:t>-</w:t>
      </w:r>
      <w:proofErr w:type="spellEnd"/>
      <w:r w:rsidR="00F0241D" w:rsidRPr="00F0241D">
        <w:rPr>
          <w:lang w:val="it-IT"/>
        </w:rPr>
        <w:t xml:space="preserve"> </w:t>
      </w:r>
      <w:proofErr w:type="spellStart"/>
      <w:r w:rsidR="00F0241D" w:rsidRPr="00F0241D">
        <w:rPr>
          <w:lang w:val="it-IT"/>
        </w:rPr>
        <w:t>Cuvetta</w:t>
      </w:r>
      <w:proofErr w:type="spellEnd"/>
      <w:r w:rsidR="00F0241D" w:rsidRPr="00F0241D">
        <w:rPr>
          <w:lang w:val="it-IT"/>
        </w:rPr>
        <w:t xml:space="preserve"> Micro</w:t>
      </w:r>
      <w:r w:rsidR="00F0241D">
        <w:rPr>
          <w:lang w:val="it-IT"/>
        </w:rPr>
        <w:t>-</w:t>
      </w:r>
      <w:r w:rsidR="00F0241D" w:rsidRPr="00F0241D">
        <w:rPr>
          <w:lang w:val="it-IT"/>
        </w:rPr>
        <w:t xml:space="preserve"> </w:t>
      </w:r>
      <w:proofErr w:type="spellStart"/>
      <w:r w:rsidR="00F0241D" w:rsidRPr="00F0241D">
        <w:rPr>
          <w:lang w:val="it-IT"/>
        </w:rPr>
        <w:t>Rack</w:t>
      </w:r>
      <w:proofErr w:type="spellEnd"/>
      <w:r w:rsidR="00F0241D" w:rsidRPr="00F0241D">
        <w:rPr>
          <w:lang w:val="it-IT"/>
        </w:rPr>
        <w:t xml:space="preserve"> "Serie 18</w:t>
      </w:r>
      <w:r w:rsidR="00F0241D">
        <w:rPr>
          <w:lang w:val="it-IT"/>
        </w:rPr>
        <w:t>-</w:t>
      </w:r>
      <w:r w:rsidR="00F0241D" w:rsidRPr="00F0241D">
        <w:rPr>
          <w:lang w:val="it-IT"/>
        </w:rPr>
        <w:t xml:space="preserve"> Microprovetta</w:t>
      </w:r>
      <w:r w:rsidR="00F0241D">
        <w:rPr>
          <w:lang w:val="it-IT"/>
        </w:rPr>
        <w:t>-</w:t>
      </w:r>
      <w:r w:rsidR="00F0241D" w:rsidRPr="00F0241D">
        <w:rPr>
          <w:lang w:val="it-IT"/>
        </w:rPr>
        <w:t xml:space="preserve"> Scatola cartone per Microprovette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F0241D" w:rsidRPr="00F0241D">
        <w:rPr>
          <w:lang w:val="it-IT"/>
        </w:rPr>
        <w:t xml:space="preserve">SARSTEDT </w:t>
      </w:r>
      <w:proofErr w:type="spellStart"/>
      <w:r w:rsidR="00F0241D" w:rsidRPr="00F0241D">
        <w:rPr>
          <w:lang w:val="it-IT"/>
        </w:rPr>
        <w:t>S.R.L</w:t>
      </w:r>
      <w:proofErr w:type="spellEnd"/>
      <w:r w:rsidR="00F3508F" w:rsidRPr="00561997">
        <w:rPr>
          <w:sz w:val="24"/>
          <w:szCs w:val="24"/>
          <w:lang w:val="it-IT"/>
        </w:rPr>
        <w:t>_</w:t>
      </w:r>
      <w:r w:rsidR="00F0241D">
        <w:rPr>
          <w:sz w:val="24"/>
          <w:szCs w:val="24"/>
          <w:lang w:val="it-IT"/>
        </w:rPr>
        <w:t>___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F0241D">
        <w:rPr>
          <w:lang w:val="it-IT"/>
        </w:rPr>
        <w:t>2105,52</w:t>
      </w:r>
      <w:r w:rsidR="006424CB" w:rsidRPr="00561997">
        <w:rPr>
          <w:sz w:val="21"/>
          <w:szCs w:val="21"/>
          <w:lang w:val="it-IT"/>
        </w:rPr>
        <w:t>_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</w:t>
      </w:r>
      <w:r w:rsidR="00F0241D" w:rsidRPr="00F0241D">
        <w:rPr>
          <w:lang w:val="it-IT"/>
        </w:rPr>
        <w:t xml:space="preserve"> PC-2017-M.MORACCI-_CONVENZIONE-NOVOZYMES</w:t>
      </w:r>
      <w:r w:rsidR="009440CD" w:rsidRPr="00F0241D">
        <w:rPr>
          <w:lang w:val="it-IT"/>
        </w:rPr>
        <w:t>-------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0241D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0B7B" w:rsidRDefault="00B30B7B" w:rsidP="008E6F64">
      <w:r>
        <w:separator/>
      </w:r>
    </w:p>
  </w:endnote>
  <w:endnote w:type="continuationSeparator" w:id="0">
    <w:p w:rsidR="00B30B7B" w:rsidRDefault="00B30B7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4735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4735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0B7B" w:rsidRDefault="00B30B7B" w:rsidP="008E6F64">
      <w:r>
        <w:separator/>
      </w:r>
    </w:p>
  </w:footnote>
  <w:footnote w:type="continuationSeparator" w:id="0">
    <w:p w:rsidR="00B30B7B" w:rsidRDefault="00B30B7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4735A" w:rsidRPr="0024735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4735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4735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233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52F94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0B7B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2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644</Words>
  <Characters>3671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2018-04-12T08:53:00Z</cp:lastPrinted>
  <dcterms:created xsi:type="dcterms:W3CDTF">2018-04-12T08:53:00Z</dcterms:created>
  <dcterms:modified xsi:type="dcterms:W3CDTF">2018-04-12T08:53:00Z</dcterms:modified>
</cp:coreProperties>
</file>