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D1C0A">
        <w:rPr>
          <w:sz w:val="24"/>
          <w:szCs w:val="24"/>
          <w:lang w:val="it-IT"/>
        </w:rPr>
        <w:t>DETERMINA A CONTRARRE N 137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96DFA">
        <w:rPr>
          <w:sz w:val="24"/>
          <w:szCs w:val="24"/>
          <w:lang w:val="it-IT"/>
        </w:rPr>
        <w:t xml:space="preserve"> 06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D1C0A">
        <w:rPr>
          <w:sz w:val="24"/>
          <w:szCs w:val="24"/>
          <w:lang w:val="it-IT"/>
        </w:rPr>
        <w:t>G:Z0323132EF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D1C0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6D1C0A">
        <w:rPr>
          <w:lang w:val="it-IT"/>
        </w:rPr>
        <w:t>ACETO S.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D1C0A">
        <w:rPr>
          <w:lang w:val="it-IT"/>
        </w:rPr>
        <w:t>-342,00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</w:t>
      </w:r>
      <w:r w:rsidR="006D1C0A" w:rsidRPr="006D1C0A">
        <w:rPr>
          <w:lang w:val="it-IT"/>
        </w:rPr>
        <w:t xml:space="preserve"> AUROGENE SRL</w:t>
      </w:r>
      <w:r w:rsidR="00735FAB">
        <w:rPr>
          <w:sz w:val="21"/>
          <w:szCs w:val="21"/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6D1C0A" w:rsidRPr="006D1C0A">
        <w:t>synthium</w:t>
      </w:r>
      <w:proofErr w:type="spellEnd"/>
      <w:r w:rsidR="006D1C0A" w:rsidRPr="006D1C0A">
        <w:t xml:space="preserve"> plus taglia S</w:t>
      </w:r>
      <w:r w:rsidR="006D1C0A">
        <w:t>-M-L-</w:t>
      </w:r>
      <w:r w:rsidR="006D1C0A" w:rsidRPr="006D1C0A">
        <w:t xml:space="preserve"> EXTENDED FILTERED</w:t>
      </w:r>
      <w:r w:rsidR="006D1C0A">
        <w:t>-</w:t>
      </w:r>
      <w:r w:rsidR="006D1C0A" w:rsidRPr="006D1C0A">
        <w:t xml:space="preserve"> MICROFLEX PCR</w:t>
      </w:r>
      <w:r w:rsidR="006D1C0A">
        <w:t>-</w:t>
      </w:r>
      <w:r w:rsidR="006D1C0A" w:rsidRPr="006D1C0A">
        <w:t xml:space="preserve"> BIOPOINTE SCIENTIFIC</w:t>
      </w:r>
      <w:r w:rsidR="006D1C0A">
        <w:t>-</w:t>
      </w:r>
      <w:r w:rsidR="006D1C0A" w:rsidRPr="006D1C0A">
        <w:t xml:space="preserve"> UNIFIT LOW RETENTION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>.</w:t>
      </w:r>
      <w:r w:rsidR="006D1C0A" w:rsidRPr="006D1C0A">
        <w:rPr>
          <w:lang w:val="it-IT"/>
        </w:rPr>
        <w:t xml:space="preserve"> AUROGENE SRL</w:t>
      </w:r>
      <w:r w:rsidR="003C48CD" w:rsidRPr="003C48CD">
        <w:rPr>
          <w:lang w:val="it-IT"/>
        </w:rPr>
        <w:t>.</w:t>
      </w:r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6D1C0A">
        <w:rPr>
          <w:lang w:val="it-IT"/>
        </w:rPr>
        <w:t>417,24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6D1C0A">
        <w:rPr>
          <w:lang w:val="it-IT"/>
        </w:rPr>
        <w:t xml:space="preserve">sui fondi-- </w:t>
      </w:r>
      <w:r w:rsidR="00735FAB">
        <w:rPr>
          <w:lang w:val="it-IT"/>
        </w:rPr>
        <w:t xml:space="preserve"> </w:t>
      </w:r>
      <w:r w:rsidR="006D1C0A" w:rsidRPr="006D1C0A">
        <w:rPr>
          <w:lang w:val="it-IT"/>
        </w:rPr>
        <w:t>PRD-2017-S-ACETO_001_001</w:t>
      </w:r>
      <w:r w:rsidR="0067260F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D1C0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070B" w:rsidRDefault="0097070B" w:rsidP="008E6F64">
      <w:r>
        <w:separator/>
      </w:r>
    </w:p>
  </w:endnote>
  <w:endnote w:type="continuationSeparator" w:id="0">
    <w:p w:rsidR="0097070B" w:rsidRDefault="0097070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D3B2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D3B2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070B" w:rsidRDefault="0097070B" w:rsidP="008E6F64">
      <w:r>
        <w:separator/>
      </w:r>
    </w:p>
  </w:footnote>
  <w:footnote w:type="continuationSeparator" w:id="0">
    <w:p w:rsidR="0097070B" w:rsidRDefault="0097070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D3B21" w:rsidRPr="00CD3B2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D3B2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D3B2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8957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1E54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70B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95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2018-04-06T11:27:00Z</cp:lastPrinted>
  <dcterms:created xsi:type="dcterms:W3CDTF">2018-04-06T11:27:00Z</dcterms:created>
  <dcterms:modified xsi:type="dcterms:W3CDTF">2018-04-06T11:27:00Z</dcterms:modified>
</cp:coreProperties>
</file>