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309BE">
        <w:rPr>
          <w:sz w:val="24"/>
          <w:szCs w:val="24"/>
          <w:lang w:val="it-IT"/>
        </w:rPr>
        <w:t>DETERMINA A CONTRARRE N 22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5309BE">
        <w:rPr>
          <w:sz w:val="24"/>
          <w:szCs w:val="24"/>
          <w:lang w:val="it-IT"/>
        </w:rPr>
        <w:t xml:space="preserve"> 07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309BE">
        <w:rPr>
          <w:sz w:val="24"/>
          <w:szCs w:val="24"/>
          <w:lang w:val="it-IT"/>
        </w:rPr>
        <w:t>G:Z68221F666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309B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C30ECF">
        <w:rPr>
          <w:lang w:val="it-IT"/>
        </w:rPr>
        <w:t>GUIDA M.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309BE">
        <w:rPr>
          <w:lang w:val="it-IT"/>
        </w:rPr>
        <w:t>-130,00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r w:rsidR="00AB26E8" w:rsidRPr="0070613E">
        <w:rPr>
          <w:lang w:val="it-IT"/>
        </w:rPr>
        <w:t>.</w:t>
      </w:r>
      <w:r w:rsidR="005309BE" w:rsidRPr="005309BE">
        <w:rPr>
          <w:lang w:val="it-IT"/>
        </w:rPr>
        <w:t xml:space="preserve"> </w:t>
      </w:r>
      <w:r w:rsidR="005309BE">
        <w:t>VIDEOCOMUNICAZIONE MEDITERRANEA S.R.L.</w:t>
      </w:r>
      <w:r w:rsidR="0070613E" w:rsidRPr="0070613E">
        <w:rPr>
          <w:lang w:val="it-IT"/>
        </w:rPr>
        <w:t>.</w:t>
      </w:r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5309BE" w:rsidRPr="005309BE">
        <w:t>Tecnico Specializzato per AULA AZZURRA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5309BE" w:rsidRPr="005309BE">
        <w:rPr>
          <w:lang w:val="it-IT"/>
        </w:rPr>
        <w:t xml:space="preserve">VIDEOCOMUNICAZIONE MEDITERRANEA </w:t>
      </w:r>
      <w:proofErr w:type="spellStart"/>
      <w:r w:rsidR="005309BE" w:rsidRPr="005309BE">
        <w:rPr>
          <w:lang w:val="it-IT"/>
        </w:rPr>
        <w:t>S.R.L</w:t>
      </w:r>
      <w:proofErr w:type="spellEnd"/>
      <w:r w:rsidR="005309BE" w:rsidRPr="005309BE">
        <w:rPr>
          <w:lang w:val="it-IT"/>
        </w:rPr>
        <w:t>.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C30ECF">
        <w:rPr>
          <w:lang w:val="it-IT"/>
        </w:rPr>
        <w:t xml:space="preserve"> </w:t>
      </w:r>
      <w:r w:rsidR="0072170F" w:rsidRPr="0072170F">
        <w:rPr>
          <w:lang w:val="it-IT"/>
        </w:rPr>
        <w:t>.</w:t>
      </w:r>
      <w:r w:rsidR="00AB26E8" w:rsidRPr="00AB26E8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5309BE">
        <w:rPr>
          <w:lang w:val="it-IT"/>
        </w:rPr>
        <w:t>158,60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70613E">
        <w:rPr>
          <w:lang w:val="it-IT"/>
        </w:rPr>
        <w:t>-</w:t>
      </w:r>
      <w:r w:rsidR="00C30ECF">
        <w:rPr>
          <w:lang w:val="it-IT"/>
        </w:rPr>
        <w:t xml:space="preserve"> </w:t>
      </w:r>
      <w:r w:rsidR="00C30ECF" w:rsidRPr="00C30ECF">
        <w:rPr>
          <w:lang w:val="it-IT"/>
        </w:rPr>
        <w:t>Altri-2017-M-Guida-CNR-IBBR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309B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47517" w:rsidRDefault="00847517" w:rsidP="008E6F64">
      <w:r>
        <w:separator/>
      </w:r>
    </w:p>
  </w:endnote>
  <w:endnote w:type="continuationSeparator" w:id="0">
    <w:p w:rsidR="00847517" w:rsidRDefault="0084751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82CC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82CC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47517" w:rsidRDefault="00847517" w:rsidP="008E6F64">
      <w:r>
        <w:separator/>
      </w:r>
    </w:p>
  </w:footnote>
  <w:footnote w:type="continuationSeparator" w:id="0">
    <w:p w:rsidR="00847517" w:rsidRDefault="0084751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82CC2" w:rsidRPr="00B82CC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82CC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82CC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7862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47517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14C9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786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618</Words>
  <Characters>3527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2018-02-07T08:09:00Z</cp:lastPrinted>
  <dcterms:created xsi:type="dcterms:W3CDTF">2018-02-07T08:10:00Z</dcterms:created>
  <dcterms:modified xsi:type="dcterms:W3CDTF">2018-02-07T08:10:00Z</dcterms:modified>
</cp:coreProperties>
</file>