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1B1D05">
        <w:t>10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DEL</w:t>
      </w:r>
      <w:r w:rsidR="001B1D05">
        <w:t>01/02/2018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1B1D05">
        <w:t>LIBRO SCIENTIFICO ISBN 9781569906057</w:t>
      </w:r>
    </w:p>
    <w:p w:rsidR="004C7CBD" w:rsidRDefault="00A62E82" w:rsidP="00ED0EC9">
      <w:proofErr w:type="gramStart"/>
      <w:r>
        <w:t>CIG:</w:t>
      </w:r>
      <w:r w:rsidR="001B1D05">
        <w:t>ZDC</w:t>
      </w:r>
      <w:proofErr w:type="gramEnd"/>
      <w:r w:rsidR="001B1D05">
        <w:t>21FBF94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1B1D05" w:rsidRPr="00D869FF" w:rsidRDefault="001B1D05" w:rsidP="001B1D05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31/01/2018 dal </w:t>
      </w:r>
      <w:r w:rsidRPr="00D869FF">
        <w:t xml:space="preserve"> Prof.</w:t>
      </w:r>
      <w:r>
        <w:t xml:space="preserve"> </w:t>
      </w:r>
      <w:proofErr w:type="spellStart"/>
      <w:r>
        <w:t>Mensitieri</w:t>
      </w:r>
      <w:proofErr w:type="spellEnd"/>
      <w:r>
        <w:t xml:space="preserve"> Giuseppe, con la quale chiede di acquistare  n.1 libro, precisamente, </w:t>
      </w:r>
      <w:proofErr w:type="spellStart"/>
      <w:r>
        <w:t>Polymer</w:t>
      </w:r>
      <w:proofErr w:type="spellEnd"/>
      <w:r>
        <w:t xml:space="preserve"> Processing, necessario per lo svolgimento delle attività di didattica e ricerca;</w:t>
      </w:r>
    </w:p>
    <w:p w:rsidR="001B1D05" w:rsidRDefault="001B1D05" w:rsidP="001B1D05">
      <w:pPr>
        <w:ind w:left="1410" w:hanging="1410"/>
        <w:jc w:val="both"/>
      </w:pPr>
    </w:p>
    <w:p w:rsidR="001B1D05" w:rsidRPr="00B82303" w:rsidRDefault="001B1D05" w:rsidP="001B1D05">
      <w:pPr>
        <w:jc w:val="both"/>
      </w:pPr>
      <w:r>
        <w:rPr>
          <w:b/>
        </w:rPr>
        <w:lastRenderedPageBreak/>
        <w:t xml:space="preserve"> </w:t>
      </w:r>
    </w:p>
    <w:p w:rsidR="001B1D05" w:rsidRPr="00B82303" w:rsidRDefault="001B1D05" w:rsidP="001B1D05">
      <w:pPr>
        <w:jc w:val="both"/>
      </w:pPr>
      <w:r w:rsidRPr="0099150E">
        <w:rPr>
          <w:b/>
        </w:rPr>
        <w:t>CONSIDERATO</w:t>
      </w:r>
      <w:r>
        <w:t xml:space="preserve"> che per il bene richiesto non risultano attive convenzioni CONSIP; </w:t>
      </w:r>
    </w:p>
    <w:p w:rsidR="001B1D05" w:rsidRDefault="001B1D05" w:rsidP="001B1D05">
      <w:pPr>
        <w:jc w:val="both"/>
        <w:rPr>
          <w:b/>
        </w:rPr>
      </w:pPr>
    </w:p>
    <w:p w:rsidR="001B1D05" w:rsidRDefault="001B1D05" w:rsidP="001B1D05">
      <w:pPr>
        <w:jc w:val="both"/>
      </w:pPr>
      <w:proofErr w:type="gramStart"/>
      <w:r>
        <w:rPr>
          <w:b/>
        </w:rPr>
        <w:t xml:space="preserve">RICHIAMATO </w:t>
      </w:r>
      <w:r w:rsidRPr="00674752">
        <w:rPr>
          <w:b/>
        </w:rPr>
        <w:t xml:space="preserve"> </w:t>
      </w:r>
      <w:r w:rsidRPr="00674752">
        <w:t>l'art.</w:t>
      </w:r>
      <w:proofErr w:type="gramEnd"/>
      <w:r w:rsidRPr="00674752">
        <w:t xml:space="preserve"> l</w:t>
      </w:r>
      <w:r>
        <w:t xml:space="preserve"> </w:t>
      </w:r>
      <w:r w:rsidRPr="00674752">
        <w:t>comma 450 della L. 296/2006, circa gli obblighi  per le amministrazioni  pubbliche di far ricorso al Mercato Elettronico della Pubblica Amministrazione (MEPA) per gli acquisti di beni e servizi di importo pari o superiore a 1.000,00 e al di sotto della soglia di rilievo comunitario</w:t>
      </w:r>
      <w:r>
        <w:t>;</w:t>
      </w:r>
    </w:p>
    <w:p w:rsidR="001B1D05" w:rsidRPr="00615626" w:rsidRDefault="001B1D05" w:rsidP="001B1D05">
      <w:pPr>
        <w:jc w:val="both"/>
      </w:pPr>
    </w:p>
    <w:p w:rsidR="001B1D05" w:rsidRDefault="001B1D05" w:rsidP="001B1D05">
      <w:pPr>
        <w:jc w:val="both"/>
        <w:rPr>
          <w:b/>
        </w:rPr>
      </w:pPr>
      <w:proofErr w:type="gramStart"/>
      <w:r>
        <w:rPr>
          <w:b/>
        </w:rPr>
        <w:t xml:space="preserve">CONSIDERATO </w:t>
      </w:r>
      <w:r w:rsidRPr="00674752">
        <w:rPr>
          <w:b/>
        </w:rPr>
        <w:t xml:space="preserve"> </w:t>
      </w:r>
      <w:r>
        <w:t>che</w:t>
      </w:r>
      <w:proofErr w:type="gramEnd"/>
      <w:r>
        <w:t xml:space="preserve"> la spesa  prevista per il servizio</w:t>
      </w:r>
      <w:r w:rsidRPr="00674752">
        <w:t xml:space="preserve"> in oggetto  è</w:t>
      </w:r>
      <w:r>
        <w:t xml:space="preserve"> </w:t>
      </w:r>
      <w:r w:rsidRPr="00674752">
        <w:t>inferiore al limite individuato per il ricorso obbligatorio al MEPA (importo &lt; 1000 euro</w:t>
      </w:r>
      <w:r w:rsidRPr="00674752">
        <w:rPr>
          <w:b/>
        </w:rPr>
        <w:t>);</w:t>
      </w:r>
    </w:p>
    <w:p w:rsidR="001B1D05" w:rsidRDefault="001B1D05" w:rsidP="001B1D05">
      <w:pPr>
        <w:jc w:val="both"/>
        <w:rPr>
          <w:b/>
        </w:rPr>
      </w:pPr>
    </w:p>
    <w:p w:rsidR="001B1D05" w:rsidRDefault="001B1D05" w:rsidP="001B1D05">
      <w:pPr>
        <w:jc w:val="both"/>
        <w:rPr>
          <w:b/>
        </w:rPr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 servizio di cui trattasi mediante Ordine Diretto di Acquisto (</w:t>
      </w:r>
      <w:proofErr w:type="spellStart"/>
      <w:r>
        <w:t>OdA</w:t>
      </w:r>
      <w:proofErr w:type="spellEnd"/>
      <w:r>
        <w:t xml:space="preserve">) al di fuori </w:t>
      </w:r>
      <w:proofErr w:type="gramStart"/>
      <w:r>
        <w:t>del  Mercato</w:t>
      </w:r>
      <w:proofErr w:type="gramEnd"/>
      <w:r>
        <w:t xml:space="preserve"> Elettronico della Pubblica Amministrazione</w:t>
      </w:r>
      <w:r w:rsidRPr="00D869FF">
        <w:t>;</w:t>
      </w:r>
    </w:p>
    <w:p w:rsidR="001B1D05" w:rsidRDefault="001B1D05" w:rsidP="001B1D05">
      <w:pPr>
        <w:jc w:val="both"/>
        <w:rPr>
          <w:b/>
        </w:rPr>
      </w:pPr>
    </w:p>
    <w:p w:rsidR="001B1D05" w:rsidRPr="00F81F54" w:rsidRDefault="001B1D05" w:rsidP="001B1D05">
      <w:pPr>
        <w:jc w:val="both"/>
      </w:pPr>
      <w:r w:rsidRPr="00F81F54">
        <w:rPr>
          <w:b/>
        </w:rPr>
        <w:t>CONSIDERATO</w:t>
      </w:r>
      <w:r w:rsidRPr="00F81F54">
        <w:t xml:space="preserve"> che si è proceduto m</w:t>
      </w:r>
      <w:r>
        <w:t xml:space="preserve">ediante indagine </w:t>
      </w:r>
      <w:r w:rsidRPr="00F81F54">
        <w:t xml:space="preserve">di </w:t>
      </w:r>
      <w:proofErr w:type="gramStart"/>
      <w:r w:rsidRPr="00F81F54">
        <w:t>mercato  inviando</w:t>
      </w:r>
      <w:proofErr w:type="gramEnd"/>
      <w:r w:rsidRPr="00F81F54">
        <w:t xml:space="preserve"> apposita richiesta di preventivi alle seguenti Società: </w:t>
      </w:r>
      <w:r>
        <w:t xml:space="preserve"> CARTOLIBRERIA GIORGIO LIETO e MANCINI sas;</w:t>
      </w:r>
    </w:p>
    <w:p w:rsidR="001B1D05" w:rsidRPr="00F81F54" w:rsidRDefault="001B1D05" w:rsidP="001B1D05">
      <w:pPr>
        <w:jc w:val="both"/>
      </w:pPr>
    </w:p>
    <w:p w:rsidR="001B1D05" w:rsidRPr="00F81F54" w:rsidRDefault="001B1D05" w:rsidP="001B1D05">
      <w:pPr>
        <w:jc w:val="both"/>
      </w:pPr>
      <w:r w:rsidRPr="00F81F54">
        <w:rPr>
          <w:b/>
        </w:rPr>
        <w:t>CONSIDERATO</w:t>
      </w:r>
      <w:r w:rsidRPr="00F81F54">
        <w:t xml:space="preserve"> che tra le offerte pervenute quella della </w:t>
      </w:r>
      <w:proofErr w:type="gramStart"/>
      <w:r w:rsidRPr="00F81F54">
        <w:t xml:space="preserve">ditta </w:t>
      </w:r>
      <w:r>
        <w:t xml:space="preserve"> CARTOLIBRERIA</w:t>
      </w:r>
      <w:proofErr w:type="gramEnd"/>
      <w:r>
        <w:t xml:space="preserve"> GIORGIO LIETO  - P.IVA 05539300631 - </w:t>
      </w:r>
      <w:r w:rsidRPr="00F81F54">
        <w:t xml:space="preserve">risulta essere la migliore, stante un’offerta pari a Euro </w:t>
      </w:r>
      <w:r>
        <w:t>217,80</w:t>
      </w:r>
      <w:r w:rsidR="009A459A">
        <w:t xml:space="preserve"> </w:t>
      </w:r>
      <w:r w:rsidR="009A459A">
        <w:rPr>
          <w:rStyle w:val="st"/>
        </w:rPr>
        <w:t>(IVA assolta dall'editore ai sensi dell'</w:t>
      </w:r>
      <w:r w:rsidR="009A459A">
        <w:rPr>
          <w:rStyle w:val="Enfasicorsivo"/>
        </w:rPr>
        <w:t>art</w:t>
      </w:r>
      <w:r w:rsidR="009A459A">
        <w:rPr>
          <w:rStyle w:val="st"/>
        </w:rPr>
        <w:t xml:space="preserve">. </w:t>
      </w:r>
      <w:r w:rsidR="009A459A">
        <w:rPr>
          <w:rStyle w:val="Enfasicorsivo"/>
        </w:rPr>
        <w:t>74</w:t>
      </w:r>
      <w:r w:rsidR="009A459A">
        <w:rPr>
          <w:rStyle w:val="st"/>
        </w:rPr>
        <w:t xml:space="preserve"> del D.P.R. 633/72)</w:t>
      </w:r>
    </w:p>
    <w:p w:rsidR="001B1D05" w:rsidRPr="00F81F54" w:rsidRDefault="001B1D05" w:rsidP="001B1D05">
      <w:pPr>
        <w:jc w:val="both"/>
      </w:pPr>
    </w:p>
    <w:p w:rsidR="001B1D05" w:rsidRPr="00683F28" w:rsidRDefault="0048744C" w:rsidP="001B1D05">
      <w:pPr>
        <w:jc w:val="both"/>
        <w:rPr>
          <w:sz w:val="22"/>
          <w:szCs w:val="22"/>
        </w:rPr>
      </w:pPr>
      <w:r>
        <w:rPr>
          <w:b/>
        </w:rPr>
        <w:t xml:space="preserve">CONSIDERATA </w:t>
      </w:r>
      <w:proofErr w:type="gramStart"/>
      <w:r w:rsidRPr="0048744C">
        <w:t>l’offerta  congrua</w:t>
      </w:r>
      <w:proofErr w:type="gramEnd"/>
      <w:r w:rsidRPr="0048744C">
        <w:t xml:space="preserve"> e soddisfacente per questo Dipartimento;</w:t>
      </w:r>
      <w:r>
        <w:rPr>
          <w:b/>
        </w:rPr>
        <w:t xml:space="preserve"> </w:t>
      </w:r>
    </w:p>
    <w:p w:rsidR="00C022B8" w:rsidRPr="00C022B8" w:rsidRDefault="00C022B8" w:rsidP="00C022B8">
      <w:pPr>
        <w:snapToGrid w:val="0"/>
        <w:ind w:left="1531" w:hanging="1531"/>
        <w:jc w:val="both"/>
      </w:pPr>
      <w:r>
        <w:t xml:space="preserve"> </w:t>
      </w: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>le Dichiarazioni Sostitutive rese ai sensi dell’art. 76 del D.P.R. 445/2000 di assen</w:t>
      </w:r>
      <w:bookmarkStart w:id="0" w:name="_GoBack"/>
      <w:bookmarkEnd w:id="0"/>
      <w:r>
        <w:t xml:space="preserve">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1B1D05">
        <w:t xml:space="preserve"> </w:t>
      </w:r>
      <w:r w:rsidR="001B1D05" w:rsidRPr="001B1D05">
        <w:t xml:space="preserve">CARTOLIBRERIA GIORGIO LIETO  - P.IVA 05539300631 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1B1D05">
        <w:t>217,80</w:t>
      </w:r>
      <w:r w:rsidR="00B86FEA" w:rsidRPr="001D06E2">
        <w:t xml:space="preserve"> </w:t>
      </w:r>
      <w:r w:rsidR="0048744C">
        <w:t xml:space="preserve"> (</w:t>
      </w:r>
      <w:r w:rsidR="009A459A">
        <w:rPr>
          <w:rStyle w:val="st"/>
        </w:rPr>
        <w:t>(IVA assolta dall'editore ai sensi dell'</w:t>
      </w:r>
      <w:r w:rsidR="009A459A">
        <w:rPr>
          <w:rStyle w:val="Enfasicorsivo"/>
        </w:rPr>
        <w:t>art</w:t>
      </w:r>
      <w:r w:rsidR="009A459A">
        <w:rPr>
          <w:rStyle w:val="st"/>
        </w:rPr>
        <w:t xml:space="preserve">. </w:t>
      </w:r>
      <w:r w:rsidR="009A459A">
        <w:rPr>
          <w:rStyle w:val="Enfasicorsivo"/>
        </w:rPr>
        <w:t>74</w:t>
      </w:r>
      <w:r w:rsidR="009A459A">
        <w:rPr>
          <w:rStyle w:val="st"/>
        </w:rPr>
        <w:t xml:space="preserve"> del D.P.R. 633/72)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48744C">
        <w:t>PROTECPOL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48744C">
        <w:t>Mensitieri</w:t>
      </w:r>
      <w:proofErr w:type="spellEnd"/>
      <w:r w:rsidR="0048744C">
        <w:t xml:space="preserve"> Giuseppe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48744C">
        <w:t>217,80</w:t>
      </w:r>
      <w:r w:rsidR="004F6F17">
        <w:t xml:space="preserve"> </w:t>
      </w:r>
      <w:r w:rsidR="009A459A">
        <w:rPr>
          <w:rStyle w:val="st"/>
        </w:rPr>
        <w:t>(IVA assolta dall'editore ai sensi dell'</w:t>
      </w:r>
      <w:r w:rsidR="009A459A">
        <w:rPr>
          <w:rStyle w:val="Enfasicorsivo"/>
        </w:rPr>
        <w:t>art</w:t>
      </w:r>
      <w:r w:rsidR="009A459A">
        <w:rPr>
          <w:rStyle w:val="st"/>
        </w:rPr>
        <w:t xml:space="preserve">. </w:t>
      </w:r>
      <w:r w:rsidR="009A459A">
        <w:rPr>
          <w:rStyle w:val="Enfasicorsivo"/>
        </w:rPr>
        <w:t>74</w:t>
      </w:r>
      <w:r w:rsidR="009A459A">
        <w:rPr>
          <w:rStyle w:val="st"/>
        </w:rPr>
        <w:t xml:space="preserve"> del D.P.R. 633/72)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B1D8A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B1D05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744C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459A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4311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2ED6D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9A459A"/>
  </w:style>
  <w:style w:type="character" w:styleId="Enfasicorsivo">
    <w:name w:val="Emphasis"/>
    <w:basedOn w:val="Carpredefinitoparagrafo"/>
    <w:uiPriority w:val="20"/>
    <w:qFormat/>
    <w:rsid w:val="009A45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72</cp:revision>
  <cp:lastPrinted>2017-11-09T11:26:00Z</cp:lastPrinted>
  <dcterms:created xsi:type="dcterms:W3CDTF">2017-02-27T10:19:00Z</dcterms:created>
  <dcterms:modified xsi:type="dcterms:W3CDTF">2018-02-01T12:14:00Z</dcterms:modified>
</cp:coreProperties>
</file>