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B1008F">
        <w:t>58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B1008F">
        <w:t>25/05/2018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proofErr w:type="gramStart"/>
      <w:r w:rsidR="00082D7C">
        <w:t xml:space="preserve">ACQUISTO </w:t>
      </w:r>
      <w:r w:rsidR="00503FDB">
        <w:t xml:space="preserve"> </w:t>
      </w:r>
      <w:r w:rsidR="00B1008F">
        <w:t>LIBRI</w:t>
      </w:r>
      <w:proofErr w:type="gramEnd"/>
      <w:r w:rsidR="00B1008F">
        <w:t xml:space="preserve"> SCIENTIFICI </w:t>
      </w:r>
    </w:p>
    <w:p w:rsidR="004C7CBD" w:rsidRDefault="00A62E82" w:rsidP="00ED0EC9">
      <w:r>
        <w:t>CIG:</w:t>
      </w:r>
      <w:r w:rsidR="005A1372">
        <w:t xml:space="preserve"> </w:t>
      </w:r>
      <w:r w:rsidR="00B1008F">
        <w:t>Z4D239DB21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F80ABB" w:rsidRDefault="00D811C3" w:rsidP="00D77436">
      <w:pPr>
        <w:jc w:val="both"/>
      </w:pPr>
      <w:r w:rsidRPr="00F80ABB">
        <w:rPr>
          <w:b/>
        </w:rPr>
        <w:t>VISTO</w:t>
      </w:r>
      <w:r w:rsidRPr="00F80ABB">
        <w:t xml:space="preserve"> il </w:t>
      </w:r>
      <w:proofErr w:type="spellStart"/>
      <w:r w:rsidRPr="00F80ABB">
        <w:t>D.lgs</w:t>
      </w:r>
      <w:proofErr w:type="spellEnd"/>
      <w:r w:rsidRPr="00F80AB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DC24CD" w:rsidRDefault="00F96AA9" w:rsidP="00C334C9">
      <w:pPr>
        <w:jc w:val="both"/>
      </w:pPr>
      <w:r w:rsidRPr="00624DAC">
        <w:rPr>
          <w:b/>
        </w:rPr>
        <w:t>VISTE</w:t>
      </w:r>
      <w:r>
        <w:t xml:space="preserve"> le richieste </w:t>
      </w:r>
      <w:r w:rsidR="00DC24CD">
        <w:t xml:space="preserve">d’acquisto </w:t>
      </w:r>
      <w:r>
        <w:t>presentate dai vari docenti</w:t>
      </w:r>
      <w:r w:rsidR="002B4B53">
        <w:t xml:space="preserve"> del Dipartimento</w:t>
      </w:r>
      <w:r w:rsidR="005174B6">
        <w:t>,</w:t>
      </w:r>
      <w:r w:rsidR="00357CEC">
        <w:t xml:space="preserve"> per la fornitura di </w:t>
      </w:r>
      <w:r w:rsidR="002B4B53">
        <w:t xml:space="preserve">libri scientifici, necessari per lo svolgimento delle </w:t>
      </w:r>
      <w:r w:rsidR="00357CEC">
        <w:t>attività</w:t>
      </w:r>
      <w:r w:rsidR="002B4B53">
        <w:t xml:space="preserve"> </w:t>
      </w:r>
      <w:r w:rsidR="00AC05DC">
        <w:t>didattiche e scientifiche</w:t>
      </w:r>
      <w:r w:rsidR="002B4B53">
        <w:t>, per un importo complessivo pari ad € 549,03;</w:t>
      </w:r>
    </w:p>
    <w:p w:rsidR="00723024" w:rsidRDefault="00723024" w:rsidP="00C334C9">
      <w:pPr>
        <w:jc w:val="both"/>
      </w:pPr>
    </w:p>
    <w:p w:rsidR="00DC24CD" w:rsidRPr="00624DAC" w:rsidRDefault="00DC24CD" w:rsidP="00C334C9">
      <w:pPr>
        <w:jc w:val="both"/>
      </w:pPr>
      <w:r w:rsidRPr="00624DAC">
        <w:rPr>
          <w:b/>
        </w:rPr>
        <w:t>CONSIDERATO</w:t>
      </w:r>
      <w:r w:rsidRPr="00624DAC">
        <w:t xml:space="preserve"> che il servizio in oggetto non è presente nelle Convenzioni </w:t>
      </w:r>
      <w:proofErr w:type="spellStart"/>
      <w:r w:rsidRPr="00624DAC">
        <w:t>Consip</w:t>
      </w:r>
      <w:proofErr w:type="spellEnd"/>
      <w:r w:rsidRPr="00624DAC">
        <w:t xml:space="preserve"> attive;</w:t>
      </w:r>
    </w:p>
    <w:p w:rsidR="00DC24CD" w:rsidRDefault="00DC24CD" w:rsidP="00C334C9">
      <w:pPr>
        <w:jc w:val="both"/>
        <w:rPr>
          <w:sz w:val="22"/>
          <w:szCs w:val="22"/>
        </w:rPr>
      </w:pPr>
    </w:p>
    <w:p w:rsidR="00DC24CD" w:rsidRPr="00624DAC" w:rsidRDefault="00DC24CD" w:rsidP="00624DAC">
      <w:pPr>
        <w:jc w:val="both"/>
      </w:pPr>
      <w:r w:rsidRPr="00624DAC">
        <w:rPr>
          <w:b/>
        </w:rPr>
        <w:lastRenderedPageBreak/>
        <w:t>PRESO ATTO</w:t>
      </w:r>
      <w:r w:rsidR="00AA2F0B">
        <w:t xml:space="preserve"> </w:t>
      </w:r>
      <w:r w:rsidR="00357CEC">
        <w:t xml:space="preserve">che </w:t>
      </w:r>
      <w:r w:rsidRPr="00624DAC">
        <w:t>è stata svolta un’indagine di mercato</w:t>
      </w:r>
      <w:r w:rsidR="00624DAC">
        <w:t xml:space="preserve"> informale </w:t>
      </w:r>
      <w:r w:rsidRPr="00624DAC">
        <w:t xml:space="preserve">richiedendo </w:t>
      </w:r>
      <w:r w:rsidR="00624DAC">
        <w:t xml:space="preserve">due offerte economiche ai seguenti </w:t>
      </w:r>
      <w:r w:rsidRPr="00624DAC">
        <w:t xml:space="preserve">operatori economici: </w:t>
      </w:r>
      <w:r w:rsidR="00624DAC">
        <w:t>CARTOLIBRERIA GIORGIO LIETO e</w:t>
      </w:r>
      <w:r w:rsidR="00723024">
        <w:t xml:space="preserve"> MANCINI LIBRERIA E CARTOLERIA;</w:t>
      </w:r>
    </w:p>
    <w:p w:rsidR="00174CF6" w:rsidRPr="00624DAC" w:rsidRDefault="00174CF6" w:rsidP="00DC24CD">
      <w:pPr>
        <w:jc w:val="both"/>
      </w:pPr>
    </w:p>
    <w:p w:rsidR="00DC24CD" w:rsidRPr="00293941" w:rsidRDefault="00293941" w:rsidP="00226739">
      <w:pPr>
        <w:jc w:val="both"/>
      </w:pPr>
      <w:r w:rsidRPr="00293941">
        <w:rPr>
          <w:b/>
        </w:rPr>
        <w:t>PRESO ATTO</w:t>
      </w:r>
      <w:r>
        <w:t xml:space="preserve"> </w:t>
      </w:r>
      <w:r w:rsidR="00226739" w:rsidRPr="00293941">
        <w:t xml:space="preserve">che è stata approvata l’offerta economica della </w:t>
      </w:r>
      <w:r>
        <w:t xml:space="preserve">ditta CARTOLIBRERIA GIORGIO LIETO </w:t>
      </w:r>
      <w:r w:rsidR="00226739" w:rsidRPr="00293941">
        <w:t>S.r</w:t>
      </w:r>
      <w:r>
        <w:t xml:space="preserve">.l. in quanto </w:t>
      </w:r>
      <w:r w:rsidR="00226739" w:rsidRPr="00293941">
        <w:t>risulta</w:t>
      </w:r>
      <w:r w:rsidR="00357CEC">
        <w:t>va</w:t>
      </w:r>
      <w:r w:rsidR="00226739" w:rsidRPr="00293941">
        <w:t xml:space="preserve"> esser</w:t>
      </w:r>
      <w:r>
        <w:t xml:space="preserve">e la più vantaggiosa sulla base </w:t>
      </w:r>
      <w:r w:rsidR="00226739" w:rsidRPr="00293941">
        <w:t>del minor prezzo;</w:t>
      </w:r>
    </w:p>
    <w:p w:rsidR="00226739" w:rsidRPr="00293941" w:rsidRDefault="00226739" w:rsidP="00226739">
      <w:pPr>
        <w:jc w:val="both"/>
      </w:pPr>
    </w:p>
    <w:p w:rsidR="00226739" w:rsidRDefault="00293941" w:rsidP="00226739">
      <w:pPr>
        <w:jc w:val="both"/>
      </w:pPr>
      <w:r w:rsidRPr="00293941">
        <w:rPr>
          <w:b/>
        </w:rPr>
        <w:t>CONSIDERATO</w:t>
      </w:r>
      <w:r>
        <w:t xml:space="preserve"> </w:t>
      </w:r>
      <w:r w:rsidR="00226739" w:rsidRPr="00293941">
        <w:t>che l’importo della fornitura è tale da r</w:t>
      </w:r>
      <w:r>
        <w:t xml:space="preserve">endere obbligatorio il </w:t>
      </w:r>
      <w:r w:rsidR="00813CA7">
        <w:t>ricorso al MEPA;</w:t>
      </w:r>
    </w:p>
    <w:p w:rsidR="00813CA7" w:rsidRDefault="00813CA7" w:rsidP="00226739">
      <w:pPr>
        <w:jc w:val="both"/>
      </w:pPr>
    </w:p>
    <w:p w:rsidR="00664872" w:rsidRPr="00664872" w:rsidRDefault="00664872" w:rsidP="00813CA7">
      <w:pPr>
        <w:jc w:val="both"/>
      </w:pPr>
      <w:r w:rsidRPr="00664872">
        <w:rPr>
          <w:b/>
        </w:rPr>
        <w:t>CONSIDERATO</w:t>
      </w:r>
      <w:r w:rsidRPr="00664872">
        <w:t xml:space="preserve"> che sul Mercato Elettronico della Pubblica Amministrazione è </w:t>
      </w:r>
      <w:r w:rsidR="00813CA7" w:rsidRPr="00813CA7">
        <w:t>attivo</w:t>
      </w:r>
      <w:r w:rsidR="00FD7B40" w:rsidRPr="00813CA7">
        <w:t xml:space="preserve"> il bando </w:t>
      </w:r>
      <w:r w:rsidR="00FD7B40" w:rsidRPr="00813CA7">
        <w:rPr>
          <w:b/>
        </w:rPr>
        <w:t>BENI</w:t>
      </w:r>
      <w:r w:rsidRPr="00664872">
        <w:t>, all’interno del quale</w:t>
      </w:r>
      <w:r w:rsidRPr="00813CA7">
        <w:t xml:space="preserve"> </w:t>
      </w:r>
      <w:r w:rsidRPr="00664872">
        <w:t xml:space="preserve">è </w:t>
      </w:r>
      <w:r w:rsidR="0062340D" w:rsidRPr="00813CA7">
        <w:t xml:space="preserve">presente </w:t>
      </w:r>
      <w:r w:rsidRPr="00664872">
        <w:t>la categoria “</w:t>
      </w:r>
      <w:r w:rsidRPr="00664872">
        <w:rPr>
          <w:b/>
        </w:rPr>
        <w:t>Libri, Prodotti editoriali e multimediali</w:t>
      </w:r>
      <w:r w:rsidRPr="00664872">
        <w:t>”</w:t>
      </w:r>
      <w:r w:rsidR="0062340D" w:rsidRPr="00813CA7">
        <w:t xml:space="preserve"> per cui è stata avviata apposita Trattativa Diretta con la ditta Cartolibreria Giorgio Lieto;</w:t>
      </w:r>
      <w:r w:rsidRPr="00813CA7">
        <w:t xml:space="preserve"> </w:t>
      </w:r>
      <w:bookmarkStart w:id="0" w:name="_GoBack"/>
      <w:bookmarkEnd w:id="0"/>
    </w:p>
    <w:p w:rsidR="00664872" w:rsidRPr="00664872" w:rsidRDefault="00664872" w:rsidP="00664872">
      <w:pPr>
        <w:rPr>
          <w:rFonts w:ascii="Arial" w:hAnsi="Arial" w:cs="Arial"/>
          <w:sz w:val="28"/>
          <w:szCs w:val="28"/>
        </w:rPr>
      </w:pPr>
    </w:p>
    <w:p w:rsidR="00226739" w:rsidRDefault="00293941" w:rsidP="00293941">
      <w:pPr>
        <w:jc w:val="both"/>
      </w:pPr>
      <w:proofErr w:type="gramStart"/>
      <w:r w:rsidRPr="00293941">
        <w:rPr>
          <w:b/>
        </w:rPr>
        <w:t>CONSIDERATO</w:t>
      </w:r>
      <w:r>
        <w:t xml:space="preserve"> </w:t>
      </w:r>
      <w:r w:rsidR="00226739" w:rsidRPr="00293941">
        <w:t xml:space="preserve"> che</w:t>
      </w:r>
      <w:proofErr w:type="gramEnd"/>
      <w:r w:rsidR="00226739" w:rsidRPr="00293941">
        <w:t xml:space="preserve"> </w:t>
      </w:r>
      <w:r w:rsidR="00813CA7">
        <w:t xml:space="preserve">in risposta alla T.D. </w:t>
      </w:r>
      <w:r w:rsidR="00226739" w:rsidRPr="00357CEC">
        <w:rPr>
          <w:b/>
        </w:rPr>
        <w:t xml:space="preserve">n. </w:t>
      </w:r>
      <w:r w:rsidRPr="00357CEC">
        <w:rPr>
          <w:b/>
        </w:rPr>
        <w:t>497048</w:t>
      </w:r>
      <w:r w:rsidR="00226739" w:rsidRPr="00293941">
        <w:t xml:space="preserve"> </w:t>
      </w:r>
      <w:r w:rsidR="00813CA7">
        <w:t>la ditta su menzionata ha presentato un’offerta pari a</w:t>
      </w:r>
      <w:r w:rsidR="00226739" w:rsidRPr="00293941">
        <w:t xml:space="preserve"> € </w:t>
      </w:r>
      <w:r>
        <w:t>549,03 oltre iva come per legge;</w:t>
      </w:r>
    </w:p>
    <w:p w:rsidR="00813CA7" w:rsidRDefault="00813CA7" w:rsidP="00293941">
      <w:pPr>
        <w:jc w:val="both"/>
      </w:pPr>
    </w:p>
    <w:p w:rsidR="00813CA7" w:rsidRDefault="00813CA7" w:rsidP="00293941">
      <w:pPr>
        <w:jc w:val="both"/>
      </w:pPr>
      <w:r w:rsidRPr="00813CA7">
        <w:rPr>
          <w:b/>
        </w:rPr>
        <w:t>CONSIDERATA</w:t>
      </w:r>
      <w:r>
        <w:t xml:space="preserve"> la predetta offerta congrua;</w:t>
      </w:r>
    </w:p>
    <w:p w:rsidR="00293941" w:rsidRPr="00293941" w:rsidRDefault="00293941" w:rsidP="00293941">
      <w:pPr>
        <w:jc w:val="both"/>
      </w:pPr>
    </w:p>
    <w:p w:rsidR="00226739" w:rsidRPr="00293941" w:rsidRDefault="00293941" w:rsidP="00226739">
      <w:pPr>
        <w:jc w:val="both"/>
      </w:pPr>
      <w:r w:rsidRPr="00293941">
        <w:rPr>
          <w:b/>
        </w:rPr>
        <w:t>CONSIDERATO</w:t>
      </w:r>
      <w:r w:rsidR="00226739" w:rsidRPr="00293941">
        <w:t xml:space="preserve"> che tra i principi dell’aggiu</w:t>
      </w:r>
      <w:r>
        <w:t>dicazione del servizio</w:t>
      </w:r>
      <w:r w:rsidR="00AE01B2">
        <w:t>/fornitura</w:t>
      </w:r>
      <w:r>
        <w:t xml:space="preserve"> vanno in </w:t>
      </w:r>
      <w:r w:rsidR="00226739" w:rsidRPr="00293941">
        <w:t>particolare invocati quelli della semplifica</w:t>
      </w:r>
      <w:r>
        <w:t xml:space="preserve">zione, economicità, efficacia e </w:t>
      </w:r>
      <w:r w:rsidR="00226739" w:rsidRPr="00293941">
        <w:t>tempestività;</w:t>
      </w:r>
    </w:p>
    <w:p w:rsidR="00226739" w:rsidRDefault="00226739" w:rsidP="00226739">
      <w:pPr>
        <w:jc w:val="both"/>
        <w:rPr>
          <w:b/>
        </w:rPr>
      </w:pPr>
    </w:p>
    <w:p w:rsidR="00226739" w:rsidRDefault="00226739" w:rsidP="00226739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r w:rsidRPr="00B82303">
        <w:rPr>
          <w:b/>
        </w:rPr>
        <w:t>CONTO</w:t>
      </w:r>
      <w:r>
        <w:t xml:space="preserve"> </w:t>
      </w:r>
      <w:r w:rsidRPr="00B82303">
        <w:t>che non è stata riscontrata l’esistenza di rischi da interferenza in quanto si tratta di mera fornitura e, pertanto, non è necessario provvedere alla stesura del DUVRI ed i costi della sicurezza sono pari a zero</w:t>
      </w:r>
      <w:r>
        <w:t>;</w:t>
      </w:r>
    </w:p>
    <w:p w:rsidR="00DC24CD" w:rsidRDefault="00DC24CD" w:rsidP="00F80ABB">
      <w:pPr>
        <w:jc w:val="both"/>
        <w:rPr>
          <w:b/>
        </w:rPr>
      </w:pPr>
    </w:p>
    <w:p w:rsidR="005A40D1" w:rsidRPr="00F80ABB" w:rsidRDefault="008463C9" w:rsidP="00F80ABB">
      <w:pPr>
        <w:jc w:val="both"/>
      </w:pPr>
      <w:proofErr w:type="gramStart"/>
      <w:r w:rsidRPr="00F80ABB">
        <w:rPr>
          <w:b/>
        </w:rPr>
        <w:t>CONSIDERATO</w:t>
      </w:r>
      <w:r w:rsidRPr="00F80ABB">
        <w:t xml:space="preserve">  in</w:t>
      </w:r>
      <w:proofErr w:type="gramEnd"/>
      <w:r w:rsidRPr="00F80ABB">
        <w:t xml:space="preserve">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 w:rsidR="005A40D1" w:rsidRPr="00F80ABB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575D6C">
        <w:t xml:space="preserve">CARTOLIBRERIA GIORGIO LIETO </w:t>
      </w:r>
      <w:r w:rsidR="00796C7E">
        <w:t xml:space="preserve"> – P.IVA </w:t>
      </w:r>
      <w:r w:rsidR="00575D6C">
        <w:t>05539300631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575D6C">
        <w:t>549,03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575D6C">
        <w:t>RICERCA DIP.LE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Murena Fabio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575D6C">
        <w:t>549,03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</w:t>
      </w:r>
      <w:r w:rsidR="00F96AA9">
        <w:t>Dott.ssa Fasano Marida</w:t>
      </w:r>
      <w:r w:rsidR="003F1DAB">
        <w:t>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26739"/>
    <w:rsid w:val="002474AD"/>
    <w:rsid w:val="00272563"/>
    <w:rsid w:val="00281C15"/>
    <w:rsid w:val="002928F6"/>
    <w:rsid w:val="00293941"/>
    <w:rsid w:val="002B2A59"/>
    <w:rsid w:val="002B4B53"/>
    <w:rsid w:val="002C15BE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57CEC"/>
    <w:rsid w:val="00366807"/>
    <w:rsid w:val="00373225"/>
    <w:rsid w:val="00377054"/>
    <w:rsid w:val="0038771F"/>
    <w:rsid w:val="00392414"/>
    <w:rsid w:val="003A5316"/>
    <w:rsid w:val="003B48CB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03FDB"/>
    <w:rsid w:val="005145C3"/>
    <w:rsid w:val="005174B6"/>
    <w:rsid w:val="005252F5"/>
    <w:rsid w:val="00531A53"/>
    <w:rsid w:val="00536568"/>
    <w:rsid w:val="0055273C"/>
    <w:rsid w:val="005559A3"/>
    <w:rsid w:val="00560D4E"/>
    <w:rsid w:val="005618E7"/>
    <w:rsid w:val="00575D6C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2E39"/>
    <w:rsid w:val="0060457B"/>
    <w:rsid w:val="00611F84"/>
    <w:rsid w:val="006172D6"/>
    <w:rsid w:val="0062340D"/>
    <w:rsid w:val="00624DAC"/>
    <w:rsid w:val="0064299F"/>
    <w:rsid w:val="0065687F"/>
    <w:rsid w:val="00661481"/>
    <w:rsid w:val="00664872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23024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C281D"/>
    <w:rsid w:val="007D0C00"/>
    <w:rsid w:val="007D386E"/>
    <w:rsid w:val="007E12AF"/>
    <w:rsid w:val="007E5B58"/>
    <w:rsid w:val="007F588A"/>
    <w:rsid w:val="007F5F73"/>
    <w:rsid w:val="0080264B"/>
    <w:rsid w:val="00813CA7"/>
    <w:rsid w:val="00817CE8"/>
    <w:rsid w:val="0083084F"/>
    <w:rsid w:val="00840A58"/>
    <w:rsid w:val="00843572"/>
    <w:rsid w:val="008463C9"/>
    <w:rsid w:val="00853F2E"/>
    <w:rsid w:val="008614EF"/>
    <w:rsid w:val="00876172"/>
    <w:rsid w:val="008851B0"/>
    <w:rsid w:val="00890681"/>
    <w:rsid w:val="0089730E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26C29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A2F0B"/>
    <w:rsid w:val="00AB0C0B"/>
    <w:rsid w:val="00AB4FE3"/>
    <w:rsid w:val="00AB7AD6"/>
    <w:rsid w:val="00AC05DC"/>
    <w:rsid w:val="00AE01B2"/>
    <w:rsid w:val="00AE1D77"/>
    <w:rsid w:val="00AE4A49"/>
    <w:rsid w:val="00AF4A57"/>
    <w:rsid w:val="00AF5DC4"/>
    <w:rsid w:val="00AF7977"/>
    <w:rsid w:val="00B02803"/>
    <w:rsid w:val="00B03D8C"/>
    <w:rsid w:val="00B0770E"/>
    <w:rsid w:val="00B1008F"/>
    <w:rsid w:val="00B165BC"/>
    <w:rsid w:val="00B42512"/>
    <w:rsid w:val="00B86FEA"/>
    <w:rsid w:val="00BC3E98"/>
    <w:rsid w:val="00BD542A"/>
    <w:rsid w:val="00BF526E"/>
    <w:rsid w:val="00C022B8"/>
    <w:rsid w:val="00C07882"/>
    <w:rsid w:val="00C132FB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24CD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9261A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6E9D"/>
    <w:rsid w:val="00F80ABB"/>
    <w:rsid w:val="00F81F54"/>
    <w:rsid w:val="00F85816"/>
    <w:rsid w:val="00F96AA9"/>
    <w:rsid w:val="00FC5B08"/>
    <w:rsid w:val="00FD3AF1"/>
    <w:rsid w:val="00FD6B11"/>
    <w:rsid w:val="00FD7B40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3C37823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6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9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8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9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8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1610</TotalTime>
  <Pages>3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120</cp:revision>
  <cp:lastPrinted>2018-05-30T11:20:00Z</cp:lastPrinted>
  <dcterms:created xsi:type="dcterms:W3CDTF">2017-02-27T10:19:00Z</dcterms:created>
  <dcterms:modified xsi:type="dcterms:W3CDTF">2018-05-30T11:21:00Z</dcterms:modified>
</cp:coreProperties>
</file>