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EA613D">
        <w:t>54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EA613D">
        <w:t>11/05/2018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EA613D">
        <w:t xml:space="preserve">ACQUISTO PRODOTTI DI FERRAMENTA:  MANOMETRI E </w:t>
      </w:r>
      <w:bookmarkStart w:id="0" w:name="_GoBack"/>
      <w:bookmarkEnd w:id="0"/>
      <w:r w:rsidR="00EA613D">
        <w:t>VALVOLE</w:t>
      </w:r>
    </w:p>
    <w:p w:rsidR="004C7CBD" w:rsidRDefault="00A62E82" w:rsidP="00ED0EC9">
      <w:r>
        <w:t>CIG:</w:t>
      </w:r>
      <w:r w:rsidR="005A1372">
        <w:t xml:space="preserve"> </w:t>
      </w:r>
      <w:r w:rsidR="00EA613D">
        <w:t>ZAA235375B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F66E9D" w:rsidRDefault="00F66E9D" w:rsidP="00F66E9D">
      <w:pPr>
        <w:jc w:val="both"/>
      </w:pPr>
    </w:p>
    <w:p w:rsidR="00A41B4C" w:rsidRDefault="00A41B4C" w:rsidP="00A41B4C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 data 10/05/2018 dal Prof. Di Natale Francesco, con la quale chiede di acquistare utensileria e ferramenta varia, per lo svolgimento delle proprie attività di ricerca;</w:t>
      </w:r>
    </w:p>
    <w:p w:rsidR="00A41B4C" w:rsidRDefault="00A41B4C" w:rsidP="00A41B4C">
      <w:pPr>
        <w:jc w:val="both"/>
      </w:pPr>
    </w:p>
    <w:p w:rsidR="00A41B4C" w:rsidRDefault="00A41B4C" w:rsidP="00A41B4C">
      <w:pPr>
        <w:jc w:val="both"/>
        <w:rPr>
          <w:b/>
        </w:rPr>
      </w:pPr>
    </w:p>
    <w:p w:rsidR="004C3636" w:rsidRDefault="004C3636" w:rsidP="004C3636">
      <w:pPr>
        <w:jc w:val="both"/>
      </w:pPr>
      <w:r w:rsidRPr="00E94812">
        <w:rPr>
          <w:b/>
        </w:rPr>
        <w:lastRenderedPageBreak/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4C3636" w:rsidRDefault="004C3636" w:rsidP="004C3636">
      <w:pPr>
        <w:jc w:val="both"/>
      </w:pPr>
    </w:p>
    <w:p w:rsidR="00A41B4C" w:rsidRPr="004B4887" w:rsidRDefault="004C3636" w:rsidP="004C3636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>);</w:t>
      </w:r>
    </w:p>
    <w:p w:rsidR="00A41B4C" w:rsidRPr="00173AFA" w:rsidRDefault="00A41B4C" w:rsidP="00A41B4C">
      <w:pPr>
        <w:jc w:val="both"/>
      </w:pPr>
      <w:r>
        <w:rPr>
          <w:b/>
        </w:rPr>
        <w:t xml:space="preserve"> </w:t>
      </w:r>
    </w:p>
    <w:p w:rsidR="00004A29" w:rsidRDefault="00004A29" w:rsidP="00004A29">
      <w:pPr>
        <w:jc w:val="both"/>
      </w:pPr>
      <w:r w:rsidRPr="00BA456D">
        <w:rPr>
          <w:b/>
        </w:rPr>
        <w:t>DATO</w:t>
      </w:r>
      <w:r>
        <w:t xml:space="preserve"> </w:t>
      </w:r>
      <w:proofErr w:type="gramStart"/>
      <w:r w:rsidRPr="00BA456D">
        <w:rPr>
          <w:b/>
        </w:rPr>
        <w:t>ATTO</w:t>
      </w:r>
      <w:r>
        <w:t xml:space="preserve"> </w:t>
      </w:r>
      <w:r w:rsidRPr="00BA456D">
        <w:t xml:space="preserve"> che</w:t>
      </w:r>
      <w:proofErr w:type="gramEnd"/>
      <w:r w:rsidRPr="00BA456D">
        <w:t xml:space="preserve"> </w:t>
      </w:r>
      <w:r w:rsidR="002B606F">
        <w:t xml:space="preserve">da una disamina dei prodotti offerti sulla piattaforma MEPA dai vari fornitori abilitati è emerso che </w:t>
      </w:r>
      <w:r w:rsidRPr="00BA456D">
        <w:t xml:space="preserve">la </w:t>
      </w:r>
      <w:r>
        <w:t xml:space="preserve">ditta THERMOVAPOR - </w:t>
      </w:r>
      <w:r w:rsidRPr="00BA456D">
        <w:t xml:space="preserve"> COD.FISC./P.IVA </w:t>
      </w:r>
      <w:r>
        <w:t xml:space="preserve">01392020424 </w:t>
      </w:r>
      <w:r w:rsidR="002B606F">
        <w:t>–</w:t>
      </w:r>
      <w:r>
        <w:t xml:space="preserve"> </w:t>
      </w:r>
      <w:r w:rsidR="002B606F">
        <w:t xml:space="preserve"> ha nel proprio catalogo tutti i prodotti da richiedere con la presente determina, </w:t>
      </w:r>
      <w:r w:rsidRPr="00BA456D">
        <w:t xml:space="preserve"> per una spesa complessiva di € </w:t>
      </w:r>
      <w:r>
        <w:t>857,32 oltre iva come per legge;</w:t>
      </w:r>
    </w:p>
    <w:p w:rsidR="00004A29" w:rsidRDefault="00004A29" w:rsidP="00004A29">
      <w:pPr>
        <w:jc w:val="both"/>
      </w:pPr>
    </w:p>
    <w:p w:rsidR="00004A29" w:rsidRPr="00BA456D" w:rsidRDefault="00004A29" w:rsidP="00004A29">
      <w:pPr>
        <w:jc w:val="both"/>
      </w:pPr>
      <w:r w:rsidRPr="00A84A70">
        <w:rPr>
          <w:b/>
        </w:rPr>
        <w:t>RITENUTO</w:t>
      </w:r>
      <w:r>
        <w:t xml:space="preserve"> il prezzo congruo;</w:t>
      </w:r>
    </w:p>
    <w:p w:rsidR="00A41B4C" w:rsidRDefault="00A41B4C" w:rsidP="00A41B4C">
      <w:pPr>
        <w:jc w:val="both"/>
      </w:pPr>
    </w:p>
    <w:p w:rsidR="00A41B4C" w:rsidRPr="00004A29" w:rsidRDefault="00A41B4C" w:rsidP="00A41B4C">
      <w:pPr>
        <w:jc w:val="both"/>
        <w:rPr>
          <w:rFonts w:ascii="Arial" w:hAnsi="Arial" w:cs="Arial"/>
          <w:sz w:val="28"/>
          <w:szCs w:val="28"/>
        </w:rPr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622E8B" w:rsidRDefault="008463C9" w:rsidP="00622E8B">
      <w:pPr>
        <w:jc w:val="both"/>
      </w:pPr>
      <w:proofErr w:type="gramStart"/>
      <w:r w:rsidRPr="00622E8B">
        <w:rPr>
          <w:b/>
        </w:rPr>
        <w:t>CONSIDERATO</w:t>
      </w:r>
      <w:r w:rsidRPr="00622E8B">
        <w:t xml:space="preserve">  in</w:t>
      </w:r>
      <w:proofErr w:type="gramEnd"/>
      <w:r w:rsidRPr="00622E8B">
        <w:t xml:space="preserve"> ossequio al D. </w:t>
      </w:r>
      <w:proofErr w:type="spellStart"/>
      <w:r w:rsidRPr="00622E8B">
        <w:t>Lgs</w:t>
      </w:r>
      <w:proofErr w:type="spellEnd"/>
      <w:r w:rsidRPr="00622E8B">
        <w:t>. 18 aprile 2016, n. 50 gli operatori economici affidatari delle forniture/servizi dovranno essere in possesso dei requisi</w:t>
      </w:r>
      <w:r w:rsidR="005A40D1" w:rsidRPr="00622E8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B31AF0">
        <w:t xml:space="preserve"> THERMOVAPOR </w:t>
      </w:r>
      <w:r w:rsidR="00796C7E">
        <w:t xml:space="preserve">– P.IVA </w:t>
      </w:r>
      <w:r w:rsidR="00B31AF0">
        <w:t>01392020424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B31AF0">
        <w:t>857,32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B31AF0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B31AF0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B31AF0">
        <w:t>857,32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04A29"/>
    <w:rsid w:val="00017BE2"/>
    <w:rsid w:val="00020203"/>
    <w:rsid w:val="00033B49"/>
    <w:rsid w:val="000351D2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B606F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3636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22E8B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41B4C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31AF0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13D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7048F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516A3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101</cp:revision>
  <cp:lastPrinted>2018-05-15T10:51:00Z</cp:lastPrinted>
  <dcterms:created xsi:type="dcterms:W3CDTF">2017-02-27T10:19:00Z</dcterms:created>
  <dcterms:modified xsi:type="dcterms:W3CDTF">2018-05-15T10:54:00Z</dcterms:modified>
</cp:coreProperties>
</file>