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C4643" w:rsidRDefault="005C4643" w:rsidP="005C4643">
      <w:pPr>
        <w:shd w:val="clear" w:color="auto" w:fill="FFC000"/>
        <w:jc w:val="center"/>
        <w:rPr>
          <w:b/>
          <w:bCs/>
        </w:rPr>
      </w:pPr>
      <w:r w:rsidRPr="008E46E4">
        <w:rPr>
          <w:b/>
          <w:bCs/>
          <w:noProof/>
        </w:rPr>
        <w:drawing>
          <wp:inline distT="0" distB="0" distL="0" distR="0" wp14:anchorId="1B8A1FD4" wp14:editId="1CF3DB30">
            <wp:extent cx="4281550" cy="354854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315406" cy="3576607"/>
                    </a:xfrm>
                    <a:prstGeom prst="rect">
                      <a:avLst/>
                    </a:prstGeom>
                  </pic:spPr>
                </pic:pic>
              </a:graphicData>
            </a:graphic>
          </wp:inline>
        </w:drawing>
      </w:r>
    </w:p>
    <w:p w:rsidR="005C4643" w:rsidRDefault="005C4643" w:rsidP="005C4643">
      <w:pPr>
        <w:shd w:val="clear" w:color="auto" w:fill="FFC000"/>
        <w:rPr>
          <w:b/>
          <w:bCs/>
        </w:rPr>
      </w:pPr>
    </w:p>
    <w:p w:rsidR="005C4643" w:rsidRDefault="005C4643" w:rsidP="005C4643">
      <w:pPr>
        <w:shd w:val="clear" w:color="auto" w:fill="FFC000"/>
        <w:ind w:left="567" w:right="984"/>
        <w:rPr>
          <w:lang w:val="it-IT"/>
        </w:rPr>
      </w:pPr>
    </w:p>
    <w:p w:rsidR="005C4643" w:rsidRDefault="00B0328C" w:rsidP="005C4643">
      <w:pPr>
        <w:shd w:val="clear" w:color="auto" w:fill="FFC000"/>
        <w:ind w:left="567" w:right="984"/>
        <w:rPr>
          <w:lang w:val="it-IT"/>
        </w:rPr>
      </w:pPr>
      <w:r w:rsidRPr="00B0328C">
        <w:rPr>
          <w:lang w:val="it-IT"/>
        </w:rPr>
        <w:t xml:space="preserve">Il Master assegna 60 </w:t>
      </w:r>
      <w:r>
        <w:rPr>
          <w:lang w:val="it-IT"/>
        </w:rPr>
        <w:t>C</w:t>
      </w:r>
      <w:r w:rsidRPr="00B0328C">
        <w:rPr>
          <w:lang w:val="it-IT"/>
        </w:rPr>
        <w:t xml:space="preserve">rediti </w:t>
      </w:r>
      <w:r>
        <w:rPr>
          <w:lang w:val="it-IT"/>
        </w:rPr>
        <w:t xml:space="preserve">Formativi </w:t>
      </w:r>
      <w:r w:rsidRPr="00B0328C">
        <w:rPr>
          <w:lang w:val="it-IT"/>
        </w:rPr>
        <w:t>Universit</w:t>
      </w:r>
      <w:r>
        <w:rPr>
          <w:lang w:val="it-IT"/>
        </w:rPr>
        <w:t xml:space="preserve">ari (CFU). La frequenza del Master esonera gli operatori sanitari dall’ottenimento dei 50 ECM Annuali. </w:t>
      </w:r>
    </w:p>
    <w:p w:rsidR="005C4643" w:rsidRDefault="00B0328C" w:rsidP="005C4643">
      <w:pPr>
        <w:shd w:val="clear" w:color="auto" w:fill="FFC000"/>
        <w:ind w:left="567" w:right="984"/>
        <w:rPr>
          <w:lang w:val="it-IT"/>
        </w:rPr>
      </w:pPr>
      <w:r>
        <w:rPr>
          <w:lang w:val="it-IT"/>
        </w:rPr>
        <w:t xml:space="preserve">Le lezioni sono </w:t>
      </w:r>
      <w:r w:rsidR="00D55B58">
        <w:rPr>
          <w:lang w:val="it-IT"/>
        </w:rPr>
        <w:t>(</w:t>
      </w:r>
      <w:r>
        <w:rPr>
          <w:lang w:val="it-IT"/>
        </w:rPr>
        <w:t>online</w:t>
      </w:r>
      <w:r w:rsidR="00D55B58">
        <w:rPr>
          <w:lang w:val="it-IT"/>
        </w:rPr>
        <w:t>)</w:t>
      </w:r>
      <w:r>
        <w:rPr>
          <w:lang w:val="it-IT"/>
        </w:rPr>
        <w:t xml:space="preserve"> un </w:t>
      </w:r>
      <w:proofErr w:type="spellStart"/>
      <w:r>
        <w:rPr>
          <w:lang w:val="it-IT"/>
        </w:rPr>
        <w:t>venerd</w:t>
      </w:r>
      <w:r w:rsidR="005C4643">
        <w:rPr>
          <w:lang w:val="it-IT"/>
        </w:rPr>
        <w:t>i</w:t>
      </w:r>
      <w:proofErr w:type="spellEnd"/>
      <w:r>
        <w:rPr>
          <w:lang w:val="it-IT"/>
        </w:rPr>
        <w:t xml:space="preserve"> (9-13/14-</w:t>
      </w:r>
      <w:proofErr w:type="gramStart"/>
      <w:r>
        <w:rPr>
          <w:lang w:val="it-IT"/>
        </w:rPr>
        <w:t>18)e</w:t>
      </w:r>
      <w:proofErr w:type="gramEnd"/>
      <w:r>
        <w:rPr>
          <w:lang w:val="it-IT"/>
        </w:rPr>
        <w:t xml:space="preserve"> un sabato </w:t>
      </w:r>
      <w:r w:rsidR="00D55B58">
        <w:rPr>
          <w:lang w:val="it-IT"/>
        </w:rPr>
        <w:t>(</w:t>
      </w:r>
      <w:r>
        <w:rPr>
          <w:lang w:val="it-IT"/>
        </w:rPr>
        <w:t>9-13/14-18)</w:t>
      </w:r>
      <w:r w:rsidR="005C4643">
        <w:rPr>
          <w:lang w:val="it-IT"/>
        </w:rPr>
        <w:t xml:space="preserve"> al mese d</w:t>
      </w:r>
      <w:r>
        <w:rPr>
          <w:lang w:val="it-IT"/>
        </w:rPr>
        <w:t xml:space="preserve">al giugno </w:t>
      </w:r>
      <w:r w:rsidR="005C4643">
        <w:rPr>
          <w:lang w:val="it-IT"/>
        </w:rPr>
        <w:t>20</w:t>
      </w:r>
      <w:r>
        <w:rPr>
          <w:lang w:val="it-IT"/>
        </w:rPr>
        <w:t xml:space="preserve">23 al maggio </w:t>
      </w:r>
      <w:r w:rsidR="005C4643">
        <w:rPr>
          <w:lang w:val="it-IT"/>
        </w:rPr>
        <w:t>20</w:t>
      </w:r>
      <w:r>
        <w:rPr>
          <w:lang w:val="it-IT"/>
        </w:rPr>
        <w:t xml:space="preserve">24 con una settimana estiva </w:t>
      </w:r>
      <w:r w:rsidR="005C4643">
        <w:rPr>
          <w:lang w:val="it-IT"/>
        </w:rPr>
        <w:t xml:space="preserve">(in presenza) </w:t>
      </w:r>
      <w:r>
        <w:rPr>
          <w:lang w:val="it-IT"/>
        </w:rPr>
        <w:t>alla fine di agosto/inizio settembre 2023</w:t>
      </w:r>
      <w:r w:rsidR="005C4643">
        <w:rPr>
          <w:lang w:val="it-IT"/>
        </w:rPr>
        <w:t xml:space="preserve"> e 4 incontri </w:t>
      </w:r>
      <w:r w:rsidR="00D55B58">
        <w:rPr>
          <w:lang w:val="it-IT"/>
        </w:rPr>
        <w:t>(in presenza)</w:t>
      </w:r>
      <w:r w:rsidR="005C4643">
        <w:rPr>
          <w:lang w:val="it-IT"/>
        </w:rPr>
        <w:t>come da calendario</w:t>
      </w:r>
      <w:r w:rsidR="00D55B58">
        <w:rPr>
          <w:lang w:val="it-IT"/>
        </w:rPr>
        <w:t>.</w:t>
      </w:r>
    </w:p>
    <w:p w:rsidR="00B0328C" w:rsidRDefault="00B0328C" w:rsidP="005C4643">
      <w:pPr>
        <w:shd w:val="clear" w:color="auto" w:fill="FFC000"/>
        <w:jc w:val="center"/>
        <w:rPr>
          <w:lang w:val="it-IT"/>
        </w:rPr>
      </w:pPr>
      <w:r>
        <w:rPr>
          <w:lang w:val="it-IT"/>
        </w:rPr>
        <w:t>Per informazioni</w:t>
      </w:r>
    </w:p>
    <w:p w:rsidR="00AD008E" w:rsidRDefault="00B0328C" w:rsidP="005C4643">
      <w:pPr>
        <w:shd w:val="clear" w:color="auto" w:fill="FFC000"/>
        <w:rPr>
          <w:lang w:val="it-IT"/>
        </w:rPr>
      </w:pPr>
      <w:r>
        <w:rPr>
          <w:lang w:val="it-IT"/>
        </w:rPr>
        <w:t xml:space="preserve">            </w:t>
      </w:r>
      <w:hyperlink r:id="rId5" w:history="1">
        <w:r w:rsidRPr="002B64CE">
          <w:rPr>
            <w:rStyle w:val="Collegamentoipertestuale"/>
            <w:lang w:val="it-IT"/>
          </w:rPr>
          <w:t>masterpnei@unina.it</w:t>
        </w:r>
      </w:hyperlink>
      <w:r>
        <w:rPr>
          <w:lang w:val="it-IT"/>
        </w:rPr>
        <w:t xml:space="preserve">: </w:t>
      </w:r>
      <w:hyperlink r:id="rId6" w:history="1">
        <w:r w:rsidRPr="002B64CE">
          <w:rPr>
            <w:rStyle w:val="Collegamentoipertestuale"/>
            <w:lang w:val="it-IT"/>
          </w:rPr>
          <w:t>francesco.bottaccioli@gmail.com</w:t>
        </w:r>
      </w:hyperlink>
      <w:r>
        <w:rPr>
          <w:lang w:val="it-IT"/>
        </w:rPr>
        <w:t xml:space="preserve">; </w:t>
      </w:r>
      <w:hyperlink r:id="rId7" w:history="1">
        <w:r w:rsidRPr="002B64CE">
          <w:rPr>
            <w:rStyle w:val="Collegamentoipertestuale"/>
            <w:lang w:val="it-IT"/>
          </w:rPr>
          <w:t>caterina.arcidiacono@unina.it</w:t>
        </w:r>
      </w:hyperlink>
      <w:r>
        <w:rPr>
          <w:lang w:val="it-IT"/>
        </w:rPr>
        <w:t xml:space="preserve"> </w:t>
      </w:r>
    </w:p>
    <w:p w:rsidR="00AD008E" w:rsidRPr="00AD008E" w:rsidRDefault="00AD008E" w:rsidP="005C4643">
      <w:pPr>
        <w:shd w:val="clear" w:color="auto" w:fill="FFC000"/>
        <w:rPr>
          <w:lang w:val="it-IT"/>
        </w:rPr>
      </w:pPr>
    </w:p>
    <w:p w:rsidR="00B0328C" w:rsidRPr="00AD008E" w:rsidRDefault="00B0328C" w:rsidP="005C4643">
      <w:pPr>
        <w:shd w:val="clear" w:color="auto" w:fill="FFC000"/>
        <w:jc w:val="center"/>
        <w:rPr>
          <w:sz w:val="44"/>
          <w:szCs w:val="44"/>
          <w:lang w:val="it-IT"/>
        </w:rPr>
      </w:pPr>
      <w:r w:rsidRPr="00AD008E">
        <w:rPr>
          <w:sz w:val="44"/>
          <w:szCs w:val="44"/>
          <w:lang w:val="it-IT"/>
        </w:rPr>
        <w:t>Le date indicate a seguire s</w:t>
      </w:r>
      <w:r w:rsidR="00AD008E" w:rsidRPr="00AD008E">
        <w:rPr>
          <w:sz w:val="44"/>
          <w:szCs w:val="44"/>
          <w:lang w:val="it-IT"/>
        </w:rPr>
        <w:t>ono di riferimento.</w:t>
      </w:r>
    </w:p>
    <w:p w:rsidR="00AD008E" w:rsidRDefault="00AD008E" w:rsidP="005C4643">
      <w:pPr>
        <w:shd w:val="clear" w:color="auto" w:fill="FFC000"/>
        <w:jc w:val="center"/>
        <w:rPr>
          <w:sz w:val="44"/>
          <w:szCs w:val="44"/>
          <w:lang w:val="it-IT"/>
        </w:rPr>
      </w:pPr>
      <w:r w:rsidRPr="00AD008E">
        <w:rPr>
          <w:sz w:val="44"/>
          <w:szCs w:val="44"/>
          <w:lang w:val="it-IT"/>
        </w:rPr>
        <w:t>I docenti e le attività previste potranno essere modificat</w:t>
      </w:r>
      <w:r>
        <w:rPr>
          <w:sz w:val="44"/>
          <w:szCs w:val="44"/>
          <w:lang w:val="it-IT"/>
        </w:rPr>
        <w:t>i</w:t>
      </w:r>
    </w:p>
    <w:p w:rsidR="00AD008E" w:rsidRPr="00AD008E" w:rsidRDefault="00AD008E" w:rsidP="005C4643">
      <w:pPr>
        <w:shd w:val="clear" w:color="auto" w:fill="FFC000"/>
        <w:jc w:val="center"/>
        <w:rPr>
          <w:sz w:val="44"/>
          <w:szCs w:val="44"/>
          <w:lang w:val="it-IT"/>
        </w:rPr>
      </w:pPr>
      <w:r>
        <w:rPr>
          <w:sz w:val="44"/>
          <w:szCs w:val="44"/>
          <w:lang w:val="it-IT"/>
        </w:rPr>
        <w:t xml:space="preserve">nel rispetto ove possibile delle date </w:t>
      </w:r>
      <w:proofErr w:type="spellStart"/>
      <w:r>
        <w:rPr>
          <w:sz w:val="44"/>
          <w:szCs w:val="44"/>
          <w:lang w:val="it-IT"/>
        </w:rPr>
        <w:t>sovraindicate</w:t>
      </w:r>
      <w:proofErr w:type="spellEnd"/>
    </w:p>
    <w:p w:rsidR="00B0328C" w:rsidRPr="00B0328C" w:rsidRDefault="00B0328C">
      <w:pPr>
        <w:rPr>
          <w:lang w:val="it-IT"/>
        </w:rPr>
      </w:pPr>
      <w:bookmarkStart w:id="0" w:name="PageMark2"/>
      <w:bookmarkEnd w:id="0"/>
    </w:p>
    <w:p w:rsidR="00B0328C" w:rsidRPr="00B0328C" w:rsidRDefault="00B0328C">
      <w:pPr>
        <w:rPr>
          <w:lang w:val="it-IT"/>
        </w:rPr>
        <w:sectPr w:rsidR="00B0328C" w:rsidRPr="00B0328C">
          <w:pgSz w:w="11899" w:h="16845"/>
          <w:pgMar w:top="0" w:right="0" w:bottom="0" w:left="0" w:header="0" w:footer="0" w:gutter="0"/>
          <w:cols w:space="720"/>
        </w:sectPr>
      </w:pPr>
    </w:p>
    <w:p w:rsidR="002F58E3" w:rsidRPr="00B0328C" w:rsidRDefault="002F58E3" w:rsidP="00D55B58">
      <w:pPr>
        <w:shd w:val="clear" w:color="auto" w:fill="FFC000"/>
        <w:spacing w:line="200" w:lineRule="exact"/>
        <w:rPr>
          <w:lang w:val="it-IT"/>
        </w:rPr>
      </w:pPr>
    </w:p>
    <w:p w:rsidR="00D55B58" w:rsidRDefault="00D55B58" w:rsidP="00D55B58">
      <w:pPr>
        <w:shd w:val="clear" w:color="auto" w:fill="FFC000"/>
        <w:jc w:val="center"/>
        <w:rPr>
          <w:b/>
          <w:bCs/>
          <w:lang w:val="it-IT"/>
        </w:rPr>
      </w:pPr>
      <w:r w:rsidRPr="00D55B58">
        <w:rPr>
          <w:b/>
          <w:bCs/>
          <w:lang w:val="it-IT"/>
        </w:rPr>
        <w:t xml:space="preserve">MASTER II LIVELLO IN </w:t>
      </w:r>
      <w:proofErr w:type="gramStart"/>
      <w:r w:rsidRPr="00D55B58">
        <w:rPr>
          <w:b/>
          <w:bCs/>
          <w:lang w:val="it-IT"/>
        </w:rPr>
        <w:t>“ PSICOLOGIA</w:t>
      </w:r>
      <w:proofErr w:type="gramEnd"/>
      <w:r w:rsidRPr="00D55B58">
        <w:rPr>
          <w:b/>
          <w:bCs/>
          <w:lang w:val="it-IT"/>
        </w:rPr>
        <w:t xml:space="preserve"> E  PSICONEUROENDOCRINOIMMUNOLOGIA”</w:t>
      </w:r>
    </w:p>
    <w:p w:rsidR="00D55B58" w:rsidRPr="00D55B58" w:rsidRDefault="00D55B58" w:rsidP="00D55B58">
      <w:pPr>
        <w:shd w:val="clear" w:color="auto" w:fill="FFC000"/>
        <w:jc w:val="center"/>
        <w:rPr>
          <w:b/>
          <w:bCs/>
          <w:lang w:val="it-IT"/>
        </w:rPr>
      </w:pPr>
      <w:r>
        <w:rPr>
          <w:b/>
          <w:bCs/>
          <w:lang w:val="it-IT"/>
        </w:rPr>
        <w:t>Seconda edizione</w:t>
      </w:r>
    </w:p>
    <w:p w:rsidR="00D55B58" w:rsidRPr="00D55B58" w:rsidRDefault="00D55B58" w:rsidP="00D55B58">
      <w:pPr>
        <w:shd w:val="clear" w:color="auto" w:fill="FFC000"/>
        <w:jc w:val="lowKashida"/>
        <w:rPr>
          <w:lang w:val="it-IT"/>
        </w:rPr>
      </w:pPr>
      <w:r w:rsidRPr="00D55B58">
        <w:rPr>
          <w:lang w:val="it-IT"/>
        </w:rPr>
        <w:t xml:space="preserve">Il Master è organizzato dal Dipartimento di Scienze Umane dell’Università degli Studi di Napoli Federico II, in collaborazione con il </w:t>
      </w:r>
      <w:proofErr w:type="spellStart"/>
      <w:r w:rsidRPr="00D55B58">
        <w:rPr>
          <w:lang w:val="it-IT"/>
        </w:rPr>
        <w:t>Ceinge</w:t>
      </w:r>
      <w:proofErr w:type="spellEnd"/>
      <w:r w:rsidRPr="00D55B58">
        <w:rPr>
          <w:lang w:val="it-IT"/>
        </w:rPr>
        <w:t xml:space="preserve"> e con la Società Italiana di Psiconeuroendocrinoimmunologia.</w:t>
      </w:r>
    </w:p>
    <w:p w:rsidR="00D55B58" w:rsidRPr="00D55B58" w:rsidRDefault="00D55B58" w:rsidP="00D55B58">
      <w:pPr>
        <w:shd w:val="clear" w:color="auto" w:fill="FFC000"/>
        <w:jc w:val="lowKashida"/>
        <w:rPr>
          <w:lang w:val="it-IT"/>
        </w:rPr>
      </w:pPr>
      <w:r w:rsidRPr="00D55B58">
        <w:rPr>
          <w:lang w:val="it-IT"/>
        </w:rPr>
        <w:t xml:space="preserve">’Lo studio e la ricerca in psicologia del Dipartimento di Studi Umanistici hanno </w:t>
      </w:r>
      <w:proofErr w:type="gramStart"/>
      <w:r w:rsidRPr="00D55B58">
        <w:rPr>
          <w:lang w:val="it-IT"/>
        </w:rPr>
        <w:t>nella  Psiconeuroendocrinoimmunologia</w:t>
      </w:r>
      <w:proofErr w:type="gramEnd"/>
      <w:r w:rsidRPr="00D55B58">
        <w:rPr>
          <w:lang w:val="it-IT"/>
        </w:rPr>
        <w:t xml:space="preserve"> (PNEI) un utile modello di riferimento per la promozione della salute e del benessere psicologico. La PNEI studia infatti, l’organismo umano nella sua interezza e nel suo fondamentale rapporto con l’ambiente, nell’accezione </w:t>
      </w:r>
      <w:proofErr w:type="spellStart"/>
      <w:r w:rsidRPr="00D55B58">
        <w:rPr>
          <w:lang w:val="it-IT"/>
        </w:rPr>
        <w:t>piu</w:t>
      </w:r>
      <w:proofErr w:type="spellEnd"/>
      <w:r w:rsidRPr="00D55B58">
        <w:rPr>
          <w:lang w:val="it-IT"/>
        </w:rPr>
        <w:t>̀ vasta del termine e propone una visione integrata, scientificamente fondata, della medicina e della psicologia clinica nella piena considerazione della storia sociale e relazionale dell’organismo umano. Tale paradigma è quindi di grande utilità per le scienze psicologiche in quanto fornisce allo studio della psiche una solida base di fisiologia integrata sistemica. Al tempo stesso, consente ai professionisti della salute psichica in linea con le più recenti disposizioni legislative che riconoscono allo psicologo la qualifica di operatore sanitario, di acquisire le conoscenze fondamentali e il linguaggio indispensabili per integrare il proprio lavoro con quello dei colleghi di area biomedica.</w:t>
      </w:r>
    </w:p>
    <w:p w:rsidR="00D55B58" w:rsidRPr="00D55B58" w:rsidRDefault="00D55B58" w:rsidP="00D55B58">
      <w:pPr>
        <w:shd w:val="clear" w:color="auto" w:fill="FFC000"/>
        <w:spacing w:after="120" w:line="276" w:lineRule="auto"/>
        <w:jc w:val="lowKashida"/>
        <w:rPr>
          <w:lang w:val="it-IT"/>
        </w:rPr>
      </w:pPr>
      <w:r w:rsidRPr="00D55B58">
        <w:rPr>
          <w:lang w:val="it-IT"/>
        </w:rPr>
        <w:t xml:space="preserve">Il </w:t>
      </w:r>
      <w:proofErr w:type="spellStart"/>
      <w:r w:rsidRPr="00D55B58">
        <w:rPr>
          <w:lang w:val="it-IT"/>
        </w:rPr>
        <w:t>Ceinge</w:t>
      </w:r>
      <w:proofErr w:type="spellEnd"/>
      <w:r w:rsidRPr="00D55B58">
        <w:rPr>
          <w:lang w:val="it-IT"/>
        </w:rPr>
        <w:t xml:space="preserve">  potenzia  la  ricerca scientifica con particolare riguardo a quelle biomediche, nonché  promuove e cura la formazione tecnica e professionale del personale ad essi addetto nelle sue diverse articolazioni e specializzazioni; esso favorisce l’interazione tra Dipartimenti Universitari, Enti e Centri di studi e di ricerca rappresentativi di interessi primari nello sviluppo della biologia molecolare e delle biotecnologie nonché in nuovi ambiti garantendo lo scambio delle informazioni e delle conoscenze; in tal senso la sua collaborazione arricchisce di competenze innovative il percorso formativo proposto.</w:t>
      </w:r>
    </w:p>
    <w:p w:rsidR="00D55B58" w:rsidRPr="00D55B58" w:rsidRDefault="00D55B58" w:rsidP="00D55B58">
      <w:pPr>
        <w:shd w:val="clear" w:color="auto" w:fill="FFC000"/>
        <w:spacing w:after="120" w:line="276" w:lineRule="auto"/>
        <w:jc w:val="both"/>
        <w:rPr>
          <w:lang w:val="it-IT"/>
        </w:rPr>
      </w:pPr>
    </w:p>
    <w:p w:rsidR="00D55B58" w:rsidRPr="00D55B58" w:rsidRDefault="00D55B58" w:rsidP="00D55B58">
      <w:pPr>
        <w:shd w:val="clear" w:color="auto" w:fill="FFC000"/>
        <w:rPr>
          <w:lang w:val="it-IT"/>
        </w:rPr>
      </w:pPr>
      <w:r w:rsidRPr="00D55B58">
        <w:rPr>
          <w:b/>
          <w:bCs/>
          <w:lang w:val="it-IT"/>
        </w:rPr>
        <w:lastRenderedPageBreak/>
        <w:t>OBIETTIVI FORMATIVI:</w:t>
      </w:r>
    </w:p>
    <w:p w:rsidR="00D55B58" w:rsidRPr="00D55B58" w:rsidRDefault="00D55B58" w:rsidP="00D55B58">
      <w:pPr>
        <w:shd w:val="clear" w:color="auto" w:fill="FFC000"/>
        <w:rPr>
          <w:lang w:val="it-IT"/>
        </w:rPr>
      </w:pPr>
      <w:r w:rsidRPr="00D55B58">
        <w:rPr>
          <w:lang w:val="it-IT"/>
        </w:rPr>
        <w:t>Gli obiettivi formativi riguardano quindi sia il miglioramento dei modelli di studio e di ricerca applicati in psicologia, sia l’accrescimento delle competenze personali e organizzative nella integrazione della prevenzione e delle cure della salute psichica.</w:t>
      </w:r>
    </w:p>
    <w:p w:rsidR="00D55B58" w:rsidRPr="00D55B58" w:rsidRDefault="00D55B58" w:rsidP="00D55B58">
      <w:pPr>
        <w:shd w:val="clear" w:color="auto" w:fill="FFC000"/>
        <w:rPr>
          <w:lang w:val="it-IT"/>
        </w:rPr>
      </w:pPr>
      <w:r w:rsidRPr="00D55B58">
        <w:rPr>
          <w:lang w:val="it-IT"/>
        </w:rPr>
        <w:t xml:space="preserve">Durata: Un anno </w:t>
      </w:r>
    </w:p>
    <w:p w:rsidR="00D55B58" w:rsidRPr="00D55B58" w:rsidRDefault="00D55B58" w:rsidP="00D55B58">
      <w:pPr>
        <w:shd w:val="clear" w:color="auto" w:fill="FFC000"/>
        <w:rPr>
          <w:lang w:val="it-IT"/>
        </w:rPr>
      </w:pPr>
      <w:r w:rsidRPr="00D55B58">
        <w:rPr>
          <w:lang w:val="it-IT"/>
        </w:rPr>
        <w:t xml:space="preserve">1500 0re –Lezioni, esercitazioni, laboratori, seminari </w:t>
      </w:r>
      <w:proofErr w:type="gramStart"/>
      <w:r w:rsidRPr="00D55B58">
        <w:rPr>
          <w:lang w:val="it-IT"/>
        </w:rPr>
        <w:t>Stage  per</w:t>
      </w:r>
      <w:proofErr w:type="gramEnd"/>
      <w:r w:rsidRPr="00D55B58">
        <w:rPr>
          <w:lang w:val="it-IT"/>
        </w:rPr>
        <w:t xml:space="preserve"> un totale di 60 CFU</w:t>
      </w:r>
    </w:p>
    <w:p w:rsidR="00D55B58" w:rsidRDefault="00D55B58" w:rsidP="006407D7">
      <w:pPr>
        <w:shd w:val="clear" w:color="auto" w:fill="FFC000"/>
        <w:rPr>
          <w:rFonts w:ascii="Arial" w:eastAsia="Times New Roman" w:hAnsi="Arial" w:cs="Arial"/>
          <w:b/>
          <w:bCs/>
          <w:color w:val="222222"/>
          <w:lang w:val="it-IT" w:eastAsia="it-IT"/>
        </w:rPr>
      </w:pPr>
      <w:r>
        <w:rPr>
          <w:rFonts w:ascii="Arial" w:eastAsia="Times New Roman" w:hAnsi="Arial" w:cs="Arial"/>
          <w:b/>
          <w:bCs/>
          <w:color w:val="222222"/>
          <w:lang w:val="it-IT" w:eastAsia="it-IT"/>
        </w:rPr>
        <w:t xml:space="preserve">Bozza preliminare calendario </w:t>
      </w: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 xml:space="preserve">VENERDÌ </w:t>
      </w:r>
      <w:r w:rsidR="00D004DA">
        <w:rPr>
          <w:rFonts w:ascii="Arial" w:eastAsia="Times New Roman" w:hAnsi="Arial" w:cs="Arial"/>
          <w:b/>
          <w:bCs/>
          <w:color w:val="222222"/>
          <w:lang w:val="it-IT" w:eastAsia="it-IT"/>
        </w:rPr>
        <w:t>23</w:t>
      </w:r>
      <w:r w:rsidRPr="00D00791">
        <w:rPr>
          <w:rFonts w:ascii="Arial" w:eastAsia="Times New Roman" w:hAnsi="Arial" w:cs="Arial"/>
          <w:b/>
          <w:bCs/>
          <w:color w:val="222222"/>
          <w:lang w:val="it-IT" w:eastAsia="it-IT"/>
        </w:rPr>
        <w:t xml:space="preserve"> GIUGNO 2023</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09.00-18.00 (IN PRESENZA)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SALUTI ISTITUZIONALI</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Andrea Mazzucchi - Direttore Dipartimento Studi Umanistici</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INTRODUZIONE AL CORSO</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Caterina Arcidiacono, Coordinatrice Master PNEI, DSU</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9.30-13-00 - FONDAMENTI DI PSICONEUROENDOCRINOIMMUNOLOGIA I</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F. BOTTACCIOLI</w:t>
      </w:r>
      <w:r w:rsidR="00D55B58">
        <w:rPr>
          <w:rFonts w:ascii="Arial" w:eastAsia="Times New Roman" w:hAnsi="Arial" w:cs="Arial"/>
          <w:color w:val="222222"/>
          <w:lang w:val="it-IT" w:eastAsia="it-IT"/>
        </w:rPr>
        <w:t xml:space="preserve"> presidente onorario SIPNEI</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MALATTIA, SALUTE E RAPPRESENTAZIONE</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R. FASANELLI</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 xml:space="preserve">SABATO </w:t>
      </w:r>
      <w:r w:rsidR="00D004DA">
        <w:rPr>
          <w:rFonts w:ascii="Arial" w:eastAsia="Times New Roman" w:hAnsi="Arial" w:cs="Arial"/>
          <w:b/>
          <w:bCs/>
          <w:color w:val="222222"/>
          <w:lang w:val="it-IT" w:eastAsia="it-IT"/>
        </w:rPr>
        <w:t>24</w:t>
      </w:r>
      <w:r w:rsidRPr="00D00791">
        <w:rPr>
          <w:rFonts w:ascii="Arial" w:eastAsia="Times New Roman" w:hAnsi="Arial" w:cs="Arial"/>
          <w:b/>
          <w:bCs/>
          <w:color w:val="222222"/>
          <w:lang w:val="it-IT" w:eastAsia="it-IT"/>
        </w:rPr>
        <w:t xml:space="preserve"> giugno 2023</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 (IN PRESENZA)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MODELLO ECOLOGICO, EMPOWERMENT, PREVENZIONE</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C. ARCIDIACONO</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VENERDÌ</w:t>
      </w:r>
      <w:r w:rsidRPr="00D00791">
        <w:rPr>
          <w:rFonts w:ascii="Arial" w:eastAsia="Times New Roman" w:hAnsi="Arial" w:cs="Arial"/>
          <w:color w:val="222222"/>
          <w:lang w:val="it-IT" w:eastAsia="it-IT"/>
        </w:rPr>
        <w:t xml:space="preserve"> </w:t>
      </w:r>
      <w:r w:rsidRPr="00D00791">
        <w:rPr>
          <w:rFonts w:ascii="Arial" w:eastAsia="Times New Roman" w:hAnsi="Arial" w:cs="Arial"/>
          <w:b/>
          <w:bCs/>
          <w:color w:val="222222"/>
          <w:lang w:val="it-IT" w:eastAsia="it-IT"/>
        </w:rPr>
        <w:t>14 LUGLIO 2023</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SABATO 15 LUGLIO 2023</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BIOLOGIE E CULTURE DEL SUICIDIO</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G. CASTALDO</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                     </w:t>
      </w: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MARTEDÌ 29 AGOSTO 2023 IN PRESENZA</w:t>
      </w: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GENETICA E EPIGENETICA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L. CHIARIOTTI</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GENETICA E EPIGENETICA</w:t>
      </w: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color w:val="222222"/>
          <w:lang w:val="it-IT" w:eastAsia="it-IT"/>
        </w:rPr>
        <w:t>PROF. L. CHIARIOTTI</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MERCOLEDÌ 30 AGOSTO 2023 IN PRESENZA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ELEMENTI DI IMMUNOLOGIA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M. GALGANI</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STAGE INTERDISCIPLINARE</w:t>
      </w: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color w:val="222222"/>
          <w:lang w:val="it-IT" w:eastAsia="it-IT"/>
        </w:rPr>
        <w:t>PROFF. ARCIDIACONO, BOTTACCIOLI, CASTALDO, CHIARIOTTI</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GIOVEDÌ 31 AGOSTO 2023 IN PRESENZA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SONNO, RITMI BIOLOGICI</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F. BOTTACCIOLI</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PNEIMED MEDITAZIONE A ORIENTAMENTO PNEI</w:t>
      </w: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color w:val="222222"/>
          <w:lang w:val="it-IT" w:eastAsia="it-IT"/>
        </w:rPr>
        <w:t>PROF. A. CAROSELLA</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 xml:space="preserve">VENERDÌ </w:t>
      </w:r>
      <w:proofErr w:type="gramStart"/>
      <w:r w:rsidRPr="00D00791">
        <w:rPr>
          <w:rFonts w:ascii="Arial" w:eastAsia="Times New Roman" w:hAnsi="Arial" w:cs="Arial"/>
          <w:b/>
          <w:bCs/>
          <w:color w:val="222222"/>
          <w:lang w:val="it-IT" w:eastAsia="it-IT"/>
        </w:rPr>
        <w:t>1 SETTEMBRE</w:t>
      </w:r>
      <w:proofErr w:type="gramEnd"/>
      <w:r w:rsidRPr="00D00791">
        <w:rPr>
          <w:rFonts w:ascii="Arial" w:eastAsia="Times New Roman" w:hAnsi="Arial" w:cs="Arial"/>
          <w:b/>
          <w:bCs/>
          <w:color w:val="222222"/>
          <w:lang w:val="it-IT" w:eastAsia="it-IT"/>
        </w:rPr>
        <w:t xml:space="preserve"> 2023 IN PRESENZA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color w:val="222222"/>
          <w:lang w:val="it-IT" w:eastAsia="it-IT"/>
        </w:rPr>
        <w:t>PNEIMED MEDITAZIONE A ORIENTAMENTO PNEI</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A. CAROSELLA</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STRESS A CARICO ALLOSTATICO</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A. MINELLI</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SABATO 2 SETTEMBRE</w:t>
      </w:r>
      <w:r w:rsidRPr="00D00791">
        <w:rPr>
          <w:rFonts w:ascii="Arial" w:eastAsia="Times New Roman" w:hAnsi="Arial" w:cs="Arial"/>
          <w:color w:val="222222"/>
          <w:lang w:val="it-IT" w:eastAsia="it-IT"/>
        </w:rPr>
        <w:t xml:space="preserve"> </w:t>
      </w:r>
      <w:r w:rsidRPr="00D00791">
        <w:rPr>
          <w:rFonts w:ascii="Arial" w:eastAsia="Times New Roman" w:hAnsi="Arial" w:cs="Arial"/>
          <w:b/>
          <w:bCs/>
          <w:color w:val="222222"/>
          <w:lang w:val="it-IT" w:eastAsia="it-IT"/>
        </w:rPr>
        <w:t>IN PRESENZA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STRESS A CARICO ALLOSTATICO</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A. MINELLI</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color w:val="222222"/>
          <w:lang w:val="it-IT" w:eastAsia="it-IT"/>
        </w:rPr>
        <w:t>PNEIMED MEDITAZIONE A ORIENTAMENTO PNEI</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A. CAROSELLA</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jc w:val="center"/>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MODULO 2</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VENERDÌ 29 SETTEMBRE 2023</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PSICOFISIOLOGIA DELLO STRESS</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I DEMORI</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SISTEMA NEURO-IMMUNO-ENDOCRINO: DALLA FISIOLOGIA ALLA PATOLOGIA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M. GALGANI</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SABATO 30 SETTEMBRE 2023</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L’ASSE CERVELLO-INTESTINO</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I DEMORI</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STRESS, PRIME FASI DELLA VITA E GENERE</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A. BOTTACCIOLI</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jc w:val="center"/>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MODULO 3</w:t>
      </w: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VENERDÌ 13 OTTOBRE 2023</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APPROCCIO INTEGRATO AI DISTURBI GASTROINTESTINALI</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A. BOTTACCIOLI</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NEUROPSICOENDOCRINOLOGIA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SACCA’</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SABATO 14 OTTOBRE 2023</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ALIMENTAZIONE, CERVELLO, MENTE</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D. CASO</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ATTIVITA' FISICA, CERVELLO E COMPORTAMENTO</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L. MANDOLESI</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jc w:val="center"/>
        <w:rPr>
          <w:rFonts w:ascii="Arial" w:eastAsia="Times New Roman" w:hAnsi="Arial" w:cs="Arial"/>
          <w:b/>
          <w:bCs/>
          <w:color w:val="222222"/>
          <w:lang w:val="it-IT" w:eastAsia="it-IT"/>
        </w:rPr>
      </w:pPr>
    </w:p>
    <w:p w:rsidR="00D00791" w:rsidRPr="00D00791" w:rsidRDefault="00D00791" w:rsidP="006407D7">
      <w:pPr>
        <w:shd w:val="clear" w:color="auto" w:fill="FFC000"/>
        <w:jc w:val="center"/>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MODULO 4</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VENERDÌ 10 NOVEMBRE 2023 IN PRESENZA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DISTURBI DEL NEUROSVILUPPO: CURE INTEGRATE</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R. SAVINO</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INFIAMMAZIONE NEL NETWORK PNEI</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F. BOTTACCIOLI</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SABATO 11 NOVEMBRE 2023 IN PRESENZA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DISTURBI DEL NEUROSVILUPPO: CURE INTEGRATE</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R. SAVINO</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MODELLO BIO-PSICO-SOCIALE E RELAZIONE NEUROVEGETATIVA IN AMBITO</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OSTEOPATICO</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G. FUSCO</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jc w:val="center"/>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jc w:val="center"/>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MODULO 5</w:t>
      </w: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VENERDÌ 15 DICEMBRE 2023</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STRESS E AUTOIMMUNITA'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F. BOTTACCIOLI</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PSICOSI E DISTURBO BIPOLARE: CURE INTEGRATE</w:t>
      </w:r>
    </w:p>
    <w:p w:rsidR="00D00791" w:rsidRPr="00B05728" w:rsidRDefault="00D00791" w:rsidP="006407D7">
      <w:pPr>
        <w:shd w:val="clear" w:color="auto" w:fill="FFC000"/>
        <w:rPr>
          <w:rFonts w:ascii="Arial" w:eastAsia="Times New Roman" w:hAnsi="Arial" w:cs="Arial"/>
          <w:b/>
          <w:bCs/>
          <w:color w:val="222222"/>
          <w:lang w:val="it-IT" w:eastAsia="it-IT"/>
        </w:rPr>
      </w:pPr>
    </w:p>
    <w:p w:rsidR="00D00791" w:rsidRPr="00B05728" w:rsidRDefault="00D00791" w:rsidP="006407D7">
      <w:pPr>
        <w:shd w:val="clear" w:color="auto" w:fill="FFC000"/>
        <w:rPr>
          <w:rFonts w:ascii="Arial" w:eastAsia="Times New Roman" w:hAnsi="Arial" w:cs="Arial"/>
          <w:b/>
          <w:bCs/>
          <w:color w:val="222222"/>
          <w:lang w:val="it-IT" w:eastAsia="it-IT"/>
        </w:rPr>
      </w:pPr>
      <w:r w:rsidRPr="00B05728">
        <w:rPr>
          <w:rFonts w:ascii="Arial" w:eastAsia="Times New Roman" w:hAnsi="Arial" w:cs="Arial"/>
          <w:b/>
          <w:bCs/>
          <w:color w:val="222222"/>
          <w:lang w:val="it-IT" w:eastAsia="it-IT"/>
        </w:rPr>
        <w:t>SABATO 16 DICEMBRE 2023</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TRAUMA: CURE INTEGRATE</w:t>
      </w:r>
    </w:p>
    <w:p w:rsidR="00D00791" w:rsidRPr="00B05728" w:rsidRDefault="00D00791" w:rsidP="006407D7">
      <w:pPr>
        <w:shd w:val="clear" w:color="auto" w:fill="FFC000"/>
        <w:rPr>
          <w:rFonts w:ascii="Arial" w:eastAsia="Times New Roman" w:hAnsi="Arial" w:cs="Arial"/>
          <w:color w:val="222222"/>
          <w:lang w:eastAsia="it-IT"/>
        </w:rPr>
      </w:pPr>
      <w:r w:rsidRPr="00B05728">
        <w:rPr>
          <w:rFonts w:ascii="Arial" w:eastAsia="Times New Roman" w:hAnsi="Arial" w:cs="Arial"/>
          <w:color w:val="222222"/>
          <w:lang w:eastAsia="it-IT"/>
        </w:rPr>
        <w:t>PROF. M. LABELLA</w:t>
      </w:r>
    </w:p>
    <w:p w:rsidR="00D00791" w:rsidRPr="00B05728" w:rsidRDefault="00D00791" w:rsidP="006407D7">
      <w:pPr>
        <w:shd w:val="clear" w:color="auto" w:fill="FFC000"/>
        <w:rPr>
          <w:rFonts w:ascii="Arial" w:eastAsia="Times New Roman" w:hAnsi="Arial" w:cs="Arial"/>
          <w:color w:val="222222"/>
          <w:lang w:eastAsia="it-IT"/>
        </w:rPr>
      </w:pPr>
    </w:p>
    <w:p w:rsidR="00D00791" w:rsidRPr="00B11171" w:rsidRDefault="00D00791" w:rsidP="006407D7">
      <w:pPr>
        <w:shd w:val="clear" w:color="auto" w:fill="FFC000"/>
        <w:rPr>
          <w:rFonts w:ascii="Arial" w:eastAsia="Times New Roman" w:hAnsi="Arial" w:cs="Arial"/>
          <w:color w:val="222222"/>
          <w:lang w:val="en-GB" w:eastAsia="it-IT"/>
        </w:rPr>
      </w:pPr>
      <w:r w:rsidRPr="00B11171">
        <w:rPr>
          <w:rFonts w:ascii="Arial" w:eastAsia="Times New Roman" w:hAnsi="Arial" w:cs="Arial"/>
          <w:color w:val="222222"/>
          <w:lang w:val="en-GB" w:eastAsia="it-IT"/>
        </w:rPr>
        <w:t>ORE 14.00-18.00</w:t>
      </w:r>
    </w:p>
    <w:p w:rsidR="00D00791" w:rsidRPr="0018283F" w:rsidRDefault="00D00791" w:rsidP="006407D7">
      <w:pPr>
        <w:shd w:val="clear" w:color="auto" w:fill="FFC000"/>
        <w:rPr>
          <w:rFonts w:ascii="Arial" w:eastAsia="Times New Roman" w:hAnsi="Arial" w:cs="Arial"/>
          <w:color w:val="222222"/>
          <w:lang w:eastAsia="it-IT"/>
        </w:rPr>
      </w:pPr>
      <w:r w:rsidRPr="0018283F">
        <w:rPr>
          <w:rFonts w:ascii="Arial" w:eastAsia="Times New Roman" w:hAnsi="Arial" w:cs="Arial"/>
          <w:color w:val="222222"/>
          <w:lang w:eastAsia="it-IT"/>
        </w:rPr>
        <w:t>CASE WORK</w:t>
      </w:r>
    </w:p>
    <w:p w:rsidR="00D00791" w:rsidRPr="00B05728" w:rsidRDefault="00D00791" w:rsidP="006407D7">
      <w:pPr>
        <w:shd w:val="clear" w:color="auto" w:fill="FFC000"/>
        <w:rPr>
          <w:rFonts w:ascii="Arial" w:eastAsia="Times New Roman" w:hAnsi="Arial" w:cs="Arial"/>
          <w:color w:val="222222"/>
          <w:lang w:val="it-IT" w:eastAsia="it-IT"/>
        </w:rPr>
      </w:pPr>
      <w:r w:rsidRPr="00B05728">
        <w:rPr>
          <w:rFonts w:ascii="Arial" w:eastAsia="Times New Roman" w:hAnsi="Arial" w:cs="Arial"/>
          <w:color w:val="222222"/>
          <w:lang w:val="it-IT" w:eastAsia="it-IT"/>
        </w:rPr>
        <w:t>PROF. G. FUSCO</w:t>
      </w:r>
    </w:p>
    <w:p w:rsidR="00D00791" w:rsidRPr="00B05728" w:rsidRDefault="00D00791" w:rsidP="006407D7">
      <w:pPr>
        <w:shd w:val="clear" w:color="auto" w:fill="FFC000"/>
        <w:rPr>
          <w:rFonts w:ascii="Arial" w:eastAsia="Times New Roman" w:hAnsi="Arial" w:cs="Arial"/>
          <w:b/>
          <w:bCs/>
          <w:color w:val="222222"/>
          <w:lang w:val="it-IT" w:eastAsia="it-IT"/>
        </w:rPr>
      </w:pPr>
    </w:p>
    <w:p w:rsidR="00D00791" w:rsidRPr="00B05728"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jc w:val="center"/>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MODULO 6</w:t>
      </w: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VENERDÌ 12 GENNAIO 2024</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LA VALUTAZIONE DELL'INTERVENTO TERAPEUTICO</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S. DI NUOVO</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TRAUMA: PROCESSI PARTECIPATIVI PER LA PROMOZIONE DELLA SALUTE NELLE DIVERSE FASI DELLA VITA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A. DONIZZETTI</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SABATO 13 GENNAIO 2024</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INVECCHIAMENTO E DISTURBI COGNITIVI: CURE INTEGRATE</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A. BOTTACCIOLI</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NUTRIZIONE, STAGE</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A. BOTTACCIOLI</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VENERDÌ 26 GENNAIO 2024</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CASI CLINICI</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R. SAVINO</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CORPO, PAROLA, MENTE: CURE INTEGRATE</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M.F. FREDA</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SABATO 27 GENNAIO 2024</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NUTRIZIONE, STAGE</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A. BOTTACCIOLI</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14.00-18.00 - NUTRIZIONE, STAGE</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A. BOTTACCIOLI</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jc w:val="center"/>
        <w:rPr>
          <w:rFonts w:ascii="Arial" w:eastAsia="Times New Roman" w:hAnsi="Arial" w:cs="Arial"/>
          <w:b/>
          <w:bCs/>
          <w:color w:val="222222"/>
          <w:lang w:val="it-IT" w:eastAsia="it-IT"/>
        </w:rPr>
      </w:pPr>
    </w:p>
    <w:p w:rsidR="00D00791" w:rsidRPr="00D00791" w:rsidRDefault="00D00791" w:rsidP="006407D7">
      <w:pPr>
        <w:shd w:val="clear" w:color="auto" w:fill="FFC000"/>
        <w:jc w:val="center"/>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MODULO 7</w:t>
      </w: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VENERDÌ 2 FEBBRAIO 2024</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LA PSICOFARMACOLOGIA IN PSICOTERAPIA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C. FRAU</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TRAUMA VICARIO E SETTING DI COMUNITÀ IN EMERGENZA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F. PROCENTESE</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SABATO 3 FEBBRAIO 2024</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APPROCCIO DIAGNOSTICO E TERAPEUTICO P.N.E.I. AI DISTURBI NEUROPSICHIATRICI IN ETÀ EVOLUTIVA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R. SAVINO</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IL CORPO, L'ANIMA, LA MEMORIA TRANSGENERAZIONALE</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PROFF. C. ARCIDIACONO E A. BOTTACCIOLI</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 xml:space="preserve">VENERDÌ 23 FEBBRAIO 2024   </w:t>
      </w:r>
    </w:p>
    <w:p w:rsidR="00D00791" w:rsidRPr="00D00791" w:rsidRDefault="00D00791" w:rsidP="006407D7">
      <w:pPr>
        <w:shd w:val="clear" w:color="auto" w:fill="FFC000"/>
        <w:autoSpaceDE w:val="0"/>
        <w:autoSpaceDN w:val="0"/>
        <w:adjustRightInd w:val="0"/>
        <w:rPr>
          <w:rFonts w:ascii="Arimo-Regular" w:hAnsi="Arimo-Regular" w:cs="Arimo-Regular"/>
          <w:color w:val="0248AE"/>
          <w:sz w:val="26"/>
          <w:szCs w:val="26"/>
          <w:lang w:val="it-IT"/>
        </w:rPr>
      </w:pPr>
      <w:r w:rsidRPr="00D00791">
        <w:rPr>
          <w:rFonts w:ascii="Arial" w:eastAsia="Times New Roman" w:hAnsi="Arial" w:cs="Arial"/>
          <w:color w:val="222222"/>
          <w:lang w:val="it-IT" w:eastAsia="it-IT"/>
        </w:rPr>
        <w:t xml:space="preserve">ORE 9.00-13.00 </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PSICHE E CANCRO: UN APPROCCIO INTERDISCIPLINARE</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PROFF. F. BOTTACCIOLI E A. CAROSELLA</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SABATO 24 FEBBRAIO 2024</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jc w:val="center"/>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MODULO 8</w:t>
      </w:r>
    </w:p>
    <w:p w:rsidR="00D00791" w:rsidRPr="00D00791" w:rsidRDefault="00D00791" w:rsidP="006407D7">
      <w:pPr>
        <w:shd w:val="clear" w:color="auto" w:fill="FFC000"/>
        <w:jc w:val="center"/>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 xml:space="preserve">VENERDÌ 1 MARZO </w:t>
      </w:r>
      <w:proofErr w:type="gramStart"/>
      <w:r w:rsidRPr="00D00791">
        <w:rPr>
          <w:rFonts w:ascii="Arial" w:eastAsia="Times New Roman" w:hAnsi="Arial" w:cs="Arial"/>
          <w:b/>
          <w:bCs/>
          <w:color w:val="222222"/>
          <w:lang w:val="it-IT" w:eastAsia="it-IT"/>
        </w:rPr>
        <w:t>2024  presenza</w:t>
      </w:r>
      <w:proofErr w:type="gramEnd"/>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r w:rsidRPr="00D00791">
        <w:rPr>
          <w:rFonts w:ascii="Arial" w:eastAsia="Times New Roman" w:hAnsi="Arial" w:cs="Arial"/>
          <w:color w:val="222222"/>
          <w:lang w:val="it-IT" w:eastAsia="it-IT"/>
        </w:rPr>
        <w:t>TIROCINIO PRESSO IL CEINGE</w:t>
      </w: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 xml:space="preserve">SEMINARIO prof. Lazzari </w:t>
      </w:r>
    </w:p>
    <w:p w:rsidR="00D00791" w:rsidRPr="00D00791" w:rsidRDefault="00D00791" w:rsidP="006407D7">
      <w:pPr>
        <w:shd w:val="clear" w:color="auto" w:fill="FFC000"/>
        <w:rPr>
          <w:rFonts w:ascii="Arial" w:eastAsia="Times New Roman" w:hAnsi="Arial" w:cs="Arial"/>
          <w:b/>
          <w:bCs/>
          <w:color w:val="222222"/>
          <w:lang w:val="it-IT" w:eastAsia="it-IT"/>
        </w:rPr>
      </w:pPr>
    </w:p>
    <w:p w:rsidR="006407D7"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 xml:space="preserve">SABATO 2 MARZO </w:t>
      </w:r>
      <w:proofErr w:type="gramStart"/>
      <w:r w:rsidRPr="00D00791">
        <w:rPr>
          <w:rFonts w:ascii="Arial" w:eastAsia="Times New Roman" w:hAnsi="Arial" w:cs="Arial"/>
          <w:b/>
          <w:bCs/>
          <w:color w:val="222222"/>
          <w:lang w:val="it-IT" w:eastAsia="it-IT"/>
        </w:rPr>
        <w:t>2024  presenz</w:t>
      </w:r>
      <w:r w:rsidR="006407D7">
        <w:rPr>
          <w:rFonts w:ascii="Arial" w:eastAsia="Times New Roman" w:hAnsi="Arial" w:cs="Arial"/>
          <w:b/>
          <w:bCs/>
          <w:color w:val="222222"/>
          <w:lang w:val="it-IT" w:eastAsia="it-IT"/>
        </w:rPr>
        <w:t>a</w:t>
      </w:r>
      <w:proofErr w:type="gramEnd"/>
    </w:p>
    <w:p w:rsidR="00D00791" w:rsidRPr="006407D7"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color w:val="222222"/>
          <w:lang w:val="it-IT" w:eastAsia="it-IT"/>
        </w:rPr>
        <w:lastRenderedPageBreak/>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TIROCINIO PRESSO IL CEINGE</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 xml:space="preserve">Prof. Lazzari </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VENERDÌ 15 MARZO 2024</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MODELLI TRANSAZIONALI DELLO STRESS E COMPLESSITA’ DELLA DIAGNOSI IN</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MEDICINA PSICOSOMATICA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M. C. ZURLO</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14.00-18.00 - LA MULTIDISCIPLINARIETÀ IN PSICOLOGIA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F. SINIBALDI</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SABATO 16 MARZO 2024 IN PRESENZA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18283F" w:rsidRDefault="00D00791" w:rsidP="006407D7">
      <w:pPr>
        <w:shd w:val="clear" w:color="auto" w:fill="FFC000"/>
        <w:rPr>
          <w:rFonts w:ascii="Arial" w:eastAsia="Times New Roman" w:hAnsi="Arial" w:cs="Arial"/>
          <w:color w:val="222222"/>
          <w:lang w:eastAsia="it-IT"/>
        </w:rPr>
      </w:pPr>
      <w:r w:rsidRPr="0018283F">
        <w:rPr>
          <w:rFonts w:ascii="Arial" w:eastAsia="Times New Roman" w:hAnsi="Arial" w:cs="Arial"/>
          <w:color w:val="222222"/>
          <w:lang w:eastAsia="it-IT"/>
        </w:rPr>
        <w:t>CASE WORK</w:t>
      </w:r>
    </w:p>
    <w:p w:rsidR="00D00791" w:rsidRPr="0018283F" w:rsidRDefault="00D00791" w:rsidP="006407D7">
      <w:pPr>
        <w:shd w:val="clear" w:color="auto" w:fill="FFC000"/>
        <w:rPr>
          <w:rFonts w:ascii="Arial" w:eastAsia="Times New Roman" w:hAnsi="Arial" w:cs="Arial"/>
          <w:color w:val="222222"/>
          <w:lang w:eastAsia="it-IT"/>
        </w:rPr>
      </w:pPr>
      <w:r w:rsidRPr="0018283F">
        <w:rPr>
          <w:rFonts w:ascii="Arial" w:eastAsia="Times New Roman" w:hAnsi="Arial" w:cs="Arial"/>
          <w:color w:val="222222"/>
          <w:lang w:eastAsia="it-IT"/>
        </w:rPr>
        <w:t>PROF. L. MANDOLESI</w:t>
      </w:r>
    </w:p>
    <w:p w:rsidR="00D00791" w:rsidRPr="0018283F" w:rsidRDefault="00D00791" w:rsidP="006407D7">
      <w:pPr>
        <w:shd w:val="clear" w:color="auto" w:fill="FFC000"/>
        <w:rPr>
          <w:rFonts w:ascii="Arial" w:eastAsia="Times New Roman" w:hAnsi="Arial" w:cs="Arial"/>
          <w:color w:val="222222"/>
          <w:lang w:eastAsia="it-IT"/>
        </w:rPr>
      </w:pPr>
    </w:p>
    <w:p w:rsidR="00D00791" w:rsidRPr="0018283F" w:rsidRDefault="00D00791" w:rsidP="006407D7">
      <w:pPr>
        <w:shd w:val="clear" w:color="auto" w:fill="FFC000"/>
        <w:rPr>
          <w:rFonts w:ascii="Arial" w:eastAsia="Times New Roman" w:hAnsi="Arial" w:cs="Arial"/>
          <w:color w:val="222222"/>
          <w:lang w:eastAsia="it-IT"/>
        </w:rPr>
      </w:pPr>
      <w:r w:rsidRPr="0018283F">
        <w:rPr>
          <w:rFonts w:ascii="Arial" w:eastAsia="Times New Roman" w:hAnsi="Arial" w:cs="Arial"/>
          <w:color w:val="222222"/>
          <w:lang w:eastAsia="it-IT"/>
        </w:rPr>
        <w:t>ORE 14.00-18.00</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OSTEOPATIA E PSICOLOGIA</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N. BARSOTTI</w:t>
      </w: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jc w:val="center"/>
        <w:rPr>
          <w:rFonts w:ascii="Arial" w:eastAsia="Times New Roman" w:hAnsi="Arial" w:cs="Arial"/>
          <w:b/>
          <w:bCs/>
          <w:color w:val="222222"/>
          <w:lang w:val="it-IT" w:eastAsia="it-IT"/>
        </w:rPr>
      </w:pPr>
    </w:p>
    <w:p w:rsidR="00D00791" w:rsidRPr="00D00791" w:rsidRDefault="00D00791" w:rsidP="006407D7">
      <w:pPr>
        <w:shd w:val="clear" w:color="auto" w:fill="FFC000"/>
        <w:jc w:val="center"/>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MODULO 9</w:t>
      </w: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VENERDÌ 12 APRILE 2024</w:t>
      </w: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r w:rsidRPr="00D00791">
        <w:rPr>
          <w:rFonts w:ascii="Arial" w:eastAsia="Times New Roman" w:hAnsi="Arial" w:cs="Arial"/>
          <w:color w:val="222222"/>
          <w:lang w:val="it-IT" w:eastAsia="it-IT"/>
        </w:rPr>
        <w:t xml:space="preserve">ORE 9.00-13.00 </w:t>
      </w: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r w:rsidRPr="00D00791">
        <w:rPr>
          <w:rFonts w:ascii="Arial" w:eastAsia="Times New Roman" w:hAnsi="Arial" w:cs="Arial"/>
          <w:color w:val="222222"/>
          <w:lang w:val="it-IT" w:eastAsia="it-IT"/>
        </w:rPr>
        <w:t>CASI CLINICI</w:t>
      </w: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r w:rsidRPr="00D00791">
        <w:rPr>
          <w:rFonts w:ascii="Arial" w:eastAsia="Times New Roman" w:hAnsi="Arial" w:cs="Arial"/>
          <w:color w:val="222222"/>
          <w:lang w:val="it-IT" w:eastAsia="it-IT"/>
        </w:rPr>
        <w:t>PROFF. A. BOTTACCIOLI E F. BOTTACCIOLI</w:t>
      </w: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r w:rsidRPr="00D00791">
        <w:rPr>
          <w:rFonts w:ascii="Arial" w:eastAsia="Times New Roman" w:hAnsi="Arial" w:cs="Arial"/>
          <w:color w:val="222222"/>
          <w:lang w:val="it-IT" w:eastAsia="it-IT"/>
        </w:rPr>
        <w:t>DISTURBI DELL'UMORE: CURE INTEGRATE</w:t>
      </w: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D. LAZZARI</w:t>
      </w: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 xml:space="preserve">SABATO 13 APRILE 2024 </w:t>
      </w:r>
    </w:p>
    <w:p w:rsidR="00D00791" w:rsidRPr="00D00791" w:rsidRDefault="00D00791" w:rsidP="006407D7">
      <w:pPr>
        <w:shd w:val="clear" w:color="auto" w:fill="FFC000"/>
        <w:rPr>
          <w:rFonts w:ascii="Arial" w:eastAsia="Times New Roman" w:hAnsi="Arial" w:cs="Arial"/>
          <w:color w:val="222222"/>
          <w:lang w:val="it-IT" w:eastAsia="it-IT"/>
        </w:rPr>
      </w:pPr>
      <w:r w:rsidRPr="00D00791">
        <w:rPr>
          <w:rFonts w:ascii="Arial" w:eastAsia="Times New Roman" w:hAnsi="Arial" w:cs="Arial"/>
          <w:color w:val="222222"/>
          <w:lang w:val="it-IT" w:eastAsia="it-IT"/>
        </w:rPr>
        <w:t>ORE 9.00-13.00</w:t>
      </w: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r w:rsidRPr="00D00791">
        <w:rPr>
          <w:rFonts w:ascii="Arial" w:eastAsia="Times New Roman" w:hAnsi="Arial" w:cs="Arial"/>
          <w:color w:val="222222"/>
          <w:lang w:val="it-IT" w:eastAsia="it-IT"/>
        </w:rPr>
        <w:t>L’ASSE CERVELLO-INTESTINO</w:t>
      </w: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LEMBO</w:t>
      </w: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r w:rsidRPr="00D00791">
        <w:rPr>
          <w:rFonts w:ascii="Arial" w:eastAsia="Times New Roman" w:hAnsi="Arial" w:cs="Arial"/>
          <w:color w:val="222222"/>
          <w:lang w:val="it-IT" w:eastAsia="it-IT"/>
        </w:rPr>
        <w:t>ORE 14.00-18.00</w:t>
      </w: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r w:rsidRPr="00D00791">
        <w:rPr>
          <w:rFonts w:ascii="Arial" w:eastAsia="Times New Roman" w:hAnsi="Arial" w:cs="Arial"/>
          <w:color w:val="222222"/>
          <w:lang w:val="it-IT" w:eastAsia="it-IT"/>
        </w:rPr>
        <w:t>LA CURA DEL CURANTE</w:t>
      </w: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r w:rsidRPr="00D00791">
        <w:rPr>
          <w:rFonts w:ascii="Arial" w:eastAsia="Times New Roman" w:hAnsi="Arial" w:cs="Arial"/>
          <w:color w:val="222222"/>
          <w:lang w:val="it-IT" w:eastAsia="it-IT"/>
        </w:rPr>
        <w:t>PROF. R. CARDONE</w:t>
      </w:r>
    </w:p>
    <w:p w:rsidR="00D00791" w:rsidRPr="00D00791" w:rsidRDefault="00D00791" w:rsidP="006407D7">
      <w:pPr>
        <w:shd w:val="clear" w:color="auto" w:fill="FFC000"/>
        <w:autoSpaceDE w:val="0"/>
        <w:autoSpaceDN w:val="0"/>
        <w:adjustRightInd w:val="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b/>
          <w:bCs/>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p>
    <w:p w:rsidR="00D00791" w:rsidRPr="00D00791" w:rsidRDefault="00D00791" w:rsidP="006407D7">
      <w:pPr>
        <w:shd w:val="clear" w:color="auto" w:fill="FFC000"/>
        <w:rPr>
          <w:rFonts w:ascii="Arial" w:eastAsia="Times New Roman" w:hAnsi="Arial" w:cs="Arial"/>
          <w:color w:val="222222"/>
          <w:lang w:val="it-IT" w:eastAsia="it-IT"/>
        </w:rPr>
      </w:pPr>
    </w:p>
    <w:p w:rsidR="00D00791" w:rsidRDefault="00D00791" w:rsidP="006407D7">
      <w:pPr>
        <w:shd w:val="clear" w:color="auto" w:fill="FFC000"/>
        <w:jc w:val="center"/>
        <w:rPr>
          <w:rFonts w:ascii="Arial" w:eastAsia="Times New Roman" w:hAnsi="Arial" w:cs="Arial"/>
          <w:b/>
          <w:bCs/>
          <w:color w:val="222222"/>
          <w:lang w:val="it-IT" w:eastAsia="it-IT"/>
        </w:rPr>
      </w:pPr>
      <w:r w:rsidRPr="00D00791">
        <w:rPr>
          <w:rFonts w:ascii="Arial" w:eastAsia="Times New Roman" w:hAnsi="Arial" w:cs="Arial"/>
          <w:b/>
          <w:bCs/>
          <w:color w:val="222222"/>
          <w:lang w:val="it-IT" w:eastAsia="it-IT"/>
        </w:rPr>
        <w:t>SESSIONE ESAMI 11 MAGGIO 2024 IN PRESENZA</w:t>
      </w:r>
    </w:p>
    <w:p w:rsidR="006407D7" w:rsidRPr="001914C6" w:rsidRDefault="006407D7" w:rsidP="006407D7">
      <w:pPr>
        <w:shd w:val="clear" w:color="auto" w:fill="FFC000"/>
        <w:spacing w:before="70" w:line="290" w:lineRule="exact"/>
        <w:rPr>
          <w:lang w:val="it-IT"/>
        </w:rPr>
      </w:pPr>
    </w:p>
    <w:sectPr w:rsidR="006407D7" w:rsidRPr="001914C6">
      <w:type w:val="continuous"/>
      <w:pgSz w:w="11899" w:h="16845"/>
      <w:pgMar w:top="0" w:right="0" w:bottom="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mo-Regular">
    <w:altName w:val="Calibri"/>
    <w:panose1 w:val="020B06040202020202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2F58E3"/>
    <w:rsid w:val="00082E7C"/>
    <w:rsid w:val="001914C6"/>
    <w:rsid w:val="001A54DB"/>
    <w:rsid w:val="002F58E3"/>
    <w:rsid w:val="005C4643"/>
    <w:rsid w:val="006407D7"/>
    <w:rsid w:val="00AD008E"/>
    <w:rsid w:val="00B0328C"/>
    <w:rsid w:val="00B13D6B"/>
    <w:rsid w:val="00D004DA"/>
    <w:rsid w:val="00D00791"/>
    <w:rsid w:val="00D55B58"/>
    <w:rsid w:val="00F64438"/>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D4020"/>
  <w15:docId w15:val="{617A4FFA-7AC1-6947-AAA1-95CCB9396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E3E9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0328C"/>
    <w:rPr>
      <w:color w:val="0000FF" w:themeColor="hyperlink"/>
      <w:u w:val="single"/>
    </w:rPr>
  </w:style>
  <w:style w:type="character" w:styleId="Menzionenonrisolta">
    <w:name w:val="Unresolved Mention"/>
    <w:basedOn w:val="Carpredefinitoparagrafo"/>
    <w:uiPriority w:val="99"/>
    <w:semiHidden/>
    <w:unhideWhenUsed/>
    <w:rsid w:val="00B0328C"/>
    <w:rPr>
      <w:color w:val="605E5C"/>
      <w:shd w:val="clear" w:color="auto" w:fill="E1DFDD"/>
    </w:rPr>
  </w:style>
  <w:style w:type="character" w:styleId="Collegamentovisitato">
    <w:name w:val="FollowedHyperlink"/>
    <w:basedOn w:val="Carpredefinitoparagrafo"/>
    <w:uiPriority w:val="99"/>
    <w:semiHidden/>
    <w:unhideWhenUsed/>
    <w:rsid w:val="00B032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caterina.arcidiacono@unina.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rancesco.bottaccioli@gmail.com" TargetMode="External"/><Relationship Id="rId5" Type="http://schemas.openxmlformats.org/officeDocument/2006/relationships/hyperlink" Target="mailto:masterpnei@unina.it" TargetMode="External"/><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1248</Words>
  <Characters>7115</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Microsoft Office User</cp:lastModifiedBy>
  <cp:revision>8</cp:revision>
  <dcterms:created xsi:type="dcterms:W3CDTF">2012-06-15T16:23:00Z</dcterms:created>
  <dcterms:modified xsi:type="dcterms:W3CDTF">2023-04-05T11:29:00Z</dcterms:modified>
</cp:coreProperties>
</file>